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ajorEastAsia" w:hAnsi="Times New Roman" w:cs="Times New Roman"/>
          <w:caps/>
          <w:color w:val="000000" w:themeColor="text1"/>
          <w:sz w:val="24"/>
          <w:szCs w:val="24"/>
          <w:lang w:eastAsia="pl-PL"/>
        </w:rPr>
        <w:id w:val="29677250"/>
        <w:docPartObj>
          <w:docPartGallery w:val="Cover Pages"/>
          <w:docPartUnique/>
        </w:docPartObj>
      </w:sdtPr>
      <w:sdtEndPr>
        <w:rPr>
          <w:rFonts w:eastAsia="Calibri"/>
          <w:caps w:val="0"/>
          <w:noProof/>
        </w:rPr>
      </w:sdtEndPr>
      <w:sdtContent>
        <w:tbl>
          <w:tblPr>
            <w:tblW w:w="4943" w:type="pct"/>
            <w:jc w:val="center"/>
            <w:tblLook w:val="04A0" w:firstRow="1" w:lastRow="0" w:firstColumn="1" w:lastColumn="0" w:noHBand="0" w:noVBand="1"/>
          </w:tblPr>
          <w:tblGrid>
            <w:gridCol w:w="9528"/>
          </w:tblGrid>
          <w:tr w:rsidR="00916C2E" w:rsidRPr="00A802F2" w14:paraId="5D4CE1DA" w14:textId="77777777" w:rsidTr="00B75B97">
            <w:trPr>
              <w:trHeight w:val="2880"/>
              <w:jc w:val="center"/>
            </w:trPr>
            <w:sdt>
              <w:sdtPr>
                <w:rPr>
                  <w:rFonts w:ascii="Times New Roman" w:eastAsiaTheme="majorEastAsia" w:hAnsi="Times New Roman" w:cs="Times New Roman"/>
                  <w:caps/>
                  <w:color w:val="000000" w:themeColor="text1"/>
                  <w:sz w:val="24"/>
                  <w:szCs w:val="24"/>
                  <w:lang w:eastAsia="pl-PL"/>
                </w:rPr>
                <w:alias w:val="Firma"/>
                <w:id w:val="15524243"/>
                <w:dataBinding w:prefixMappings="xmlns:ns0='http://schemas.openxmlformats.org/officeDocument/2006/extended-properties'" w:xpath="/ns0:Properties[1]/ns0:Company[1]" w:storeItemID="{6668398D-A668-4E3E-A5EB-62B293D839F1}"/>
                <w:text/>
              </w:sdtPr>
              <w:sdtEndPr>
                <w:rPr>
                  <w:lang w:eastAsia="en-US"/>
                </w:rPr>
              </w:sdtEndPr>
              <w:sdtContent>
                <w:tc>
                  <w:tcPr>
                    <w:tcW w:w="5000" w:type="pct"/>
                  </w:tcPr>
                  <w:p w14:paraId="292721EA" w14:textId="77777777" w:rsidR="00916C2E" w:rsidRPr="00A802F2" w:rsidRDefault="00EB622D" w:rsidP="00FA444F">
                    <w:pPr>
                      <w:pStyle w:val="Bezodstpw"/>
                      <w:jc w:val="center"/>
                      <w:rPr>
                        <w:rFonts w:ascii="Times New Roman" w:eastAsiaTheme="majorEastAsia" w:hAnsi="Times New Roman" w:cs="Times New Roman"/>
                        <w:caps/>
                        <w:color w:val="000000" w:themeColor="text1"/>
                        <w:sz w:val="24"/>
                        <w:szCs w:val="24"/>
                      </w:rPr>
                    </w:pPr>
                    <w:r>
                      <w:rPr>
                        <w:rFonts w:ascii="Times New Roman" w:eastAsiaTheme="majorEastAsia" w:hAnsi="Times New Roman" w:cs="Times New Roman"/>
                        <w:caps/>
                        <w:sz w:val="24"/>
                        <w:szCs w:val="24"/>
                        <w:lang w:eastAsia="pl-PL"/>
                      </w:rPr>
                      <w:t>szkoła podstawowa im. jana pawła II w Zapałowie</w:t>
                    </w:r>
                  </w:p>
                </w:tc>
              </w:sdtContent>
            </w:sdt>
          </w:tr>
          <w:tr w:rsidR="00916C2E" w:rsidRPr="00A802F2" w14:paraId="2047B400" w14:textId="77777777" w:rsidTr="00B75B97">
            <w:trPr>
              <w:trHeight w:val="1440"/>
              <w:jc w:val="center"/>
            </w:trPr>
            <w:sdt>
              <w:sdtPr>
                <w:rPr>
                  <w:rFonts w:ascii="Times New Roman" w:eastAsiaTheme="majorEastAsia" w:hAnsi="Times New Roman" w:cs="Times New Roman"/>
                  <w:color w:val="000000" w:themeColor="text1"/>
                  <w:sz w:val="52"/>
                  <w:szCs w:val="52"/>
                </w:rPr>
                <w:alias w:val="Tytuł"/>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9814BD9" w14:textId="77777777" w:rsidR="00916C2E" w:rsidRPr="00A802F2" w:rsidRDefault="00EB622D" w:rsidP="00FA444F">
                    <w:pPr>
                      <w:pStyle w:val="Bezodstpw"/>
                      <w:jc w:val="center"/>
                      <w:rPr>
                        <w:rFonts w:ascii="Times New Roman" w:eastAsiaTheme="majorEastAsia" w:hAnsi="Times New Roman" w:cs="Times New Roman"/>
                        <w:color w:val="000000" w:themeColor="text1"/>
                        <w:sz w:val="52"/>
                        <w:szCs w:val="52"/>
                      </w:rPr>
                    </w:pPr>
                    <w:r>
                      <w:rPr>
                        <w:rFonts w:ascii="Times New Roman" w:eastAsiaTheme="majorEastAsia" w:hAnsi="Times New Roman" w:cs="Times New Roman"/>
                        <w:sz w:val="52"/>
                        <w:szCs w:val="52"/>
                      </w:rPr>
                      <w:t>Statut</w:t>
                    </w:r>
                  </w:p>
                </w:tc>
              </w:sdtContent>
            </w:sdt>
          </w:tr>
          <w:tr w:rsidR="00916C2E" w:rsidRPr="00A802F2" w14:paraId="6AC29856" w14:textId="77777777" w:rsidTr="00B75B97">
            <w:trPr>
              <w:trHeight w:val="720"/>
              <w:jc w:val="center"/>
            </w:trPr>
            <w:sdt>
              <w:sdtPr>
                <w:rPr>
                  <w:rFonts w:ascii="Times New Roman" w:eastAsiaTheme="majorEastAsia" w:hAnsi="Times New Roman" w:cs="Times New Roman"/>
                  <w:color w:val="000000" w:themeColor="text1"/>
                  <w:sz w:val="52"/>
                  <w:szCs w:val="52"/>
                </w:rPr>
                <w:alias w:val="Podtytuł"/>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9D13A9D" w14:textId="77777777" w:rsidR="00916C2E" w:rsidRPr="00A802F2" w:rsidRDefault="00EB622D" w:rsidP="00FA444F">
                    <w:pPr>
                      <w:pStyle w:val="Bezodstpw"/>
                      <w:jc w:val="center"/>
                      <w:rPr>
                        <w:rFonts w:ascii="Times New Roman" w:eastAsiaTheme="majorEastAsia" w:hAnsi="Times New Roman" w:cs="Times New Roman"/>
                        <w:color w:val="000000" w:themeColor="text1"/>
                        <w:sz w:val="52"/>
                        <w:szCs w:val="52"/>
                      </w:rPr>
                    </w:pPr>
                    <w:r>
                      <w:rPr>
                        <w:rFonts w:ascii="Times New Roman" w:eastAsiaTheme="majorEastAsia" w:hAnsi="Times New Roman" w:cs="Times New Roman"/>
                        <w:sz w:val="52"/>
                        <w:szCs w:val="52"/>
                      </w:rPr>
                      <w:t>Szkoły Podstawowej im. Jana Pawła II                w Zapałowie</w:t>
                    </w:r>
                  </w:p>
                </w:tc>
              </w:sdtContent>
            </w:sdt>
          </w:tr>
          <w:tr w:rsidR="00916C2E" w:rsidRPr="00A802F2" w14:paraId="2DF9CFF4" w14:textId="77777777" w:rsidTr="00B75B97">
            <w:trPr>
              <w:trHeight w:val="360"/>
              <w:jc w:val="center"/>
            </w:trPr>
            <w:tc>
              <w:tcPr>
                <w:tcW w:w="5000" w:type="pct"/>
                <w:vAlign w:val="center"/>
              </w:tcPr>
              <w:p w14:paraId="465B0C75" w14:textId="77777777" w:rsidR="00916C2E" w:rsidRPr="00A802F2" w:rsidRDefault="00916C2E" w:rsidP="00FA444F">
                <w:pPr>
                  <w:pStyle w:val="Bezodstpw"/>
                  <w:jc w:val="center"/>
                  <w:rPr>
                    <w:rFonts w:ascii="Times New Roman" w:hAnsi="Times New Roman" w:cs="Times New Roman"/>
                    <w:color w:val="000000" w:themeColor="text1"/>
                    <w:sz w:val="24"/>
                    <w:szCs w:val="24"/>
                  </w:rPr>
                </w:pPr>
              </w:p>
            </w:tc>
          </w:tr>
          <w:tr w:rsidR="00916C2E" w:rsidRPr="00A802F2" w14:paraId="46BD2C46" w14:textId="77777777" w:rsidTr="00B75B97">
            <w:trPr>
              <w:trHeight w:val="360"/>
              <w:jc w:val="center"/>
            </w:trPr>
            <w:tc>
              <w:tcPr>
                <w:tcW w:w="5000" w:type="pct"/>
                <w:vAlign w:val="center"/>
              </w:tcPr>
              <w:p w14:paraId="63AB893F" w14:textId="77777777" w:rsidR="00916C2E" w:rsidRPr="00A802F2" w:rsidRDefault="00916C2E" w:rsidP="00FA444F">
                <w:pPr>
                  <w:pStyle w:val="Bezodstpw"/>
                  <w:rPr>
                    <w:rFonts w:ascii="Times New Roman" w:hAnsi="Times New Roman" w:cs="Times New Roman"/>
                    <w:b/>
                    <w:bCs/>
                    <w:color w:val="000000" w:themeColor="text1"/>
                    <w:sz w:val="24"/>
                    <w:szCs w:val="24"/>
                  </w:rPr>
                </w:pPr>
              </w:p>
            </w:tc>
          </w:tr>
          <w:tr w:rsidR="00916C2E" w:rsidRPr="00A802F2" w14:paraId="7173D041" w14:textId="77777777" w:rsidTr="00B75B97">
            <w:trPr>
              <w:trHeight w:val="360"/>
              <w:jc w:val="center"/>
            </w:trPr>
            <w:tc>
              <w:tcPr>
                <w:tcW w:w="5000" w:type="pct"/>
                <w:vAlign w:val="center"/>
              </w:tcPr>
              <w:p w14:paraId="625852F8" w14:textId="77777777" w:rsidR="00916C2E" w:rsidRPr="00A802F2" w:rsidRDefault="00916C2E" w:rsidP="00FA444F">
                <w:pPr>
                  <w:pStyle w:val="Bezodstpw"/>
                  <w:jc w:val="center"/>
                  <w:rPr>
                    <w:rFonts w:ascii="Times New Roman" w:hAnsi="Times New Roman" w:cs="Times New Roman"/>
                    <w:b/>
                    <w:bCs/>
                    <w:color w:val="000000" w:themeColor="text1"/>
                    <w:sz w:val="24"/>
                    <w:szCs w:val="24"/>
                  </w:rPr>
                </w:pPr>
              </w:p>
            </w:tc>
          </w:tr>
        </w:tbl>
        <w:p w14:paraId="0309377E" w14:textId="77777777" w:rsidR="00916C2E" w:rsidRPr="00A802F2" w:rsidRDefault="00916C2E" w:rsidP="00FA444F">
          <w:pPr>
            <w:rPr>
              <w:color w:val="000000" w:themeColor="text1"/>
            </w:rPr>
          </w:pPr>
        </w:p>
        <w:p w14:paraId="13A28337" w14:textId="77777777" w:rsidR="00916C2E" w:rsidRPr="00A802F2" w:rsidRDefault="00916C2E" w:rsidP="00FA444F">
          <w:pPr>
            <w:rPr>
              <w:color w:val="000000" w:themeColor="text1"/>
            </w:rPr>
          </w:pPr>
        </w:p>
        <w:p w14:paraId="5C908F6D" w14:textId="77777777" w:rsidR="00916C2E" w:rsidRPr="00A802F2" w:rsidRDefault="00916C2E" w:rsidP="00FA444F">
          <w:pPr>
            <w:rPr>
              <w:color w:val="000000" w:themeColor="text1"/>
            </w:rPr>
          </w:pPr>
        </w:p>
        <w:p w14:paraId="30DB2D27" w14:textId="77777777" w:rsidR="00212D9C" w:rsidRPr="00A802F2" w:rsidRDefault="00212D9C" w:rsidP="00FA444F">
          <w:pPr>
            <w:rPr>
              <w:color w:val="000000" w:themeColor="text1"/>
            </w:rPr>
          </w:pPr>
        </w:p>
        <w:p w14:paraId="636001DD" w14:textId="77777777" w:rsidR="00212D9C" w:rsidRPr="00A802F2" w:rsidRDefault="00212D9C" w:rsidP="00FA444F">
          <w:pPr>
            <w:rPr>
              <w:color w:val="000000" w:themeColor="text1"/>
            </w:rPr>
          </w:pPr>
        </w:p>
        <w:p w14:paraId="75346D2C" w14:textId="77777777" w:rsidR="00212D9C" w:rsidRPr="00A802F2" w:rsidRDefault="00212D9C" w:rsidP="00FA444F">
          <w:pPr>
            <w:rPr>
              <w:color w:val="000000" w:themeColor="text1"/>
            </w:rPr>
          </w:pPr>
        </w:p>
        <w:p w14:paraId="774D34C8" w14:textId="77777777" w:rsidR="00212D9C" w:rsidRPr="00A802F2" w:rsidRDefault="00212D9C" w:rsidP="00FA444F">
          <w:pPr>
            <w:rPr>
              <w:color w:val="000000" w:themeColor="text1"/>
            </w:rPr>
          </w:pPr>
        </w:p>
        <w:p w14:paraId="67EEC9F9" w14:textId="77777777" w:rsidR="00212D9C" w:rsidRPr="00A802F2" w:rsidRDefault="00212D9C" w:rsidP="00FA444F">
          <w:pPr>
            <w:rPr>
              <w:color w:val="000000" w:themeColor="text1"/>
            </w:rPr>
          </w:pPr>
        </w:p>
        <w:p w14:paraId="4EC75642" w14:textId="77777777" w:rsidR="00212D9C" w:rsidRPr="00A802F2" w:rsidRDefault="00212D9C" w:rsidP="00FA444F">
          <w:pPr>
            <w:rPr>
              <w:color w:val="000000" w:themeColor="text1"/>
            </w:rPr>
          </w:pPr>
        </w:p>
        <w:p w14:paraId="50450508" w14:textId="77777777" w:rsidR="00212D9C" w:rsidRPr="00A802F2" w:rsidRDefault="00212D9C" w:rsidP="00FA444F">
          <w:pPr>
            <w:rPr>
              <w:color w:val="000000" w:themeColor="text1"/>
            </w:rPr>
          </w:pPr>
        </w:p>
        <w:p w14:paraId="02DEE2B2" w14:textId="77777777" w:rsidR="00212D9C" w:rsidRPr="00A802F2" w:rsidRDefault="00212D9C" w:rsidP="00FA444F">
          <w:pPr>
            <w:rPr>
              <w:color w:val="000000" w:themeColor="text1"/>
            </w:rPr>
          </w:pPr>
        </w:p>
        <w:p w14:paraId="3BAB7186" w14:textId="77777777" w:rsidR="00212D9C" w:rsidRPr="00A802F2" w:rsidRDefault="00212D9C" w:rsidP="00FA444F">
          <w:pPr>
            <w:rPr>
              <w:color w:val="000000" w:themeColor="text1"/>
            </w:rPr>
          </w:pPr>
        </w:p>
        <w:p w14:paraId="3B2EF7A0" w14:textId="77777777" w:rsidR="00212D9C" w:rsidRPr="00A802F2" w:rsidRDefault="00212D9C" w:rsidP="00FA444F">
          <w:pPr>
            <w:rPr>
              <w:color w:val="000000" w:themeColor="text1"/>
            </w:rPr>
          </w:pPr>
        </w:p>
        <w:p w14:paraId="13DE8CB8" w14:textId="77777777" w:rsidR="00212D9C" w:rsidRPr="00A802F2" w:rsidRDefault="00212D9C" w:rsidP="00FA444F">
          <w:pPr>
            <w:rPr>
              <w:color w:val="000000" w:themeColor="text1"/>
            </w:rPr>
          </w:pPr>
        </w:p>
        <w:p w14:paraId="5BC92F48" w14:textId="77777777" w:rsidR="00212D9C" w:rsidRPr="00A802F2" w:rsidRDefault="00212D9C" w:rsidP="00FA444F">
          <w:pPr>
            <w:rPr>
              <w:color w:val="000000" w:themeColor="text1"/>
            </w:rPr>
          </w:pPr>
        </w:p>
        <w:p w14:paraId="5027BF16" w14:textId="77777777" w:rsidR="00212D9C" w:rsidRPr="00A802F2" w:rsidRDefault="00212D9C" w:rsidP="00FA444F">
          <w:pPr>
            <w:rPr>
              <w:color w:val="000000" w:themeColor="text1"/>
            </w:rPr>
          </w:pPr>
        </w:p>
        <w:p w14:paraId="1FDA9858" w14:textId="77777777" w:rsidR="00212D9C" w:rsidRPr="00A802F2" w:rsidRDefault="00212D9C" w:rsidP="00FA444F">
          <w:pPr>
            <w:rPr>
              <w:color w:val="000000" w:themeColor="text1"/>
            </w:rPr>
          </w:pPr>
        </w:p>
        <w:p w14:paraId="20132A48" w14:textId="77777777" w:rsidR="00212D9C" w:rsidRPr="00A802F2" w:rsidRDefault="00212D9C" w:rsidP="00FA444F">
          <w:pPr>
            <w:rPr>
              <w:color w:val="000000" w:themeColor="text1"/>
            </w:rPr>
          </w:pPr>
        </w:p>
        <w:p w14:paraId="1A49DC7B" w14:textId="77777777" w:rsidR="00212D9C" w:rsidRPr="00A802F2" w:rsidRDefault="00212D9C" w:rsidP="00FA444F">
          <w:pPr>
            <w:rPr>
              <w:color w:val="000000" w:themeColor="text1"/>
            </w:rPr>
          </w:pPr>
        </w:p>
        <w:p w14:paraId="1E9C29BC" w14:textId="77777777" w:rsidR="00212D9C" w:rsidRPr="00A802F2" w:rsidRDefault="00212D9C" w:rsidP="00FA444F">
          <w:pPr>
            <w:rPr>
              <w:color w:val="000000" w:themeColor="text1"/>
            </w:rPr>
          </w:pPr>
        </w:p>
        <w:p w14:paraId="67F9DCF9" w14:textId="77777777" w:rsidR="00212D9C" w:rsidRPr="00A802F2" w:rsidRDefault="00212D9C" w:rsidP="00FA444F">
          <w:pPr>
            <w:rPr>
              <w:color w:val="000000" w:themeColor="text1"/>
            </w:rPr>
          </w:pPr>
        </w:p>
        <w:p w14:paraId="779F27D4" w14:textId="77777777" w:rsidR="00212D9C" w:rsidRPr="00A802F2" w:rsidRDefault="00212D9C" w:rsidP="00FA444F">
          <w:pPr>
            <w:rPr>
              <w:color w:val="000000" w:themeColor="text1"/>
            </w:rPr>
          </w:pPr>
        </w:p>
        <w:p w14:paraId="2FC7D505" w14:textId="77777777" w:rsidR="00212D9C" w:rsidRPr="00A802F2" w:rsidRDefault="00212D9C" w:rsidP="00FA444F">
          <w:pPr>
            <w:rPr>
              <w:color w:val="000000" w:themeColor="text1"/>
            </w:rPr>
          </w:pPr>
        </w:p>
        <w:p w14:paraId="2043F4F7" w14:textId="77777777" w:rsidR="00212D9C" w:rsidRPr="00A802F2" w:rsidRDefault="00212D9C" w:rsidP="00FA444F">
          <w:pPr>
            <w:rPr>
              <w:color w:val="000000" w:themeColor="text1"/>
            </w:rPr>
          </w:pPr>
        </w:p>
        <w:p w14:paraId="6A195A88" w14:textId="77777777" w:rsidR="00212D9C" w:rsidRPr="00A802F2" w:rsidRDefault="00212D9C" w:rsidP="00FA444F">
          <w:pPr>
            <w:rPr>
              <w:color w:val="000000" w:themeColor="text1"/>
            </w:rPr>
          </w:pPr>
        </w:p>
        <w:p w14:paraId="69B2F316" w14:textId="77777777" w:rsidR="00212D9C" w:rsidRPr="00A802F2" w:rsidRDefault="00212D9C" w:rsidP="00FA444F">
          <w:pPr>
            <w:rPr>
              <w:color w:val="000000" w:themeColor="text1"/>
            </w:rPr>
          </w:pPr>
        </w:p>
        <w:p w14:paraId="11249179" w14:textId="77777777" w:rsidR="00212D9C" w:rsidRPr="00A802F2" w:rsidRDefault="00212D9C" w:rsidP="00FA444F">
          <w:pPr>
            <w:jc w:val="center"/>
            <w:rPr>
              <w:color w:val="000000" w:themeColor="text1"/>
            </w:rPr>
          </w:pPr>
        </w:p>
        <w:p w14:paraId="42ED99CF" w14:textId="77777777" w:rsidR="00916C2E" w:rsidRPr="00A802F2" w:rsidRDefault="00916C2E" w:rsidP="00FA444F">
          <w:pPr>
            <w:rPr>
              <w:rFonts w:eastAsia="Calibri"/>
              <w:noProof/>
              <w:color w:val="000000" w:themeColor="text1"/>
              <w:lang w:eastAsia="en-US"/>
            </w:rPr>
          </w:pPr>
          <w:r w:rsidRPr="00A802F2">
            <w:rPr>
              <w:rFonts w:eastAsia="Calibri"/>
              <w:noProof/>
              <w:color w:val="000000" w:themeColor="text1"/>
              <w:lang w:eastAsia="en-US"/>
            </w:rPr>
            <w:br w:type="page"/>
          </w:r>
        </w:p>
      </w:sdtContent>
    </w:sdt>
    <w:sdt>
      <w:sdtPr>
        <w:rPr>
          <w:rFonts w:ascii="Times New Roman" w:eastAsia="Times New Roman" w:hAnsi="Times New Roman" w:cs="Times New Roman"/>
          <w:b w:val="0"/>
          <w:bCs w:val="0"/>
          <w:color w:val="000000" w:themeColor="text1"/>
          <w:sz w:val="24"/>
          <w:szCs w:val="24"/>
          <w:lang w:eastAsia="pl-PL"/>
        </w:rPr>
        <w:id w:val="3952957"/>
        <w:docPartObj>
          <w:docPartGallery w:val="Table of Contents"/>
          <w:docPartUnique/>
        </w:docPartObj>
      </w:sdtPr>
      <w:sdtEndPr/>
      <w:sdtContent>
        <w:p w14:paraId="303285A6" w14:textId="77777777" w:rsidR="003B44BB" w:rsidRPr="00A802F2" w:rsidRDefault="003B44BB" w:rsidP="00FA444F">
          <w:pPr>
            <w:pStyle w:val="Nagwekspisutreci"/>
            <w:spacing w:before="0" w:line="240" w:lineRule="auto"/>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Spis treści</w:t>
          </w:r>
        </w:p>
        <w:p w14:paraId="1D3DF6EA" w14:textId="77777777" w:rsidR="00D53A54" w:rsidRDefault="00BA3BE1">
          <w:pPr>
            <w:pStyle w:val="Spistreci1"/>
            <w:tabs>
              <w:tab w:val="right" w:leader="dot" w:pos="9628"/>
            </w:tabs>
            <w:rPr>
              <w:rFonts w:asciiTheme="minorHAnsi" w:eastAsiaTheme="minorEastAsia" w:hAnsiTheme="minorHAnsi" w:cstheme="minorBidi"/>
              <w:noProof/>
              <w:sz w:val="22"/>
              <w:szCs w:val="22"/>
            </w:rPr>
          </w:pPr>
          <w:r w:rsidRPr="00A802F2">
            <w:rPr>
              <w:color w:val="000000" w:themeColor="text1"/>
            </w:rPr>
            <w:fldChar w:fldCharType="begin"/>
          </w:r>
          <w:r w:rsidR="003B44BB" w:rsidRPr="00A802F2">
            <w:rPr>
              <w:color w:val="000000" w:themeColor="text1"/>
            </w:rPr>
            <w:instrText xml:space="preserve"> TOC \o "1-3" \h \z \u </w:instrText>
          </w:r>
          <w:r w:rsidRPr="00A802F2">
            <w:rPr>
              <w:color w:val="000000" w:themeColor="text1"/>
            </w:rPr>
            <w:fldChar w:fldCharType="separate"/>
          </w:r>
          <w:hyperlink w:anchor="_Toc22484596" w:history="1">
            <w:r w:rsidR="00D53A54" w:rsidRPr="00007105">
              <w:rPr>
                <w:rStyle w:val="Hipercze"/>
                <w:noProof/>
              </w:rPr>
              <w:t>Podstawa prawna</w:t>
            </w:r>
            <w:r w:rsidR="00D53A54">
              <w:rPr>
                <w:noProof/>
                <w:webHidden/>
              </w:rPr>
              <w:tab/>
            </w:r>
            <w:r>
              <w:rPr>
                <w:noProof/>
                <w:webHidden/>
              </w:rPr>
              <w:fldChar w:fldCharType="begin"/>
            </w:r>
            <w:r w:rsidR="00D53A54">
              <w:rPr>
                <w:noProof/>
                <w:webHidden/>
              </w:rPr>
              <w:instrText xml:space="preserve"> PAGEREF _Toc22484596 \h </w:instrText>
            </w:r>
            <w:r>
              <w:rPr>
                <w:noProof/>
                <w:webHidden/>
              </w:rPr>
            </w:r>
            <w:r>
              <w:rPr>
                <w:noProof/>
                <w:webHidden/>
              </w:rPr>
              <w:fldChar w:fldCharType="separate"/>
            </w:r>
            <w:r w:rsidR="000743BE">
              <w:rPr>
                <w:noProof/>
                <w:webHidden/>
              </w:rPr>
              <w:t>4</w:t>
            </w:r>
            <w:r>
              <w:rPr>
                <w:noProof/>
                <w:webHidden/>
              </w:rPr>
              <w:fldChar w:fldCharType="end"/>
            </w:r>
          </w:hyperlink>
        </w:p>
        <w:p w14:paraId="6D363F07" w14:textId="77777777" w:rsidR="00D53A54" w:rsidRDefault="00FB526F">
          <w:pPr>
            <w:pStyle w:val="Spistreci1"/>
            <w:tabs>
              <w:tab w:val="right" w:leader="dot" w:pos="9628"/>
            </w:tabs>
            <w:rPr>
              <w:rFonts w:asciiTheme="minorHAnsi" w:eastAsiaTheme="minorEastAsia" w:hAnsiTheme="minorHAnsi" w:cstheme="minorBidi"/>
              <w:noProof/>
              <w:sz w:val="22"/>
              <w:szCs w:val="22"/>
            </w:rPr>
          </w:pPr>
          <w:hyperlink w:anchor="_Toc22484597" w:history="1">
            <w:r w:rsidR="00D53A54" w:rsidRPr="00007105">
              <w:rPr>
                <w:rStyle w:val="Hipercze"/>
                <w:noProof/>
              </w:rPr>
              <w:t>DZIAŁ I</w:t>
            </w:r>
            <w:r w:rsidR="00D53A54">
              <w:rPr>
                <w:noProof/>
                <w:webHidden/>
              </w:rPr>
              <w:tab/>
            </w:r>
            <w:r w:rsidR="00BA3BE1">
              <w:rPr>
                <w:noProof/>
                <w:webHidden/>
              </w:rPr>
              <w:fldChar w:fldCharType="begin"/>
            </w:r>
            <w:r w:rsidR="00D53A54">
              <w:rPr>
                <w:noProof/>
                <w:webHidden/>
              </w:rPr>
              <w:instrText xml:space="preserve"> PAGEREF _Toc22484597 \h </w:instrText>
            </w:r>
            <w:r w:rsidR="00BA3BE1">
              <w:rPr>
                <w:noProof/>
                <w:webHidden/>
              </w:rPr>
            </w:r>
            <w:r w:rsidR="00BA3BE1">
              <w:rPr>
                <w:noProof/>
                <w:webHidden/>
              </w:rPr>
              <w:fldChar w:fldCharType="separate"/>
            </w:r>
            <w:r w:rsidR="000743BE">
              <w:rPr>
                <w:noProof/>
                <w:webHidden/>
              </w:rPr>
              <w:t>5</w:t>
            </w:r>
            <w:r w:rsidR="00BA3BE1">
              <w:rPr>
                <w:noProof/>
                <w:webHidden/>
              </w:rPr>
              <w:fldChar w:fldCharType="end"/>
            </w:r>
          </w:hyperlink>
        </w:p>
        <w:p w14:paraId="551CEF72" w14:textId="77777777" w:rsidR="00D53A54" w:rsidRDefault="00FB526F">
          <w:pPr>
            <w:pStyle w:val="Spistreci2"/>
            <w:rPr>
              <w:rFonts w:asciiTheme="minorHAnsi" w:eastAsiaTheme="minorEastAsia" w:hAnsiTheme="minorHAnsi" w:cstheme="minorBidi"/>
              <w:lang w:eastAsia="pl-PL"/>
            </w:rPr>
          </w:pPr>
          <w:hyperlink w:anchor="_Toc22484598" w:history="1">
            <w:r w:rsidR="00D53A54" w:rsidRPr="00007105">
              <w:rPr>
                <w:rStyle w:val="Hipercze"/>
                <w:rFonts w:ascii="Times New Roman" w:hAnsi="Times New Roman"/>
              </w:rPr>
              <w:t>Rozdział 1</w:t>
            </w:r>
            <w:r w:rsidR="00D53A54">
              <w:rPr>
                <w:webHidden/>
              </w:rPr>
              <w:tab/>
            </w:r>
            <w:r w:rsidR="00BA3BE1">
              <w:rPr>
                <w:webHidden/>
              </w:rPr>
              <w:fldChar w:fldCharType="begin"/>
            </w:r>
            <w:r w:rsidR="00D53A54">
              <w:rPr>
                <w:webHidden/>
              </w:rPr>
              <w:instrText xml:space="preserve"> PAGEREF _Toc22484598 \h </w:instrText>
            </w:r>
            <w:r w:rsidR="00BA3BE1">
              <w:rPr>
                <w:webHidden/>
              </w:rPr>
            </w:r>
            <w:r w:rsidR="00BA3BE1">
              <w:rPr>
                <w:webHidden/>
              </w:rPr>
              <w:fldChar w:fldCharType="separate"/>
            </w:r>
            <w:r w:rsidR="000743BE">
              <w:rPr>
                <w:webHidden/>
              </w:rPr>
              <w:t>5</w:t>
            </w:r>
            <w:r w:rsidR="00BA3BE1">
              <w:rPr>
                <w:webHidden/>
              </w:rPr>
              <w:fldChar w:fldCharType="end"/>
            </w:r>
          </w:hyperlink>
        </w:p>
        <w:p w14:paraId="521AC4A6" w14:textId="77777777" w:rsidR="00D53A54" w:rsidRDefault="00FB526F">
          <w:pPr>
            <w:pStyle w:val="Spistreci2"/>
            <w:rPr>
              <w:rFonts w:asciiTheme="minorHAnsi" w:eastAsiaTheme="minorEastAsia" w:hAnsiTheme="minorHAnsi" w:cstheme="minorBidi"/>
              <w:lang w:eastAsia="pl-PL"/>
            </w:rPr>
          </w:pPr>
          <w:hyperlink w:anchor="_Toc22484599" w:history="1">
            <w:r w:rsidR="00D53A54" w:rsidRPr="00007105">
              <w:rPr>
                <w:rStyle w:val="Hipercze"/>
                <w:rFonts w:ascii="Times New Roman" w:hAnsi="Times New Roman"/>
              </w:rPr>
              <w:t>Informacje ogólne o szkole</w:t>
            </w:r>
            <w:r w:rsidR="00D53A54">
              <w:rPr>
                <w:webHidden/>
              </w:rPr>
              <w:tab/>
            </w:r>
            <w:r w:rsidR="00BA3BE1">
              <w:rPr>
                <w:webHidden/>
              </w:rPr>
              <w:fldChar w:fldCharType="begin"/>
            </w:r>
            <w:r w:rsidR="00D53A54">
              <w:rPr>
                <w:webHidden/>
              </w:rPr>
              <w:instrText xml:space="preserve"> PAGEREF _Toc22484599 \h </w:instrText>
            </w:r>
            <w:r w:rsidR="00BA3BE1">
              <w:rPr>
                <w:webHidden/>
              </w:rPr>
            </w:r>
            <w:r w:rsidR="00BA3BE1">
              <w:rPr>
                <w:webHidden/>
              </w:rPr>
              <w:fldChar w:fldCharType="separate"/>
            </w:r>
            <w:r w:rsidR="000743BE">
              <w:rPr>
                <w:webHidden/>
              </w:rPr>
              <w:t>5</w:t>
            </w:r>
            <w:r w:rsidR="00BA3BE1">
              <w:rPr>
                <w:webHidden/>
              </w:rPr>
              <w:fldChar w:fldCharType="end"/>
            </w:r>
          </w:hyperlink>
        </w:p>
        <w:p w14:paraId="67F70525" w14:textId="77777777" w:rsidR="00D53A54" w:rsidRDefault="00FB526F">
          <w:pPr>
            <w:pStyle w:val="Spistreci2"/>
            <w:rPr>
              <w:rFonts w:asciiTheme="minorHAnsi" w:eastAsiaTheme="minorEastAsia" w:hAnsiTheme="minorHAnsi" w:cstheme="minorBidi"/>
              <w:lang w:eastAsia="pl-PL"/>
            </w:rPr>
          </w:pPr>
          <w:hyperlink w:anchor="_Toc22484600" w:history="1">
            <w:r w:rsidR="00D53A54" w:rsidRPr="00007105">
              <w:rPr>
                <w:rStyle w:val="Hipercze"/>
                <w:rFonts w:ascii="Times New Roman" w:hAnsi="Times New Roman"/>
              </w:rPr>
              <w:t>Rozdział 2</w:t>
            </w:r>
            <w:r w:rsidR="00D53A54">
              <w:rPr>
                <w:webHidden/>
              </w:rPr>
              <w:tab/>
            </w:r>
            <w:r w:rsidR="00BA3BE1">
              <w:rPr>
                <w:webHidden/>
              </w:rPr>
              <w:fldChar w:fldCharType="begin"/>
            </w:r>
            <w:r w:rsidR="00D53A54">
              <w:rPr>
                <w:webHidden/>
              </w:rPr>
              <w:instrText xml:space="preserve"> PAGEREF _Toc22484600 \h </w:instrText>
            </w:r>
            <w:r w:rsidR="00BA3BE1">
              <w:rPr>
                <w:webHidden/>
              </w:rPr>
            </w:r>
            <w:r w:rsidR="00BA3BE1">
              <w:rPr>
                <w:webHidden/>
              </w:rPr>
              <w:fldChar w:fldCharType="separate"/>
            </w:r>
            <w:r w:rsidR="000743BE">
              <w:rPr>
                <w:webHidden/>
              </w:rPr>
              <w:t>6</w:t>
            </w:r>
            <w:r w:rsidR="00BA3BE1">
              <w:rPr>
                <w:webHidden/>
              </w:rPr>
              <w:fldChar w:fldCharType="end"/>
            </w:r>
          </w:hyperlink>
        </w:p>
        <w:p w14:paraId="0A8D4B6A" w14:textId="77777777" w:rsidR="00D53A54" w:rsidRDefault="00FB526F">
          <w:pPr>
            <w:pStyle w:val="Spistreci2"/>
            <w:rPr>
              <w:rFonts w:asciiTheme="minorHAnsi" w:eastAsiaTheme="minorEastAsia" w:hAnsiTheme="minorHAnsi" w:cstheme="minorBidi"/>
              <w:lang w:eastAsia="pl-PL"/>
            </w:rPr>
          </w:pPr>
          <w:hyperlink w:anchor="_Toc22484601" w:history="1">
            <w:r w:rsidR="00D53A54" w:rsidRPr="00007105">
              <w:rPr>
                <w:rStyle w:val="Hipercze"/>
                <w:rFonts w:ascii="Times New Roman" w:hAnsi="Times New Roman"/>
              </w:rPr>
              <w:t>Misja szkoły, model absolwenta</w:t>
            </w:r>
            <w:r w:rsidR="00D53A54">
              <w:rPr>
                <w:webHidden/>
              </w:rPr>
              <w:tab/>
            </w:r>
            <w:r w:rsidR="00BA3BE1">
              <w:rPr>
                <w:webHidden/>
              </w:rPr>
              <w:fldChar w:fldCharType="begin"/>
            </w:r>
            <w:r w:rsidR="00D53A54">
              <w:rPr>
                <w:webHidden/>
              </w:rPr>
              <w:instrText xml:space="preserve"> PAGEREF _Toc22484601 \h </w:instrText>
            </w:r>
            <w:r w:rsidR="00BA3BE1">
              <w:rPr>
                <w:webHidden/>
              </w:rPr>
            </w:r>
            <w:r w:rsidR="00BA3BE1">
              <w:rPr>
                <w:webHidden/>
              </w:rPr>
              <w:fldChar w:fldCharType="separate"/>
            </w:r>
            <w:r w:rsidR="000743BE">
              <w:rPr>
                <w:webHidden/>
              </w:rPr>
              <w:t>6</w:t>
            </w:r>
            <w:r w:rsidR="00BA3BE1">
              <w:rPr>
                <w:webHidden/>
              </w:rPr>
              <w:fldChar w:fldCharType="end"/>
            </w:r>
          </w:hyperlink>
        </w:p>
        <w:p w14:paraId="6992D55B" w14:textId="77777777" w:rsidR="00D53A54" w:rsidRDefault="00FB526F">
          <w:pPr>
            <w:pStyle w:val="Spistreci1"/>
            <w:tabs>
              <w:tab w:val="right" w:leader="dot" w:pos="9628"/>
            </w:tabs>
            <w:rPr>
              <w:rFonts w:asciiTheme="minorHAnsi" w:eastAsiaTheme="minorEastAsia" w:hAnsiTheme="minorHAnsi" w:cstheme="minorBidi"/>
              <w:noProof/>
              <w:sz w:val="22"/>
              <w:szCs w:val="22"/>
            </w:rPr>
          </w:pPr>
          <w:hyperlink w:anchor="_Toc22484602" w:history="1">
            <w:r w:rsidR="00D53A54" w:rsidRPr="00007105">
              <w:rPr>
                <w:rStyle w:val="Hipercze"/>
                <w:noProof/>
              </w:rPr>
              <w:t>DZIAŁ II</w:t>
            </w:r>
            <w:r w:rsidR="00D53A54">
              <w:rPr>
                <w:noProof/>
                <w:webHidden/>
              </w:rPr>
              <w:tab/>
            </w:r>
            <w:r w:rsidR="00BA3BE1">
              <w:rPr>
                <w:noProof/>
                <w:webHidden/>
              </w:rPr>
              <w:fldChar w:fldCharType="begin"/>
            </w:r>
            <w:r w:rsidR="00D53A54">
              <w:rPr>
                <w:noProof/>
                <w:webHidden/>
              </w:rPr>
              <w:instrText xml:space="preserve"> PAGEREF _Toc22484602 \h </w:instrText>
            </w:r>
            <w:r w:rsidR="00BA3BE1">
              <w:rPr>
                <w:noProof/>
                <w:webHidden/>
              </w:rPr>
            </w:r>
            <w:r w:rsidR="00BA3BE1">
              <w:rPr>
                <w:noProof/>
                <w:webHidden/>
              </w:rPr>
              <w:fldChar w:fldCharType="separate"/>
            </w:r>
            <w:r w:rsidR="000743BE">
              <w:rPr>
                <w:noProof/>
                <w:webHidden/>
              </w:rPr>
              <w:t>8</w:t>
            </w:r>
            <w:r w:rsidR="00BA3BE1">
              <w:rPr>
                <w:noProof/>
                <w:webHidden/>
              </w:rPr>
              <w:fldChar w:fldCharType="end"/>
            </w:r>
          </w:hyperlink>
        </w:p>
        <w:p w14:paraId="410FF893" w14:textId="77777777" w:rsidR="00D53A54" w:rsidRDefault="00FB526F">
          <w:pPr>
            <w:pStyle w:val="Spistreci2"/>
            <w:rPr>
              <w:rFonts w:asciiTheme="minorHAnsi" w:eastAsiaTheme="minorEastAsia" w:hAnsiTheme="minorHAnsi" w:cstheme="minorBidi"/>
              <w:lang w:eastAsia="pl-PL"/>
            </w:rPr>
          </w:pPr>
          <w:hyperlink w:anchor="_Toc22484603" w:history="1">
            <w:r w:rsidR="00D53A54" w:rsidRPr="00007105">
              <w:rPr>
                <w:rStyle w:val="Hipercze"/>
                <w:rFonts w:ascii="Times New Roman" w:hAnsi="Times New Roman"/>
              </w:rPr>
              <w:t>Rozdział 1</w:t>
            </w:r>
            <w:r w:rsidR="00D53A54">
              <w:rPr>
                <w:webHidden/>
              </w:rPr>
              <w:tab/>
            </w:r>
            <w:r w:rsidR="00BA3BE1">
              <w:rPr>
                <w:webHidden/>
              </w:rPr>
              <w:fldChar w:fldCharType="begin"/>
            </w:r>
            <w:r w:rsidR="00D53A54">
              <w:rPr>
                <w:webHidden/>
              </w:rPr>
              <w:instrText xml:space="preserve"> PAGEREF _Toc22484603 \h </w:instrText>
            </w:r>
            <w:r w:rsidR="00BA3BE1">
              <w:rPr>
                <w:webHidden/>
              </w:rPr>
            </w:r>
            <w:r w:rsidR="00BA3BE1">
              <w:rPr>
                <w:webHidden/>
              </w:rPr>
              <w:fldChar w:fldCharType="separate"/>
            </w:r>
            <w:r w:rsidR="000743BE">
              <w:rPr>
                <w:webHidden/>
              </w:rPr>
              <w:t>8</w:t>
            </w:r>
            <w:r w:rsidR="00BA3BE1">
              <w:rPr>
                <w:webHidden/>
              </w:rPr>
              <w:fldChar w:fldCharType="end"/>
            </w:r>
          </w:hyperlink>
        </w:p>
        <w:p w14:paraId="1CBFE430" w14:textId="77777777" w:rsidR="00D53A54" w:rsidRDefault="00FB526F">
          <w:pPr>
            <w:pStyle w:val="Spistreci2"/>
            <w:rPr>
              <w:rFonts w:asciiTheme="minorHAnsi" w:eastAsiaTheme="minorEastAsia" w:hAnsiTheme="minorHAnsi" w:cstheme="minorBidi"/>
              <w:lang w:eastAsia="pl-PL"/>
            </w:rPr>
          </w:pPr>
          <w:hyperlink w:anchor="_Toc22484604" w:history="1">
            <w:r w:rsidR="00D53A54" w:rsidRPr="00007105">
              <w:rPr>
                <w:rStyle w:val="Hipercze"/>
                <w:rFonts w:ascii="Times New Roman" w:hAnsi="Times New Roman"/>
              </w:rPr>
              <w:t>Cele i zadania szkoły</w:t>
            </w:r>
            <w:r w:rsidR="00D53A54">
              <w:rPr>
                <w:webHidden/>
              </w:rPr>
              <w:tab/>
            </w:r>
            <w:r w:rsidR="00BA3BE1">
              <w:rPr>
                <w:webHidden/>
              </w:rPr>
              <w:fldChar w:fldCharType="begin"/>
            </w:r>
            <w:r w:rsidR="00D53A54">
              <w:rPr>
                <w:webHidden/>
              </w:rPr>
              <w:instrText xml:space="preserve"> PAGEREF _Toc22484604 \h </w:instrText>
            </w:r>
            <w:r w:rsidR="00BA3BE1">
              <w:rPr>
                <w:webHidden/>
              </w:rPr>
            </w:r>
            <w:r w:rsidR="00BA3BE1">
              <w:rPr>
                <w:webHidden/>
              </w:rPr>
              <w:fldChar w:fldCharType="separate"/>
            </w:r>
            <w:r w:rsidR="000743BE">
              <w:rPr>
                <w:webHidden/>
              </w:rPr>
              <w:t>8</w:t>
            </w:r>
            <w:r w:rsidR="00BA3BE1">
              <w:rPr>
                <w:webHidden/>
              </w:rPr>
              <w:fldChar w:fldCharType="end"/>
            </w:r>
          </w:hyperlink>
        </w:p>
        <w:p w14:paraId="08A1D58A" w14:textId="77777777" w:rsidR="00D53A54" w:rsidRDefault="00FB526F">
          <w:pPr>
            <w:pStyle w:val="Spistreci2"/>
            <w:rPr>
              <w:rFonts w:asciiTheme="minorHAnsi" w:eastAsiaTheme="minorEastAsia" w:hAnsiTheme="minorHAnsi" w:cstheme="minorBidi"/>
              <w:lang w:eastAsia="pl-PL"/>
            </w:rPr>
          </w:pPr>
          <w:hyperlink w:anchor="_Toc22484605" w:history="1">
            <w:r w:rsidR="00D53A54" w:rsidRPr="00007105">
              <w:rPr>
                <w:rStyle w:val="Hipercze"/>
                <w:rFonts w:ascii="Times New Roman" w:hAnsi="Times New Roman"/>
              </w:rPr>
              <w:t>Rozdział 2</w:t>
            </w:r>
            <w:r w:rsidR="00D53A54">
              <w:rPr>
                <w:webHidden/>
              </w:rPr>
              <w:tab/>
            </w:r>
            <w:r w:rsidR="00BA3BE1">
              <w:rPr>
                <w:webHidden/>
              </w:rPr>
              <w:fldChar w:fldCharType="begin"/>
            </w:r>
            <w:r w:rsidR="00D53A54">
              <w:rPr>
                <w:webHidden/>
              </w:rPr>
              <w:instrText xml:space="preserve"> PAGEREF _Toc22484605 \h </w:instrText>
            </w:r>
            <w:r w:rsidR="00BA3BE1">
              <w:rPr>
                <w:webHidden/>
              </w:rPr>
            </w:r>
            <w:r w:rsidR="00BA3BE1">
              <w:rPr>
                <w:webHidden/>
              </w:rPr>
              <w:fldChar w:fldCharType="separate"/>
            </w:r>
            <w:r w:rsidR="000743BE">
              <w:rPr>
                <w:webHidden/>
              </w:rPr>
              <w:t>10</w:t>
            </w:r>
            <w:r w:rsidR="00BA3BE1">
              <w:rPr>
                <w:webHidden/>
              </w:rPr>
              <w:fldChar w:fldCharType="end"/>
            </w:r>
          </w:hyperlink>
        </w:p>
        <w:p w14:paraId="4389C947" w14:textId="77777777" w:rsidR="00D53A54" w:rsidRDefault="00FB526F">
          <w:pPr>
            <w:pStyle w:val="Spistreci2"/>
            <w:rPr>
              <w:rFonts w:asciiTheme="minorHAnsi" w:eastAsiaTheme="minorEastAsia" w:hAnsiTheme="minorHAnsi" w:cstheme="minorBidi"/>
              <w:lang w:eastAsia="pl-PL"/>
            </w:rPr>
          </w:pPr>
          <w:hyperlink w:anchor="_Toc22484606" w:history="1">
            <w:r w:rsidR="00D53A54" w:rsidRPr="00007105">
              <w:rPr>
                <w:rStyle w:val="Hipercze"/>
                <w:rFonts w:ascii="Times New Roman" w:hAnsi="Times New Roman"/>
              </w:rPr>
              <w:t>Sposoby realizacji zadań w szkole</w:t>
            </w:r>
            <w:r w:rsidR="00D53A54">
              <w:rPr>
                <w:webHidden/>
              </w:rPr>
              <w:tab/>
            </w:r>
            <w:r w:rsidR="00BA3BE1">
              <w:rPr>
                <w:webHidden/>
              </w:rPr>
              <w:fldChar w:fldCharType="begin"/>
            </w:r>
            <w:r w:rsidR="00D53A54">
              <w:rPr>
                <w:webHidden/>
              </w:rPr>
              <w:instrText xml:space="preserve"> PAGEREF _Toc22484606 \h </w:instrText>
            </w:r>
            <w:r w:rsidR="00BA3BE1">
              <w:rPr>
                <w:webHidden/>
              </w:rPr>
            </w:r>
            <w:r w:rsidR="00BA3BE1">
              <w:rPr>
                <w:webHidden/>
              </w:rPr>
              <w:fldChar w:fldCharType="separate"/>
            </w:r>
            <w:r w:rsidR="000743BE">
              <w:rPr>
                <w:webHidden/>
              </w:rPr>
              <w:t>10</w:t>
            </w:r>
            <w:r w:rsidR="00BA3BE1">
              <w:rPr>
                <w:webHidden/>
              </w:rPr>
              <w:fldChar w:fldCharType="end"/>
            </w:r>
          </w:hyperlink>
        </w:p>
        <w:p w14:paraId="17FB80D6" w14:textId="77777777" w:rsidR="00D53A54" w:rsidRDefault="00FB526F">
          <w:pPr>
            <w:pStyle w:val="Spistreci2"/>
            <w:rPr>
              <w:rFonts w:asciiTheme="minorHAnsi" w:eastAsiaTheme="minorEastAsia" w:hAnsiTheme="minorHAnsi" w:cstheme="minorBidi"/>
              <w:lang w:eastAsia="pl-PL"/>
            </w:rPr>
          </w:pPr>
          <w:hyperlink w:anchor="_Toc22484607" w:history="1">
            <w:r w:rsidR="00D53A54" w:rsidRPr="00007105">
              <w:rPr>
                <w:rStyle w:val="Hipercze"/>
                <w:rFonts w:ascii="Times New Roman" w:hAnsi="Times New Roman"/>
              </w:rPr>
              <w:t>Rozdział 3</w:t>
            </w:r>
            <w:r w:rsidR="00D53A54">
              <w:rPr>
                <w:webHidden/>
              </w:rPr>
              <w:tab/>
            </w:r>
            <w:r w:rsidR="00BA3BE1">
              <w:rPr>
                <w:webHidden/>
              </w:rPr>
              <w:fldChar w:fldCharType="begin"/>
            </w:r>
            <w:r w:rsidR="00D53A54">
              <w:rPr>
                <w:webHidden/>
              </w:rPr>
              <w:instrText xml:space="preserve"> PAGEREF _Toc22484607 \h </w:instrText>
            </w:r>
            <w:r w:rsidR="00BA3BE1">
              <w:rPr>
                <w:webHidden/>
              </w:rPr>
            </w:r>
            <w:r w:rsidR="00BA3BE1">
              <w:rPr>
                <w:webHidden/>
              </w:rPr>
              <w:fldChar w:fldCharType="separate"/>
            </w:r>
            <w:r w:rsidR="000743BE">
              <w:rPr>
                <w:webHidden/>
              </w:rPr>
              <w:t>18</w:t>
            </w:r>
            <w:r w:rsidR="00BA3BE1">
              <w:rPr>
                <w:webHidden/>
              </w:rPr>
              <w:fldChar w:fldCharType="end"/>
            </w:r>
          </w:hyperlink>
        </w:p>
        <w:p w14:paraId="268A55A1" w14:textId="77777777" w:rsidR="00D53A54" w:rsidRDefault="00FB526F">
          <w:pPr>
            <w:pStyle w:val="Spistreci2"/>
            <w:rPr>
              <w:rFonts w:asciiTheme="minorHAnsi" w:eastAsiaTheme="minorEastAsia" w:hAnsiTheme="minorHAnsi" w:cstheme="minorBidi"/>
              <w:lang w:eastAsia="pl-PL"/>
            </w:rPr>
          </w:pPr>
          <w:hyperlink w:anchor="_Toc22484608" w:history="1">
            <w:r w:rsidR="00D53A54" w:rsidRPr="00007105">
              <w:rPr>
                <w:rStyle w:val="Hipercze"/>
                <w:rFonts w:ascii="Times New Roman" w:hAnsi="Times New Roman"/>
              </w:rPr>
              <w:t>Organizacja, formy i sposoby świadczenia pomocy psychologiczno-pedagogicznej</w:t>
            </w:r>
            <w:r w:rsidR="00D53A54">
              <w:rPr>
                <w:webHidden/>
              </w:rPr>
              <w:tab/>
            </w:r>
            <w:r w:rsidR="00BA3BE1">
              <w:rPr>
                <w:webHidden/>
              </w:rPr>
              <w:fldChar w:fldCharType="begin"/>
            </w:r>
            <w:r w:rsidR="00D53A54">
              <w:rPr>
                <w:webHidden/>
              </w:rPr>
              <w:instrText xml:space="preserve"> PAGEREF _Toc22484608 \h </w:instrText>
            </w:r>
            <w:r w:rsidR="00BA3BE1">
              <w:rPr>
                <w:webHidden/>
              </w:rPr>
            </w:r>
            <w:r w:rsidR="00BA3BE1">
              <w:rPr>
                <w:webHidden/>
              </w:rPr>
              <w:fldChar w:fldCharType="separate"/>
            </w:r>
            <w:r w:rsidR="000743BE">
              <w:rPr>
                <w:webHidden/>
              </w:rPr>
              <w:t>18</w:t>
            </w:r>
            <w:r w:rsidR="00BA3BE1">
              <w:rPr>
                <w:webHidden/>
              </w:rPr>
              <w:fldChar w:fldCharType="end"/>
            </w:r>
          </w:hyperlink>
        </w:p>
        <w:p w14:paraId="2403CAB2" w14:textId="77777777" w:rsidR="00D53A54" w:rsidRDefault="00FB526F">
          <w:pPr>
            <w:pStyle w:val="Spistreci2"/>
            <w:rPr>
              <w:rFonts w:asciiTheme="minorHAnsi" w:eastAsiaTheme="minorEastAsia" w:hAnsiTheme="minorHAnsi" w:cstheme="minorBidi"/>
              <w:lang w:eastAsia="pl-PL"/>
            </w:rPr>
          </w:pPr>
          <w:hyperlink w:anchor="_Toc22484609" w:history="1">
            <w:r w:rsidR="00D53A54" w:rsidRPr="00007105">
              <w:rPr>
                <w:rStyle w:val="Hipercze"/>
                <w:rFonts w:ascii="Times New Roman" w:hAnsi="Times New Roman"/>
              </w:rPr>
              <w:t>Rozdział 4</w:t>
            </w:r>
            <w:r w:rsidR="00D53A54">
              <w:rPr>
                <w:webHidden/>
              </w:rPr>
              <w:tab/>
            </w:r>
            <w:r w:rsidR="00BA3BE1">
              <w:rPr>
                <w:webHidden/>
              </w:rPr>
              <w:fldChar w:fldCharType="begin"/>
            </w:r>
            <w:r w:rsidR="00D53A54">
              <w:rPr>
                <w:webHidden/>
              </w:rPr>
              <w:instrText xml:space="preserve"> PAGEREF _Toc22484609 \h </w:instrText>
            </w:r>
            <w:r w:rsidR="00BA3BE1">
              <w:rPr>
                <w:webHidden/>
              </w:rPr>
            </w:r>
            <w:r w:rsidR="00BA3BE1">
              <w:rPr>
                <w:webHidden/>
              </w:rPr>
              <w:fldChar w:fldCharType="separate"/>
            </w:r>
            <w:r w:rsidR="000743BE">
              <w:rPr>
                <w:webHidden/>
              </w:rPr>
              <w:t>34</w:t>
            </w:r>
            <w:r w:rsidR="00BA3BE1">
              <w:rPr>
                <w:webHidden/>
              </w:rPr>
              <w:fldChar w:fldCharType="end"/>
            </w:r>
          </w:hyperlink>
        </w:p>
        <w:p w14:paraId="4083D3E6" w14:textId="77777777" w:rsidR="00D53A54" w:rsidRDefault="00FB526F">
          <w:pPr>
            <w:pStyle w:val="Spistreci2"/>
            <w:rPr>
              <w:rFonts w:asciiTheme="minorHAnsi" w:eastAsiaTheme="minorEastAsia" w:hAnsiTheme="minorHAnsi" w:cstheme="minorBidi"/>
              <w:lang w:eastAsia="pl-PL"/>
            </w:rPr>
          </w:pPr>
          <w:hyperlink w:anchor="_Toc22484610" w:history="1">
            <w:r w:rsidR="00D53A54" w:rsidRPr="00007105">
              <w:rPr>
                <w:rStyle w:val="Hipercze"/>
                <w:rFonts w:ascii="Times New Roman" w:hAnsi="Times New Roman"/>
              </w:rPr>
              <w:t>Organizacja nauczania, wychowania i opieki uczniom niepełnosprawnym, niedostosowanym społecznie i zagrożonym niedostosowaniem społecznym</w:t>
            </w:r>
            <w:r w:rsidR="00D53A54">
              <w:rPr>
                <w:webHidden/>
              </w:rPr>
              <w:tab/>
            </w:r>
            <w:r w:rsidR="00BA3BE1">
              <w:rPr>
                <w:webHidden/>
              </w:rPr>
              <w:fldChar w:fldCharType="begin"/>
            </w:r>
            <w:r w:rsidR="00D53A54">
              <w:rPr>
                <w:webHidden/>
              </w:rPr>
              <w:instrText xml:space="preserve"> PAGEREF _Toc22484610 \h </w:instrText>
            </w:r>
            <w:r w:rsidR="00BA3BE1">
              <w:rPr>
                <w:webHidden/>
              </w:rPr>
            </w:r>
            <w:r w:rsidR="00BA3BE1">
              <w:rPr>
                <w:webHidden/>
              </w:rPr>
              <w:fldChar w:fldCharType="separate"/>
            </w:r>
            <w:r w:rsidR="000743BE">
              <w:rPr>
                <w:webHidden/>
              </w:rPr>
              <w:t>34</w:t>
            </w:r>
            <w:r w:rsidR="00BA3BE1">
              <w:rPr>
                <w:webHidden/>
              </w:rPr>
              <w:fldChar w:fldCharType="end"/>
            </w:r>
          </w:hyperlink>
        </w:p>
        <w:p w14:paraId="1C64F21A" w14:textId="77777777" w:rsidR="00D53A54" w:rsidRDefault="00FB526F">
          <w:pPr>
            <w:pStyle w:val="Spistreci2"/>
            <w:rPr>
              <w:rFonts w:asciiTheme="minorHAnsi" w:eastAsiaTheme="minorEastAsia" w:hAnsiTheme="minorHAnsi" w:cstheme="minorBidi"/>
              <w:lang w:eastAsia="pl-PL"/>
            </w:rPr>
          </w:pPr>
          <w:hyperlink w:anchor="_Toc22484611" w:history="1">
            <w:r w:rsidR="00D53A54" w:rsidRPr="00007105">
              <w:rPr>
                <w:rStyle w:val="Hipercze"/>
                <w:rFonts w:ascii="Times New Roman" w:hAnsi="Times New Roman"/>
              </w:rPr>
              <w:t>Rozdział 5</w:t>
            </w:r>
            <w:r w:rsidR="00D53A54">
              <w:rPr>
                <w:webHidden/>
              </w:rPr>
              <w:tab/>
            </w:r>
            <w:r w:rsidR="00BA3BE1">
              <w:rPr>
                <w:webHidden/>
              </w:rPr>
              <w:fldChar w:fldCharType="begin"/>
            </w:r>
            <w:r w:rsidR="00D53A54">
              <w:rPr>
                <w:webHidden/>
              </w:rPr>
              <w:instrText xml:space="preserve"> PAGEREF _Toc22484611 \h </w:instrText>
            </w:r>
            <w:r w:rsidR="00BA3BE1">
              <w:rPr>
                <w:webHidden/>
              </w:rPr>
            </w:r>
            <w:r w:rsidR="00BA3BE1">
              <w:rPr>
                <w:webHidden/>
              </w:rPr>
              <w:fldChar w:fldCharType="separate"/>
            </w:r>
            <w:r w:rsidR="000743BE">
              <w:rPr>
                <w:webHidden/>
              </w:rPr>
              <w:t>38</w:t>
            </w:r>
            <w:r w:rsidR="00BA3BE1">
              <w:rPr>
                <w:webHidden/>
              </w:rPr>
              <w:fldChar w:fldCharType="end"/>
            </w:r>
          </w:hyperlink>
        </w:p>
        <w:p w14:paraId="67A89739" w14:textId="77777777" w:rsidR="00D53A54" w:rsidRDefault="00FB526F">
          <w:pPr>
            <w:pStyle w:val="Spistreci2"/>
            <w:rPr>
              <w:rFonts w:asciiTheme="minorHAnsi" w:eastAsiaTheme="minorEastAsia" w:hAnsiTheme="minorHAnsi" w:cstheme="minorBidi"/>
              <w:lang w:eastAsia="pl-PL"/>
            </w:rPr>
          </w:pPr>
          <w:hyperlink w:anchor="_Toc22484612" w:history="1">
            <w:r w:rsidR="00D53A54" w:rsidRPr="00007105">
              <w:rPr>
                <w:rStyle w:val="Hipercze"/>
                <w:rFonts w:ascii="Times New Roman" w:hAnsi="Times New Roman"/>
              </w:rPr>
              <w:t>Nauczanie indywidualne</w:t>
            </w:r>
            <w:r w:rsidR="00D53A54">
              <w:rPr>
                <w:webHidden/>
              </w:rPr>
              <w:tab/>
            </w:r>
            <w:r w:rsidR="00BA3BE1">
              <w:rPr>
                <w:webHidden/>
              </w:rPr>
              <w:fldChar w:fldCharType="begin"/>
            </w:r>
            <w:r w:rsidR="00D53A54">
              <w:rPr>
                <w:webHidden/>
              </w:rPr>
              <w:instrText xml:space="preserve"> PAGEREF _Toc22484612 \h </w:instrText>
            </w:r>
            <w:r w:rsidR="00BA3BE1">
              <w:rPr>
                <w:webHidden/>
              </w:rPr>
            </w:r>
            <w:r w:rsidR="00BA3BE1">
              <w:rPr>
                <w:webHidden/>
              </w:rPr>
              <w:fldChar w:fldCharType="separate"/>
            </w:r>
            <w:r w:rsidR="000743BE">
              <w:rPr>
                <w:webHidden/>
              </w:rPr>
              <w:t>38</w:t>
            </w:r>
            <w:r w:rsidR="00BA3BE1">
              <w:rPr>
                <w:webHidden/>
              </w:rPr>
              <w:fldChar w:fldCharType="end"/>
            </w:r>
          </w:hyperlink>
        </w:p>
        <w:p w14:paraId="49BE665C" w14:textId="77777777" w:rsidR="00D53A54" w:rsidRDefault="00FB526F">
          <w:pPr>
            <w:pStyle w:val="Spistreci2"/>
            <w:rPr>
              <w:rFonts w:asciiTheme="minorHAnsi" w:eastAsiaTheme="minorEastAsia" w:hAnsiTheme="minorHAnsi" w:cstheme="minorBidi"/>
              <w:lang w:eastAsia="pl-PL"/>
            </w:rPr>
          </w:pPr>
          <w:hyperlink w:anchor="_Toc22484613" w:history="1">
            <w:r w:rsidR="00D53A54" w:rsidRPr="00007105">
              <w:rPr>
                <w:rStyle w:val="Hipercze"/>
                <w:rFonts w:ascii="Times New Roman" w:hAnsi="Times New Roman"/>
              </w:rPr>
              <w:t>Rozdział 6</w:t>
            </w:r>
            <w:r w:rsidR="00D53A54">
              <w:rPr>
                <w:webHidden/>
              </w:rPr>
              <w:tab/>
            </w:r>
            <w:r w:rsidR="00BA3BE1">
              <w:rPr>
                <w:webHidden/>
              </w:rPr>
              <w:fldChar w:fldCharType="begin"/>
            </w:r>
            <w:r w:rsidR="00D53A54">
              <w:rPr>
                <w:webHidden/>
              </w:rPr>
              <w:instrText xml:space="preserve"> PAGEREF _Toc22484613 \h </w:instrText>
            </w:r>
            <w:r w:rsidR="00BA3BE1">
              <w:rPr>
                <w:webHidden/>
              </w:rPr>
            </w:r>
            <w:r w:rsidR="00BA3BE1">
              <w:rPr>
                <w:webHidden/>
              </w:rPr>
              <w:fldChar w:fldCharType="separate"/>
            </w:r>
            <w:r w:rsidR="000743BE">
              <w:rPr>
                <w:webHidden/>
              </w:rPr>
              <w:t>39</w:t>
            </w:r>
            <w:r w:rsidR="00BA3BE1">
              <w:rPr>
                <w:webHidden/>
              </w:rPr>
              <w:fldChar w:fldCharType="end"/>
            </w:r>
          </w:hyperlink>
        </w:p>
        <w:p w14:paraId="2869AC8B" w14:textId="77777777" w:rsidR="00D53A54" w:rsidRDefault="00FB526F">
          <w:pPr>
            <w:pStyle w:val="Spistreci2"/>
            <w:rPr>
              <w:rFonts w:asciiTheme="minorHAnsi" w:eastAsiaTheme="minorEastAsia" w:hAnsiTheme="minorHAnsi" w:cstheme="minorBidi"/>
              <w:lang w:eastAsia="pl-PL"/>
            </w:rPr>
          </w:pPr>
          <w:hyperlink w:anchor="_Toc22484614" w:history="1">
            <w:r w:rsidR="00D53A54" w:rsidRPr="00007105">
              <w:rPr>
                <w:rStyle w:val="Hipercze"/>
                <w:rFonts w:ascii="Times New Roman" w:hAnsi="Times New Roman"/>
              </w:rPr>
              <w:t>Indywidualny tok nauki, indywidualny program nauki</w:t>
            </w:r>
            <w:r w:rsidR="00D53A54">
              <w:rPr>
                <w:webHidden/>
              </w:rPr>
              <w:tab/>
            </w:r>
            <w:r w:rsidR="00BA3BE1">
              <w:rPr>
                <w:webHidden/>
              </w:rPr>
              <w:fldChar w:fldCharType="begin"/>
            </w:r>
            <w:r w:rsidR="00D53A54">
              <w:rPr>
                <w:webHidden/>
              </w:rPr>
              <w:instrText xml:space="preserve"> PAGEREF _Toc22484614 \h </w:instrText>
            </w:r>
            <w:r w:rsidR="00BA3BE1">
              <w:rPr>
                <w:webHidden/>
              </w:rPr>
            </w:r>
            <w:r w:rsidR="00BA3BE1">
              <w:rPr>
                <w:webHidden/>
              </w:rPr>
              <w:fldChar w:fldCharType="separate"/>
            </w:r>
            <w:r w:rsidR="000743BE">
              <w:rPr>
                <w:webHidden/>
              </w:rPr>
              <w:t>39</w:t>
            </w:r>
            <w:r w:rsidR="00BA3BE1">
              <w:rPr>
                <w:webHidden/>
              </w:rPr>
              <w:fldChar w:fldCharType="end"/>
            </w:r>
          </w:hyperlink>
        </w:p>
        <w:p w14:paraId="790D1128" w14:textId="77777777" w:rsidR="00D53A54" w:rsidRDefault="00FB526F">
          <w:pPr>
            <w:pStyle w:val="Spistreci2"/>
            <w:rPr>
              <w:rFonts w:asciiTheme="minorHAnsi" w:eastAsiaTheme="minorEastAsia" w:hAnsiTheme="minorHAnsi" w:cstheme="minorBidi"/>
              <w:lang w:eastAsia="pl-PL"/>
            </w:rPr>
          </w:pPr>
          <w:hyperlink w:anchor="_Toc22484615" w:history="1">
            <w:r w:rsidR="00D53A54" w:rsidRPr="00007105">
              <w:rPr>
                <w:rStyle w:val="Hipercze"/>
                <w:rFonts w:ascii="Times New Roman" w:hAnsi="Times New Roman"/>
              </w:rPr>
              <w:t>Rozdział 7</w:t>
            </w:r>
            <w:r w:rsidR="00D53A54">
              <w:rPr>
                <w:webHidden/>
              </w:rPr>
              <w:tab/>
            </w:r>
            <w:r w:rsidR="00BA3BE1">
              <w:rPr>
                <w:webHidden/>
              </w:rPr>
              <w:fldChar w:fldCharType="begin"/>
            </w:r>
            <w:r w:rsidR="00D53A54">
              <w:rPr>
                <w:webHidden/>
              </w:rPr>
              <w:instrText xml:space="preserve"> PAGEREF _Toc22484615 \h </w:instrText>
            </w:r>
            <w:r w:rsidR="00BA3BE1">
              <w:rPr>
                <w:webHidden/>
              </w:rPr>
            </w:r>
            <w:r w:rsidR="00BA3BE1">
              <w:rPr>
                <w:webHidden/>
              </w:rPr>
              <w:fldChar w:fldCharType="separate"/>
            </w:r>
            <w:r w:rsidR="000743BE">
              <w:rPr>
                <w:webHidden/>
              </w:rPr>
              <w:t>41</w:t>
            </w:r>
            <w:r w:rsidR="00BA3BE1">
              <w:rPr>
                <w:webHidden/>
              </w:rPr>
              <w:fldChar w:fldCharType="end"/>
            </w:r>
          </w:hyperlink>
        </w:p>
        <w:p w14:paraId="0558225F" w14:textId="77777777" w:rsidR="00D53A54" w:rsidRDefault="00FB526F">
          <w:pPr>
            <w:pStyle w:val="Spistreci2"/>
            <w:rPr>
              <w:rFonts w:asciiTheme="minorHAnsi" w:eastAsiaTheme="minorEastAsia" w:hAnsiTheme="minorHAnsi" w:cstheme="minorBidi"/>
              <w:lang w:eastAsia="pl-PL"/>
            </w:rPr>
          </w:pPr>
          <w:hyperlink w:anchor="_Toc22484616" w:history="1">
            <w:r w:rsidR="00D53A54" w:rsidRPr="00007105">
              <w:rPr>
                <w:rStyle w:val="Hipercze"/>
                <w:rFonts w:ascii="Times New Roman" w:hAnsi="Times New Roman"/>
              </w:rPr>
              <w:t>Działania szkoły w zakresie wspierania dziecka na pierwszym etapie edukacyjnym</w:t>
            </w:r>
            <w:r w:rsidR="00D53A54">
              <w:rPr>
                <w:webHidden/>
              </w:rPr>
              <w:tab/>
            </w:r>
            <w:r w:rsidR="00BA3BE1">
              <w:rPr>
                <w:webHidden/>
              </w:rPr>
              <w:fldChar w:fldCharType="begin"/>
            </w:r>
            <w:r w:rsidR="00D53A54">
              <w:rPr>
                <w:webHidden/>
              </w:rPr>
              <w:instrText xml:space="preserve"> PAGEREF _Toc22484616 \h </w:instrText>
            </w:r>
            <w:r w:rsidR="00BA3BE1">
              <w:rPr>
                <w:webHidden/>
              </w:rPr>
            </w:r>
            <w:r w:rsidR="00BA3BE1">
              <w:rPr>
                <w:webHidden/>
              </w:rPr>
              <w:fldChar w:fldCharType="separate"/>
            </w:r>
            <w:r w:rsidR="000743BE">
              <w:rPr>
                <w:webHidden/>
              </w:rPr>
              <w:t>41</w:t>
            </w:r>
            <w:r w:rsidR="00BA3BE1">
              <w:rPr>
                <w:webHidden/>
              </w:rPr>
              <w:fldChar w:fldCharType="end"/>
            </w:r>
          </w:hyperlink>
        </w:p>
        <w:p w14:paraId="212B4D49" w14:textId="77777777" w:rsidR="00D53A54" w:rsidRDefault="00FB526F">
          <w:pPr>
            <w:pStyle w:val="Spistreci2"/>
            <w:rPr>
              <w:rFonts w:asciiTheme="minorHAnsi" w:eastAsiaTheme="minorEastAsia" w:hAnsiTheme="minorHAnsi" w:cstheme="minorBidi"/>
              <w:lang w:eastAsia="pl-PL"/>
            </w:rPr>
          </w:pPr>
          <w:hyperlink w:anchor="_Toc22484617" w:history="1">
            <w:r w:rsidR="00D53A54" w:rsidRPr="00007105">
              <w:rPr>
                <w:rStyle w:val="Hipercze"/>
                <w:rFonts w:ascii="Times New Roman" w:hAnsi="Times New Roman"/>
              </w:rPr>
              <w:t>Rozdział 8</w:t>
            </w:r>
            <w:r w:rsidR="00D53A54">
              <w:rPr>
                <w:webHidden/>
              </w:rPr>
              <w:tab/>
            </w:r>
            <w:r w:rsidR="00BA3BE1">
              <w:rPr>
                <w:webHidden/>
              </w:rPr>
              <w:fldChar w:fldCharType="begin"/>
            </w:r>
            <w:r w:rsidR="00D53A54">
              <w:rPr>
                <w:webHidden/>
              </w:rPr>
              <w:instrText xml:space="preserve"> PAGEREF _Toc22484617 \h </w:instrText>
            </w:r>
            <w:r w:rsidR="00BA3BE1">
              <w:rPr>
                <w:webHidden/>
              </w:rPr>
            </w:r>
            <w:r w:rsidR="00BA3BE1">
              <w:rPr>
                <w:webHidden/>
              </w:rPr>
              <w:fldChar w:fldCharType="separate"/>
            </w:r>
            <w:r w:rsidR="000743BE">
              <w:rPr>
                <w:webHidden/>
              </w:rPr>
              <w:t>43</w:t>
            </w:r>
            <w:r w:rsidR="00BA3BE1">
              <w:rPr>
                <w:webHidden/>
              </w:rPr>
              <w:fldChar w:fldCharType="end"/>
            </w:r>
          </w:hyperlink>
        </w:p>
        <w:p w14:paraId="1540BAE5" w14:textId="77777777" w:rsidR="00D53A54" w:rsidRDefault="00FB526F">
          <w:pPr>
            <w:pStyle w:val="Spistreci2"/>
            <w:rPr>
              <w:rFonts w:asciiTheme="minorHAnsi" w:eastAsiaTheme="minorEastAsia" w:hAnsiTheme="minorHAnsi" w:cstheme="minorBidi"/>
              <w:lang w:eastAsia="pl-PL"/>
            </w:rPr>
          </w:pPr>
          <w:hyperlink w:anchor="_Toc22484618" w:history="1">
            <w:r w:rsidR="00D53A54" w:rsidRPr="00007105">
              <w:rPr>
                <w:rStyle w:val="Hipercze"/>
                <w:rFonts w:ascii="Times New Roman" w:hAnsi="Times New Roman"/>
              </w:rPr>
              <w:t>Pomoc materialna uczniom</w:t>
            </w:r>
            <w:r w:rsidR="00D53A54">
              <w:rPr>
                <w:webHidden/>
              </w:rPr>
              <w:tab/>
            </w:r>
            <w:r w:rsidR="00BA3BE1">
              <w:rPr>
                <w:webHidden/>
              </w:rPr>
              <w:fldChar w:fldCharType="begin"/>
            </w:r>
            <w:r w:rsidR="00D53A54">
              <w:rPr>
                <w:webHidden/>
              </w:rPr>
              <w:instrText xml:space="preserve"> PAGEREF _Toc22484618 \h </w:instrText>
            </w:r>
            <w:r w:rsidR="00BA3BE1">
              <w:rPr>
                <w:webHidden/>
              </w:rPr>
            </w:r>
            <w:r w:rsidR="00BA3BE1">
              <w:rPr>
                <w:webHidden/>
              </w:rPr>
              <w:fldChar w:fldCharType="separate"/>
            </w:r>
            <w:r w:rsidR="000743BE">
              <w:rPr>
                <w:webHidden/>
              </w:rPr>
              <w:t>43</w:t>
            </w:r>
            <w:r w:rsidR="00BA3BE1">
              <w:rPr>
                <w:webHidden/>
              </w:rPr>
              <w:fldChar w:fldCharType="end"/>
            </w:r>
          </w:hyperlink>
        </w:p>
        <w:p w14:paraId="6F4EA0B4" w14:textId="77777777" w:rsidR="00D53A54" w:rsidRDefault="00FB526F">
          <w:pPr>
            <w:pStyle w:val="Spistreci1"/>
            <w:tabs>
              <w:tab w:val="right" w:leader="dot" w:pos="9628"/>
            </w:tabs>
            <w:rPr>
              <w:rFonts w:asciiTheme="minorHAnsi" w:eastAsiaTheme="minorEastAsia" w:hAnsiTheme="minorHAnsi" w:cstheme="minorBidi"/>
              <w:noProof/>
              <w:sz w:val="22"/>
              <w:szCs w:val="22"/>
            </w:rPr>
          </w:pPr>
          <w:hyperlink w:anchor="_Toc22484619" w:history="1">
            <w:r w:rsidR="00D53A54" w:rsidRPr="00007105">
              <w:rPr>
                <w:rStyle w:val="Hipercze"/>
                <w:noProof/>
              </w:rPr>
              <w:t>DZIAŁ III</w:t>
            </w:r>
            <w:r w:rsidR="00D53A54">
              <w:rPr>
                <w:noProof/>
                <w:webHidden/>
              </w:rPr>
              <w:tab/>
            </w:r>
            <w:r w:rsidR="00BA3BE1">
              <w:rPr>
                <w:noProof/>
                <w:webHidden/>
              </w:rPr>
              <w:fldChar w:fldCharType="begin"/>
            </w:r>
            <w:r w:rsidR="00D53A54">
              <w:rPr>
                <w:noProof/>
                <w:webHidden/>
              </w:rPr>
              <w:instrText xml:space="preserve"> PAGEREF _Toc22484619 \h </w:instrText>
            </w:r>
            <w:r w:rsidR="00BA3BE1">
              <w:rPr>
                <w:noProof/>
                <w:webHidden/>
              </w:rPr>
            </w:r>
            <w:r w:rsidR="00BA3BE1">
              <w:rPr>
                <w:noProof/>
                <w:webHidden/>
              </w:rPr>
              <w:fldChar w:fldCharType="separate"/>
            </w:r>
            <w:r w:rsidR="000743BE">
              <w:rPr>
                <w:noProof/>
                <w:webHidden/>
              </w:rPr>
              <w:t>45</w:t>
            </w:r>
            <w:r w:rsidR="00BA3BE1">
              <w:rPr>
                <w:noProof/>
                <w:webHidden/>
              </w:rPr>
              <w:fldChar w:fldCharType="end"/>
            </w:r>
          </w:hyperlink>
        </w:p>
        <w:p w14:paraId="36781E77" w14:textId="77777777" w:rsidR="00D53A54" w:rsidRDefault="00FB526F">
          <w:pPr>
            <w:pStyle w:val="Spistreci2"/>
            <w:rPr>
              <w:rFonts w:asciiTheme="minorHAnsi" w:eastAsiaTheme="minorEastAsia" w:hAnsiTheme="minorHAnsi" w:cstheme="minorBidi"/>
              <w:lang w:eastAsia="pl-PL"/>
            </w:rPr>
          </w:pPr>
          <w:hyperlink w:anchor="_Toc22484620" w:history="1">
            <w:r w:rsidR="00D53A54" w:rsidRPr="00007105">
              <w:rPr>
                <w:rStyle w:val="Hipercze"/>
                <w:rFonts w:ascii="Times New Roman" w:hAnsi="Times New Roman"/>
              </w:rPr>
              <w:t>Rozdział 1</w:t>
            </w:r>
            <w:r w:rsidR="00D53A54">
              <w:rPr>
                <w:webHidden/>
              </w:rPr>
              <w:tab/>
            </w:r>
            <w:r w:rsidR="00BA3BE1">
              <w:rPr>
                <w:webHidden/>
              </w:rPr>
              <w:fldChar w:fldCharType="begin"/>
            </w:r>
            <w:r w:rsidR="00D53A54">
              <w:rPr>
                <w:webHidden/>
              </w:rPr>
              <w:instrText xml:space="preserve"> PAGEREF _Toc22484620 \h </w:instrText>
            </w:r>
            <w:r w:rsidR="00BA3BE1">
              <w:rPr>
                <w:webHidden/>
              </w:rPr>
            </w:r>
            <w:r w:rsidR="00BA3BE1">
              <w:rPr>
                <w:webHidden/>
              </w:rPr>
              <w:fldChar w:fldCharType="separate"/>
            </w:r>
            <w:r w:rsidR="000743BE">
              <w:rPr>
                <w:webHidden/>
              </w:rPr>
              <w:t>45</w:t>
            </w:r>
            <w:r w:rsidR="00BA3BE1">
              <w:rPr>
                <w:webHidden/>
              </w:rPr>
              <w:fldChar w:fldCharType="end"/>
            </w:r>
          </w:hyperlink>
        </w:p>
        <w:p w14:paraId="3935857C" w14:textId="77777777" w:rsidR="00D53A54" w:rsidRDefault="00FB526F">
          <w:pPr>
            <w:pStyle w:val="Spistreci2"/>
            <w:rPr>
              <w:rFonts w:asciiTheme="minorHAnsi" w:eastAsiaTheme="minorEastAsia" w:hAnsiTheme="minorHAnsi" w:cstheme="minorBidi"/>
              <w:lang w:eastAsia="pl-PL"/>
            </w:rPr>
          </w:pPr>
          <w:hyperlink w:anchor="_Toc22484621" w:history="1">
            <w:r w:rsidR="00D53A54" w:rsidRPr="00007105">
              <w:rPr>
                <w:rStyle w:val="Hipercze"/>
                <w:rFonts w:ascii="Times New Roman" w:hAnsi="Times New Roman"/>
              </w:rPr>
              <w:t>Organy szkoły i ich kompetencje</w:t>
            </w:r>
            <w:r w:rsidR="00D53A54">
              <w:rPr>
                <w:webHidden/>
              </w:rPr>
              <w:tab/>
            </w:r>
            <w:r w:rsidR="00BA3BE1">
              <w:rPr>
                <w:webHidden/>
              </w:rPr>
              <w:fldChar w:fldCharType="begin"/>
            </w:r>
            <w:r w:rsidR="00D53A54">
              <w:rPr>
                <w:webHidden/>
              </w:rPr>
              <w:instrText xml:space="preserve"> PAGEREF _Toc22484621 \h </w:instrText>
            </w:r>
            <w:r w:rsidR="00BA3BE1">
              <w:rPr>
                <w:webHidden/>
              </w:rPr>
            </w:r>
            <w:r w:rsidR="00BA3BE1">
              <w:rPr>
                <w:webHidden/>
              </w:rPr>
              <w:fldChar w:fldCharType="separate"/>
            </w:r>
            <w:r w:rsidR="000743BE">
              <w:rPr>
                <w:webHidden/>
              </w:rPr>
              <w:t>45</w:t>
            </w:r>
            <w:r w:rsidR="00BA3BE1">
              <w:rPr>
                <w:webHidden/>
              </w:rPr>
              <w:fldChar w:fldCharType="end"/>
            </w:r>
          </w:hyperlink>
        </w:p>
        <w:p w14:paraId="554EC01C" w14:textId="77777777" w:rsidR="00D53A54" w:rsidRDefault="00FB526F">
          <w:pPr>
            <w:pStyle w:val="Spistreci1"/>
            <w:tabs>
              <w:tab w:val="right" w:leader="dot" w:pos="9628"/>
            </w:tabs>
            <w:rPr>
              <w:rFonts w:asciiTheme="minorHAnsi" w:eastAsiaTheme="minorEastAsia" w:hAnsiTheme="minorHAnsi" w:cstheme="minorBidi"/>
              <w:noProof/>
              <w:sz w:val="22"/>
              <w:szCs w:val="22"/>
            </w:rPr>
          </w:pPr>
          <w:hyperlink w:anchor="_Toc22484622" w:history="1">
            <w:r w:rsidR="00D53A54" w:rsidRPr="00007105">
              <w:rPr>
                <w:rStyle w:val="Hipercze"/>
                <w:noProof/>
              </w:rPr>
              <w:t>DZIAŁ IV</w:t>
            </w:r>
            <w:r w:rsidR="00D53A54">
              <w:rPr>
                <w:noProof/>
                <w:webHidden/>
              </w:rPr>
              <w:tab/>
            </w:r>
            <w:r w:rsidR="00BA3BE1">
              <w:rPr>
                <w:noProof/>
                <w:webHidden/>
              </w:rPr>
              <w:fldChar w:fldCharType="begin"/>
            </w:r>
            <w:r w:rsidR="00D53A54">
              <w:rPr>
                <w:noProof/>
                <w:webHidden/>
              </w:rPr>
              <w:instrText xml:space="preserve"> PAGEREF _Toc22484622 \h </w:instrText>
            </w:r>
            <w:r w:rsidR="00BA3BE1">
              <w:rPr>
                <w:noProof/>
                <w:webHidden/>
              </w:rPr>
            </w:r>
            <w:r w:rsidR="00BA3BE1">
              <w:rPr>
                <w:noProof/>
                <w:webHidden/>
              </w:rPr>
              <w:fldChar w:fldCharType="separate"/>
            </w:r>
            <w:r w:rsidR="000743BE">
              <w:rPr>
                <w:noProof/>
                <w:webHidden/>
              </w:rPr>
              <w:t>58</w:t>
            </w:r>
            <w:r w:rsidR="00BA3BE1">
              <w:rPr>
                <w:noProof/>
                <w:webHidden/>
              </w:rPr>
              <w:fldChar w:fldCharType="end"/>
            </w:r>
          </w:hyperlink>
        </w:p>
        <w:p w14:paraId="492CD8C0" w14:textId="77777777" w:rsidR="00D53A54" w:rsidRDefault="00FB526F">
          <w:pPr>
            <w:pStyle w:val="Spistreci2"/>
            <w:rPr>
              <w:rFonts w:asciiTheme="minorHAnsi" w:eastAsiaTheme="minorEastAsia" w:hAnsiTheme="minorHAnsi" w:cstheme="minorBidi"/>
              <w:lang w:eastAsia="pl-PL"/>
            </w:rPr>
          </w:pPr>
          <w:hyperlink w:anchor="_Toc22484623" w:history="1">
            <w:r w:rsidR="00D53A54" w:rsidRPr="00007105">
              <w:rPr>
                <w:rStyle w:val="Hipercze"/>
                <w:rFonts w:ascii="Times New Roman" w:hAnsi="Times New Roman"/>
              </w:rPr>
              <w:t>Rozdział 1</w:t>
            </w:r>
            <w:r w:rsidR="00D53A54">
              <w:rPr>
                <w:webHidden/>
              </w:rPr>
              <w:tab/>
            </w:r>
            <w:r w:rsidR="00BA3BE1">
              <w:rPr>
                <w:webHidden/>
              </w:rPr>
              <w:fldChar w:fldCharType="begin"/>
            </w:r>
            <w:r w:rsidR="00D53A54">
              <w:rPr>
                <w:webHidden/>
              </w:rPr>
              <w:instrText xml:space="preserve"> PAGEREF _Toc22484623 \h </w:instrText>
            </w:r>
            <w:r w:rsidR="00BA3BE1">
              <w:rPr>
                <w:webHidden/>
              </w:rPr>
            </w:r>
            <w:r w:rsidR="00BA3BE1">
              <w:rPr>
                <w:webHidden/>
              </w:rPr>
              <w:fldChar w:fldCharType="separate"/>
            </w:r>
            <w:r w:rsidR="000743BE">
              <w:rPr>
                <w:webHidden/>
              </w:rPr>
              <w:t>58</w:t>
            </w:r>
            <w:r w:rsidR="00BA3BE1">
              <w:rPr>
                <w:webHidden/>
              </w:rPr>
              <w:fldChar w:fldCharType="end"/>
            </w:r>
          </w:hyperlink>
        </w:p>
        <w:p w14:paraId="58840AC6" w14:textId="77777777" w:rsidR="00D53A54" w:rsidRDefault="00FB526F">
          <w:pPr>
            <w:pStyle w:val="Spistreci2"/>
            <w:rPr>
              <w:rFonts w:asciiTheme="minorHAnsi" w:eastAsiaTheme="minorEastAsia" w:hAnsiTheme="minorHAnsi" w:cstheme="minorBidi"/>
              <w:lang w:eastAsia="pl-PL"/>
            </w:rPr>
          </w:pPr>
          <w:hyperlink w:anchor="_Toc22484624" w:history="1">
            <w:r w:rsidR="00D53A54" w:rsidRPr="00007105">
              <w:rPr>
                <w:rStyle w:val="Hipercze"/>
                <w:rFonts w:ascii="Times New Roman" w:hAnsi="Times New Roman"/>
              </w:rPr>
              <w:t>Organizacja nauczania</w:t>
            </w:r>
            <w:r w:rsidR="00D53A54">
              <w:rPr>
                <w:webHidden/>
              </w:rPr>
              <w:tab/>
            </w:r>
            <w:r w:rsidR="00BA3BE1">
              <w:rPr>
                <w:webHidden/>
              </w:rPr>
              <w:fldChar w:fldCharType="begin"/>
            </w:r>
            <w:r w:rsidR="00D53A54">
              <w:rPr>
                <w:webHidden/>
              </w:rPr>
              <w:instrText xml:space="preserve"> PAGEREF _Toc22484624 \h </w:instrText>
            </w:r>
            <w:r w:rsidR="00BA3BE1">
              <w:rPr>
                <w:webHidden/>
              </w:rPr>
            </w:r>
            <w:r w:rsidR="00BA3BE1">
              <w:rPr>
                <w:webHidden/>
              </w:rPr>
              <w:fldChar w:fldCharType="separate"/>
            </w:r>
            <w:r w:rsidR="000743BE">
              <w:rPr>
                <w:webHidden/>
              </w:rPr>
              <w:t>58</w:t>
            </w:r>
            <w:r w:rsidR="00BA3BE1">
              <w:rPr>
                <w:webHidden/>
              </w:rPr>
              <w:fldChar w:fldCharType="end"/>
            </w:r>
          </w:hyperlink>
        </w:p>
        <w:p w14:paraId="5C9E43A4" w14:textId="77777777" w:rsidR="00D53A54" w:rsidRDefault="00FB526F">
          <w:pPr>
            <w:pStyle w:val="Spistreci2"/>
            <w:rPr>
              <w:rFonts w:asciiTheme="minorHAnsi" w:eastAsiaTheme="minorEastAsia" w:hAnsiTheme="minorHAnsi" w:cstheme="minorBidi"/>
              <w:lang w:eastAsia="pl-PL"/>
            </w:rPr>
          </w:pPr>
          <w:hyperlink w:anchor="_Toc22484625" w:history="1">
            <w:r w:rsidR="00D53A54" w:rsidRPr="00007105">
              <w:rPr>
                <w:rStyle w:val="Hipercze"/>
                <w:rFonts w:ascii="Times New Roman" w:hAnsi="Times New Roman"/>
              </w:rPr>
              <w:t>Rozdział 2</w:t>
            </w:r>
            <w:r w:rsidR="00D53A54">
              <w:rPr>
                <w:webHidden/>
              </w:rPr>
              <w:tab/>
            </w:r>
            <w:r w:rsidR="00BA3BE1">
              <w:rPr>
                <w:webHidden/>
              </w:rPr>
              <w:fldChar w:fldCharType="begin"/>
            </w:r>
            <w:r w:rsidR="00D53A54">
              <w:rPr>
                <w:webHidden/>
              </w:rPr>
              <w:instrText xml:space="preserve"> PAGEREF _Toc22484625 \h </w:instrText>
            </w:r>
            <w:r w:rsidR="00BA3BE1">
              <w:rPr>
                <w:webHidden/>
              </w:rPr>
            </w:r>
            <w:r w:rsidR="00BA3BE1">
              <w:rPr>
                <w:webHidden/>
              </w:rPr>
              <w:fldChar w:fldCharType="separate"/>
            </w:r>
            <w:r w:rsidR="000743BE">
              <w:rPr>
                <w:webHidden/>
              </w:rPr>
              <w:t>61</w:t>
            </w:r>
            <w:r w:rsidR="00BA3BE1">
              <w:rPr>
                <w:webHidden/>
              </w:rPr>
              <w:fldChar w:fldCharType="end"/>
            </w:r>
          </w:hyperlink>
        </w:p>
        <w:p w14:paraId="3E95D221" w14:textId="77777777" w:rsidR="00D53A54" w:rsidRDefault="00FB526F">
          <w:pPr>
            <w:pStyle w:val="Spistreci2"/>
            <w:rPr>
              <w:rFonts w:asciiTheme="minorHAnsi" w:eastAsiaTheme="minorEastAsia" w:hAnsiTheme="minorHAnsi" w:cstheme="minorBidi"/>
              <w:lang w:eastAsia="pl-PL"/>
            </w:rPr>
          </w:pPr>
          <w:hyperlink w:anchor="_Toc22484626" w:history="1">
            <w:r w:rsidR="00D53A54" w:rsidRPr="00007105">
              <w:rPr>
                <w:rStyle w:val="Hipercze"/>
                <w:rFonts w:ascii="Times New Roman" w:hAnsi="Times New Roman"/>
              </w:rPr>
              <w:t>Dokumentowanie przebiegu nauczania, wychowania i opieki</w:t>
            </w:r>
            <w:r w:rsidR="00D53A54">
              <w:rPr>
                <w:webHidden/>
              </w:rPr>
              <w:tab/>
            </w:r>
            <w:r w:rsidR="00BA3BE1">
              <w:rPr>
                <w:webHidden/>
              </w:rPr>
              <w:fldChar w:fldCharType="begin"/>
            </w:r>
            <w:r w:rsidR="00D53A54">
              <w:rPr>
                <w:webHidden/>
              </w:rPr>
              <w:instrText xml:space="preserve"> PAGEREF _Toc22484626 \h </w:instrText>
            </w:r>
            <w:r w:rsidR="00BA3BE1">
              <w:rPr>
                <w:webHidden/>
              </w:rPr>
            </w:r>
            <w:r w:rsidR="00BA3BE1">
              <w:rPr>
                <w:webHidden/>
              </w:rPr>
              <w:fldChar w:fldCharType="separate"/>
            </w:r>
            <w:r w:rsidR="000743BE">
              <w:rPr>
                <w:webHidden/>
              </w:rPr>
              <w:t>61</w:t>
            </w:r>
            <w:r w:rsidR="00BA3BE1">
              <w:rPr>
                <w:webHidden/>
              </w:rPr>
              <w:fldChar w:fldCharType="end"/>
            </w:r>
          </w:hyperlink>
        </w:p>
        <w:p w14:paraId="14AB16E1" w14:textId="77777777" w:rsidR="00D53A54" w:rsidRDefault="00FB526F">
          <w:pPr>
            <w:pStyle w:val="Spistreci2"/>
            <w:rPr>
              <w:rFonts w:asciiTheme="minorHAnsi" w:eastAsiaTheme="minorEastAsia" w:hAnsiTheme="minorHAnsi" w:cstheme="minorBidi"/>
              <w:lang w:eastAsia="pl-PL"/>
            </w:rPr>
          </w:pPr>
          <w:hyperlink w:anchor="_Toc22484627" w:history="1">
            <w:r w:rsidR="00D53A54" w:rsidRPr="00007105">
              <w:rPr>
                <w:rStyle w:val="Hipercze"/>
                <w:rFonts w:ascii="Times New Roman" w:hAnsi="Times New Roman"/>
              </w:rPr>
              <w:t>Rozdział 3</w:t>
            </w:r>
            <w:r w:rsidR="00D53A54">
              <w:rPr>
                <w:webHidden/>
              </w:rPr>
              <w:tab/>
            </w:r>
            <w:r w:rsidR="00BA3BE1">
              <w:rPr>
                <w:webHidden/>
              </w:rPr>
              <w:fldChar w:fldCharType="begin"/>
            </w:r>
            <w:r w:rsidR="00D53A54">
              <w:rPr>
                <w:webHidden/>
              </w:rPr>
              <w:instrText xml:space="preserve"> PAGEREF _Toc22484627 \h </w:instrText>
            </w:r>
            <w:r w:rsidR="00BA3BE1">
              <w:rPr>
                <w:webHidden/>
              </w:rPr>
            </w:r>
            <w:r w:rsidR="00BA3BE1">
              <w:rPr>
                <w:webHidden/>
              </w:rPr>
              <w:fldChar w:fldCharType="separate"/>
            </w:r>
            <w:r w:rsidR="000743BE">
              <w:rPr>
                <w:webHidden/>
              </w:rPr>
              <w:t>62</w:t>
            </w:r>
            <w:r w:rsidR="00BA3BE1">
              <w:rPr>
                <w:webHidden/>
              </w:rPr>
              <w:fldChar w:fldCharType="end"/>
            </w:r>
          </w:hyperlink>
        </w:p>
        <w:p w14:paraId="029975E2" w14:textId="77777777" w:rsidR="00D53A54" w:rsidRDefault="00FB526F">
          <w:pPr>
            <w:pStyle w:val="Spistreci2"/>
            <w:rPr>
              <w:rFonts w:asciiTheme="minorHAnsi" w:eastAsiaTheme="minorEastAsia" w:hAnsiTheme="minorHAnsi" w:cstheme="minorBidi"/>
              <w:lang w:eastAsia="pl-PL"/>
            </w:rPr>
          </w:pPr>
          <w:hyperlink w:anchor="_Toc22484628" w:history="1">
            <w:r w:rsidR="00D53A54" w:rsidRPr="00007105">
              <w:rPr>
                <w:rStyle w:val="Hipercze"/>
                <w:rFonts w:ascii="Times New Roman" w:hAnsi="Times New Roman"/>
              </w:rPr>
              <w:t>Organizacja wychowania i opieki</w:t>
            </w:r>
            <w:r w:rsidR="00D53A54">
              <w:rPr>
                <w:webHidden/>
              </w:rPr>
              <w:tab/>
            </w:r>
            <w:r w:rsidR="00BA3BE1">
              <w:rPr>
                <w:webHidden/>
              </w:rPr>
              <w:fldChar w:fldCharType="begin"/>
            </w:r>
            <w:r w:rsidR="00D53A54">
              <w:rPr>
                <w:webHidden/>
              </w:rPr>
              <w:instrText xml:space="preserve"> PAGEREF _Toc22484628 \h </w:instrText>
            </w:r>
            <w:r w:rsidR="00BA3BE1">
              <w:rPr>
                <w:webHidden/>
              </w:rPr>
            </w:r>
            <w:r w:rsidR="00BA3BE1">
              <w:rPr>
                <w:webHidden/>
              </w:rPr>
              <w:fldChar w:fldCharType="separate"/>
            </w:r>
            <w:r w:rsidR="000743BE">
              <w:rPr>
                <w:webHidden/>
              </w:rPr>
              <w:t>62</w:t>
            </w:r>
            <w:r w:rsidR="00BA3BE1">
              <w:rPr>
                <w:webHidden/>
              </w:rPr>
              <w:fldChar w:fldCharType="end"/>
            </w:r>
          </w:hyperlink>
        </w:p>
        <w:p w14:paraId="544BFECC" w14:textId="77777777" w:rsidR="00D53A54" w:rsidRDefault="00FB526F">
          <w:pPr>
            <w:pStyle w:val="Spistreci2"/>
            <w:rPr>
              <w:rFonts w:asciiTheme="minorHAnsi" w:eastAsiaTheme="minorEastAsia" w:hAnsiTheme="minorHAnsi" w:cstheme="minorBidi"/>
              <w:lang w:eastAsia="pl-PL"/>
            </w:rPr>
          </w:pPr>
          <w:hyperlink w:anchor="_Toc22484629" w:history="1">
            <w:r w:rsidR="00D53A54" w:rsidRPr="00007105">
              <w:rPr>
                <w:rStyle w:val="Hipercze"/>
                <w:rFonts w:ascii="Times New Roman" w:hAnsi="Times New Roman"/>
              </w:rPr>
              <w:t>Rozdział 4</w:t>
            </w:r>
            <w:r w:rsidR="00D53A54">
              <w:rPr>
                <w:webHidden/>
              </w:rPr>
              <w:tab/>
            </w:r>
            <w:r w:rsidR="00BA3BE1">
              <w:rPr>
                <w:webHidden/>
              </w:rPr>
              <w:fldChar w:fldCharType="begin"/>
            </w:r>
            <w:r w:rsidR="00D53A54">
              <w:rPr>
                <w:webHidden/>
              </w:rPr>
              <w:instrText xml:space="preserve"> PAGEREF _Toc22484629 \h </w:instrText>
            </w:r>
            <w:r w:rsidR="00BA3BE1">
              <w:rPr>
                <w:webHidden/>
              </w:rPr>
            </w:r>
            <w:r w:rsidR="00BA3BE1">
              <w:rPr>
                <w:webHidden/>
              </w:rPr>
              <w:fldChar w:fldCharType="separate"/>
            </w:r>
            <w:r w:rsidR="000743BE">
              <w:rPr>
                <w:webHidden/>
              </w:rPr>
              <w:t>75</w:t>
            </w:r>
            <w:r w:rsidR="00BA3BE1">
              <w:rPr>
                <w:webHidden/>
              </w:rPr>
              <w:fldChar w:fldCharType="end"/>
            </w:r>
          </w:hyperlink>
        </w:p>
        <w:p w14:paraId="027AAB96" w14:textId="77777777" w:rsidR="00D53A54" w:rsidRDefault="00FB526F">
          <w:pPr>
            <w:pStyle w:val="Spistreci2"/>
            <w:rPr>
              <w:rFonts w:asciiTheme="minorHAnsi" w:eastAsiaTheme="minorEastAsia" w:hAnsiTheme="minorHAnsi" w:cstheme="minorBidi"/>
              <w:lang w:eastAsia="pl-PL"/>
            </w:rPr>
          </w:pPr>
          <w:hyperlink w:anchor="_Toc22484630" w:history="1">
            <w:r w:rsidR="00D53A54" w:rsidRPr="00007105">
              <w:rPr>
                <w:rStyle w:val="Hipercze"/>
                <w:rFonts w:ascii="Times New Roman" w:hAnsi="Times New Roman"/>
              </w:rPr>
              <w:t>Organizacja szkoły</w:t>
            </w:r>
            <w:r w:rsidR="00D53A54">
              <w:rPr>
                <w:webHidden/>
              </w:rPr>
              <w:tab/>
            </w:r>
            <w:r w:rsidR="00BA3BE1">
              <w:rPr>
                <w:webHidden/>
              </w:rPr>
              <w:fldChar w:fldCharType="begin"/>
            </w:r>
            <w:r w:rsidR="00D53A54">
              <w:rPr>
                <w:webHidden/>
              </w:rPr>
              <w:instrText xml:space="preserve"> PAGEREF _Toc22484630 \h </w:instrText>
            </w:r>
            <w:r w:rsidR="00BA3BE1">
              <w:rPr>
                <w:webHidden/>
              </w:rPr>
            </w:r>
            <w:r w:rsidR="00BA3BE1">
              <w:rPr>
                <w:webHidden/>
              </w:rPr>
              <w:fldChar w:fldCharType="separate"/>
            </w:r>
            <w:r w:rsidR="000743BE">
              <w:rPr>
                <w:webHidden/>
              </w:rPr>
              <w:t>75</w:t>
            </w:r>
            <w:r w:rsidR="00BA3BE1">
              <w:rPr>
                <w:webHidden/>
              </w:rPr>
              <w:fldChar w:fldCharType="end"/>
            </w:r>
          </w:hyperlink>
        </w:p>
        <w:p w14:paraId="37154AF2" w14:textId="77777777" w:rsidR="00D53A54" w:rsidRDefault="00FB526F">
          <w:pPr>
            <w:pStyle w:val="Spistreci2"/>
            <w:rPr>
              <w:rFonts w:asciiTheme="minorHAnsi" w:eastAsiaTheme="minorEastAsia" w:hAnsiTheme="minorHAnsi" w:cstheme="minorBidi"/>
              <w:lang w:eastAsia="pl-PL"/>
            </w:rPr>
          </w:pPr>
          <w:hyperlink w:anchor="_Toc22484631" w:history="1">
            <w:r w:rsidR="00D53A54" w:rsidRPr="00007105">
              <w:rPr>
                <w:rStyle w:val="Hipercze"/>
                <w:rFonts w:ascii="Times New Roman" w:hAnsi="Times New Roman"/>
              </w:rPr>
              <w:t>Rozdział 5</w:t>
            </w:r>
            <w:r w:rsidR="00D53A54">
              <w:rPr>
                <w:webHidden/>
              </w:rPr>
              <w:tab/>
            </w:r>
            <w:r w:rsidR="00BA3BE1">
              <w:rPr>
                <w:webHidden/>
              </w:rPr>
              <w:fldChar w:fldCharType="begin"/>
            </w:r>
            <w:r w:rsidR="00D53A54">
              <w:rPr>
                <w:webHidden/>
              </w:rPr>
              <w:instrText xml:space="preserve"> PAGEREF _Toc22484631 \h </w:instrText>
            </w:r>
            <w:r w:rsidR="00BA3BE1">
              <w:rPr>
                <w:webHidden/>
              </w:rPr>
            </w:r>
            <w:r w:rsidR="00BA3BE1">
              <w:rPr>
                <w:webHidden/>
              </w:rPr>
              <w:fldChar w:fldCharType="separate"/>
            </w:r>
            <w:r w:rsidR="000743BE">
              <w:rPr>
                <w:webHidden/>
              </w:rPr>
              <w:t>86</w:t>
            </w:r>
            <w:r w:rsidR="00BA3BE1">
              <w:rPr>
                <w:webHidden/>
              </w:rPr>
              <w:fldChar w:fldCharType="end"/>
            </w:r>
          </w:hyperlink>
        </w:p>
        <w:p w14:paraId="46E8FB42" w14:textId="77777777" w:rsidR="00D53A54" w:rsidRDefault="00FB526F">
          <w:pPr>
            <w:pStyle w:val="Spistreci2"/>
            <w:rPr>
              <w:rFonts w:asciiTheme="minorHAnsi" w:eastAsiaTheme="minorEastAsia" w:hAnsiTheme="minorHAnsi" w:cstheme="minorBidi"/>
              <w:lang w:eastAsia="pl-PL"/>
            </w:rPr>
          </w:pPr>
          <w:hyperlink w:anchor="_Toc22484632" w:history="1">
            <w:r w:rsidR="00D53A54" w:rsidRPr="00007105">
              <w:rPr>
                <w:rStyle w:val="Hipercze"/>
                <w:rFonts w:ascii="Times New Roman" w:hAnsi="Times New Roman"/>
              </w:rPr>
              <w:t>Oddział przedszkolny</w:t>
            </w:r>
            <w:r w:rsidR="00D53A54">
              <w:rPr>
                <w:webHidden/>
              </w:rPr>
              <w:tab/>
            </w:r>
            <w:r w:rsidR="00BA3BE1">
              <w:rPr>
                <w:webHidden/>
              </w:rPr>
              <w:fldChar w:fldCharType="begin"/>
            </w:r>
            <w:r w:rsidR="00D53A54">
              <w:rPr>
                <w:webHidden/>
              </w:rPr>
              <w:instrText xml:space="preserve"> PAGEREF _Toc22484632 \h </w:instrText>
            </w:r>
            <w:r w:rsidR="00BA3BE1">
              <w:rPr>
                <w:webHidden/>
              </w:rPr>
            </w:r>
            <w:r w:rsidR="00BA3BE1">
              <w:rPr>
                <w:webHidden/>
              </w:rPr>
              <w:fldChar w:fldCharType="separate"/>
            </w:r>
            <w:r w:rsidR="000743BE">
              <w:rPr>
                <w:webHidden/>
              </w:rPr>
              <w:t>86</w:t>
            </w:r>
            <w:r w:rsidR="00BA3BE1">
              <w:rPr>
                <w:webHidden/>
              </w:rPr>
              <w:fldChar w:fldCharType="end"/>
            </w:r>
          </w:hyperlink>
        </w:p>
        <w:p w14:paraId="72FBFF8B" w14:textId="77777777" w:rsidR="00D53A54" w:rsidRDefault="00FB526F">
          <w:pPr>
            <w:pStyle w:val="Spistreci1"/>
            <w:tabs>
              <w:tab w:val="right" w:leader="dot" w:pos="9628"/>
            </w:tabs>
            <w:rPr>
              <w:rFonts w:asciiTheme="minorHAnsi" w:eastAsiaTheme="minorEastAsia" w:hAnsiTheme="minorHAnsi" w:cstheme="minorBidi"/>
              <w:noProof/>
              <w:sz w:val="22"/>
              <w:szCs w:val="22"/>
            </w:rPr>
          </w:pPr>
          <w:hyperlink w:anchor="_Toc22484633" w:history="1">
            <w:r w:rsidR="00D53A54" w:rsidRPr="00007105">
              <w:rPr>
                <w:rStyle w:val="Hipercze"/>
                <w:noProof/>
              </w:rPr>
              <w:t>DZIAŁ V</w:t>
            </w:r>
            <w:r w:rsidR="00D53A54">
              <w:rPr>
                <w:noProof/>
                <w:webHidden/>
              </w:rPr>
              <w:tab/>
            </w:r>
            <w:r w:rsidR="00BA3BE1">
              <w:rPr>
                <w:noProof/>
                <w:webHidden/>
              </w:rPr>
              <w:fldChar w:fldCharType="begin"/>
            </w:r>
            <w:r w:rsidR="00D53A54">
              <w:rPr>
                <w:noProof/>
                <w:webHidden/>
              </w:rPr>
              <w:instrText xml:space="preserve"> PAGEREF _Toc22484633 \h </w:instrText>
            </w:r>
            <w:r w:rsidR="00BA3BE1">
              <w:rPr>
                <w:noProof/>
                <w:webHidden/>
              </w:rPr>
            </w:r>
            <w:r w:rsidR="00BA3BE1">
              <w:rPr>
                <w:noProof/>
                <w:webHidden/>
              </w:rPr>
              <w:fldChar w:fldCharType="separate"/>
            </w:r>
            <w:r w:rsidR="000743BE">
              <w:rPr>
                <w:noProof/>
                <w:webHidden/>
              </w:rPr>
              <w:t>91</w:t>
            </w:r>
            <w:r w:rsidR="00BA3BE1">
              <w:rPr>
                <w:noProof/>
                <w:webHidden/>
              </w:rPr>
              <w:fldChar w:fldCharType="end"/>
            </w:r>
          </w:hyperlink>
        </w:p>
        <w:p w14:paraId="48877F44" w14:textId="77777777" w:rsidR="00D53A54" w:rsidRDefault="00FB526F">
          <w:pPr>
            <w:pStyle w:val="Spistreci2"/>
            <w:rPr>
              <w:rFonts w:asciiTheme="minorHAnsi" w:eastAsiaTheme="minorEastAsia" w:hAnsiTheme="minorHAnsi" w:cstheme="minorBidi"/>
              <w:lang w:eastAsia="pl-PL"/>
            </w:rPr>
          </w:pPr>
          <w:hyperlink w:anchor="_Toc22484634" w:history="1">
            <w:r w:rsidR="00D53A54" w:rsidRPr="00007105">
              <w:rPr>
                <w:rStyle w:val="Hipercze"/>
                <w:rFonts w:ascii="Times New Roman" w:hAnsi="Times New Roman"/>
              </w:rPr>
              <w:t>Rozdział 1</w:t>
            </w:r>
            <w:r w:rsidR="00D53A54">
              <w:rPr>
                <w:webHidden/>
              </w:rPr>
              <w:tab/>
            </w:r>
            <w:r w:rsidR="00BA3BE1">
              <w:rPr>
                <w:webHidden/>
              </w:rPr>
              <w:fldChar w:fldCharType="begin"/>
            </w:r>
            <w:r w:rsidR="00D53A54">
              <w:rPr>
                <w:webHidden/>
              </w:rPr>
              <w:instrText xml:space="preserve"> PAGEREF _Toc22484634 \h </w:instrText>
            </w:r>
            <w:r w:rsidR="00BA3BE1">
              <w:rPr>
                <w:webHidden/>
              </w:rPr>
            </w:r>
            <w:r w:rsidR="00BA3BE1">
              <w:rPr>
                <w:webHidden/>
              </w:rPr>
              <w:fldChar w:fldCharType="separate"/>
            </w:r>
            <w:r w:rsidR="000743BE">
              <w:rPr>
                <w:webHidden/>
              </w:rPr>
              <w:t>91</w:t>
            </w:r>
            <w:r w:rsidR="00BA3BE1">
              <w:rPr>
                <w:webHidden/>
              </w:rPr>
              <w:fldChar w:fldCharType="end"/>
            </w:r>
          </w:hyperlink>
        </w:p>
        <w:p w14:paraId="112A32A4" w14:textId="77777777" w:rsidR="00D53A54" w:rsidRDefault="00FB526F">
          <w:pPr>
            <w:pStyle w:val="Spistreci2"/>
            <w:rPr>
              <w:rFonts w:asciiTheme="minorHAnsi" w:eastAsiaTheme="minorEastAsia" w:hAnsiTheme="minorHAnsi" w:cstheme="minorBidi"/>
              <w:lang w:eastAsia="pl-PL"/>
            </w:rPr>
          </w:pPr>
          <w:hyperlink w:anchor="_Toc22484635" w:history="1">
            <w:r w:rsidR="00D53A54" w:rsidRPr="00007105">
              <w:rPr>
                <w:rStyle w:val="Hipercze"/>
                <w:rFonts w:ascii="Times New Roman" w:hAnsi="Times New Roman"/>
              </w:rPr>
              <w:t>Nauczyciele i inni pracownicy</w:t>
            </w:r>
            <w:r w:rsidR="00D53A54">
              <w:rPr>
                <w:webHidden/>
              </w:rPr>
              <w:tab/>
            </w:r>
            <w:r w:rsidR="00BA3BE1">
              <w:rPr>
                <w:webHidden/>
              </w:rPr>
              <w:fldChar w:fldCharType="begin"/>
            </w:r>
            <w:r w:rsidR="00D53A54">
              <w:rPr>
                <w:webHidden/>
              </w:rPr>
              <w:instrText xml:space="preserve"> PAGEREF _Toc22484635 \h </w:instrText>
            </w:r>
            <w:r w:rsidR="00BA3BE1">
              <w:rPr>
                <w:webHidden/>
              </w:rPr>
            </w:r>
            <w:r w:rsidR="00BA3BE1">
              <w:rPr>
                <w:webHidden/>
              </w:rPr>
              <w:fldChar w:fldCharType="separate"/>
            </w:r>
            <w:r w:rsidR="000743BE">
              <w:rPr>
                <w:webHidden/>
              </w:rPr>
              <w:t>91</w:t>
            </w:r>
            <w:r w:rsidR="00BA3BE1">
              <w:rPr>
                <w:webHidden/>
              </w:rPr>
              <w:fldChar w:fldCharType="end"/>
            </w:r>
          </w:hyperlink>
        </w:p>
        <w:p w14:paraId="1AE57660" w14:textId="77777777" w:rsidR="00D53A54" w:rsidRDefault="00FB526F">
          <w:pPr>
            <w:pStyle w:val="Spistreci1"/>
            <w:tabs>
              <w:tab w:val="right" w:leader="dot" w:pos="9628"/>
            </w:tabs>
            <w:rPr>
              <w:rFonts w:asciiTheme="minorHAnsi" w:eastAsiaTheme="minorEastAsia" w:hAnsiTheme="minorHAnsi" w:cstheme="minorBidi"/>
              <w:noProof/>
              <w:sz w:val="22"/>
              <w:szCs w:val="22"/>
            </w:rPr>
          </w:pPr>
          <w:hyperlink w:anchor="_Toc22484636" w:history="1">
            <w:r w:rsidR="00D53A54" w:rsidRPr="00007105">
              <w:rPr>
                <w:rStyle w:val="Hipercze"/>
                <w:noProof/>
              </w:rPr>
              <w:t>DZIAŁ VI</w:t>
            </w:r>
            <w:r w:rsidR="00D53A54">
              <w:rPr>
                <w:noProof/>
                <w:webHidden/>
              </w:rPr>
              <w:tab/>
            </w:r>
            <w:r w:rsidR="00BA3BE1">
              <w:rPr>
                <w:noProof/>
                <w:webHidden/>
              </w:rPr>
              <w:fldChar w:fldCharType="begin"/>
            </w:r>
            <w:r w:rsidR="00D53A54">
              <w:rPr>
                <w:noProof/>
                <w:webHidden/>
              </w:rPr>
              <w:instrText xml:space="preserve"> PAGEREF _Toc22484636 \h </w:instrText>
            </w:r>
            <w:r w:rsidR="00BA3BE1">
              <w:rPr>
                <w:noProof/>
                <w:webHidden/>
              </w:rPr>
            </w:r>
            <w:r w:rsidR="00BA3BE1">
              <w:rPr>
                <w:noProof/>
                <w:webHidden/>
              </w:rPr>
              <w:fldChar w:fldCharType="separate"/>
            </w:r>
            <w:r w:rsidR="000743BE">
              <w:rPr>
                <w:noProof/>
                <w:webHidden/>
              </w:rPr>
              <w:t>101</w:t>
            </w:r>
            <w:r w:rsidR="00BA3BE1">
              <w:rPr>
                <w:noProof/>
                <w:webHidden/>
              </w:rPr>
              <w:fldChar w:fldCharType="end"/>
            </w:r>
          </w:hyperlink>
        </w:p>
        <w:p w14:paraId="6FFB0E93" w14:textId="77777777" w:rsidR="00D53A54" w:rsidRDefault="00FB526F">
          <w:pPr>
            <w:pStyle w:val="Spistreci2"/>
            <w:rPr>
              <w:rFonts w:asciiTheme="minorHAnsi" w:eastAsiaTheme="minorEastAsia" w:hAnsiTheme="minorHAnsi" w:cstheme="minorBidi"/>
              <w:lang w:eastAsia="pl-PL"/>
            </w:rPr>
          </w:pPr>
          <w:hyperlink w:anchor="_Toc22484637" w:history="1">
            <w:r w:rsidR="00D53A54" w:rsidRPr="00007105">
              <w:rPr>
                <w:rStyle w:val="Hipercze"/>
                <w:rFonts w:ascii="Times New Roman" w:hAnsi="Times New Roman"/>
              </w:rPr>
              <w:t>Rozdział 1</w:t>
            </w:r>
            <w:r w:rsidR="00D53A54">
              <w:rPr>
                <w:webHidden/>
              </w:rPr>
              <w:tab/>
            </w:r>
            <w:r w:rsidR="00BA3BE1">
              <w:rPr>
                <w:webHidden/>
              </w:rPr>
              <w:fldChar w:fldCharType="begin"/>
            </w:r>
            <w:r w:rsidR="00D53A54">
              <w:rPr>
                <w:webHidden/>
              </w:rPr>
              <w:instrText xml:space="preserve"> PAGEREF _Toc22484637 \h </w:instrText>
            </w:r>
            <w:r w:rsidR="00BA3BE1">
              <w:rPr>
                <w:webHidden/>
              </w:rPr>
            </w:r>
            <w:r w:rsidR="00BA3BE1">
              <w:rPr>
                <w:webHidden/>
              </w:rPr>
              <w:fldChar w:fldCharType="separate"/>
            </w:r>
            <w:r w:rsidR="000743BE">
              <w:rPr>
                <w:webHidden/>
              </w:rPr>
              <w:t>101</w:t>
            </w:r>
            <w:r w:rsidR="00BA3BE1">
              <w:rPr>
                <w:webHidden/>
              </w:rPr>
              <w:fldChar w:fldCharType="end"/>
            </w:r>
          </w:hyperlink>
        </w:p>
        <w:p w14:paraId="0D6B051B" w14:textId="77777777" w:rsidR="00D53A54" w:rsidRDefault="00FB526F">
          <w:pPr>
            <w:pStyle w:val="Spistreci2"/>
            <w:rPr>
              <w:rFonts w:asciiTheme="minorHAnsi" w:eastAsiaTheme="minorEastAsia" w:hAnsiTheme="minorHAnsi" w:cstheme="minorBidi"/>
              <w:lang w:eastAsia="pl-PL"/>
            </w:rPr>
          </w:pPr>
          <w:hyperlink w:anchor="_Toc22484638" w:history="1">
            <w:r w:rsidR="00D53A54" w:rsidRPr="00007105">
              <w:rPr>
                <w:rStyle w:val="Hipercze"/>
                <w:rFonts w:ascii="Times New Roman" w:hAnsi="Times New Roman"/>
              </w:rPr>
              <w:t>Obowiązek szkolny</w:t>
            </w:r>
            <w:r w:rsidR="00D53A54">
              <w:rPr>
                <w:webHidden/>
              </w:rPr>
              <w:tab/>
            </w:r>
            <w:r w:rsidR="00BA3BE1">
              <w:rPr>
                <w:webHidden/>
              </w:rPr>
              <w:fldChar w:fldCharType="begin"/>
            </w:r>
            <w:r w:rsidR="00D53A54">
              <w:rPr>
                <w:webHidden/>
              </w:rPr>
              <w:instrText xml:space="preserve"> PAGEREF _Toc22484638 \h </w:instrText>
            </w:r>
            <w:r w:rsidR="00BA3BE1">
              <w:rPr>
                <w:webHidden/>
              </w:rPr>
            </w:r>
            <w:r w:rsidR="00BA3BE1">
              <w:rPr>
                <w:webHidden/>
              </w:rPr>
              <w:fldChar w:fldCharType="separate"/>
            </w:r>
            <w:r w:rsidR="000743BE">
              <w:rPr>
                <w:webHidden/>
              </w:rPr>
              <w:t>101</w:t>
            </w:r>
            <w:r w:rsidR="00BA3BE1">
              <w:rPr>
                <w:webHidden/>
              </w:rPr>
              <w:fldChar w:fldCharType="end"/>
            </w:r>
          </w:hyperlink>
        </w:p>
        <w:p w14:paraId="5DAF9F45" w14:textId="77777777" w:rsidR="00D53A54" w:rsidRDefault="00FB526F">
          <w:pPr>
            <w:pStyle w:val="Spistreci2"/>
            <w:rPr>
              <w:rFonts w:asciiTheme="minorHAnsi" w:eastAsiaTheme="minorEastAsia" w:hAnsiTheme="minorHAnsi" w:cstheme="minorBidi"/>
              <w:lang w:eastAsia="pl-PL"/>
            </w:rPr>
          </w:pPr>
          <w:hyperlink w:anchor="_Toc22484639" w:history="1">
            <w:r w:rsidR="00D53A54" w:rsidRPr="00007105">
              <w:rPr>
                <w:rStyle w:val="Hipercze"/>
                <w:rFonts w:ascii="Times New Roman" w:hAnsi="Times New Roman"/>
              </w:rPr>
              <w:t>Rozdział 2</w:t>
            </w:r>
            <w:r w:rsidR="00D53A54">
              <w:rPr>
                <w:webHidden/>
              </w:rPr>
              <w:tab/>
            </w:r>
            <w:r w:rsidR="00BA3BE1">
              <w:rPr>
                <w:webHidden/>
              </w:rPr>
              <w:fldChar w:fldCharType="begin"/>
            </w:r>
            <w:r w:rsidR="00D53A54">
              <w:rPr>
                <w:webHidden/>
              </w:rPr>
              <w:instrText xml:space="preserve"> PAGEREF _Toc22484639 \h </w:instrText>
            </w:r>
            <w:r w:rsidR="00BA3BE1">
              <w:rPr>
                <w:webHidden/>
              </w:rPr>
            </w:r>
            <w:r w:rsidR="00BA3BE1">
              <w:rPr>
                <w:webHidden/>
              </w:rPr>
              <w:fldChar w:fldCharType="separate"/>
            </w:r>
            <w:r w:rsidR="000743BE">
              <w:rPr>
                <w:webHidden/>
              </w:rPr>
              <w:t>102</w:t>
            </w:r>
            <w:r w:rsidR="00BA3BE1">
              <w:rPr>
                <w:webHidden/>
              </w:rPr>
              <w:fldChar w:fldCharType="end"/>
            </w:r>
          </w:hyperlink>
        </w:p>
        <w:p w14:paraId="357DF854" w14:textId="77777777" w:rsidR="00D53A54" w:rsidRDefault="00FB526F">
          <w:pPr>
            <w:pStyle w:val="Spistreci2"/>
            <w:rPr>
              <w:rFonts w:asciiTheme="minorHAnsi" w:eastAsiaTheme="minorEastAsia" w:hAnsiTheme="minorHAnsi" w:cstheme="minorBidi"/>
              <w:lang w:eastAsia="pl-PL"/>
            </w:rPr>
          </w:pPr>
          <w:hyperlink w:anchor="_Toc22484640" w:history="1">
            <w:r w:rsidR="00D53A54" w:rsidRPr="00007105">
              <w:rPr>
                <w:rStyle w:val="Hipercze"/>
                <w:rFonts w:ascii="Times New Roman" w:hAnsi="Times New Roman"/>
              </w:rPr>
              <w:t>Prawa i obowiązki członków społeczności szkolnej</w:t>
            </w:r>
            <w:r w:rsidR="00D53A54">
              <w:rPr>
                <w:webHidden/>
              </w:rPr>
              <w:tab/>
            </w:r>
            <w:r w:rsidR="00BA3BE1">
              <w:rPr>
                <w:webHidden/>
              </w:rPr>
              <w:fldChar w:fldCharType="begin"/>
            </w:r>
            <w:r w:rsidR="00D53A54">
              <w:rPr>
                <w:webHidden/>
              </w:rPr>
              <w:instrText xml:space="preserve"> PAGEREF _Toc22484640 \h </w:instrText>
            </w:r>
            <w:r w:rsidR="00BA3BE1">
              <w:rPr>
                <w:webHidden/>
              </w:rPr>
            </w:r>
            <w:r w:rsidR="00BA3BE1">
              <w:rPr>
                <w:webHidden/>
              </w:rPr>
              <w:fldChar w:fldCharType="separate"/>
            </w:r>
            <w:r w:rsidR="000743BE">
              <w:rPr>
                <w:webHidden/>
              </w:rPr>
              <w:t>102</w:t>
            </w:r>
            <w:r w:rsidR="00BA3BE1">
              <w:rPr>
                <w:webHidden/>
              </w:rPr>
              <w:fldChar w:fldCharType="end"/>
            </w:r>
          </w:hyperlink>
        </w:p>
        <w:p w14:paraId="3CAC7553" w14:textId="77777777" w:rsidR="00D53A54" w:rsidRDefault="00FB526F">
          <w:pPr>
            <w:pStyle w:val="Spistreci2"/>
            <w:rPr>
              <w:rFonts w:asciiTheme="minorHAnsi" w:eastAsiaTheme="minorEastAsia" w:hAnsiTheme="minorHAnsi" w:cstheme="minorBidi"/>
              <w:lang w:eastAsia="pl-PL"/>
            </w:rPr>
          </w:pPr>
          <w:hyperlink w:anchor="_Toc22484641" w:history="1">
            <w:r w:rsidR="00D53A54" w:rsidRPr="00007105">
              <w:rPr>
                <w:rStyle w:val="Hipercze"/>
                <w:rFonts w:ascii="Times New Roman" w:hAnsi="Times New Roman"/>
              </w:rPr>
              <w:t>Rozdział 3</w:t>
            </w:r>
            <w:r w:rsidR="00D53A54">
              <w:rPr>
                <w:webHidden/>
              </w:rPr>
              <w:tab/>
            </w:r>
            <w:r w:rsidR="00BA3BE1">
              <w:rPr>
                <w:webHidden/>
              </w:rPr>
              <w:fldChar w:fldCharType="begin"/>
            </w:r>
            <w:r w:rsidR="00D53A54">
              <w:rPr>
                <w:webHidden/>
              </w:rPr>
              <w:instrText xml:space="preserve"> PAGEREF _Toc22484641 \h </w:instrText>
            </w:r>
            <w:r w:rsidR="00BA3BE1">
              <w:rPr>
                <w:webHidden/>
              </w:rPr>
            </w:r>
            <w:r w:rsidR="00BA3BE1">
              <w:rPr>
                <w:webHidden/>
              </w:rPr>
              <w:fldChar w:fldCharType="separate"/>
            </w:r>
            <w:r w:rsidR="000743BE">
              <w:rPr>
                <w:webHidden/>
              </w:rPr>
              <w:t>103</w:t>
            </w:r>
            <w:r w:rsidR="00BA3BE1">
              <w:rPr>
                <w:webHidden/>
              </w:rPr>
              <w:fldChar w:fldCharType="end"/>
            </w:r>
          </w:hyperlink>
        </w:p>
        <w:p w14:paraId="3F1DBD94" w14:textId="77777777" w:rsidR="00D53A54" w:rsidRDefault="00FB526F">
          <w:pPr>
            <w:pStyle w:val="Spistreci2"/>
            <w:rPr>
              <w:rFonts w:asciiTheme="minorHAnsi" w:eastAsiaTheme="minorEastAsia" w:hAnsiTheme="minorHAnsi" w:cstheme="minorBidi"/>
              <w:lang w:eastAsia="pl-PL"/>
            </w:rPr>
          </w:pPr>
          <w:hyperlink w:anchor="_Toc22484642" w:history="1">
            <w:r w:rsidR="00D53A54" w:rsidRPr="00007105">
              <w:rPr>
                <w:rStyle w:val="Hipercze"/>
                <w:rFonts w:ascii="Times New Roman" w:hAnsi="Times New Roman"/>
              </w:rPr>
              <w:t>Prawa i obowiązki uczniów</w:t>
            </w:r>
            <w:r w:rsidR="00D53A54">
              <w:rPr>
                <w:webHidden/>
              </w:rPr>
              <w:tab/>
            </w:r>
            <w:r w:rsidR="00BA3BE1">
              <w:rPr>
                <w:webHidden/>
              </w:rPr>
              <w:fldChar w:fldCharType="begin"/>
            </w:r>
            <w:r w:rsidR="00D53A54">
              <w:rPr>
                <w:webHidden/>
              </w:rPr>
              <w:instrText xml:space="preserve"> PAGEREF _Toc22484642 \h </w:instrText>
            </w:r>
            <w:r w:rsidR="00BA3BE1">
              <w:rPr>
                <w:webHidden/>
              </w:rPr>
            </w:r>
            <w:r w:rsidR="00BA3BE1">
              <w:rPr>
                <w:webHidden/>
              </w:rPr>
              <w:fldChar w:fldCharType="separate"/>
            </w:r>
            <w:r w:rsidR="000743BE">
              <w:rPr>
                <w:webHidden/>
              </w:rPr>
              <w:t>103</w:t>
            </w:r>
            <w:r w:rsidR="00BA3BE1">
              <w:rPr>
                <w:webHidden/>
              </w:rPr>
              <w:fldChar w:fldCharType="end"/>
            </w:r>
          </w:hyperlink>
        </w:p>
        <w:p w14:paraId="72FEBB18" w14:textId="77777777" w:rsidR="00D53A54" w:rsidRDefault="00FB526F">
          <w:pPr>
            <w:pStyle w:val="Spistreci2"/>
            <w:rPr>
              <w:rFonts w:asciiTheme="minorHAnsi" w:eastAsiaTheme="minorEastAsia" w:hAnsiTheme="minorHAnsi" w:cstheme="minorBidi"/>
              <w:lang w:eastAsia="pl-PL"/>
            </w:rPr>
          </w:pPr>
          <w:hyperlink w:anchor="_Toc22484643" w:history="1">
            <w:r w:rsidR="00D53A54" w:rsidRPr="00007105">
              <w:rPr>
                <w:rStyle w:val="Hipercze"/>
                <w:rFonts w:ascii="Times New Roman" w:hAnsi="Times New Roman"/>
              </w:rPr>
              <w:t>Rozdział 4</w:t>
            </w:r>
            <w:r w:rsidR="00D53A54">
              <w:rPr>
                <w:webHidden/>
              </w:rPr>
              <w:tab/>
            </w:r>
            <w:r w:rsidR="00BA3BE1">
              <w:rPr>
                <w:webHidden/>
              </w:rPr>
              <w:fldChar w:fldCharType="begin"/>
            </w:r>
            <w:r w:rsidR="00D53A54">
              <w:rPr>
                <w:webHidden/>
              </w:rPr>
              <w:instrText xml:space="preserve"> PAGEREF _Toc22484643 \h </w:instrText>
            </w:r>
            <w:r w:rsidR="00BA3BE1">
              <w:rPr>
                <w:webHidden/>
              </w:rPr>
            </w:r>
            <w:r w:rsidR="00BA3BE1">
              <w:rPr>
                <w:webHidden/>
              </w:rPr>
              <w:fldChar w:fldCharType="separate"/>
            </w:r>
            <w:r w:rsidR="000743BE">
              <w:rPr>
                <w:webHidden/>
              </w:rPr>
              <w:t>113</w:t>
            </w:r>
            <w:r w:rsidR="00BA3BE1">
              <w:rPr>
                <w:webHidden/>
              </w:rPr>
              <w:fldChar w:fldCharType="end"/>
            </w:r>
          </w:hyperlink>
        </w:p>
        <w:p w14:paraId="315C69E0" w14:textId="77777777" w:rsidR="00D53A54" w:rsidRDefault="00FB526F">
          <w:pPr>
            <w:pStyle w:val="Spistreci2"/>
            <w:rPr>
              <w:rFonts w:asciiTheme="minorHAnsi" w:eastAsiaTheme="minorEastAsia" w:hAnsiTheme="minorHAnsi" w:cstheme="minorBidi"/>
              <w:lang w:eastAsia="pl-PL"/>
            </w:rPr>
          </w:pPr>
          <w:hyperlink w:anchor="_Toc22484644" w:history="1">
            <w:r w:rsidR="00D53A54" w:rsidRPr="00007105">
              <w:rPr>
                <w:rStyle w:val="Hipercze"/>
                <w:rFonts w:ascii="Times New Roman" w:hAnsi="Times New Roman"/>
              </w:rPr>
              <w:t>Strój szkolny</w:t>
            </w:r>
            <w:r w:rsidR="00D53A54">
              <w:rPr>
                <w:webHidden/>
              </w:rPr>
              <w:tab/>
            </w:r>
            <w:r w:rsidR="00BA3BE1">
              <w:rPr>
                <w:webHidden/>
              </w:rPr>
              <w:fldChar w:fldCharType="begin"/>
            </w:r>
            <w:r w:rsidR="00D53A54">
              <w:rPr>
                <w:webHidden/>
              </w:rPr>
              <w:instrText xml:space="preserve"> PAGEREF _Toc22484644 \h </w:instrText>
            </w:r>
            <w:r w:rsidR="00BA3BE1">
              <w:rPr>
                <w:webHidden/>
              </w:rPr>
            </w:r>
            <w:r w:rsidR="00BA3BE1">
              <w:rPr>
                <w:webHidden/>
              </w:rPr>
              <w:fldChar w:fldCharType="separate"/>
            </w:r>
            <w:r w:rsidR="000743BE">
              <w:rPr>
                <w:webHidden/>
              </w:rPr>
              <w:t>113</w:t>
            </w:r>
            <w:r w:rsidR="00BA3BE1">
              <w:rPr>
                <w:webHidden/>
              </w:rPr>
              <w:fldChar w:fldCharType="end"/>
            </w:r>
          </w:hyperlink>
        </w:p>
        <w:p w14:paraId="41568E6A" w14:textId="77777777" w:rsidR="00D53A54" w:rsidRDefault="00FB526F">
          <w:pPr>
            <w:pStyle w:val="Spistreci2"/>
            <w:rPr>
              <w:rFonts w:asciiTheme="minorHAnsi" w:eastAsiaTheme="minorEastAsia" w:hAnsiTheme="minorHAnsi" w:cstheme="minorBidi"/>
              <w:lang w:eastAsia="pl-PL"/>
            </w:rPr>
          </w:pPr>
          <w:hyperlink w:anchor="_Toc22484645" w:history="1">
            <w:r w:rsidR="00D53A54" w:rsidRPr="00007105">
              <w:rPr>
                <w:rStyle w:val="Hipercze"/>
                <w:rFonts w:ascii="Times New Roman" w:hAnsi="Times New Roman"/>
              </w:rPr>
              <w:t>Rozdział 5</w:t>
            </w:r>
            <w:r w:rsidR="00D53A54">
              <w:rPr>
                <w:webHidden/>
              </w:rPr>
              <w:tab/>
            </w:r>
            <w:r w:rsidR="00BA3BE1">
              <w:rPr>
                <w:webHidden/>
              </w:rPr>
              <w:fldChar w:fldCharType="begin"/>
            </w:r>
            <w:r w:rsidR="00D53A54">
              <w:rPr>
                <w:webHidden/>
              </w:rPr>
              <w:instrText xml:space="preserve"> PAGEREF _Toc22484645 \h </w:instrText>
            </w:r>
            <w:r w:rsidR="00BA3BE1">
              <w:rPr>
                <w:webHidden/>
              </w:rPr>
            </w:r>
            <w:r w:rsidR="00BA3BE1">
              <w:rPr>
                <w:webHidden/>
              </w:rPr>
              <w:fldChar w:fldCharType="separate"/>
            </w:r>
            <w:r w:rsidR="000743BE">
              <w:rPr>
                <w:webHidden/>
              </w:rPr>
              <w:t>114</w:t>
            </w:r>
            <w:r w:rsidR="00BA3BE1">
              <w:rPr>
                <w:webHidden/>
              </w:rPr>
              <w:fldChar w:fldCharType="end"/>
            </w:r>
          </w:hyperlink>
        </w:p>
        <w:p w14:paraId="30A262C2" w14:textId="77777777" w:rsidR="00D53A54" w:rsidRDefault="00FB526F">
          <w:pPr>
            <w:pStyle w:val="Spistreci2"/>
            <w:rPr>
              <w:rFonts w:asciiTheme="minorHAnsi" w:eastAsiaTheme="minorEastAsia" w:hAnsiTheme="minorHAnsi" w:cstheme="minorBidi"/>
              <w:lang w:eastAsia="pl-PL"/>
            </w:rPr>
          </w:pPr>
          <w:hyperlink w:anchor="_Toc22484646" w:history="1">
            <w:r w:rsidR="00D53A54" w:rsidRPr="00007105">
              <w:rPr>
                <w:rStyle w:val="Hipercze"/>
                <w:rFonts w:ascii="Times New Roman" w:hAnsi="Times New Roman"/>
              </w:rPr>
              <w:t>Zasady korzystania z telefonów komórkowych i innych urządzeń</w:t>
            </w:r>
            <w:r w:rsidR="00D53A54">
              <w:rPr>
                <w:webHidden/>
              </w:rPr>
              <w:tab/>
            </w:r>
            <w:r w:rsidR="00BA3BE1">
              <w:rPr>
                <w:webHidden/>
              </w:rPr>
              <w:fldChar w:fldCharType="begin"/>
            </w:r>
            <w:r w:rsidR="00D53A54">
              <w:rPr>
                <w:webHidden/>
              </w:rPr>
              <w:instrText xml:space="preserve"> PAGEREF _Toc22484646 \h </w:instrText>
            </w:r>
            <w:r w:rsidR="00BA3BE1">
              <w:rPr>
                <w:webHidden/>
              </w:rPr>
            </w:r>
            <w:r w:rsidR="00BA3BE1">
              <w:rPr>
                <w:webHidden/>
              </w:rPr>
              <w:fldChar w:fldCharType="separate"/>
            </w:r>
            <w:r w:rsidR="000743BE">
              <w:rPr>
                <w:webHidden/>
              </w:rPr>
              <w:t>114</w:t>
            </w:r>
            <w:r w:rsidR="00BA3BE1">
              <w:rPr>
                <w:webHidden/>
              </w:rPr>
              <w:fldChar w:fldCharType="end"/>
            </w:r>
          </w:hyperlink>
        </w:p>
        <w:p w14:paraId="60B375AE" w14:textId="77777777" w:rsidR="00D53A54" w:rsidRDefault="00FB526F">
          <w:pPr>
            <w:pStyle w:val="Spistreci2"/>
            <w:rPr>
              <w:rFonts w:asciiTheme="minorHAnsi" w:eastAsiaTheme="minorEastAsia" w:hAnsiTheme="minorHAnsi" w:cstheme="minorBidi"/>
              <w:lang w:eastAsia="pl-PL"/>
            </w:rPr>
          </w:pPr>
          <w:hyperlink w:anchor="_Toc22484647" w:history="1">
            <w:r w:rsidR="00D53A54" w:rsidRPr="00007105">
              <w:rPr>
                <w:rStyle w:val="Hipercze"/>
                <w:rFonts w:ascii="Times New Roman" w:hAnsi="Times New Roman"/>
              </w:rPr>
              <w:t>Rozdział 6</w:t>
            </w:r>
            <w:r w:rsidR="00D53A54">
              <w:rPr>
                <w:webHidden/>
              </w:rPr>
              <w:tab/>
            </w:r>
            <w:r w:rsidR="00BA3BE1">
              <w:rPr>
                <w:webHidden/>
              </w:rPr>
              <w:fldChar w:fldCharType="begin"/>
            </w:r>
            <w:r w:rsidR="00D53A54">
              <w:rPr>
                <w:webHidden/>
              </w:rPr>
              <w:instrText xml:space="preserve"> PAGEREF _Toc22484647 \h </w:instrText>
            </w:r>
            <w:r w:rsidR="00BA3BE1">
              <w:rPr>
                <w:webHidden/>
              </w:rPr>
            </w:r>
            <w:r w:rsidR="00BA3BE1">
              <w:rPr>
                <w:webHidden/>
              </w:rPr>
              <w:fldChar w:fldCharType="separate"/>
            </w:r>
            <w:r w:rsidR="000743BE">
              <w:rPr>
                <w:webHidden/>
              </w:rPr>
              <w:t>115</w:t>
            </w:r>
            <w:r w:rsidR="00BA3BE1">
              <w:rPr>
                <w:webHidden/>
              </w:rPr>
              <w:fldChar w:fldCharType="end"/>
            </w:r>
          </w:hyperlink>
        </w:p>
        <w:p w14:paraId="5FB67FCE" w14:textId="77777777" w:rsidR="00D53A54" w:rsidRDefault="00FB526F">
          <w:pPr>
            <w:pStyle w:val="Spistreci2"/>
            <w:rPr>
              <w:rFonts w:asciiTheme="minorHAnsi" w:eastAsiaTheme="minorEastAsia" w:hAnsiTheme="minorHAnsi" w:cstheme="minorBidi"/>
              <w:lang w:eastAsia="pl-PL"/>
            </w:rPr>
          </w:pPr>
          <w:hyperlink w:anchor="_Toc22484648" w:history="1">
            <w:r w:rsidR="00D53A54" w:rsidRPr="00007105">
              <w:rPr>
                <w:rStyle w:val="Hipercze"/>
                <w:rFonts w:ascii="Times New Roman" w:hAnsi="Times New Roman"/>
              </w:rPr>
              <w:t>Nagrody i kary</w:t>
            </w:r>
            <w:r w:rsidR="00D53A54">
              <w:rPr>
                <w:webHidden/>
              </w:rPr>
              <w:tab/>
            </w:r>
            <w:r w:rsidR="00BA3BE1">
              <w:rPr>
                <w:webHidden/>
              </w:rPr>
              <w:fldChar w:fldCharType="begin"/>
            </w:r>
            <w:r w:rsidR="00D53A54">
              <w:rPr>
                <w:webHidden/>
              </w:rPr>
              <w:instrText xml:space="preserve"> PAGEREF _Toc22484648 \h </w:instrText>
            </w:r>
            <w:r w:rsidR="00BA3BE1">
              <w:rPr>
                <w:webHidden/>
              </w:rPr>
            </w:r>
            <w:r w:rsidR="00BA3BE1">
              <w:rPr>
                <w:webHidden/>
              </w:rPr>
              <w:fldChar w:fldCharType="separate"/>
            </w:r>
            <w:r w:rsidR="000743BE">
              <w:rPr>
                <w:webHidden/>
              </w:rPr>
              <w:t>115</w:t>
            </w:r>
            <w:r w:rsidR="00BA3BE1">
              <w:rPr>
                <w:webHidden/>
              </w:rPr>
              <w:fldChar w:fldCharType="end"/>
            </w:r>
          </w:hyperlink>
        </w:p>
        <w:p w14:paraId="7751FBBE" w14:textId="77777777" w:rsidR="00D53A54" w:rsidRDefault="00FB526F">
          <w:pPr>
            <w:pStyle w:val="Spistreci2"/>
            <w:rPr>
              <w:rFonts w:asciiTheme="minorHAnsi" w:eastAsiaTheme="minorEastAsia" w:hAnsiTheme="minorHAnsi" w:cstheme="minorBidi"/>
              <w:lang w:eastAsia="pl-PL"/>
            </w:rPr>
          </w:pPr>
          <w:hyperlink w:anchor="_Toc22484649" w:history="1">
            <w:r w:rsidR="00D53A54" w:rsidRPr="00007105">
              <w:rPr>
                <w:rStyle w:val="Hipercze"/>
                <w:rFonts w:ascii="Times New Roman" w:hAnsi="Times New Roman"/>
              </w:rPr>
              <w:t>Rozdział 7</w:t>
            </w:r>
            <w:r w:rsidR="00D53A54">
              <w:rPr>
                <w:webHidden/>
              </w:rPr>
              <w:tab/>
            </w:r>
            <w:r w:rsidR="00BA3BE1">
              <w:rPr>
                <w:webHidden/>
              </w:rPr>
              <w:fldChar w:fldCharType="begin"/>
            </w:r>
            <w:r w:rsidR="00D53A54">
              <w:rPr>
                <w:webHidden/>
              </w:rPr>
              <w:instrText xml:space="preserve"> PAGEREF _Toc22484649 \h </w:instrText>
            </w:r>
            <w:r w:rsidR="00BA3BE1">
              <w:rPr>
                <w:webHidden/>
              </w:rPr>
            </w:r>
            <w:r w:rsidR="00BA3BE1">
              <w:rPr>
                <w:webHidden/>
              </w:rPr>
              <w:fldChar w:fldCharType="separate"/>
            </w:r>
            <w:r w:rsidR="000743BE">
              <w:rPr>
                <w:webHidden/>
              </w:rPr>
              <w:t>117</w:t>
            </w:r>
            <w:r w:rsidR="00BA3BE1">
              <w:rPr>
                <w:webHidden/>
              </w:rPr>
              <w:fldChar w:fldCharType="end"/>
            </w:r>
          </w:hyperlink>
        </w:p>
        <w:p w14:paraId="1F33962C" w14:textId="77777777" w:rsidR="00D53A54" w:rsidRDefault="00FB526F">
          <w:pPr>
            <w:pStyle w:val="Spistreci2"/>
            <w:rPr>
              <w:rFonts w:asciiTheme="minorHAnsi" w:eastAsiaTheme="minorEastAsia" w:hAnsiTheme="minorHAnsi" w:cstheme="minorBidi"/>
              <w:lang w:eastAsia="pl-PL"/>
            </w:rPr>
          </w:pPr>
          <w:hyperlink w:anchor="_Toc22484650" w:history="1">
            <w:r w:rsidR="00D53A54" w:rsidRPr="00007105">
              <w:rPr>
                <w:rStyle w:val="Hipercze"/>
                <w:rFonts w:ascii="Times New Roman" w:hAnsi="Times New Roman"/>
              </w:rPr>
              <w:t>Przeniesienie ucznia do innej szkoły</w:t>
            </w:r>
            <w:r w:rsidR="00D53A54">
              <w:rPr>
                <w:webHidden/>
              </w:rPr>
              <w:tab/>
            </w:r>
            <w:r w:rsidR="00BA3BE1">
              <w:rPr>
                <w:webHidden/>
              </w:rPr>
              <w:fldChar w:fldCharType="begin"/>
            </w:r>
            <w:r w:rsidR="00D53A54">
              <w:rPr>
                <w:webHidden/>
              </w:rPr>
              <w:instrText xml:space="preserve"> PAGEREF _Toc22484650 \h </w:instrText>
            </w:r>
            <w:r w:rsidR="00BA3BE1">
              <w:rPr>
                <w:webHidden/>
              </w:rPr>
            </w:r>
            <w:r w:rsidR="00BA3BE1">
              <w:rPr>
                <w:webHidden/>
              </w:rPr>
              <w:fldChar w:fldCharType="separate"/>
            </w:r>
            <w:r w:rsidR="000743BE">
              <w:rPr>
                <w:webHidden/>
              </w:rPr>
              <w:t>117</w:t>
            </w:r>
            <w:r w:rsidR="00BA3BE1">
              <w:rPr>
                <w:webHidden/>
              </w:rPr>
              <w:fldChar w:fldCharType="end"/>
            </w:r>
          </w:hyperlink>
        </w:p>
        <w:p w14:paraId="1914CA10" w14:textId="77777777" w:rsidR="00D53A54" w:rsidRDefault="00FB526F">
          <w:pPr>
            <w:pStyle w:val="Spistreci1"/>
            <w:tabs>
              <w:tab w:val="right" w:leader="dot" w:pos="9628"/>
            </w:tabs>
            <w:rPr>
              <w:rFonts w:asciiTheme="minorHAnsi" w:eastAsiaTheme="minorEastAsia" w:hAnsiTheme="minorHAnsi" w:cstheme="minorBidi"/>
              <w:noProof/>
              <w:sz w:val="22"/>
              <w:szCs w:val="22"/>
            </w:rPr>
          </w:pPr>
          <w:hyperlink w:anchor="_Toc22484651" w:history="1">
            <w:r w:rsidR="00D53A54" w:rsidRPr="00007105">
              <w:rPr>
                <w:rStyle w:val="Hipercze"/>
                <w:noProof/>
              </w:rPr>
              <w:t>DZIAŁ VII</w:t>
            </w:r>
            <w:r w:rsidR="00D53A54">
              <w:rPr>
                <w:noProof/>
                <w:webHidden/>
              </w:rPr>
              <w:tab/>
            </w:r>
            <w:r w:rsidR="00BA3BE1">
              <w:rPr>
                <w:noProof/>
                <w:webHidden/>
              </w:rPr>
              <w:fldChar w:fldCharType="begin"/>
            </w:r>
            <w:r w:rsidR="00D53A54">
              <w:rPr>
                <w:noProof/>
                <w:webHidden/>
              </w:rPr>
              <w:instrText xml:space="preserve"> PAGEREF _Toc22484651 \h </w:instrText>
            </w:r>
            <w:r w:rsidR="00BA3BE1">
              <w:rPr>
                <w:noProof/>
                <w:webHidden/>
              </w:rPr>
            </w:r>
            <w:r w:rsidR="00BA3BE1">
              <w:rPr>
                <w:noProof/>
                <w:webHidden/>
              </w:rPr>
              <w:fldChar w:fldCharType="separate"/>
            </w:r>
            <w:r w:rsidR="000743BE">
              <w:rPr>
                <w:noProof/>
                <w:webHidden/>
              </w:rPr>
              <w:t>118</w:t>
            </w:r>
            <w:r w:rsidR="00BA3BE1">
              <w:rPr>
                <w:noProof/>
                <w:webHidden/>
              </w:rPr>
              <w:fldChar w:fldCharType="end"/>
            </w:r>
          </w:hyperlink>
        </w:p>
        <w:p w14:paraId="4D988481" w14:textId="77777777" w:rsidR="00D53A54" w:rsidRDefault="00FB526F">
          <w:pPr>
            <w:pStyle w:val="Spistreci2"/>
            <w:rPr>
              <w:rFonts w:asciiTheme="minorHAnsi" w:eastAsiaTheme="minorEastAsia" w:hAnsiTheme="minorHAnsi" w:cstheme="minorBidi"/>
              <w:lang w:eastAsia="pl-PL"/>
            </w:rPr>
          </w:pPr>
          <w:hyperlink w:anchor="_Toc22484652" w:history="1">
            <w:r w:rsidR="00D53A54" w:rsidRPr="00007105">
              <w:rPr>
                <w:rStyle w:val="Hipercze"/>
                <w:rFonts w:ascii="Times New Roman" w:hAnsi="Times New Roman"/>
              </w:rPr>
              <w:t>Rozdział 1</w:t>
            </w:r>
            <w:r w:rsidR="00D53A54">
              <w:rPr>
                <w:webHidden/>
              </w:rPr>
              <w:tab/>
            </w:r>
            <w:r w:rsidR="00BA3BE1">
              <w:rPr>
                <w:webHidden/>
              </w:rPr>
              <w:fldChar w:fldCharType="begin"/>
            </w:r>
            <w:r w:rsidR="00D53A54">
              <w:rPr>
                <w:webHidden/>
              </w:rPr>
              <w:instrText xml:space="preserve"> PAGEREF _Toc22484652 \h </w:instrText>
            </w:r>
            <w:r w:rsidR="00BA3BE1">
              <w:rPr>
                <w:webHidden/>
              </w:rPr>
            </w:r>
            <w:r w:rsidR="00BA3BE1">
              <w:rPr>
                <w:webHidden/>
              </w:rPr>
              <w:fldChar w:fldCharType="separate"/>
            </w:r>
            <w:r w:rsidR="000743BE">
              <w:rPr>
                <w:webHidden/>
              </w:rPr>
              <w:t>118</w:t>
            </w:r>
            <w:r w:rsidR="00BA3BE1">
              <w:rPr>
                <w:webHidden/>
              </w:rPr>
              <w:fldChar w:fldCharType="end"/>
            </w:r>
          </w:hyperlink>
        </w:p>
        <w:p w14:paraId="6F2027A5" w14:textId="77777777" w:rsidR="00D53A54" w:rsidRDefault="00FB526F">
          <w:pPr>
            <w:pStyle w:val="Spistreci2"/>
            <w:rPr>
              <w:rFonts w:asciiTheme="minorHAnsi" w:eastAsiaTheme="minorEastAsia" w:hAnsiTheme="minorHAnsi" w:cstheme="minorBidi"/>
              <w:lang w:eastAsia="pl-PL"/>
            </w:rPr>
          </w:pPr>
          <w:hyperlink w:anchor="_Toc22484653" w:history="1">
            <w:r w:rsidR="00D53A54" w:rsidRPr="00007105">
              <w:rPr>
                <w:rStyle w:val="Hipercze"/>
                <w:rFonts w:ascii="Times New Roman" w:hAnsi="Times New Roman"/>
              </w:rPr>
              <w:t>Wewnątrzszkolne Ocenianie</w:t>
            </w:r>
            <w:r w:rsidR="00D53A54">
              <w:rPr>
                <w:webHidden/>
              </w:rPr>
              <w:tab/>
            </w:r>
            <w:r w:rsidR="00BA3BE1">
              <w:rPr>
                <w:webHidden/>
              </w:rPr>
              <w:fldChar w:fldCharType="begin"/>
            </w:r>
            <w:r w:rsidR="00D53A54">
              <w:rPr>
                <w:webHidden/>
              </w:rPr>
              <w:instrText xml:space="preserve"> PAGEREF _Toc22484653 \h </w:instrText>
            </w:r>
            <w:r w:rsidR="00BA3BE1">
              <w:rPr>
                <w:webHidden/>
              </w:rPr>
            </w:r>
            <w:r w:rsidR="00BA3BE1">
              <w:rPr>
                <w:webHidden/>
              </w:rPr>
              <w:fldChar w:fldCharType="separate"/>
            </w:r>
            <w:r w:rsidR="000743BE">
              <w:rPr>
                <w:webHidden/>
              </w:rPr>
              <w:t>118</w:t>
            </w:r>
            <w:r w:rsidR="00BA3BE1">
              <w:rPr>
                <w:webHidden/>
              </w:rPr>
              <w:fldChar w:fldCharType="end"/>
            </w:r>
          </w:hyperlink>
        </w:p>
        <w:p w14:paraId="3F9DDC87" w14:textId="77777777" w:rsidR="00D53A54" w:rsidRDefault="00FB526F">
          <w:pPr>
            <w:pStyle w:val="Spistreci2"/>
            <w:rPr>
              <w:rFonts w:asciiTheme="minorHAnsi" w:eastAsiaTheme="minorEastAsia" w:hAnsiTheme="minorHAnsi" w:cstheme="minorBidi"/>
              <w:lang w:eastAsia="pl-PL"/>
            </w:rPr>
          </w:pPr>
          <w:hyperlink w:anchor="_Toc22484654" w:history="1">
            <w:r w:rsidR="00D53A54" w:rsidRPr="00007105">
              <w:rPr>
                <w:rStyle w:val="Hipercze"/>
                <w:rFonts w:ascii="Times New Roman" w:hAnsi="Times New Roman"/>
              </w:rPr>
              <w:t>Rozdział 2</w:t>
            </w:r>
            <w:r w:rsidR="00D53A54">
              <w:rPr>
                <w:webHidden/>
              </w:rPr>
              <w:tab/>
            </w:r>
            <w:r w:rsidR="00BA3BE1">
              <w:rPr>
                <w:webHidden/>
              </w:rPr>
              <w:fldChar w:fldCharType="begin"/>
            </w:r>
            <w:r w:rsidR="00D53A54">
              <w:rPr>
                <w:webHidden/>
              </w:rPr>
              <w:instrText xml:space="preserve"> PAGEREF _Toc22484654 \h </w:instrText>
            </w:r>
            <w:r w:rsidR="00BA3BE1">
              <w:rPr>
                <w:webHidden/>
              </w:rPr>
            </w:r>
            <w:r w:rsidR="00BA3BE1">
              <w:rPr>
                <w:webHidden/>
              </w:rPr>
              <w:fldChar w:fldCharType="separate"/>
            </w:r>
            <w:r w:rsidR="000743BE">
              <w:rPr>
                <w:webHidden/>
              </w:rPr>
              <w:t>156</w:t>
            </w:r>
            <w:r w:rsidR="00BA3BE1">
              <w:rPr>
                <w:webHidden/>
              </w:rPr>
              <w:fldChar w:fldCharType="end"/>
            </w:r>
          </w:hyperlink>
        </w:p>
        <w:p w14:paraId="2621FCFD" w14:textId="77777777" w:rsidR="00D53A54" w:rsidRDefault="00FB526F">
          <w:pPr>
            <w:pStyle w:val="Spistreci2"/>
            <w:rPr>
              <w:rFonts w:asciiTheme="minorHAnsi" w:eastAsiaTheme="minorEastAsia" w:hAnsiTheme="minorHAnsi" w:cstheme="minorBidi"/>
              <w:lang w:eastAsia="pl-PL"/>
            </w:rPr>
          </w:pPr>
          <w:hyperlink w:anchor="_Toc22484655" w:history="1">
            <w:r w:rsidR="00D53A54" w:rsidRPr="00007105">
              <w:rPr>
                <w:rStyle w:val="Hipercze"/>
                <w:rFonts w:ascii="Times New Roman" w:hAnsi="Times New Roman"/>
              </w:rPr>
              <w:t>Promowanie i ukończenie szkoły</w:t>
            </w:r>
            <w:r w:rsidR="00D53A54">
              <w:rPr>
                <w:webHidden/>
              </w:rPr>
              <w:tab/>
            </w:r>
            <w:r w:rsidR="00BA3BE1">
              <w:rPr>
                <w:webHidden/>
              </w:rPr>
              <w:fldChar w:fldCharType="begin"/>
            </w:r>
            <w:r w:rsidR="00D53A54">
              <w:rPr>
                <w:webHidden/>
              </w:rPr>
              <w:instrText xml:space="preserve"> PAGEREF _Toc22484655 \h </w:instrText>
            </w:r>
            <w:r w:rsidR="00BA3BE1">
              <w:rPr>
                <w:webHidden/>
              </w:rPr>
            </w:r>
            <w:r w:rsidR="00BA3BE1">
              <w:rPr>
                <w:webHidden/>
              </w:rPr>
              <w:fldChar w:fldCharType="separate"/>
            </w:r>
            <w:r w:rsidR="000743BE">
              <w:rPr>
                <w:webHidden/>
              </w:rPr>
              <w:t>156</w:t>
            </w:r>
            <w:r w:rsidR="00BA3BE1">
              <w:rPr>
                <w:webHidden/>
              </w:rPr>
              <w:fldChar w:fldCharType="end"/>
            </w:r>
          </w:hyperlink>
        </w:p>
        <w:p w14:paraId="00F33681" w14:textId="77777777" w:rsidR="00D53A54" w:rsidRDefault="00FB526F">
          <w:pPr>
            <w:pStyle w:val="Spistreci1"/>
            <w:tabs>
              <w:tab w:val="right" w:leader="dot" w:pos="9628"/>
            </w:tabs>
            <w:rPr>
              <w:rFonts w:asciiTheme="minorHAnsi" w:eastAsiaTheme="minorEastAsia" w:hAnsiTheme="minorHAnsi" w:cstheme="minorBidi"/>
              <w:noProof/>
              <w:sz w:val="22"/>
              <w:szCs w:val="22"/>
            </w:rPr>
          </w:pPr>
          <w:hyperlink w:anchor="_Toc22484656" w:history="1">
            <w:r w:rsidR="00D53A54" w:rsidRPr="00007105">
              <w:rPr>
                <w:rStyle w:val="Hipercze"/>
                <w:noProof/>
              </w:rPr>
              <w:t>DZIAŁ VIII</w:t>
            </w:r>
            <w:r w:rsidR="00D53A54">
              <w:rPr>
                <w:noProof/>
                <w:webHidden/>
              </w:rPr>
              <w:tab/>
            </w:r>
            <w:r w:rsidR="00BA3BE1">
              <w:rPr>
                <w:noProof/>
                <w:webHidden/>
              </w:rPr>
              <w:fldChar w:fldCharType="begin"/>
            </w:r>
            <w:r w:rsidR="00D53A54">
              <w:rPr>
                <w:noProof/>
                <w:webHidden/>
              </w:rPr>
              <w:instrText xml:space="preserve"> PAGEREF _Toc22484656 \h </w:instrText>
            </w:r>
            <w:r w:rsidR="00BA3BE1">
              <w:rPr>
                <w:noProof/>
                <w:webHidden/>
              </w:rPr>
            </w:r>
            <w:r w:rsidR="00BA3BE1">
              <w:rPr>
                <w:noProof/>
                <w:webHidden/>
              </w:rPr>
              <w:fldChar w:fldCharType="separate"/>
            </w:r>
            <w:r w:rsidR="000743BE">
              <w:rPr>
                <w:noProof/>
                <w:webHidden/>
              </w:rPr>
              <w:t>159</w:t>
            </w:r>
            <w:r w:rsidR="00BA3BE1">
              <w:rPr>
                <w:noProof/>
                <w:webHidden/>
              </w:rPr>
              <w:fldChar w:fldCharType="end"/>
            </w:r>
          </w:hyperlink>
        </w:p>
        <w:p w14:paraId="0D7E9602" w14:textId="77777777" w:rsidR="00D53A54" w:rsidRDefault="00FB526F">
          <w:pPr>
            <w:pStyle w:val="Spistreci2"/>
            <w:rPr>
              <w:rFonts w:asciiTheme="minorHAnsi" w:eastAsiaTheme="minorEastAsia" w:hAnsiTheme="minorHAnsi" w:cstheme="minorBidi"/>
              <w:lang w:eastAsia="pl-PL"/>
            </w:rPr>
          </w:pPr>
          <w:hyperlink w:anchor="_Toc22484657" w:history="1">
            <w:r w:rsidR="00D53A54" w:rsidRPr="00007105">
              <w:rPr>
                <w:rStyle w:val="Hipercze"/>
                <w:rFonts w:ascii="Times New Roman" w:hAnsi="Times New Roman"/>
              </w:rPr>
              <w:t>Rozdział 1</w:t>
            </w:r>
            <w:r w:rsidR="00D53A54">
              <w:rPr>
                <w:webHidden/>
              </w:rPr>
              <w:tab/>
            </w:r>
            <w:r w:rsidR="00BA3BE1">
              <w:rPr>
                <w:webHidden/>
              </w:rPr>
              <w:fldChar w:fldCharType="begin"/>
            </w:r>
            <w:r w:rsidR="00D53A54">
              <w:rPr>
                <w:webHidden/>
              </w:rPr>
              <w:instrText xml:space="preserve"> PAGEREF _Toc22484657 \h </w:instrText>
            </w:r>
            <w:r w:rsidR="00BA3BE1">
              <w:rPr>
                <w:webHidden/>
              </w:rPr>
            </w:r>
            <w:r w:rsidR="00BA3BE1">
              <w:rPr>
                <w:webHidden/>
              </w:rPr>
              <w:fldChar w:fldCharType="separate"/>
            </w:r>
            <w:r w:rsidR="000743BE">
              <w:rPr>
                <w:webHidden/>
              </w:rPr>
              <w:t>159</w:t>
            </w:r>
            <w:r w:rsidR="00BA3BE1">
              <w:rPr>
                <w:webHidden/>
              </w:rPr>
              <w:fldChar w:fldCharType="end"/>
            </w:r>
          </w:hyperlink>
        </w:p>
        <w:p w14:paraId="4C4D8579" w14:textId="77777777" w:rsidR="00D53A54" w:rsidRDefault="00FB526F">
          <w:pPr>
            <w:pStyle w:val="Spistreci2"/>
            <w:rPr>
              <w:rFonts w:asciiTheme="minorHAnsi" w:eastAsiaTheme="minorEastAsia" w:hAnsiTheme="minorHAnsi" w:cstheme="minorBidi"/>
              <w:lang w:eastAsia="pl-PL"/>
            </w:rPr>
          </w:pPr>
          <w:hyperlink w:anchor="_Toc22484658" w:history="1">
            <w:r w:rsidR="00D53A54" w:rsidRPr="00007105">
              <w:rPr>
                <w:rStyle w:val="Hipercze"/>
                <w:rFonts w:ascii="Times New Roman" w:hAnsi="Times New Roman"/>
              </w:rPr>
              <w:t>Warunki bezpiecznego pobytu uczniów w szkole</w:t>
            </w:r>
            <w:r w:rsidR="00D53A54">
              <w:rPr>
                <w:webHidden/>
              </w:rPr>
              <w:tab/>
            </w:r>
            <w:r w:rsidR="00BA3BE1">
              <w:rPr>
                <w:webHidden/>
              </w:rPr>
              <w:fldChar w:fldCharType="begin"/>
            </w:r>
            <w:r w:rsidR="00D53A54">
              <w:rPr>
                <w:webHidden/>
              </w:rPr>
              <w:instrText xml:space="preserve"> PAGEREF _Toc22484658 \h </w:instrText>
            </w:r>
            <w:r w:rsidR="00BA3BE1">
              <w:rPr>
                <w:webHidden/>
              </w:rPr>
            </w:r>
            <w:r w:rsidR="00BA3BE1">
              <w:rPr>
                <w:webHidden/>
              </w:rPr>
              <w:fldChar w:fldCharType="separate"/>
            </w:r>
            <w:r w:rsidR="000743BE">
              <w:rPr>
                <w:webHidden/>
              </w:rPr>
              <w:t>159</w:t>
            </w:r>
            <w:r w:rsidR="00BA3BE1">
              <w:rPr>
                <w:webHidden/>
              </w:rPr>
              <w:fldChar w:fldCharType="end"/>
            </w:r>
          </w:hyperlink>
        </w:p>
        <w:p w14:paraId="55064185" w14:textId="77777777" w:rsidR="00D53A54" w:rsidRDefault="00FB526F">
          <w:pPr>
            <w:pStyle w:val="Spistreci1"/>
            <w:tabs>
              <w:tab w:val="right" w:leader="dot" w:pos="9628"/>
            </w:tabs>
            <w:rPr>
              <w:rFonts w:asciiTheme="minorHAnsi" w:eastAsiaTheme="minorEastAsia" w:hAnsiTheme="minorHAnsi" w:cstheme="minorBidi"/>
              <w:noProof/>
              <w:sz w:val="22"/>
              <w:szCs w:val="22"/>
            </w:rPr>
          </w:pPr>
          <w:hyperlink w:anchor="_Toc22484659" w:history="1">
            <w:r w:rsidR="00D53A54" w:rsidRPr="00007105">
              <w:rPr>
                <w:rStyle w:val="Hipercze"/>
                <w:noProof/>
              </w:rPr>
              <w:t>DZIAŁ IX</w:t>
            </w:r>
            <w:r w:rsidR="00D53A54">
              <w:rPr>
                <w:noProof/>
                <w:webHidden/>
              </w:rPr>
              <w:tab/>
            </w:r>
            <w:r w:rsidR="00BA3BE1">
              <w:rPr>
                <w:noProof/>
                <w:webHidden/>
              </w:rPr>
              <w:fldChar w:fldCharType="begin"/>
            </w:r>
            <w:r w:rsidR="00D53A54">
              <w:rPr>
                <w:noProof/>
                <w:webHidden/>
              </w:rPr>
              <w:instrText xml:space="preserve"> PAGEREF _Toc22484659 \h </w:instrText>
            </w:r>
            <w:r w:rsidR="00BA3BE1">
              <w:rPr>
                <w:noProof/>
                <w:webHidden/>
              </w:rPr>
            </w:r>
            <w:r w:rsidR="00BA3BE1">
              <w:rPr>
                <w:noProof/>
                <w:webHidden/>
              </w:rPr>
              <w:fldChar w:fldCharType="separate"/>
            </w:r>
            <w:r w:rsidR="000743BE">
              <w:rPr>
                <w:noProof/>
                <w:webHidden/>
              </w:rPr>
              <w:t>163</w:t>
            </w:r>
            <w:r w:rsidR="00BA3BE1">
              <w:rPr>
                <w:noProof/>
                <w:webHidden/>
              </w:rPr>
              <w:fldChar w:fldCharType="end"/>
            </w:r>
          </w:hyperlink>
        </w:p>
        <w:p w14:paraId="6C0C6348" w14:textId="77777777" w:rsidR="00D53A54" w:rsidRDefault="00FB526F">
          <w:pPr>
            <w:pStyle w:val="Spistreci1"/>
            <w:tabs>
              <w:tab w:val="right" w:leader="dot" w:pos="9628"/>
            </w:tabs>
            <w:rPr>
              <w:rFonts w:asciiTheme="minorHAnsi" w:eastAsiaTheme="minorEastAsia" w:hAnsiTheme="minorHAnsi" w:cstheme="minorBidi"/>
              <w:noProof/>
              <w:sz w:val="22"/>
              <w:szCs w:val="22"/>
            </w:rPr>
          </w:pPr>
          <w:hyperlink w:anchor="_Toc22484660" w:history="1">
            <w:r w:rsidR="00D53A54" w:rsidRPr="00007105">
              <w:rPr>
                <w:rStyle w:val="Hipercze"/>
                <w:noProof/>
              </w:rPr>
              <w:t>Ceremoniał szkolny</w:t>
            </w:r>
            <w:r w:rsidR="00D53A54">
              <w:rPr>
                <w:noProof/>
                <w:webHidden/>
              </w:rPr>
              <w:tab/>
            </w:r>
            <w:r w:rsidR="00BA3BE1">
              <w:rPr>
                <w:noProof/>
                <w:webHidden/>
              </w:rPr>
              <w:fldChar w:fldCharType="begin"/>
            </w:r>
            <w:r w:rsidR="00D53A54">
              <w:rPr>
                <w:noProof/>
                <w:webHidden/>
              </w:rPr>
              <w:instrText xml:space="preserve"> PAGEREF _Toc22484660 \h </w:instrText>
            </w:r>
            <w:r w:rsidR="00BA3BE1">
              <w:rPr>
                <w:noProof/>
                <w:webHidden/>
              </w:rPr>
            </w:r>
            <w:r w:rsidR="00BA3BE1">
              <w:rPr>
                <w:noProof/>
                <w:webHidden/>
              </w:rPr>
              <w:fldChar w:fldCharType="separate"/>
            </w:r>
            <w:r w:rsidR="000743BE">
              <w:rPr>
                <w:noProof/>
                <w:webHidden/>
              </w:rPr>
              <w:t>163</w:t>
            </w:r>
            <w:r w:rsidR="00BA3BE1">
              <w:rPr>
                <w:noProof/>
                <w:webHidden/>
              </w:rPr>
              <w:fldChar w:fldCharType="end"/>
            </w:r>
          </w:hyperlink>
        </w:p>
        <w:p w14:paraId="3249A470" w14:textId="77777777" w:rsidR="00D53A54" w:rsidRDefault="00FB526F">
          <w:pPr>
            <w:pStyle w:val="Spistreci1"/>
            <w:tabs>
              <w:tab w:val="right" w:leader="dot" w:pos="9628"/>
            </w:tabs>
            <w:rPr>
              <w:rFonts w:asciiTheme="minorHAnsi" w:eastAsiaTheme="minorEastAsia" w:hAnsiTheme="minorHAnsi" w:cstheme="minorBidi"/>
              <w:noProof/>
              <w:sz w:val="22"/>
              <w:szCs w:val="22"/>
            </w:rPr>
          </w:pPr>
          <w:hyperlink w:anchor="_Toc22484661" w:history="1">
            <w:r w:rsidR="00D53A54" w:rsidRPr="00007105">
              <w:rPr>
                <w:rStyle w:val="Hipercze"/>
                <w:noProof/>
              </w:rPr>
              <w:t>DZIAŁ X</w:t>
            </w:r>
            <w:r w:rsidR="00D53A54">
              <w:rPr>
                <w:noProof/>
                <w:webHidden/>
              </w:rPr>
              <w:tab/>
            </w:r>
            <w:r w:rsidR="00BA3BE1">
              <w:rPr>
                <w:noProof/>
                <w:webHidden/>
              </w:rPr>
              <w:fldChar w:fldCharType="begin"/>
            </w:r>
            <w:r w:rsidR="00D53A54">
              <w:rPr>
                <w:noProof/>
                <w:webHidden/>
              </w:rPr>
              <w:instrText xml:space="preserve"> PAGEREF _Toc22484661 \h </w:instrText>
            </w:r>
            <w:r w:rsidR="00BA3BE1">
              <w:rPr>
                <w:noProof/>
                <w:webHidden/>
              </w:rPr>
            </w:r>
            <w:r w:rsidR="00BA3BE1">
              <w:rPr>
                <w:noProof/>
                <w:webHidden/>
              </w:rPr>
              <w:fldChar w:fldCharType="separate"/>
            </w:r>
            <w:r w:rsidR="000743BE">
              <w:rPr>
                <w:noProof/>
                <w:webHidden/>
              </w:rPr>
              <w:t>165</w:t>
            </w:r>
            <w:r w:rsidR="00BA3BE1">
              <w:rPr>
                <w:noProof/>
                <w:webHidden/>
              </w:rPr>
              <w:fldChar w:fldCharType="end"/>
            </w:r>
          </w:hyperlink>
        </w:p>
        <w:p w14:paraId="4E362A16" w14:textId="77777777" w:rsidR="00D53A54" w:rsidRDefault="00FB526F">
          <w:pPr>
            <w:pStyle w:val="Spistreci1"/>
            <w:tabs>
              <w:tab w:val="right" w:leader="dot" w:pos="9628"/>
            </w:tabs>
            <w:rPr>
              <w:rFonts w:asciiTheme="minorHAnsi" w:eastAsiaTheme="minorEastAsia" w:hAnsiTheme="minorHAnsi" w:cstheme="minorBidi"/>
              <w:noProof/>
              <w:sz w:val="22"/>
              <w:szCs w:val="22"/>
            </w:rPr>
          </w:pPr>
          <w:hyperlink w:anchor="_Toc22484662" w:history="1">
            <w:r w:rsidR="00D53A54" w:rsidRPr="00007105">
              <w:rPr>
                <w:rStyle w:val="Hipercze"/>
                <w:noProof/>
              </w:rPr>
              <w:t>Postanowienia końcowe</w:t>
            </w:r>
            <w:r w:rsidR="00D53A54">
              <w:rPr>
                <w:noProof/>
                <w:webHidden/>
              </w:rPr>
              <w:tab/>
            </w:r>
            <w:r w:rsidR="00BA3BE1">
              <w:rPr>
                <w:noProof/>
                <w:webHidden/>
              </w:rPr>
              <w:fldChar w:fldCharType="begin"/>
            </w:r>
            <w:r w:rsidR="00D53A54">
              <w:rPr>
                <w:noProof/>
                <w:webHidden/>
              </w:rPr>
              <w:instrText xml:space="preserve"> PAGEREF _Toc22484662 \h </w:instrText>
            </w:r>
            <w:r w:rsidR="00BA3BE1">
              <w:rPr>
                <w:noProof/>
                <w:webHidden/>
              </w:rPr>
            </w:r>
            <w:r w:rsidR="00BA3BE1">
              <w:rPr>
                <w:noProof/>
                <w:webHidden/>
              </w:rPr>
              <w:fldChar w:fldCharType="separate"/>
            </w:r>
            <w:r w:rsidR="000743BE">
              <w:rPr>
                <w:noProof/>
                <w:webHidden/>
              </w:rPr>
              <w:t>165</w:t>
            </w:r>
            <w:r w:rsidR="00BA3BE1">
              <w:rPr>
                <w:noProof/>
                <w:webHidden/>
              </w:rPr>
              <w:fldChar w:fldCharType="end"/>
            </w:r>
          </w:hyperlink>
        </w:p>
        <w:p w14:paraId="0EF98030" w14:textId="77777777" w:rsidR="003B44BB" w:rsidRPr="00A802F2" w:rsidRDefault="00BA3BE1" w:rsidP="00FA444F">
          <w:pPr>
            <w:rPr>
              <w:color w:val="000000" w:themeColor="text1"/>
            </w:rPr>
          </w:pPr>
          <w:r w:rsidRPr="00A802F2">
            <w:rPr>
              <w:color w:val="000000" w:themeColor="text1"/>
            </w:rPr>
            <w:fldChar w:fldCharType="end"/>
          </w:r>
        </w:p>
      </w:sdtContent>
    </w:sdt>
    <w:p w14:paraId="14B75E06" w14:textId="77777777" w:rsidR="003B44BB" w:rsidRPr="00A802F2" w:rsidRDefault="003B44BB" w:rsidP="00FA444F">
      <w:pPr>
        <w:rPr>
          <w:rFonts w:eastAsiaTheme="majorEastAsia"/>
          <w:b/>
          <w:bCs/>
          <w:color w:val="000000" w:themeColor="text1"/>
        </w:rPr>
      </w:pPr>
      <w:r w:rsidRPr="00A802F2">
        <w:rPr>
          <w:color w:val="000000" w:themeColor="text1"/>
        </w:rPr>
        <w:br w:type="page"/>
      </w:r>
    </w:p>
    <w:p w14:paraId="599EC294" w14:textId="77777777" w:rsidR="00933563" w:rsidRPr="00A802F2" w:rsidRDefault="00410E76" w:rsidP="00FA444F">
      <w:pPr>
        <w:pStyle w:val="Nagwek1"/>
        <w:spacing w:before="0"/>
        <w:rPr>
          <w:rFonts w:ascii="Times New Roman" w:hAnsi="Times New Roman" w:cs="Times New Roman"/>
          <w:color w:val="000000" w:themeColor="text1"/>
          <w:sz w:val="24"/>
          <w:szCs w:val="24"/>
        </w:rPr>
      </w:pPr>
      <w:bookmarkStart w:id="0" w:name="_Toc22484596"/>
      <w:r w:rsidRPr="00A802F2">
        <w:rPr>
          <w:rFonts w:ascii="Times New Roman" w:hAnsi="Times New Roman" w:cs="Times New Roman"/>
          <w:color w:val="000000" w:themeColor="text1"/>
          <w:sz w:val="24"/>
          <w:szCs w:val="24"/>
        </w:rPr>
        <w:lastRenderedPageBreak/>
        <w:t>Podstawa p</w:t>
      </w:r>
      <w:r w:rsidR="00916C2E" w:rsidRPr="00A802F2">
        <w:rPr>
          <w:rFonts w:ascii="Times New Roman" w:hAnsi="Times New Roman" w:cs="Times New Roman"/>
          <w:color w:val="000000" w:themeColor="text1"/>
          <w:sz w:val="24"/>
          <w:szCs w:val="24"/>
        </w:rPr>
        <w:t>rawna</w:t>
      </w:r>
      <w:bookmarkEnd w:id="0"/>
    </w:p>
    <w:p w14:paraId="3A9B7CA9" w14:textId="77777777" w:rsidR="0058356C" w:rsidRPr="00A802F2" w:rsidRDefault="0058356C" w:rsidP="00FA444F">
      <w:pPr>
        <w:jc w:val="both"/>
        <w:rPr>
          <w:color w:val="000000" w:themeColor="text1"/>
        </w:rPr>
      </w:pPr>
    </w:p>
    <w:p w14:paraId="7A0A3183" w14:textId="77777777" w:rsidR="009F5E4E" w:rsidRPr="00A802F2" w:rsidRDefault="00B56420"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Uchwała nr XXXII/230/2017 Rady Gminy Wiązownica z dnia 31 marca 2017 r.  w</w:t>
      </w:r>
      <w:r w:rsidR="00B6740C" w:rsidRPr="00A802F2">
        <w:rPr>
          <w:rFonts w:ascii="Times New Roman" w:hAnsi="Times New Roman"/>
          <w:color w:val="000000" w:themeColor="text1"/>
          <w:sz w:val="24"/>
          <w:szCs w:val="24"/>
        </w:rPr>
        <w:t> </w:t>
      </w:r>
      <w:r w:rsidRPr="00A802F2">
        <w:rPr>
          <w:rFonts w:ascii="Times New Roman" w:hAnsi="Times New Roman"/>
          <w:color w:val="000000" w:themeColor="text1"/>
          <w:sz w:val="24"/>
          <w:szCs w:val="24"/>
        </w:rPr>
        <w:t>sprawie dostosowania sieci szkół podstawowych i gimnazjów do nowego ustroju szkolnego</w:t>
      </w:r>
      <w:r w:rsidR="002E5BDF" w:rsidRPr="00A802F2">
        <w:rPr>
          <w:rFonts w:ascii="Times New Roman" w:hAnsi="Times New Roman"/>
          <w:color w:val="000000" w:themeColor="text1"/>
          <w:sz w:val="24"/>
          <w:szCs w:val="24"/>
        </w:rPr>
        <w:t>.</w:t>
      </w:r>
    </w:p>
    <w:p w14:paraId="741A71C9" w14:textId="77777777" w:rsidR="00B56420" w:rsidRPr="00A802F2" w:rsidRDefault="00B56420"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Uchwała nr XLI/289/2017 Rady Gminy Wiązownica z dnia 24 </w:t>
      </w:r>
      <w:r w:rsidR="00B6740C" w:rsidRPr="00A802F2">
        <w:rPr>
          <w:rFonts w:ascii="Times New Roman" w:hAnsi="Times New Roman"/>
          <w:color w:val="000000" w:themeColor="text1"/>
          <w:sz w:val="24"/>
          <w:szCs w:val="24"/>
        </w:rPr>
        <w:t>października</w:t>
      </w:r>
      <w:r w:rsidRPr="00A802F2">
        <w:rPr>
          <w:rFonts w:ascii="Times New Roman" w:hAnsi="Times New Roman"/>
          <w:color w:val="000000" w:themeColor="text1"/>
          <w:sz w:val="24"/>
          <w:szCs w:val="24"/>
        </w:rPr>
        <w:t xml:space="preserve"> 2017 r. w</w:t>
      </w:r>
      <w:r w:rsidR="00B6740C" w:rsidRPr="00A802F2">
        <w:rPr>
          <w:rFonts w:ascii="Times New Roman" w:hAnsi="Times New Roman"/>
          <w:color w:val="000000" w:themeColor="text1"/>
          <w:sz w:val="24"/>
          <w:szCs w:val="24"/>
        </w:rPr>
        <w:t> </w:t>
      </w:r>
      <w:r w:rsidRPr="00A802F2">
        <w:rPr>
          <w:rFonts w:ascii="Times New Roman" w:hAnsi="Times New Roman"/>
          <w:color w:val="000000" w:themeColor="text1"/>
          <w:sz w:val="24"/>
          <w:szCs w:val="24"/>
        </w:rPr>
        <w:t xml:space="preserve">sprawie stwierdzenia przekształcenia dotychczasowej sześcioletniej </w:t>
      </w:r>
      <w:r w:rsidR="00B6740C" w:rsidRPr="00A802F2">
        <w:rPr>
          <w:rFonts w:ascii="Times New Roman" w:hAnsi="Times New Roman"/>
          <w:color w:val="000000" w:themeColor="text1"/>
          <w:sz w:val="24"/>
          <w:szCs w:val="24"/>
        </w:rPr>
        <w:t>S</w:t>
      </w:r>
      <w:r w:rsidRPr="00A802F2">
        <w:rPr>
          <w:rFonts w:ascii="Times New Roman" w:hAnsi="Times New Roman"/>
          <w:color w:val="000000" w:themeColor="text1"/>
          <w:sz w:val="24"/>
          <w:szCs w:val="24"/>
        </w:rPr>
        <w:t xml:space="preserve">zkoły </w:t>
      </w:r>
      <w:r w:rsidR="00B6740C" w:rsidRPr="00A802F2">
        <w:rPr>
          <w:rFonts w:ascii="Times New Roman" w:hAnsi="Times New Roman"/>
          <w:color w:val="000000" w:themeColor="text1"/>
          <w:sz w:val="24"/>
          <w:szCs w:val="24"/>
        </w:rPr>
        <w:t>P</w:t>
      </w:r>
      <w:r w:rsidRPr="00A802F2">
        <w:rPr>
          <w:rFonts w:ascii="Times New Roman" w:hAnsi="Times New Roman"/>
          <w:color w:val="000000" w:themeColor="text1"/>
          <w:sz w:val="24"/>
          <w:szCs w:val="24"/>
        </w:rPr>
        <w:t>odstawowej</w:t>
      </w:r>
      <w:r w:rsidR="00B6740C" w:rsidRPr="00A802F2">
        <w:rPr>
          <w:rFonts w:ascii="Times New Roman" w:hAnsi="Times New Roman"/>
          <w:color w:val="000000" w:themeColor="text1"/>
          <w:sz w:val="24"/>
          <w:szCs w:val="24"/>
        </w:rPr>
        <w:t xml:space="preserve"> im. Jana Pawła II w Zapałowie w ośmioletnią Szkołę</w:t>
      </w:r>
      <w:r w:rsidR="000004DD" w:rsidRPr="00A802F2">
        <w:rPr>
          <w:rFonts w:ascii="Times New Roman" w:hAnsi="Times New Roman"/>
          <w:color w:val="000000" w:themeColor="text1"/>
          <w:sz w:val="24"/>
          <w:szCs w:val="24"/>
        </w:rPr>
        <w:t xml:space="preserve"> Podstawową im. Jana Pawła II w </w:t>
      </w:r>
      <w:r w:rsidR="00B6740C" w:rsidRPr="00A802F2">
        <w:rPr>
          <w:rFonts w:ascii="Times New Roman" w:hAnsi="Times New Roman"/>
          <w:color w:val="000000" w:themeColor="text1"/>
          <w:sz w:val="24"/>
          <w:szCs w:val="24"/>
        </w:rPr>
        <w:t>Zapałowie.</w:t>
      </w:r>
    </w:p>
    <w:p w14:paraId="358C2E52"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Konstytucja RP  z dnia 2 kwietnia 1997 </w:t>
      </w:r>
      <w:r w:rsidR="002E5BDF" w:rsidRPr="00A802F2">
        <w:rPr>
          <w:rFonts w:ascii="Times New Roman" w:hAnsi="Times New Roman"/>
          <w:color w:val="000000" w:themeColor="text1"/>
          <w:sz w:val="24"/>
          <w:szCs w:val="24"/>
        </w:rPr>
        <w:t>r. (Dz. U. 1997 nr 78 poz. 483).</w:t>
      </w:r>
    </w:p>
    <w:p w14:paraId="5DD9D4D5"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Konwencja o Prawach Dziecka uchwalona przez Zgromadzenie Ogólne ONZ 20 listopada 1989 r. (Dz.</w:t>
      </w:r>
      <w:r w:rsidR="002E5BDF" w:rsidRPr="00A802F2">
        <w:rPr>
          <w:rFonts w:ascii="Times New Roman" w:hAnsi="Times New Roman"/>
          <w:color w:val="000000" w:themeColor="text1"/>
          <w:sz w:val="24"/>
          <w:szCs w:val="24"/>
        </w:rPr>
        <w:t xml:space="preserve"> U. Nr 120 z 1991 r. poz. 526).</w:t>
      </w:r>
    </w:p>
    <w:p w14:paraId="08C6CF71"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Ustawa z dnia 7 września 1991 roku o systemie oświaty (tekst jednoli</w:t>
      </w:r>
      <w:r w:rsidR="002E5BDF" w:rsidRPr="00A802F2">
        <w:rPr>
          <w:rFonts w:ascii="Times New Roman" w:hAnsi="Times New Roman"/>
          <w:color w:val="000000" w:themeColor="text1"/>
          <w:sz w:val="24"/>
          <w:szCs w:val="24"/>
        </w:rPr>
        <w:t>ty: Dz. U. z 2016 r. poz. 1943).</w:t>
      </w:r>
    </w:p>
    <w:p w14:paraId="4E10D048"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Ustawa z dnia 14 grudnia 2016 r. – Prawo oświatowe (Dz. U. z 2017 r. poz. 59</w:t>
      </w:r>
      <w:r w:rsidR="003A7B53" w:rsidRPr="00A802F2">
        <w:rPr>
          <w:rFonts w:ascii="Times New Roman" w:hAnsi="Times New Roman"/>
          <w:color w:val="000000" w:themeColor="text1"/>
          <w:sz w:val="24"/>
          <w:szCs w:val="24"/>
        </w:rPr>
        <w:t xml:space="preserve"> i 949</w:t>
      </w:r>
      <w:r w:rsidR="002E5BDF" w:rsidRPr="00A802F2">
        <w:rPr>
          <w:rFonts w:ascii="Times New Roman" w:hAnsi="Times New Roman"/>
          <w:color w:val="000000" w:themeColor="text1"/>
          <w:sz w:val="24"/>
          <w:szCs w:val="24"/>
        </w:rPr>
        <w:t>).</w:t>
      </w:r>
    </w:p>
    <w:p w14:paraId="761336C4"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Ustawa z dnia 14 grudnia 2016 r. wprowadzająca – Prawo oświa</w:t>
      </w:r>
      <w:r w:rsidR="002E5BDF" w:rsidRPr="00A802F2">
        <w:rPr>
          <w:rFonts w:ascii="Times New Roman" w:hAnsi="Times New Roman"/>
          <w:color w:val="000000" w:themeColor="text1"/>
          <w:sz w:val="24"/>
          <w:szCs w:val="24"/>
        </w:rPr>
        <w:t>towe (Dz. U. z 2017 r. poz. 60).</w:t>
      </w:r>
    </w:p>
    <w:p w14:paraId="5A28EA86"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Ustawa z dnia 26 stycznia 1982 r. – Karta Nauczyciela (tekst jedn</w:t>
      </w:r>
      <w:r w:rsidR="002E5BDF" w:rsidRPr="00A802F2">
        <w:rPr>
          <w:rFonts w:ascii="Times New Roman" w:hAnsi="Times New Roman"/>
          <w:color w:val="000000" w:themeColor="text1"/>
          <w:sz w:val="24"/>
          <w:szCs w:val="24"/>
        </w:rPr>
        <w:t>olity: Dz. U. z 2016 poz. 1379).</w:t>
      </w:r>
    </w:p>
    <w:p w14:paraId="6EB9F11E"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Akty wykonawcze MEN wydane na podstawie ustaw: Prawo oświatowe, Przepisy w</w:t>
      </w:r>
      <w:r w:rsidR="002E5BDF" w:rsidRPr="00A802F2">
        <w:rPr>
          <w:rFonts w:ascii="Times New Roman" w:hAnsi="Times New Roman"/>
          <w:color w:val="000000" w:themeColor="text1"/>
          <w:sz w:val="24"/>
          <w:szCs w:val="24"/>
        </w:rPr>
        <w:t>prowadzające, Karta Nauczyciela.</w:t>
      </w:r>
    </w:p>
    <w:p w14:paraId="6E63EEF3"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Ustawa z dnia 14 marca 2014 r. o zasadach prowadzenia zbiórek publicznych (Dz. U. z </w:t>
      </w:r>
      <w:r w:rsidR="002E5BDF" w:rsidRPr="00A802F2">
        <w:rPr>
          <w:rFonts w:ascii="Times New Roman" w:hAnsi="Times New Roman"/>
          <w:color w:val="000000" w:themeColor="text1"/>
          <w:sz w:val="24"/>
          <w:szCs w:val="24"/>
        </w:rPr>
        <w:t>2014 r., po. 498).</w:t>
      </w:r>
    </w:p>
    <w:p w14:paraId="0AD2E594"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Ustawa o działalności pożytku publicznego i o wolonta</w:t>
      </w:r>
      <w:r w:rsidR="002E5BDF" w:rsidRPr="00A802F2">
        <w:rPr>
          <w:rFonts w:ascii="Times New Roman" w:hAnsi="Times New Roman"/>
          <w:color w:val="000000" w:themeColor="text1"/>
          <w:sz w:val="24"/>
          <w:szCs w:val="24"/>
        </w:rPr>
        <w:t>riacie (Dz. U. z 2016 poz. 239).</w:t>
      </w:r>
    </w:p>
    <w:p w14:paraId="57BE17A3"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Ustawa z dnia 29 sierpnia 1997 r. o ochronie danych osobowych (tekst jedn</w:t>
      </w:r>
      <w:r w:rsidR="002E5BDF" w:rsidRPr="00A802F2">
        <w:rPr>
          <w:rFonts w:ascii="Times New Roman" w:hAnsi="Times New Roman"/>
          <w:color w:val="000000" w:themeColor="text1"/>
          <w:sz w:val="24"/>
          <w:szCs w:val="24"/>
        </w:rPr>
        <w:t>olity:  Dz. U. z 2016 poz. 922).</w:t>
      </w:r>
    </w:p>
    <w:p w14:paraId="329D9CE3"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Ustawa z dnia 27 sierpnia 2009 r. o finansach publicznych (t</w:t>
      </w:r>
      <w:r w:rsidR="002E5BDF" w:rsidRPr="00A802F2">
        <w:rPr>
          <w:rFonts w:ascii="Times New Roman" w:hAnsi="Times New Roman"/>
          <w:color w:val="000000" w:themeColor="text1"/>
          <w:sz w:val="24"/>
          <w:szCs w:val="24"/>
        </w:rPr>
        <w:t>ekst jednolity: 2016 poz. 1870).</w:t>
      </w:r>
    </w:p>
    <w:p w14:paraId="63986DAE"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Ustawa z dnia 9 czerwca 2011 r. o wspieraniu rodziny i systemie pieczy zastępczej  (tekst j</w:t>
      </w:r>
      <w:r w:rsidR="002E5BDF" w:rsidRPr="00A802F2">
        <w:rPr>
          <w:rFonts w:ascii="Times New Roman" w:hAnsi="Times New Roman"/>
          <w:color w:val="000000" w:themeColor="text1"/>
          <w:sz w:val="24"/>
          <w:szCs w:val="24"/>
        </w:rPr>
        <w:t>ednolity: Dz. U. 2016 poz. 575).</w:t>
      </w:r>
    </w:p>
    <w:p w14:paraId="69B49568"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Ustawa z dnia 25 lutego 1964 r. – Kodeks rodzinny i opiekuńczy (tekst jednolity:  </w:t>
      </w:r>
      <w:r w:rsidR="002E5BDF" w:rsidRPr="00A802F2">
        <w:rPr>
          <w:rFonts w:ascii="Times New Roman" w:hAnsi="Times New Roman"/>
          <w:color w:val="000000" w:themeColor="text1"/>
          <w:sz w:val="24"/>
          <w:szCs w:val="24"/>
        </w:rPr>
        <w:t>Dz. U. z 2017 r. poz. 682).</w:t>
      </w:r>
    </w:p>
    <w:p w14:paraId="4FD4B7E2" w14:textId="77777777" w:rsidR="009F5E4E"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Ustawa z dnia 14 czerwca 1960 r. – Kodeks postępowania administracyjnego (tekst jednolity:  Dz. U. z 2016 r. poz. 23, 868, 996, 1</w:t>
      </w:r>
      <w:r w:rsidR="002E5BDF" w:rsidRPr="00A802F2">
        <w:rPr>
          <w:rFonts w:ascii="Times New Roman" w:hAnsi="Times New Roman"/>
          <w:color w:val="000000" w:themeColor="text1"/>
          <w:sz w:val="24"/>
          <w:szCs w:val="24"/>
        </w:rPr>
        <w:t>579, 2138, z 2017 r. poz. 935).</w:t>
      </w:r>
    </w:p>
    <w:p w14:paraId="2E9F31AB" w14:textId="77777777" w:rsidR="00897E11" w:rsidRPr="00A802F2" w:rsidRDefault="009F5E4E" w:rsidP="00FA444F">
      <w:pPr>
        <w:pStyle w:val="Akapitzlist"/>
        <w:numPr>
          <w:ilvl w:val="0"/>
          <w:numId w:val="1"/>
        </w:numPr>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Ustawa z dnia 21 listopada 2008 r. o pracownikach samo</w:t>
      </w:r>
      <w:r w:rsidR="006C7A16" w:rsidRPr="00A802F2">
        <w:rPr>
          <w:rFonts w:ascii="Times New Roman" w:hAnsi="Times New Roman"/>
          <w:color w:val="000000" w:themeColor="text1"/>
          <w:sz w:val="24"/>
          <w:szCs w:val="24"/>
        </w:rPr>
        <w:t>rządowych (tekst jednolity: Dz. </w:t>
      </w:r>
      <w:r w:rsidRPr="00A802F2">
        <w:rPr>
          <w:rFonts w:ascii="Times New Roman" w:hAnsi="Times New Roman"/>
          <w:color w:val="000000" w:themeColor="text1"/>
          <w:sz w:val="24"/>
          <w:szCs w:val="24"/>
        </w:rPr>
        <w:t>U. z 2016 poz. 902).</w:t>
      </w:r>
    </w:p>
    <w:p w14:paraId="2C413B6C" w14:textId="77777777" w:rsidR="00212D9C" w:rsidRPr="00A802F2" w:rsidRDefault="00212D9C" w:rsidP="00FA444F">
      <w:pPr>
        <w:rPr>
          <w:rFonts w:eastAsia="Calibri"/>
          <w:color w:val="000000" w:themeColor="text1"/>
          <w:lang w:eastAsia="en-US"/>
        </w:rPr>
      </w:pPr>
      <w:r w:rsidRPr="00A802F2">
        <w:rPr>
          <w:color w:val="000000" w:themeColor="text1"/>
        </w:rPr>
        <w:br w:type="page"/>
      </w:r>
    </w:p>
    <w:p w14:paraId="5D9170F4" w14:textId="77777777" w:rsidR="00CE002D" w:rsidRPr="00A802F2" w:rsidRDefault="00CE002D" w:rsidP="00FA444F">
      <w:pPr>
        <w:pStyle w:val="Nagwek1"/>
        <w:spacing w:before="0"/>
        <w:jc w:val="center"/>
        <w:rPr>
          <w:rFonts w:ascii="Times New Roman" w:hAnsi="Times New Roman" w:cs="Times New Roman"/>
          <w:color w:val="000000" w:themeColor="text1"/>
          <w:sz w:val="24"/>
          <w:szCs w:val="24"/>
        </w:rPr>
      </w:pPr>
      <w:bookmarkStart w:id="1" w:name="_Toc22484597"/>
      <w:r w:rsidRPr="00A802F2">
        <w:rPr>
          <w:rFonts w:ascii="Times New Roman" w:hAnsi="Times New Roman" w:cs="Times New Roman"/>
          <w:color w:val="000000" w:themeColor="text1"/>
          <w:sz w:val="24"/>
          <w:szCs w:val="24"/>
        </w:rPr>
        <w:lastRenderedPageBreak/>
        <w:t>DZIAŁ I</w:t>
      </w:r>
      <w:bookmarkEnd w:id="1"/>
    </w:p>
    <w:p w14:paraId="2FA72EDD" w14:textId="77777777" w:rsidR="009B7F0C" w:rsidRPr="00A802F2" w:rsidRDefault="009B7F0C" w:rsidP="00FA444F">
      <w:pPr>
        <w:rPr>
          <w:color w:val="000000" w:themeColor="text1"/>
        </w:rPr>
      </w:pPr>
    </w:p>
    <w:p w14:paraId="3BBD8F2E" w14:textId="77777777" w:rsidR="00ED3D31" w:rsidRPr="00A802F2" w:rsidRDefault="00CE002D" w:rsidP="00FA444F">
      <w:pPr>
        <w:pStyle w:val="Nagwek2"/>
        <w:spacing w:before="0"/>
        <w:rPr>
          <w:rFonts w:ascii="Times New Roman" w:hAnsi="Times New Roman"/>
          <w:color w:val="000000" w:themeColor="text1"/>
          <w:sz w:val="24"/>
          <w:szCs w:val="24"/>
        </w:rPr>
      </w:pPr>
      <w:bookmarkStart w:id="2" w:name="_Toc22484598"/>
      <w:r w:rsidRPr="00A802F2">
        <w:rPr>
          <w:rFonts w:ascii="Times New Roman" w:hAnsi="Times New Roman"/>
          <w:color w:val="000000" w:themeColor="text1"/>
          <w:sz w:val="24"/>
          <w:szCs w:val="24"/>
        </w:rPr>
        <w:t>Rozdział 1</w:t>
      </w:r>
      <w:bookmarkEnd w:id="2"/>
    </w:p>
    <w:p w14:paraId="722AA8B5" w14:textId="77777777" w:rsidR="00CE002D" w:rsidRPr="00A802F2" w:rsidRDefault="00133AA5" w:rsidP="00FA444F">
      <w:pPr>
        <w:pStyle w:val="Nagwek2"/>
        <w:spacing w:before="0"/>
        <w:rPr>
          <w:rFonts w:ascii="Times New Roman" w:hAnsi="Times New Roman"/>
          <w:color w:val="000000" w:themeColor="text1"/>
          <w:sz w:val="24"/>
          <w:szCs w:val="24"/>
        </w:rPr>
      </w:pPr>
      <w:bookmarkStart w:id="3" w:name="_Toc22484599"/>
      <w:r w:rsidRPr="00A802F2">
        <w:rPr>
          <w:rFonts w:ascii="Times New Roman" w:hAnsi="Times New Roman"/>
          <w:color w:val="000000" w:themeColor="text1"/>
          <w:sz w:val="24"/>
          <w:szCs w:val="24"/>
        </w:rPr>
        <w:t>Informacje ogólne o s</w:t>
      </w:r>
      <w:r w:rsidR="00CE002D" w:rsidRPr="00A802F2">
        <w:rPr>
          <w:rFonts w:ascii="Times New Roman" w:hAnsi="Times New Roman"/>
          <w:color w:val="000000" w:themeColor="text1"/>
          <w:sz w:val="24"/>
          <w:szCs w:val="24"/>
        </w:rPr>
        <w:t>zkole</w:t>
      </w:r>
      <w:bookmarkEnd w:id="3"/>
    </w:p>
    <w:p w14:paraId="69970F27" w14:textId="77777777" w:rsidR="00CE002D" w:rsidRPr="00A802F2" w:rsidRDefault="00CE002D" w:rsidP="00FA444F">
      <w:pPr>
        <w:pStyle w:val="Tytu"/>
        <w:ind w:firstLine="0"/>
        <w:jc w:val="both"/>
        <w:rPr>
          <w:color w:val="000000" w:themeColor="text1"/>
          <w:szCs w:val="24"/>
        </w:rPr>
      </w:pPr>
    </w:p>
    <w:p w14:paraId="632D3E7B" w14:textId="77777777" w:rsidR="0058356C" w:rsidRPr="00A802F2" w:rsidRDefault="00A51A32" w:rsidP="00FA444F">
      <w:pPr>
        <w:jc w:val="both"/>
        <w:rPr>
          <w:b/>
          <w:color w:val="000000" w:themeColor="text1"/>
        </w:rPr>
      </w:pPr>
      <w:r w:rsidRPr="00A802F2">
        <w:rPr>
          <w:b/>
          <w:color w:val="000000" w:themeColor="text1"/>
        </w:rPr>
        <w:tab/>
      </w:r>
      <w:r w:rsidR="0058356C" w:rsidRPr="00A802F2">
        <w:rPr>
          <w:b/>
          <w:color w:val="000000" w:themeColor="text1"/>
        </w:rPr>
        <w:t>§ 1. 1. Szkoła Podstawowa im. Jana Pawła II w Zapałowie</w:t>
      </w:r>
      <w:r w:rsidR="00133AA5" w:rsidRPr="00A802F2">
        <w:rPr>
          <w:color w:val="000000" w:themeColor="text1"/>
        </w:rPr>
        <w:t xml:space="preserve"> zwana dalej s</w:t>
      </w:r>
      <w:r w:rsidR="00212D9C" w:rsidRPr="00A802F2">
        <w:rPr>
          <w:color w:val="000000" w:themeColor="text1"/>
        </w:rPr>
        <w:t>zkołą jest </w:t>
      </w:r>
      <w:r w:rsidR="0058356C" w:rsidRPr="00A802F2">
        <w:rPr>
          <w:color w:val="000000" w:themeColor="text1"/>
        </w:rPr>
        <w:t>placówką publiczną.</w:t>
      </w:r>
    </w:p>
    <w:p w14:paraId="59C2E36D" w14:textId="77777777" w:rsidR="0058356C" w:rsidRPr="00A802F2" w:rsidRDefault="0058356C" w:rsidP="00FA444F">
      <w:pPr>
        <w:numPr>
          <w:ilvl w:val="0"/>
          <w:numId w:val="2"/>
        </w:numPr>
        <w:tabs>
          <w:tab w:val="clear" w:pos="1506"/>
          <w:tab w:val="left" w:pos="0"/>
          <w:tab w:val="left" w:pos="426"/>
        </w:tabs>
        <w:ind w:left="0" w:firstLine="0"/>
        <w:jc w:val="both"/>
        <w:rPr>
          <w:bCs/>
          <w:color w:val="000000" w:themeColor="text1"/>
        </w:rPr>
      </w:pPr>
      <w:r w:rsidRPr="00A802F2">
        <w:rPr>
          <w:bCs/>
          <w:color w:val="000000" w:themeColor="text1"/>
        </w:rPr>
        <w:t xml:space="preserve">prowadzi bezpłatne nauczanie i wychowanie w zakresie ramowych planów nauczania; </w:t>
      </w:r>
    </w:p>
    <w:p w14:paraId="249BB846" w14:textId="77777777" w:rsidR="0058356C" w:rsidRPr="00A802F2" w:rsidRDefault="0058356C" w:rsidP="00FA444F">
      <w:pPr>
        <w:numPr>
          <w:ilvl w:val="0"/>
          <w:numId w:val="2"/>
        </w:numPr>
        <w:tabs>
          <w:tab w:val="clear" w:pos="1506"/>
          <w:tab w:val="left" w:pos="0"/>
          <w:tab w:val="left" w:pos="426"/>
        </w:tabs>
        <w:ind w:left="0" w:firstLine="0"/>
        <w:jc w:val="both"/>
        <w:rPr>
          <w:bCs/>
          <w:color w:val="000000" w:themeColor="text1"/>
        </w:rPr>
      </w:pPr>
      <w:r w:rsidRPr="00A802F2">
        <w:rPr>
          <w:bCs/>
          <w:color w:val="000000" w:themeColor="text1"/>
        </w:rPr>
        <w:t>przeprowadza rekrutację uczniów w oparciu o zasadę powszechnej dostępności;</w:t>
      </w:r>
    </w:p>
    <w:p w14:paraId="04F90995" w14:textId="77777777" w:rsidR="0058356C" w:rsidRPr="00A802F2" w:rsidRDefault="0058356C" w:rsidP="00FA444F">
      <w:pPr>
        <w:numPr>
          <w:ilvl w:val="0"/>
          <w:numId w:val="2"/>
        </w:numPr>
        <w:tabs>
          <w:tab w:val="clear" w:pos="1506"/>
          <w:tab w:val="left" w:pos="0"/>
          <w:tab w:val="left" w:pos="426"/>
        </w:tabs>
        <w:ind w:left="0" w:firstLine="0"/>
        <w:jc w:val="both"/>
        <w:rPr>
          <w:bCs/>
          <w:color w:val="000000" w:themeColor="text1"/>
        </w:rPr>
      </w:pPr>
      <w:r w:rsidRPr="00A802F2">
        <w:rPr>
          <w:bCs/>
          <w:color w:val="000000" w:themeColor="text1"/>
        </w:rPr>
        <w:t>zatrudnia nauczycieli posiadających kwalifikacje określone w odrębnych przepisach;</w:t>
      </w:r>
    </w:p>
    <w:p w14:paraId="60F15CCA" w14:textId="77777777" w:rsidR="0058356C" w:rsidRPr="00A802F2" w:rsidRDefault="0058356C" w:rsidP="00FA444F">
      <w:pPr>
        <w:numPr>
          <w:ilvl w:val="0"/>
          <w:numId w:val="2"/>
        </w:numPr>
        <w:tabs>
          <w:tab w:val="clear" w:pos="1506"/>
          <w:tab w:val="left" w:pos="426"/>
        </w:tabs>
        <w:ind w:left="426" w:hanging="426"/>
        <w:jc w:val="both"/>
        <w:rPr>
          <w:bCs/>
          <w:color w:val="000000" w:themeColor="text1"/>
        </w:rPr>
      </w:pPr>
      <w:r w:rsidRPr="00A802F2">
        <w:rPr>
          <w:bCs/>
          <w:color w:val="000000" w:themeColor="text1"/>
        </w:rPr>
        <w:t>realizuje programy nauczania uwzględniające podstawę programową kształcenia ogólnego i podstawę wychowania przedszkolnego. Realizuje</w:t>
      </w:r>
      <w:r w:rsidR="004500BD" w:rsidRPr="00A802F2">
        <w:rPr>
          <w:bCs/>
          <w:color w:val="000000" w:themeColor="text1"/>
        </w:rPr>
        <w:t xml:space="preserve"> ustalone przez Ministra Edukacji</w:t>
      </w:r>
      <w:r w:rsidRPr="00A802F2">
        <w:rPr>
          <w:bCs/>
          <w:color w:val="000000" w:themeColor="text1"/>
        </w:rPr>
        <w:t xml:space="preserve"> zasady oceniania, klasyfikowania i promowania uczniów o</w:t>
      </w:r>
      <w:r w:rsidR="00B97376" w:rsidRPr="00A802F2">
        <w:rPr>
          <w:bCs/>
          <w:color w:val="000000" w:themeColor="text1"/>
        </w:rPr>
        <w:t>raz przeprowadzania egzaminów</w:t>
      </w:r>
      <w:r w:rsidRPr="00A802F2">
        <w:rPr>
          <w:bCs/>
          <w:color w:val="000000" w:themeColor="text1"/>
        </w:rPr>
        <w:t>.</w:t>
      </w:r>
    </w:p>
    <w:p w14:paraId="26818C0C" w14:textId="77777777" w:rsidR="009D7618" w:rsidRPr="00A802F2" w:rsidRDefault="009D7618" w:rsidP="00FA444F">
      <w:pPr>
        <w:tabs>
          <w:tab w:val="left" w:pos="426"/>
        </w:tabs>
        <w:ind w:left="426"/>
        <w:jc w:val="both"/>
        <w:rPr>
          <w:bCs/>
          <w:color w:val="000000" w:themeColor="text1"/>
        </w:rPr>
      </w:pPr>
    </w:p>
    <w:p w14:paraId="52E679F5" w14:textId="77777777" w:rsidR="009D7618" w:rsidRPr="00A802F2" w:rsidRDefault="009D7618" w:rsidP="006049E0">
      <w:pPr>
        <w:numPr>
          <w:ilvl w:val="0"/>
          <w:numId w:val="384"/>
        </w:numPr>
        <w:tabs>
          <w:tab w:val="left" w:pos="284"/>
          <w:tab w:val="left" w:pos="851"/>
        </w:tabs>
        <w:ind w:left="0" w:firstLine="567"/>
        <w:jc w:val="both"/>
        <w:rPr>
          <w:color w:val="000000" w:themeColor="text1"/>
        </w:rPr>
      </w:pPr>
      <w:r w:rsidRPr="00A802F2">
        <w:rPr>
          <w:color w:val="000000" w:themeColor="text1"/>
        </w:rPr>
        <w:t>Siedzibą</w:t>
      </w:r>
      <w:r w:rsidR="008C011E" w:rsidRPr="00A802F2">
        <w:rPr>
          <w:color w:val="000000" w:themeColor="text1"/>
        </w:rPr>
        <w:t xml:space="preserve"> S</w:t>
      </w:r>
      <w:r w:rsidRPr="00A802F2">
        <w:rPr>
          <w:color w:val="000000" w:themeColor="text1"/>
        </w:rPr>
        <w:t xml:space="preserve">zkoły </w:t>
      </w:r>
      <w:r w:rsidR="008C011E" w:rsidRPr="00A802F2">
        <w:rPr>
          <w:color w:val="000000" w:themeColor="text1"/>
        </w:rPr>
        <w:t xml:space="preserve">Podstawowej im. Jana Pawła II w Zapałowie </w:t>
      </w:r>
      <w:r w:rsidRPr="00A802F2">
        <w:rPr>
          <w:color w:val="000000" w:themeColor="text1"/>
        </w:rPr>
        <w:t xml:space="preserve">jest budynek </w:t>
      </w:r>
      <w:r w:rsidR="008E1002" w:rsidRPr="00A802F2">
        <w:rPr>
          <w:color w:val="000000" w:themeColor="text1"/>
        </w:rPr>
        <w:t>nr </w:t>
      </w:r>
      <w:r w:rsidR="008C011E" w:rsidRPr="00A802F2">
        <w:rPr>
          <w:color w:val="000000" w:themeColor="text1"/>
        </w:rPr>
        <w:t>159 znajdu</w:t>
      </w:r>
      <w:r w:rsidR="00B13D55" w:rsidRPr="00A802F2">
        <w:rPr>
          <w:color w:val="000000" w:themeColor="text1"/>
        </w:rPr>
        <w:t>jący się w miejscowości Zapałów.</w:t>
      </w:r>
    </w:p>
    <w:p w14:paraId="6EE17E6C" w14:textId="77777777" w:rsidR="009B7F0C" w:rsidRPr="00A802F2" w:rsidRDefault="009B7F0C" w:rsidP="00FA444F">
      <w:pPr>
        <w:tabs>
          <w:tab w:val="left" w:pos="284"/>
          <w:tab w:val="left" w:pos="851"/>
        </w:tabs>
        <w:ind w:left="567"/>
        <w:jc w:val="both"/>
        <w:rPr>
          <w:color w:val="000000" w:themeColor="text1"/>
        </w:rPr>
      </w:pPr>
    </w:p>
    <w:p w14:paraId="5BBBEDF1" w14:textId="77777777" w:rsidR="009D7618" w:rsidRPr="00A802F2" w:rsidRDefault="009D7618" w:rsidP="006049E0">
      <w:pPr>
        <w:numPr>
          <w:ilvl w:val="0"/>
          <w:numId w:val="384"/>
        </w:numPr>
        <w:tabs>
          <w:tab w:val="left" w:pos="284"/>
          <w:tab w:val="left" w:pos="851"/>
        </w:tabs>
        <w:ind w:left="0" w:firstLine="567"/>
        <w:jc w:val="both"/>
        <w:rPr>
          <w:color w:val="000000" w:themeColor="text1"/>
        </w:rPr>
      </w:pPr>
      <w:r w:rsidRPr="00A802F2">
        <w:rPr>
          <w:color w:val="000000" w:themeColor="text1"/>
        </w:rPr>
        <w:t xml:space="preserve">Organem prowadzącym </w:t>
      </w:r>
      <w:r w:rsidR="008C011E" w:rsidRPr="00A802F2">
        <w:rPr>
          <w:color w:val="000000" w:themeColor="text1"/>
        </w:rPr>
        <w:t xml:space="preserve">szkołę </w:t>
      </w:r>
      <w:r w:rsidRPr="00A802F2">
        <w:rPr>
          <w:color w:val="000000" w:themeColor="text1"/>
        </w:rPr>
        <w:t xml:space="preserve">jest </w:t>
      </w:r>
      <w:r w:rsidR="00E47B69" w:rsidRPr="00A802F2">
        <w:rPr>
          <w:color w:val="000000" w:themeColor="text1"/>
        </w:rPr>
        <w:t>Gmina Wiązownica, której</w:t>
      </w:r>
      <w:r w:rsidR="005E59DF" w:rsidRPr="00A802F2">
        <w:rPr>
          <w:color w:val="000000" w:themeColor="text1"/>
        </w:rPr>
        <w:t xml:space="preserve"> siedzibą jest budynek nr </w:t>
      </w:r>
      <w:r w:rsidR="00130825" w:rsidRPr="00A802F2">
        <w:rPr>
          <w:color w:val="000000" w:themeColor="text1"/>
        </w:rPr>
        <w:t xml:space="preserve">15 </w:t>
      </w:r>
      <w:r w:rsidR="005E59DF" w:rsidRPr="00A802F2">
        <w:rPr>
          <w:color w:val="000000" w:themeColor="text1"/>
        </w:rPr>
        <w:t>znajdujący się w miejscowości Wiązownica.</w:t>
      </w:r>
    </w:p>
    <w:p w14:paraId="53A4285E" w14:textId="77777777" w:rsidR="009B7F0C" w:rsidRPr="00A802F2" w:rsidRDefault="009B7F0C" w:rsidP="00FA444F">
      <w:pPr>
        <w:tabs>
          <w:tab w:val="left" w:pos="284"/>
          <w:tab w:val="left" w:pos="851"/>
        </w:tabs>
        <w:jc w:val="both"/>
        <w:rPr>
          <w:color w:val="000000" w:themeColor="text1"/>
        </w:rPr>
      </w:pPr>
    </w:p>
    <w:p w14:paraId="5BAD749D" w14:textId="77777777" w:rsidR="009D7618" w:rsidRPr="00A802F2" w:rsidRDefault="009D7618" w:rsidP="006049E0">
      <w:pPr>
        <w:numPr>
          <w:ilvl w:val="0"/>
          <w:numId w:val="384"/>
        </w:numPr>
        <w:tabs>
          <w:tab w:val="left" w:pos="284"/>
          <w:tab w:val="left" w:pos="851"/>
        </w:tabs>
        <w:ind w:left="0" w:firstLine="567"/>
        <w:jc w:val="both"/>
        <w:rPr>
          <w:color w:val="000000" w:themeColor="text1"/>
        </w:rPr>
      </w:pPr>
      <w:r w:rsidRPr="00A802F2">
        <w:rPr>
          <w:color w:val="000000" w:themeColor="text1"/>
        </w:rPr>
        <w:t xml:space="preserve">Nadzór pedagogiczny nad szkołą sprawuje </w:t>
      </w:r>
      <w:r w:rsidR="00B13D55" w:rsidRPr="00A802F2">
        <w:rPr>
          <w:color w:val="000000" w:themeColor="text1"/>
        </w:rPr>
        <w:t>Podkarpacki</w:t>
      </w:r>
      <w:r w:rsidRPr="00A802F2">
        <w:rPr>
          <w:color w:val="000000" w:themeColor="text1"/>
        </w:rPr>
        <w:t xml:space="preserve"> Kurator Oświaty</w:t>
      </w:r>
      <w:r w:rsidR="00B13D55" w:rsidRPr="00A802F2">
        <w:rPr>
          <w:color w:val="000000" w:themeColor="text1"/>
        </w:rPr>
        <w:t xml:space="preserve"> w Rzeszowie</w:t>
      </w:r>
      <w:r w:rsidRPr="00A802F2">
        <w:rPr>
          <w:color w:val="000000" w:themeColor="text1"/>
        </w:rPr>
        <w:t>.</w:t>
      </w:r>
    </w:p>
    <w:p w14:paraId="285F9C67" w14:textId="77777777" w:rsidR="009B7F0C" w:rsidRPr="00A802F2" w:rsidRDefault="009B7F0C" w:rsidP="00FA444F">
      <w:pPr>
        <w:tabs>
          <w:tab w:val="left" w:pos="284"/>
          <w:tab w:val="left" w:pos="851"/>
        </w:tabs>
        <w:jc w:val="both"/>
        <w:rPr>
          <w:color w:val="000000" w:themeColor="text1"/>
        </w:rPr>
      </w:pPr>
    </w:p>
    <w:p w14:paraId="76FFEE6F" w14:textId="77777777" w:rsidR="009D7618" w:rsidRPr="00A802F2" w:rsidRDefault="009D7618" w:rsidP="006049E0">
      <w:pPr>
        <w:numPr>
          <w:ilvl w:val="0"/>
          <w:numId w:val="384"/>
        </w:numPr>
        <w:tabs>
          <w:tab w:val="left" w:pos="284"/>
          <w:tab w:val="left" w:pos="851"/>
        </w:tabs>
        <w:ind w:left="0" w:firstLine="567"/>
        <w:jc w:val="both"/>
        <w:rPr>
          <w:color w:val="000000" w:themeColor="text1"/>
        </w:rPr>
      </w:pPr>
      <w:r w:rsidRPr="00A802F2">
        <w:rPr>
          <w:color w:val="000000" w:themeColor="text1"/>
        </w:rPr>
        <w:t xml:space="preserve">Ilekroć w statucie mowa jest o </w:t>
      </w:r>
      <w:r w:rsidRPr="00A802F2">
        <w:rPr>
          <w:i/>
          <w:color w:val="000000" w:themeColor="text1"/>
        </w:rPr>
        <w:t xml:space="preserve">„szkole” </w:t>
      </w:r>
      <w:r w:rsidR="008F530E" w:rsidRPr="00A802F2">
        <w:rPr>
          <w:color w:val="000000" w:themeColor="text1"/>
        </w:rPr>
        <w:t>należy przez to rozumieć 8</w:t>
      </w:r>
      <w:r w:rsidRPr="00A802F2">
        <w:rPr>
          <w:color w:val="000000" w:themeColor="text1"/>
        </w:rPr>
        <w:t xml:space="preserve">-letnią Szkołę </w:t>
      </w:r>
      <w:r w:rsidR="00B13D55" w:rsidRPr="00A802F2">
        <w:rPr>
          <w:color w:val="000000" w:themeColor="text1"/>
        </w:rPr>
        <w:t>Podstawową im. Jana Pawła II w Zapałowie</w:t>
      </w:r>
      <w:r w:rsidR="000A248C" w:rsidRPr="00A802F2">
        <w:rPr>
          <w:color w:val="000000" w:themeColor="text1"/>
        </w:rPr>
        <w:t>.</w:t>
      </w:r>
    </w:p>
    <w:p w14:paraId="536B226B" w14:textId="77777777" w:rsidR="009B7F0C" w:rsidRPr="00A802F2" w:rsidRDefault="009B7F0C" w:rsidP="00FA444F">
      <w:pPr>
        <w:tabs>
          <w:tab w:val="left" w:pos="284"/>
          <w:tab w:val="left" w:pos="851"/>
        </w:tabs>
        <w:jc w:val="both"/>
        <w:rPr>
          <w:color w:val="000000" w:themeColor="text1"/>
        </w:rPr>
      </w:pPr>
    </w:p>
    <w:p w14:paraId="501433B8" w14:textId="77777777" w:rsidR="009D7618" w:rsidRPr="00A802F2" w:rsidRDefault="009D7618" w:rsidP="006049E0">
      <w:pPr>
        <w:numPr>
          <w:ilvl w:val="0"/>
          <w:numId w:val="384"/>
        </w:numPr>
        <w:tabs>
          <w:tab w:val="left" w:pos="284"/>
          <w:tab w:val="left" w:pos="851"/>
        </w:tabs>
        <w:ind w:left="0" w:firstLine="567"/>
        <w:jc w:val="both"/>
        <w:rPr>
          <w:color w:val="000000" w:themeColor="text1"/>
        </w:rPr>
      </w:pPr>
      <w:r w:rsidRPr="00A802F2">
        <w:rPr>
          <w:color w:val="000000" w:themeColor="text1"/>
        </w:rPr>
        <w:t xml:space="preserve">Nazwa szkoły używana jest w pełnym brzmieniu – Szkoła Podstawowa </w:t>
      </w:r>
      <w:r w:rsidR="00B13D55" w:rsidRPr="00A802F2">
        <w:rPr>
          <w:color w:val="000000" w:themeColor="text1"/>
        </w:rPr>
        <w:t xml:space="preserve">im. Jana Pawła II w Zapałowie. </w:t>
      </w:r>
      <w:r w:rsidRPr="00A802F2">
        <w:rPr>
          <w:color w:val="000000" w:themeColor="text1"/>
        </w:rPr>
        <w:t xml:space="preserve">Na pieczęciach i stemplach używana jest nazwa: „Szkoła </w:t>
      </w:r>
      <w:r w:rsidR="00B13D55" w:rsidRPr="00A802F2">
        <w:rPr>
          <w:color w:val="000000" w:themeColor="text1"/>
        </w:rPr>
        <w:t>Podstawowa im. Jana Pawła II w Zapałowie”.</w:t>
      </w:r>
      <w:r w:rsidRPr="00A802F2">
        <w:rPr>
          <w:color w:val="000000" w:themeColor="text1"/>
        </w:rPr>
        <w:t xml:space="preserve">  </w:t>
      </w:r>
    </w:p>
    <w:p w14:paraId="3210F34F" w14:textId="77777777" w:rsidR="009B7F0C" w:rsidRPr="00A802F2" w:rsidRDefault="009B7F0C" w:rsidP="00FA444F">
      <w:pPr>
        <w:tabs>
          <w:tab w:val="left" w:pos="284"/>
          <w:tab w:val="left" w:pos="851"/>
        </w:tabs>
        <w:jc w:val="both"/>
        <w:rPr>
          <w:color w:val="000000" w:themeColor="text1"/>
        </w:rPr>
      </w:pPr>
    </w:p>
    <w:p w14:paraId="4F52F2E4" w14:textId="77777777" w:rsidR="009D7618" w:rsidRPr="00A802F2" w:rsidRDefault="009D7618" w:rsidP="006049E0">
      <w:pPr>
        <w:numPr>
          <w:ilvl w:val="0"/>
          <w:numId w:val="384"/>
        </w:numPr>
        <w:tabs>
          <w:tab w:val="left" w:pos="284"/>
          <w:tab w:val="left" w:pos="851"/>
        </w:tabs>
        <w:ind w:left="0" w:firstLine="567"/>
        <w:jc w:val="both"/>
        <w:rPr>
          <w:color w:val="000000" w:themeColor="text1"/>
        </w:rPr>
      </w:pPr>
      <w:r w:rsidRPr="00A802F2">
        <w:rPr>
          <w:color w:val="000000" w:themeColor="text1"/>
        </w:rPr>
        <w:t>Szkoła</w:t>
      </w:r>
      <w:r w:rsidR="00B13D55" w:rsidRPr="00A802F2">
        <w:rPr>
          <w:color w:val="000000" w:themeColor="text1"/>
        </w:rPr>
        <w:t xml:space="preserve"> używa</w:t>
      </w:r>
      <w:r w:rsidR="00212D9C" w:rsidRPr="00A802F2">
        <w:rPr>
          <w:color w:val="000000" w:themeColor="text1"/>
        </w:rPr>
        <w:t xml:space="preserve"> pieczęci urzędowej o treści</w:t>
      </w:r>
      <w:r w:rsidRPr="00A802F2">
        <w:rPr>
          <w:color w:val="000000" w:themeColor="text1"/>
        </w:rPr>
        <w:t>:</w:t>
      </w:r>
    </w:p>
    <w:p w14:paraId="3C3D02D3" w14:textId="77777777" w:rsidR="009D7618" w:rsidRPr="00A802F2" w:rsidRDefault="006C7A16" w:rsidP="00FA444F">
      <w:pPr>
        <w:jc w:val="both"/>
        <w:rPr>
          <w:bCs/>
          <w:color w:val="000000" w:themeColor="text1"/>
        </w:rPr>
      </w:pPr>
      <w:r w:rsidRPr="00A802F2">
        <w:rPr>
          <w:bCs/>
          <w:color w:val="000000" w:themeColor="text1"/>
        </w:rPr>
        <w:t>Szkoła Podstawowa im. Jana Pawła II w Zapałowie</w:t>
      </w:r>
    </w:p>
    <w:p w14:paraId="0BA22502" w14:textId="77777777" w:rsidR="006C7A16" w:rsidRPr="00A802F2" w:rsidRDefault="006C7A16" w:rsidP="00FA444F">
      <w:pPr>
        <w:jc w:val="both"/>
        <w:rPr>
          <w:bCs/>
          <w:color w:val="000000" w:themeColor="text1"/>
        </w:rPr>
      </w:pPr>
      <w:r w:rsidRPr="00A802F2">
        <w:rPr>
          <w:bCs/>
          <w:color w:val="000000" w:themeColor="text1"/>
        </w:rPr>
        <w:t>Zapałów 159, 37-544 Zapałów, woj. podkarpackie</w:t>
      </w:r>
    </w:p>
    <w:p w14:paraId="667274B9" w14:textId="77777777" w:rsidR="006C7A16" w:rsidRPr="00A802F2" w:rsidRDefault="006C7A16" w:rsidP="00FA444F">
      <w:pPr>
        <w:jc w:val="both"/>
        <w:rPr>
          <w:bCs/>
          <w:color w:val="000000" w:themeColor="text1"/>
        </w:rPr>
      </w:pPr>
      <w:r w:rsidRPr="00A802F2">
        <w:rPr>
          <w:bCs/>
          <w:color w:val="000000" w:themeColor="text1"/>
        </w:rPr>
        <w:t>NIP 7922221523, Regon 001208286</w:t>
      </w:r>
    </w:p>
    <w:p w14:paraId="4FF4C37C" w14:textId="77777777" w:rsidR="009D7618" w:rsidRPr="00A802F2" w:rsidRDefault="00F7260D" w:rsidP="00FA444F">
      <w:pPr>
        <w:jc w:val="both"/>
        <w:rPr>
          <w:bCs/>
          <w:color w:val="000000" w:themeColor="text1"/>
        </w:rPr>
      </w:pPr>
      <w:r w:rsidRPr="00A802F2">
        <w:rPr>
          <w:bCs/>
          <w:color w:val="000000" w:themeColor="text1"/>
        </w:rPr>
        <w:t>tel.</w:t>
      </w:r>
      <w:r w:rsidR="006C7A16" w:rsidRPr="00A802F2">
        <w:rPr>
          <w:bCs/>
          <w:color w:val="000000" w:themeColor="text1"/>
        </w:rPr>
        <w:t>/fax</w:t>
      </w:r>
      <w:r w:rsidRPr="00A802F2">
        <w:rPr>
          <w:bCs/>
          <w:color w:val="000000" w:themeColor="text1"/>
        </w:rPr>
        <w:t>.</w:t>
      </w:r>
      <w:r w:rsidR="006C7A16" w:rsidRPr="00A802F2">
        <w:rPr>
          <w:bCs/>
          <w:color w:val="000000" w:themeColor="text1"/>
        </w:rPr>
        <w:t xml:space="preserve"> 16 628 61 59</w:t>
      </w:r>
    </w:p>
    <w:p w14:paraId="7BFC438F" w14:textId="77777777" w:rsidR="009D7618" w:rsidRPr="00A802F2" w:rsidRDefault="009D7618" w:rsidP="00FA444F">
      <w:pPr>
        <w:ind w:left="426"/>
        <w:jc w:val="both"/>
        <w:rPr>
          <w:b/>
          <w:bCs/>
          <w:strike/>
          <w:color w:val="000000" w:themeColor="text1"/>
        </w:rPr>
      </w:pPr>
    </w:p>
    <w:p w14:paraId="17B8CB26" w14:textId="77777777" w:rsidR="009D7618" w:rsidRPr="00A802F2" w:rsidRDefault="009D7618" w:rsidP="006049E0">
      <w:pPr>
        <w:numPr>
          <w:ilvl w:val="0"/>
          <w:numId w:val="384"/>
        </w:numPr>
        <w:tabs>
          <w:tab w:val="left" w:pos="426"/>
          <w:tab w:val="left" w:pos="851"/>
        </w:tabs>
        <w:ind w:left="0" w:firstLine="567"/>
        <w:jc w:val="both"/>
        <w:rPr>
          <w:color w:val="000000" w:themeColor="text1"/>
        </w:rPr>
      </w:pPr>
      <w:r w:rsidRPr="00A802F2">
        <w:rPr>
          <w:color w:val="000000" w:themeColor="text1"/>
        </w:rPr>
        <w:t>Szkoła jest jednostką budżetową.</w:t>
      </w:r>
    </w:p>
    <w:p w14:paraId="27563092" w14:textId="77777777" w:rsidR="009B7F0C" w:rsidRPr="00A802F2" w:rsidRDefault="009B7F0C" w:rsidP="00FA444F">
      <w:pPr>
        <w:tabs>
          <w:tab w:val="left" w:pos="426"/>
          <w:tab w:val="left" w:pos="851"/>
        </w:tabs>
        <w:ind w:left="567"/>
        <w:jc w:val="both"/>
        <w:rPr>
          <w:color w:val="000000" w:themeColor="text1"/>
        </w:rPr>
      </w:pPr>
    </w:p>
    <w:p w14:paraId="30921A9F" w14:textId="77777777" w:rsidR="009D7618" w:rsidRPr="00A802F2" w:rsidRDefault="006D1A9C" w:rsidP="006049E0">
      <w:pPr>
        <w:numPr>
          <w:ilvl w:val="0"/>
          <w:numId w:val="384"/>
        </w:numPr>
        <w:tabs>
          <w:tab w:val="left" w:pos="426"/>
          <w:tab w:val="left" w:pos="851"/>
          <w:tab w:val="left" w:pos="993"/>
        </w:tabs>
        <w:ind w:left="0" w:firstLine="567"/>
        <w:jc w:val="both"/>
        <w:rPr>
          <w:color w:val="000000" w:themeColor="text1"/>
        </w:rPr>
      </w:pPr>
      <w:r w:rsidRPr="00A802F2">
        <w:rPr>
          <w:color w:val="000000" w:themeColor="text1"/>
        </w:rPr>
        <w:t>Obwód szkoły obejmuje miejscowości:</w:t>
      </w:r>
    </w:p>
    <w:p w14:paraId="70140779" w14:textId="77777777" w:rsidR="009D7618" w:rsidRPr="00A802F2" w:rsidRDefault="006D1A9C" w:rsidP="006049E0">
      <w:pPr>
        <w:numPr>
          <w:ilvl w:val="0"/>
          <w:numId w:val="385"/>
        </w:numPr>
        <w:ind w:left="284" w:hanging="284"/>
        <w:rPr>
          <w:color w:val="000000" w:themeColor="text1"/>
        </w:rPr>
      </w:pPr>
      <w:r w:rsidRPr="00A802F2">
        <w:rPr>
          <w:color w:val="000000" w:themeColor="text1"/>
        </w:rPr>
        <w:t>Zapałów;</w:t>
      </w:r>
    </w:p>
    <w:p w14:paraId="4B6F9242" w14:textId="77777777" w:rsidR="009D7618" w:rsidRPr="00A802F2" w:rsidRDefault="006D1A9C" w:rsidP="006049E0">
      <w:pPr>
        <w:numPr>
          <w:ilvl w:val="0"/>
          <w:numId w:val="385"/>
        </w:numPr>
        <w:ind w:left="284" w:hanging="284"/>
        <w:rPr>
          <w:color w:val="000000" w:themeColor="text1"/>
        </w:rPr>
      </w:pPr>
      <w:r w:rsidRPr="00A802F2">
        <w:rPr>
          <w:color w:val="000000" w:themeColor="text1"/>
        </w:rPr>
        <w:t>Wólka Zapałowska;</w:t>
      </w:r>
    </w:p>
    <w:p w14:paraId="124ADDFF" w14:textId="77777777" w:rsidR="006D1A9C" w:rsidRPr="00A802F2" w:rsidRDefault="006D1A9C" w:rsidP="006049E0">
      <w:pPr>
        <w:numPr>
          <w:ilvl w:val="0"/>
          <w:numId w:val="385"/>
        </w:numPr>
        <w:ind w:left="284" w:hanging="284"/>
        <w:rPr>
          <w:color w:val="000000" w:themeColor="text1"/>
        </w:rPr>
      </w:pPr>
      <w:r w:rsidRPr="00A802F2">
        <w:rPr>
          <w:color w:val="000000" w:themeColor="text1"/>
        </w:rPr>
        <w:t>Surmaczówka;</w:t>
      </w:r>
    </w:p>
    <w:p w14:paraId="5D334851" w14:textId="77777777" w:rsidR="009B7F0C" w:rsidRPr="00A802F2" w:rsidRDefault="000A248C" w:rsidP="006049E0">
      <w:pPr>
        <w:numPr>
          <w:ilvl w:val="0"/>
          <w:numId w:val="385"/>
        </w:numPr>
        <w:ind w:left="284" w:hanging="284"/>
        <w:rPr>
          <w:color w:val="000000" w:themeColor="text1"/>
        </w:rPr>
      </w:pPr>
      <w:r w:rsidRPr="00A802F2">
        <w:rPr>
          <w:color w:val="000000" w:themeColor="text1"/>
        </w:rPr>
        <w:t>Przysiółek Pochodaje w miejscowości Ryszkowa Wola.</w:t>
      </w:r>
    </w:p>
    <w:p w14:paraId="136A2C9C" w14:textId="77777777" w:rsidR="000A248C" w:rsidRPr="00A802F2" w:rsidRDefault="000A248C" w:rsidP="00FA444F">
      <w:pPr>
        <w:ind w:left="284"/>
        <w:rPr>
          <w:strike/>
          <w:color w:val="000000" w:themeColor="text1"/>
        </w:rPr>
      </w:pPr>
    </w:p>
    <w:p w14:paraId="6B3E26B3" w14:textId="77777777" w:rsidR="009B7F0C" w:rsidRPr="00A802F2" w:rsidRDefault="009D7618" w:rsidP="006049E0">
      <w:pPr>
        <w:numPr>
          <w:ilvl w:val="0"/>
          <w:numId w:val="384"/>
        </w:numPr>
        <w:tabs>
          <w:tab w:val="left" w:pos="0"/>
          <w:tab w:val="left" w:pos="709"/>
          <w:tab w:val="left" w:pos="993"/>
        </w:tabs>
        <w:ind w:left="0" w:firstLine="567"/>
        <w:jc w:val="both"/>
        <w:rPr>
          <w:strike/>
          <w:color w:val="000000" w:themeColor="text1"/>
        </w:rPr>
      </w:pPr>
      <w:r w:rsidRPr="00A802F2">
        <w:rPr>
          <w:color w:val="000000" w:themeColor="text1"/>
        </w:rPr>
        <w:t>Szkoła prowadzi nau</w:t>
      </w:r>
      <w:r w:rsidR="003210A7" w:rsidRPr="00A802F2">
        <w:rPr>
          <w:color w:val="000000" w:themeColor="text1"/>
        </w:rPr>
        <w:t>czanie w oddziałach szkolnych I</w:t>
      </w:r>
      <w:r w:rsidRPr="00A802F2">
        <w:rPr>
          <w:color w:val="000000" w:themeColor="text1"/>
        </w:rPr>
        <w:t>-VIII w zakresie szkoły</w:t>
      </w:r>
      <w:r w:rsidR="000A248C" w:rsidRPr="00A802F2">
        <w:rPr>
          <w:color w:val="000000" w:themeColor="text1"/>
        </w:rPr>
        <w:t xml:space="preserve"> </w:t>
      </w:r>
      <w:r w:rsidRPr="00A802F2">
        <w:rPr>
          <w:color w:val="000000" w:themeColor="text1"/>
        </w:rPr>
        <w:t>podstawowej</w:t>
      </w:r>
      <w:r w:rsidR="000A248C" w:rsidRPr="00A802F2">
        <w:rPr>
          <w:color w:val="000000" w:themeColor="text1"/>
        </w:rPr>
        <w:t>.</w:t>
      </w:r>
    </w:p>
    <w:p w14:paraId="4A5F8C8D" w14:textId="77777777" w:rsidR="000A248C" w:rsidRPr="00A802F2" w:rsidRDefault="000A248C" w:rsidP="00FA444F">
      <w:pPr>
        <w:tabs>
          <w:tab w:val="left" w:pos="0"/>
          <w:tab w:val="left" w:pos="709"/>
          <w:tab w:val="left" w:pos="993"/>
        </w:tabs>
        <w:ind w:left="567"/>
        <w:jc w:val="both"/>
        <w:rPr>
          <w:strike/>
          <w:color w:val="000000" w:themeColor="text1"/>
        </w:rPr>
      </w:pPr>
    </w:p>
    <w:p w14:paraId="4E9FC9E0" w14:textId="77777777" w:rsidR="009D7618" w:rsidRPr="00A802F2" w:rsidRDefault="009D7618" w:rsidP="006049E0">
      <w:pPr>
        <w:numPr>
          <w:ilvl w:val="0"/>
          <w:numId w:val="384"/>
        </w:numPr>
        <w:tabs>
          <w:tab w:val="left" w:pos="426"/>
          <w:tab w:val="left" w:pos="709"/>
          <w:tab w:val="left" w:pos="993"/>
        </w:tabs>
        <w:ind w:left="0" w:firstLine="567"/>
        <w:jc w:val="both"/>
        <w:rPr>
          <w:color w:val="000000" w:themeColor="text1"/>
        </w:rPr>
      </w:pPr>
      <w:r w:rsidRPr="00A802F2">
        <w:rPr>
          <w:color w:val="000000" w:themeColor="text1"/>
        </w:rPr>
        <w:t>Szkoła może prowadzić działalność innowacyjną i eksperymentalną dotyczącą kształcenia, wychowania i opieki, stosownie do potrze</w:t>
      </w:r>
      <w:r w:rsidR="008E1002" w:rsidRPr="00A802F2">
        <w:rPr>
          <w:color w:val="000000" w:themeColor="text1"/>
        </w:rPr>
        <w:t>b psychofizycznych uczniów oraz </w:t>
      </w:r>
      <w:r w:rsidRPr="00A802F2">
        <w:rPr>
          <w:color w:val="000000" w:themeColor="text1"/>
        </w:rPr>
        <w:t>możliwości bazowych, kadrowych i finansowych szkoły, na zasadach i warunkach określonych odrębnymi przepisami.</w:t>
      </w:r>
    </w:p>
    <w:p w14:paraId="6310693E" w14:textId="77777777" w:rsidR="009B7F0C" w:rsidRPr="00A802F2" w:rsidRDefault="009B7F0C" w:rsidP="00FA444F">
      <w:pPr>
        <w:tabs>
          <w:tab w:val="left" w:pos="426"/>
          <w:tab w:val="left" w:pos="709"/>
          <w:tab w:val="left" w:pos="993"/>
        </w:tabs>
        <w:jc w:val="both"/>
        <w:rPr>
          <w:color w:val="000000" w:themeColor="text1"/>
        </w:rPr>
      </w:pPr>
    </w:p>
    <w:p w14:paraId="07A26BAF" w14:textId="77777777" w:rsidR="009D7618" w:rsidRPr="00A802F2" w:rsidRDefault="009D7618" w:rsidP="006049E0">
      <w:pPr>
        <w:numPr>
          <w:ilvl w:val="0"/>
          <w:numId w:val="384"/>
        </w:numPr>
        <w:tabs>
          <w:tab w:val="left" w:pos="426"/>
          <w:tab w:val="left" w:pos="709"/>
          <w:tab w:val="left" w:pos="993"/>
        </w:tabs>
        <w:ind w:left="0" w:firstLine="567"/>
        <w:jc w:val="both"/>
        <w:rPr>
          <w:color w:val="000000" w:themeColor="text1"/>
        </w:rPr>
      </w:pPr>
      <w:r w:rsidRPr="00A802F2">
        <w:rPr>
          <w:bCs/>
          <w:color w:val="000000" w:themeColor="text1"/>
        </w:rPr>
        <w:t xml:space="preserve">Szkoła może prowadzić w czasie wolnym od nauki placówkę wypoczynku dla dzieci i młodzieży po uzyskaniu zgody organu prowadzącego zgodnie z odrębnymi przepisami. </w:t>
      </w:r>
    </w:p>
    <w:p w14:paraId="7D09CB39" w14:textId="77777777" w:rsidR="009B7F0C" w:rsidRPr="00A802F2" w:rsidRDefault="009B7F0C" w:rsidP="00FA444F">
      <w:pPr>
        <w:tabs>
          <w:tab w:val="left" w:pos="426"/>
          <w:tab w:val="left" w:pos="709"/>
          <w:tab w:val="left" w:pos="993"/>
        </w:tabs>
        <w:jc w:val="both"/>
        <w:rPr>
          <w:color w:val="000000" w:themeColor="text1"/>
        </w:rPr>
      </w:pPr>
    </w:p>
    <w:p w14:paraId="7BC641D0" w14:textId="77777777" w:rsidR="009D7618" w:rsidRPr="00A802F2" w:rsidRDefault="009D7618" w:rsidP="006049E0">
      <w:pPr>
        <w:numPr>
          <w:ilvl w:val="0"/>
          <w:numId w:val="384"/>
        </w:numPr>
        <w:tabs>
          <w:tab w:val="left" w:pos="284"/>
          <w:tab w:val="left" w:pos="851"/>
          <w:tab w:val="left" w:pos="993"/>
        </w:tabs>
        <w:ind w:left="0" w:firstLine="567"/>
        <w:jc w:val="both"/>
        <w:rPr>
          <w:color w:val="000000" w:themeColor="text1"/>
        </w:rPr>
      </w:pPr>
      <w:r w:rsidRPr="00A802F2">
        <w:rPr>
          <w:color w:val="000000" w:themeColor="text1"/>
        </w:rPr>
        <w:t xml:space="preserve">W szkole zorganizowane są oddziały </w:t>
      </w:r>
      <w:r w:rsidR="006D1A9C" w:rsidRPr="00A802F2">
        <w:rPr>
          <w:color w:val="000000" w:themeColor="text1"/>
        </w:rPr>
        <w:t>ogólnodostępne</w:t>
      </w:r>
      <w:r w:rsidRPr="00A802F2">
        <w:rPr>
          <w:color w:val="000000" w:themeColor="text1"/>
        </w:rPr>
        <w:t>.</w:t>
      </w:r>
    </w:p>
    <w:p w14:paraId="7FD7CF5B" w14:textId="77777777" w:rsidR="009B7F0C" w:rsidRPr="00A802F2" w:rsidRDefault="009B7F0C" w:rsidP="00FA444F">
      <w:pPr>
        <w:tabs>
          <w:tab w:val="left" w:pos="284"/>
          <w:tab w:val="left" w:pos="851"/>
          <w:tab w:val="left" w:pos="993"/>
        </w:tabs>
        <w:jc w:val="both"/>
        <w:rPr>
          <w:color w:val="000000" w:themeColor="text1"/>
        </w:rPr>
      </w:pPr>
    </w:p>
    <w:p w14:paraId="153ACD92" w14:textId="77777777" w:rsidR="009D7618" w:rsidRPr="00A802F2" w:rsidRDefault="009D7618" w:rsidP="006049E0">
      <w:pPr>
        <w:numPr>
          <w:ilvl w:val="0"/>
          <w:numId w:val="384"/>
        </w:numPr>
        <w:tabs>
          <w:tab w:val="left" w:pos="284"/>
          <w:tab w:val="left" w:pos="851"/>
          <w:tab w:val="left" w:pos="993"/>
        </w:tabs>
        <w:ind w:left="0" w:firstLine="567"/>
        <w:jc w:val="both"/>
        <w:rPr>
          <w:color w:val="000000" w:themeColor="text1"/>
        </w:rPr>
      </w:pPr>
      <w:r w:rsidRPr="00A802F2">
        <w:rPr>
          <w:color w:val="000000" w:themeColor="text1"/>
        </w:rPr>
        <w:t>Cykl kształcenia trwa 8 lat.</w:t>
      </w:r>
    </w:p>
    <w:p w14:paraId="0BED2918" w14:textId="77777777" w:rsidR="009B7F0C" w:rsidRPr="00A802F2" w:rsidRDefault="009B7F0C" w:rsidP="00FA444F">
      <w:pPr>
        <w:tabs>
          <w:tab w:val="left" w:pos="284"/>
          <w:tab w:val="left" w:pos="851"/>
          <w:tab w:val="left" w:pos="993"/>
        </w:tabs>
        <w:jc w:val="both"/>
        <w:rPr>
          <w:color w:val="000000" w:themeColor="text1"/>
        </w:rPr>
      </w:pPr>
    </w:p>
    <w:p w14:paraId="244E2309" w14:textId="77777777" w:rsidR="00EE043B" w:rsidRPr="00EE043B" w:rsidRDefault="009D7618" w:rsidP="00EE043B">
      <w:pPr>
        <w:numPr>
          <w:ilvl w:val="0"/>
          <w:numId w:val="384"/>
        </w:numPr>
        <w:tabs>
          <w:tab w:val="left" w:pos="284"/>
          <w:tab w:val="left" w:pos="851"/>
          <w:tab w:val="left" w:pos="993"/>
        </w:tabs>
        <w:ind w:left="0" w:firstLine="567"/>
        <w:jc w:val="both"/>
        <w:rPr>
          <w:color w:val="000000" w:themeColor="text1"/>
        </w:rPr>
      </w:pPr>
      <w:r w:rsidRPr="00A802F2">
        <w:rPr>
          <w:color w:val="000000" w:themeColor="text1"/>
        </w:rPr>
        <w:t>Nauka w szkole</w:t>
      </w:r>
      <w:r w:rsidR="0048615E" w:rsidRPr="00A802F2">
        <w:rPr>
          <w:color w:val="000000" w:themeColor="text1"/>
        </w:rPr>
        <w:t xml:space="preserve"> odbywa się na jedną</w:t>
      </w:r>
      <w:r w:rsidR="00663968" w:rsidRPr="00A802F2">
        <w:rPr>
          <w:color w:val="000000" w:themeColor="text1"/>
        </w:rPr>
        <w:t xml:space="preserve"> zmianę</w:t>
      </w:r>
      <w:r w:rsidRPr="00A802F2">
        <w:rPr>
          <w:color w:val="000000" w:themeColor="text1"/>
        </w:rPr>
        <w:t>.</w:t>
      </w:r>
      <w:r w:rsidR="00EE043B">
        <w:rPr>
          <w:color w:val="000000" w:themeColor="text1"/>
        </w:rPr>
        <w:t xml:space="preserve"> </w:t>
      </w:r>
      <w:r w:rsidR="00EE043B" w:rsidRPr="00EE043B">
        <w:rPr>
          <w:rFonts w:ascii="Times" w:hAnsi="Times" w:cs="Arial"/>
          <w:bCs/>
        </w:rPr>
        <w:t>W przypadku zagrożenia epidemicznego lub innych zagrożeń zdrowia uczniów i pracowników, Dyrektor szkoły ma prawo dostosowania okresowego organizacji pracy szkoły do wytycznych GIS, w tym wprowadzenia organizacji pracy szkoły uwzględniającej zmianowość.</w:t>
      </w:r>
    </w:p>
    <w:p w14:paraId="64A2D547" w14:textId="77777777" w:rsidR="009B7F0C" w:rsidRPr="00EE043B" w:rsidRDefault="009B7F0C" w:rsidP="00FA444F">
      <w:pPr>
        <w:tabs>
          <w:tab w:val="left" w:pos="284"/>
          <w:tab w:val="left" w:pos="851"/>
          <w:tab w:val="left" w:pos="993"/>
        </w:tabs>
        <w:jc w:val="both"/>
        <w:rPr>
          <w:rFonts w:ascii="Times" w:hAnsi="Times"/>
        </w:rPr>
      </w:pPr>
    </w:p>
    <w:p w14:paraId="55DCE9CC" w14:textId="77777777" w:rsidR="0048615E" w:rsidRPr="00A802F2" w:rsidRDefault="009D7618" w:rsidP="006049E0">
      <w:pPr>
        <w:numPr>
          <w:ilvl w:val="0"/>
          <w:numId w:val="384"/>
        </w:numPr>
        <w:tabs>
          <w:tab w:val="left" w:pos="426"/>
          <w:tab w:val="left" w:pos="993"/>
        </w:tabs>
        <w:ind w:left="142" w:firstLine="425"/>
        <w:jc w:val="both"/>
        <w:rPr>
          <w:color w:val="000000" w:themeColor="text1"/>
        </w:rPr>
      </w:pPr>
      <w:r w:rsidRPr="00A802F2">
        <w:rPr>
          <w:color w:val="000000" w:themeColor="text1"/>
        </w:rPr>
        <w:t>Do klasy pierwszej szkoły podstawowej przyjmuje się:</w:t>
      </w:r>
      <w:r w:rsidR="0048615E" w:rsidRPr="00A802F2">
        <w:rPr>
          <w:color w:val="000000" w:themeColor="text1"/>
        </w:rPr>
        <w:t xml:space="preserve"> </w:t>
      </w:r>
    </w:p>
    <w:p w14:paraId="17020B42" w14:textId="77777777" w:rsidR="0048615E" w:rsidRPr="00A802F2" w:rsidRDefault="009D7618" w:rsidP="006049E0">
      <w:pPr>
        <w:pStyle w:val="Akapitzlist"/>
        <w:numPr>
          <w:ilvl w:val="0"/>
          <w:numId w:val="386"/>
        </w:numPr>
        <w:tabs>
          <w:tab w:val="left" w:pos="426"/>
          <w:tab w:val="left" w:pos="993"/>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 urzędu – dzieci zamieszkałe w obwodzie szkoły na podstawie zgłoszenia  rodziców;</w:t>
      </w:r>
    </w:p>
    <w:p w14:paraId="447695C7" w14:textId="77777777" w:rsidR="0048615E" w:rsidRPr="00A802F2" w:rsidRDefault="009D7618" w:rsidP="006049E0">
      <w:pPr>
        <w:pStyle w:val="Akapitzlist"/>
        <w:numPr>
          <w:ilvl w:val="0"/>
          <w:numId w:val="386"/>
        </w:numPr>
        <w:tabs>
          <w:tab w:val="left" w:pos="426"/>
          <w:tab w:val="left" w:pos="993"/>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 wniosek rodziców (prawnych opiekunów) – d</w:t>
      </w:r>
      <w:r w:rsidR="000A248C" w:rsidRPr="00A802F2">
        <w:rPr>
          <w:rFonts w:ascii="Times New Roman" w:hAnsi="Times New Roman"/>
          <w:color w:val="000000" w:themeColor="text1"/>
          <w:sz w:val="24"/>
          <w:szCs w:val="24"/>
        </w:rPr>
        <w:t xml:space="preserve">zieci zamieszkałe </w:t>
      </w:r>
      <w:r w:rsidR="00011D9E" w:rsidRPr="00A802F2">
        <w:rPr>
          <w:rFonts w:ascii="Times New Roman" w:hAnsi="Times New Roman"/>
          <w:color w:val="000000" w:themeColor="text1"/>
          <w:sz w:val="24"/>
          <w:szCs w:val="24"/>
        </w:rPr>
        <w:t>poza obwodem</w:t>
      </w:r>
      <w:r w:rsidRPr="00A802F2">
        <w:rPr>
          <w:rFonts w:ascii="Times New Roman" w:hAnsi="Times New Roman"/>
          <w:color w:val="000000" w:themeColor="text1"/>
          <w:sz w:val="24"/>
          <w:szCs w:val="24"/>
        </w:rPr>
        <w:t xml:space="preserve"> szkoły w przypadku, gdy szkoła dysponuje wolnymi miejscami</w:t>
      </w:r>
      <w:r w:rsidR="0048615E" w:rsidRPr="00A802F2">
        <w:rPr>
          <w:rFonts w:ascii="Times New Roman" w:hAnsi="Times New Roman"/>
          <w:color w:val="000000" w:themeColor="text1"/>
          <w:sz w:val="24"/>
          <w:szCs w:val="24"/>
        </w:rPr>
        <w:t>;</w:t>
      </w:r>
    </w:p>
    <w:p w14:paraId="145CD2FB" w14:textId="77777777" w:rsidR="0048615E" w:rsidRPr="00A802F2" w:rsidRDefault="0048615E" w:rsidP="006049E0">
      <w:pPr>
        <w:pStyle w:val="Akapitzlist"/>
        <w:numPr>
          <w:ilvl w:val="0"/>
          <w:numId w:val="386"/>
        </w:numPr>
        <w:tabs>
          <w:tab w:val="left" w:pos="426"/>
          <w:tab w:val="left" w:pos="993"/>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w:t>
      </w:r>
      <w:r w:rsidR="009D7618" w:rsidRPr="00A802F2">
        <w:rPr>
          <w:rFonts w:ascii="Times New Roman" w:hAnsi="Times New Roman"/>
          <w:color w:val="000000" w:themeColor="text1"/>
          <w:sz w:val="24"/>
          <w:szCs w:val="24"/>
        </w:rPr>
        <w:t xml:space="preserve"> przypadku, gdy liczba kandydatów zamieszkałych poza obwodem szkoły jest większa niż liczba wolnych miejsc, którymi dysponuje szkoła, kandydatów przyjmuje się na pod</w:t>
      </w:r>
      <w:r w:rsidR="000A248C" w:rsidRPr="00A802F2">
        <w:rPr>
          <w:rFonts w:ascii="Times New Roman" w:hAnsi="Times New Roman"/>
          <w:color w:val="000000" w:themeColor="text1"/>
          <w:sz w:val="24"/>
          <w:szCs w:val="24"/>
        </w:rPr>
        <w:t xml:space="preserve">stawie kryteriów określonych w </w:t>
      </w:r>
      <w:r w:rsidR="009D7618" w:rsidRPr="00A802F2">
        <w:rPr>
          <w:rFonts w:ascii="Times New Roman" w:hAnsi="Times New Roman"/>
          <w:color w:val="000000" w:themeColor="text1"/>
          <w:sz w:val="24"/>
          <w:szCs w:val="24"/>
        </w:rPr>
        <w:t>ustawie z dnia 14 grudnia 2016</w:t>
      </w:r>
      <w:r w:rsidRPr="00A802F2">
        <w:rPr>
          <w:rFonts w:ascii="Times New Roman" w:hAnsi="Times New Roman"/>
          <w:color w:val="000000" w:themeColor="text1"/>
          <w:sz w:val="24"/>
          <w:szCs w:val="24"/>
        </w:rPr>
        <w:t xml:space="preserve"> r. – Prawo oświatowe (Dz. U. z </w:t>
      </w:r>
      <w:r w:rsidR="000004DD" w:rsidRPr="00A802F2">
        <w:rPr>
          <w:rFonts w:ascii="Times New Roman" w:hAnsi="Times New Roman"/>
          <w:color w:val="000000" w:themeColor="text1"/>
          <w:sz w:val="24"/>
          <w:szCs w:val="24"/>
        </w:rPr>
        <w:t>2017 r.</w:t>
      </w:r>
      <w:r w:rsidR="009D7618" w:rsidRPr="00A802F2">
        <w:rPr>
          <w:rFonts w:ascii="Times New Roman" w:hAnsi="Times New Roman"/>
          <w:color w:val="000000" w:themeColor="text1"/>
          <w:sz w:val="24"/>
          <w:szCs w:val="24"/>
        </w:rPr>
        <w:t xml:space="preserve"> poz. 59) oraz przez</w:t>
      </w:r>
      <w:r w:rsidRPr="00A802F2">
        <w:rPr>
          <w:rFonts w:ascii="Times New Roman" w:hAnsi="Times New Roman"/>
          <w:color w:val="000000" w:themeColor="text1"/>
          <w:sz w:val="24"/>
          <w:szCs w:val="24"/>
        </w:rPr>
        <w:t xml:space="preserve"> </w:t>
      </w:r>
      <w:r w:rsidR="009D7618" w:rsidRPr="00A802F2">
        <w:rPr>
          <w:rFonts w:ascii="Times New Roman" w:hAnsi="Times New Roman"/>
          <w:color w:val="000000" w:themeColor="text1"/>
          <w:sz w:val="24"/>
          <w:szCs w:val="24"/>
        </w:rPr>
        <w:t xml:space="preserve">Wójta </w:t>
      </w:r>
      <w:r w:rsidRPr="00A802F2">
        <w:rPr>
          <w:rFonts w:ascii="Times New Roman" w:hAnsi="Times New Roman"/>
          <w:color w:val="000000" w:themeColor="text1"/>
          <w:sz w:val="24"/>
          <w:szCs w:val="24"/>
        </w:rPr>
        <w:t>Gminy Wiązownica;</w:t>
      </w:r>
    </w:p>
    <w:p w14:paraId="481698F0" w14:textId="77777777" w:rsidR="003B470D" w:rsidRPr="00A802F2" w:rsidRDefault="0048615E" w:rsidP="006049E0">
      <w:pPr>
        <w:pStyle w:val="Akapitzlist"/>
        <w:numPr>
          <w:ilvl w:val="0"/>
          <w:numId w:val="386"/>
        </w:numPr>
        <w:tabs>
          <w:tab w:val="left" w:pos="426"/>
          <w:tab w:val="left" w:pos="993"/>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s</w:t>
      </w:r>
      <w:r w:rsidR="00663968" w:rsidRPr="00A802F2">
        <w:rPr>
          <w:rFonts w:ascii="Times New Roman" w:hAnsi="Times New Roman"/>
          <w:color w:val="000000" w:themeColor="text1"/>
          <w:sz w:val="24"/>
          <w:szCs w:val="24"/>
        </w:rPr>
        <w:t>zkoła przeprowadza</w:t>
      </w:r>
      <w:r w:rsidR="009D7618" w:rsidRPr="00A802F2">
        <w:rPr>
          <w:rFonts w:ascii="Times New Roman" w:hAnsi="Times New Roman"/>
          <w:color w:val="000000" w:themeColor="text1"/>
          <w:sz w:val="24"/>
          <w:szCs w:val="24"/>
        </w:rPr>
        <w:t xml:space="preserve"> rekrutację uczniów zgodnie z zasadą powszechnej dostępności. Szczegółowe zasady rekrutacji określa </w:t>
      </w:r>
      <w:r w:rsidR="009D7618" w:rsidRPr="00A802F2">
        <w:rPr>
          <w:rFonts w:ascii="Times New Roman" w:hAnsi="Times New Roman"/>
          <w:i/>
          <w:color w:val="000000" w:themeColor="text1"/>
          <w:sz w:val="24"/>
          <w:szCs w:val="24"/>
        </w:rPr>
        <w:t>Regulamin rekrutacji d</w:t>
      </w:r>
      <w:r w:rsidR="000004DD" w:rsidRPr="00A802F2">
        <w:rPr>
          <w:rFonts w:ascii="Times New Roman" w:hAnsi="Times New Roman"/>
          <w:i/>
          <w:color w:val="000000" w:themeColor="text1"/>
          <w:sz w:val="24"/>
          <w:szCs w:val="24"/>
        </w:rPr>
        <w:t>o oddziałów przedszkolnych oraz </w:t>
      </w:r>
      <w:r w:rsidR="009D7618" w:rsidRPr="00A802F2">
        <w:rPr>
          <w:rFonts w:ascii="Times New Roman" w:hAnsi="Times New Roman"/>
          <w:i/>
          <w:color w:val="000000" w:themeColor="text1"/>
          <w:sz w:val="24"/>
          <w:szCs w:val="24"/>
        </w:rPr>
        <w:t xml:space="preserve">klas pierwszych </w:t>
      </w:r>
      <w:r w:rsidRPr="00A802F2">
        <w:rPr>
          <w:rFonts w:ascii="Times New Roman" w:hAnsi="Times New Roman"/>
          <w:i/>
          <w:color w:val="000000" w:themeColor="text1"/>
          <w:sz w:val="24"/>
          <w:szCs w:val="24"/>
        </w:rPr>
        <w:t>Szkoły Podstawowej im. Jana Pawła II w Zapałowie.</w:t>
      </w:r>
    </w:p>
    <w:p w14:paraId="25F5FA0B" w14:textId="77777777" w:rsidR="009B7F0C" w:rsidRPr="00A802F2" w:rsidRDefault="009B7F0C" w:rsidP="00FA444F">
      <w:pPr>
        <w:pStyle w:val="Akapitzlist"/>
        <w:tabs>
          <w:tab w:val="left" w:pos="426"/>
          <w:tab w:val="left" w:pos="993"/>
        </w:tabs>
        <w:spacing w:after="0" w:line="240" w:lineRule="auto"/>
        <w:ind w:left="426"/>
        <w:jc w:val="both"/>
        <w:rPr>
          <w:rFonts w:ascii="Times New Roman" w:hAnsi="Times New Roman"/>
          <w:color w:val="000000" w:themeColor="text1"/>
          <w:sz w:val="24"/>
          <w:szCs w:val="24"/>
        </w:rPr>
      </w:pPr>
    </w:p>
    <w:p w14:paraId="68863D14" w14:textId="77777777" w:rsidR="00F04A0D" w:rsidRPr="00A802F2" w:rsidRDefault="00F04A0D" w:rsidP="00FA444F">
      <w:pPr>
        <w:pStyle w:val="Nagwek2"/>
        <w:spacing w:before="0"/>
        <w:rPr>
          <w:rFonts w:ascii="Times New Roman" w:hAnsi="Times New Roman"/>
          <w:color w:val="000000" w:themeColor="text1"/>
          <w:sz w:val="24"/>
          <w:szCs w:val="24"/>
        </w:rPr>
      </w:pPr>
      <w:bookmarkStart w:id="4" w:name="_Toc22484600"/>
      <w:r w:rsidRPr="00A802F2">
        <w:rPr>
          <w:rFonts w:ascii="Times New Roman" w:hAnsi="Times New Roman"/>
          <w:color w:val="000000" w:themeColor="text1"/>
          <w:sz w:val="24"/>
          <w:szCs w:val="24"/>
        </w:rPr>
        <w:t>Rozdział 2</w:t>
      </w:r>
      <w:bookmarkEnd w:id="4"/>
    </w:p>
    <w:p w14:paraId="00E2143E" w14:textId="77777777" w:rsidR="00F04A0D" w:rsidRPr="00A802F2" w:rsidRDefault="00F04A0D" w:rsidP="00FA444F">
      <w:pPr>
        <w:pStyle w:val="Nagwek2"/>
        <w:spacing w:before="0"/>
        <w:rPr>
          <w:rFonts w:ascii="Times New Roman" w:hAnsi="Times New Roman"/>
          <w:color w:val="000000" w:themeColor="text1"/>
          <w:sz w:val="24"/>
          <w:szCs w:val="24"/>
        </w:rPr>
      </w:pPr>
      <w:bookmarkStart w:id="5" w:name="_Toc22484601"/>
      <w:r w:rsidRPr="00A802F2">
        <w:rPr>
          <w:rFonts w:ascii="Times New Roman" w:hAnsi="Times New Roman"/>
          <w:color w:val="000000" w:themeColor="text1"/>
          <w:sz w:val="24"/>
          <w:szCs w:val="24"/>
        </w:rPr>
        <w:t>Misja szkoły, model absolwenta</w:t>
      </w:r>
      <w:bookmarkEnd w:id="5"/>
    </w:p>
    <w:p w14:paraId="7C2F382E" w14:textId="77777777" w:rsidR="00DF4946" w:rsidRPr="00A802F2" w:rsidRDefault="00DF4946" w:rsidP="00FA444F">
      <w:pPr>
        <w:pStyle w:val="Tytu"/>
        <w:ind w:firstLine="0"/>
        <w:jc w:val="both"/>
        <w:rPr>
          <w:color w:val="000000" w:themeColor="text1"/>
          <w:szCs w:val="24"/>
        </w:rPr>
      </w:pPr>
    </w:p>
    <w:p w14:paraId="3A8B3C9E" w14:textId="77777777" w:rsidR="004533F3" w:rsidRPr="00A802F2" w:rsidRDefault="00A51A32" w:rsidP="00FA444F">
      <w:pPr>
        <w:tabs>
          <w:tab w:val="left" w:pos="567"/>
        </w:tabs>
        <w:jc w:val="both"/>
        <w:rPr>
          <w:color w:val="000000" w:themeColor="text1"/>
        </w:rPr>
      </w:pPr>
      <w:r w:rsidRPr="00A802F2">
        <w:rPr>
          <w:b/>
          <w:color w:val="000000" w:themeColor="text1"/>
        </w:rPr>
        <w:tab/>
      </w:r>
      <w:r w:rsidR="004533F3" w:rsidRPr="00A802F2">
        <w:rPr>
          <w:b/>
          <w:color w:val="000000" w:themeColor="text1"/>
        </w:rPr>
        <w:t>§ 2. 1</w:t>
      </w:r>
      <w:r w:rsidR="004533F3" w:rsidRPr="00A802F2">
        <w:rPr>
          <w:color w:val="000000" w:themeColor="text1"/>
        </w:rPr>
        <w:t xml:space="preserve">. </w:t>
      </w:r>
      <w:r w:rsidR="004533F3" w:rsidRPr="00A802F2">
        <w:rPr>
          <w:b/>
          <w:color w:val="000000" w:themeColor="text1"/>
        </w:rPr>
        <w:t>Każdego dnia wspólnie pracujemy na sukces naszych</w:t>
      </w:r>
      <w:r w:rsidR="004533F3" w:rsidRPr="00A802F2">
        <w:rPr>
          <w:color w:val="000000" w:themeColor="text1"/>
        </w:rPr>
        <w:t xml:space="preserve"> </w:t>
      </w:r>
      <w:r w:rsidR="004533F3" w:rsidRPr="00A802F2">
        <w:rPr>
          <w:b/>
          <w:color w:val="000000" w:themeColor="text1"/>
        </w:rPr>
        <w:t>uczniów</w:t>
      </w:r>
      <w:r w:rsidR="004533F3" w:rsidRPr="00A802F2">
        <w:rPr>
          <w:color w:val="000000" w:themeColor="text1"/>
        </w:rPr>
        <w:t xml:space="preserve"> </w:t>
      </w:r>
      <w:r w:rsidR="004533F3" w:rsidRPr="00A802F2">
        <w:rPr>
          <w:b/>
          <w:color w:val="000000" w:themeColor="text1"/>
        </w:rPr>
        <w:t>i zadowolenie rodziców</w:t>
      </w:r>
      <w:r w:rsidR="004533F3" w:rsidRPr="00A802F2">
        <w:rPr>
          <w:color w:val="000000" w:themeColor="text1"/>
        </w:rPr>
        <w:t>, a wskaźnikiem tego jest ich satysfakcja i prestiż naszej szkoły w środowisku. Priorytetem w naszej szkole jest wysoka efektywność kształcenia, przygotowanie do dalszej edukacji, zapewnienie warunków wszechstronnego rozwoju każdego ucznia.</w:t>
      </w:r>
      <w:r w:rsidR="00E83533" w:rsidRPr="00A802F2">
        <w:rPr>
          <w:color w:val="000000" w:themeColor="text1"/>
        </w:rPr>
        <w:t xml:space="preserve"> Nasza szkoła jest </w:t>
      </w:r>
      <w:r w:rsidR="004533F3" w:rsidRPr="00A802F2">
        <w:rPr>
          <w:color w:val="000000" w:themeColor="text1"/>
        </w:rPr>
        <w:t>szkołą nowoczesną, bezpieczną i przyjazną. Pr</w:t>
      </w:r>
      <w:r w:rsidR="009E4B1C" w:rsidRPr="00A802F2">
        <w:rPr>
          <w:color w:val="000000" w:themeColor="text1"/>
        </w:rPr>
        <w:t>acujemy jako zespół, szanując i </w:t>
      </w:r>
      <w:r w:rsidR="004533F3" w:rsidRPr="00A802F2">
        <w:rPr>
          <w:color w:val="000000" w:themeColor="text1"/>
        </w:rPr>
        <w:t>wspierając się nawzajem. Uczymy kreatywnoś</w:t>
      </w:r>
      <w:r w:rsidR="008E1002" w:rsidRPr="00A802F2">
        <w:rPr>
          <w:color w:val="000000" w:themeColor="text1"/>
        </w:rPr>
        <w:t>ci, z jednoczesnym naciskiem na </w:t>
      </w:r>
      <w:r w:rsidR="004533F3" w:rsidRPr="00A802F2">
        <w:rPr>
          <w:color w:val="000000" w:themeColor="text1"/>
        </w:rPr>
        <w:t>odpowiedzialność za własne decyzje. Jesteśmy otwarci na świat i zmiany w nim za</w:t>
      </w:r>
      <w:r w:rsidR="00011D9E" w:rsidRPr="00A802F2">
        <w:rPr>
          <w:color w:val="000000" w:themeColor="text1"/>
        </w:rPr>
        <w:t>chodzące, chętni do czerpania z </w:t>
      </w:r>
      <w:r w:rsidR="004533F3" w:rsidRPr="00A802F2">
        <w:rPr>
          <w:color w:val="000000" w:themeColor="text1"/>
        </w:rPr>
        <w:t>jego dorobku naukowego i kulturowego. N</w:t>
      </w:r>
      <w:r w:rsidR="00635E0C" w:rsidRPr="00A802F2">
        <w:rPr>
          <w:color w:val="000000" w:themeColor="text1"/>
        </w:rPr>
        <w:t>asza szkoła jest zakorzeniona w </w:t>
      </w:r>
      <w:r w:rsidR="00011D9E" w:rsidRPr="00A802F2">
        <w:rPr>
          <w:color w:val="000000" w:themeColor="text1"/>
        </w:rPr>
        <w:t>tradycji lokalnej i </w:t>
      </w:r>
      <w:r w:rsidR="004533F3" w:rsidRPr="00A802F2">
        <w:rPr>
          <w:color w:val="000000" w:themeColor="text1"/>
        </w:rPr>
        <w:t>narodowej. Kształcimy swoich wych</w:t>
      </w:r>
      <w:r w:rsidR="008E1002" w:rsidRPr="00A802F2">
        <w:rPr>
          <w:color w:val="000000" w:themeColor="text1"/>
        </w:rPr>
        <w:t>owanków w oparciu o szacunek do </w:t>
      </w:r>
      <w:r w:rsidR="004533F3" w:rsidRPr="00A802F2">
        <w:rPr>
          <w:color w:val="000000" w:themeColor="text1"/>
        </w:rPr>
        <w:t>drugiego człowieka, poszanowanie systemu wart</w:t>
      </w:r>
      <w:r w:rsidR="008E1002" w:rsidRPr="00A802F2">
        <w:rPr>
          <w:color w:val="000000" w:themeColor="text1"/>
        </w:rPr>
        <w:t>ości, dziedzictwa kulturowego i </w:t>
      </w:r>
      <w:r w:rsidR="004533F3" w:rsidRPr="00A802F2">
        <w:rPr>
          <w:color w:val="000000" w:themeColor="text1"/>
        </w:rPr>
        <w:t>historycznego. Każdy uczeń w naszej szkole osiąga sukces na miarę swoich możliwości, uczy się</w:t>
      </w:r>
      <w:r w:rsidR="00133AA5" w:rsidRPr="00A802F2">
        <w:rPr>
          <w:color w:val="000000" w:themeColor="text1"/>
        </w:rPr>
        <w:t xml:space="preserve"> żyć w </w:t>
      </w:r>
      <w:r w:rsidR="004533F3" w:rsidRPr="00A802F2">
        <w:rPr>
          <w:color w:val="000000" w:themeColor="text1"/>
        </w:rPr>
        <w:t>środowisku i</w:t>
      </w:r>
      <w:r w:rsidR="00E83533" w:rsidRPr="00A802F2">
        <w:rPr>
          <w:color w:val="000000" w:themeColor="text1"/>
        </w:rPr>
        <w:t xml:space="preserve"> dla środowiska. Kształtujemy w </w:t>
      </w:r>
      <w:r w:rsidR="004533F3" w:rsidRPr="00A802F2">
        <w:rPr>
          <w:color w:val="000000" w:themeColor="text1"/>
        </w:rPr>
        <w:t>uczniac</w:t>
      </w:r>
      <w:r w:rsidR="008E1002" w:rsidRPr="00A802F2">
        <w:rPr>
          <w:color w:val="000000" w:themeColor="text1"/>
        </w:rPr>
        <w:t>h wrażliwość na dobro, prawdę i </w:t>
      </w:r>
      <w:r w:rsidR="004533F3" w:rsidRPr="00A802F2">
        <w:rPr>
          <w:color w:val="000000" w:themeColor="text1"/>
        </w:rPr>
        <w:t>piękno. Najwyższym dobrem jest dla nas uczeń.</w:t>
      </w:r>
      <w:r w:rsidR="00635E0C" w:rsidRPr="00A802F2">
        <w:rPr>
          <w:color w:val="000000" w:themeColor="text1"/>
        </w:rPr>
        <w:t xml:space="preserve"> </w:t>
      </w:r>
      <w:r w:rsidR="004533F3" w:rsidRPr="00A802F2">
        <w:rPr>
          <w:color w:val="000000" w:themeColor="text1"/>
        </w:rPr>
        <w:t>Szkoła opracowała Misję Szkoły i Model Absolwenta. Stanowią one integra</w:t>
      </w:r>
      <w:r w:rsidR="00E83533" w:rsidRPr="00A802F2">
        <w:rPr>
          <w:color w:val="000000" w:themeColor="text1"/>
        </w:rPr>
        <w:t>lną część oferty edukacyjnej, a </w:t>
      </w:r>
      <w:r w:rsidR="004533F3" w:rsidRPr="00A802F2">
        <w:rPr>
          <w:color w:val="000000" w:themeColor="text1"/>
        </w:rPr>
        <w:t>osiągnięcie zawartych w nich założeń jest jednym z głównych celów szkoły.</w:t>
      </w:r>
    </w:p>
    <w:p w14:paraId="0AA13AD0" w14:textId="77777777" w:rsidR="004533F3" w:rsidRPr="00A802F2" w:rsidRDefault="004533F3" w:rsidP="00FA444F">
      <w:pPr>
        <w:jc w:val="both"/>
        <w:rPr>
          <w:color w:val="000000" w:themeColor="text1"/>
        </w:rPr>
      </w:pPr>
    </w:p>
    <w:p w14:paraId="665A06FD" w14:textId="77777777" w:rsidR="00212D9C" w:rsidRPr="00A802F2" w:rsidRDefault="004533F3" w:rsidP="00FA444F">
      <w:pPr>
        <w:tabs>
          <w:tab w:val="left" w:pos="567"/>
        </w:tabs>
        <w:jc w:val="both"/>
        <w:rPr>
          <w:color w:val="000000" w:themeColor="text1"/>
        </w:rPr>
      </w:pPr>
      <w:r w:rsidRPr="00A802F2">
        <w:rPr>
          <w:b/>
          <w:color w:val="000000" w:themeColor="text1"/>
        </w:rPr>
        <w:tab/>
        <w:t>2</w:t>
      </w:r>
      <w:r w:rsidRPr="00A802F2">
        <w:rPr>
          <w:color w:val="000000" w:themeColor="text1"/>
        </w:rPr>
        <w:t xml:space="preserve">. </w:t>
      </w:r>
      <w:r w:rsidRPr="00A802F2">
        <w:rPr>
          <w:b/>
          <w:color w:val="000000" w:themeColor="text1"/>
        </w:rPr>
        <w:t>Misja szkoły</w:t>
      </w:r>
      <w:r w:rsidRPr="00A802F2">
        <w:rPr>
          <w:color w:val="000000" w:themeColor="text1"/>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28"/>
      </w:tblGrid>
      <w:tr w:rsidR="004533F3" w:rsidRPr="00A802F2" w14:paraId="3742F17B" w14:textId="77777777" w:rsidTr="009E4B1C">
        <w:tc>
          <w:tcPr>
            <w:tcW w:w="9778" w:type="dxa"/>
          </w:tcPr>
          <w:p w14:paraId="26CB186A" w14:textId="77777777" w:rsidR="004533F3" w:rsidRPr="00A802F2" w:rsidRDefault="004533F3" w:rsidP="00FA444F">
            <w:pPr>
              <w:pStyle w:val="NormalnyWeb"/>
              <w:spacing w:before="0" w:beforeAutospacing="0" w:after="0" w:afterAutospacing="0"/>
              <w:jc w:val="both"/>
              <w:rPr>
                <w:b/>
                <w:bCs/>
                <w:color w:val="000000" w:themeColor="text1"/>
              </w:rPr>
            </w:pPr>
            <w:r w:rsidRPr="00A802F2">
              <w:rPr>
                <w:rStyle w:val="Pogrubienie"/>
                <w:color w:val="000000" w:themeColor="text1"/>
              </w:rPr>
              <w:t>Misja Szkoły Podstawowej im. Jana Pawła II w</w:t>
            </w:r>
            <w:r w:rsidR="00212D9C" w:rsidRPr="00A802F2">
              <w:rPr>
                <w:rStyle w:val="Pogrubienie"/>
                <w:color w:val="000000" w:themeColor="text1"/>
              </w:rPr>
              <w:t xml:space="preserve"> Zapałowie „Z małej Ojczyzny do </w:t>
            </w:r>
            <w:r w:rsidRPr="00A802F2">
              <w:rPr>
                <w:rStyle w:val="Pogrubienie"/>
                <w:color w:val="000000" w:themeColor="text1"/>
              </w:rPr>
              <w:t>współczesnego świata”.</w:t>
            </w:r>
            <w:r w:rsidR="004B40E1" w:rsidRPr="00A802F2">
              <w:rPr>
                <w:b/>
                <w:bCs/>
                <w:color w:val="000000" w:themeColor="text1"/>
              </w:rPr>
              <w:t xml:space="preserve">  </w:t>
            </w:r>
            <w:r w:rsidRPr="00A802F2">
              <w:rPr>
                <w:rStyle w:val="Pogrubienie"/>
                <w:b w:val="0"/>
                <w:color w:val="000000" w:themeColor="text1"/>
                <w:shd w:val="clear" w:color="auto" w:fill="FFFFFF"/>
              </w:rPr>
              <w:t>Działamy po to, aby:</w:t>
            </w:r>
          </w:p>
          <w:p w14:paraId="587461B0" w14:textId="77777777" w:rsidR="004533F3" w:rsidRPr="00A802F2" w:rsidRDefault="004533F3" w:rsidP="00FA444F">
            <w:pPr>
              <w:pStyle w:val="NormalnyWeb"/>
              <w:numPr>
                <w:ilvl w:val="0"/>
                <w:numId w:val="4"/>
              </w:numPr>
              <w:spacing w:before="0" w:beforeAutospacing="0" w:after="0" w:afterAutospacing="0"/>
              <w:ind w:left="284" w:hanging="426"/>
              <w:rPr>
                <w:b/>
                <w:color w:val="000000" w:themeColor="text1"/>
              </w:rPr>
            </w:pPr>
            <w:r w:rsidRPr="00A802F2">
              <w:rPr>
                <w:rStyle w:val="Pogrubienie"/>
                <w:color w:val="000000" w:themeColor="text1"/>
              </w:rPr>
              <w:t>nasi uczniowie:</w:t>
            </w:r>
          </w:p>
          <w:p w14:paraId="03D48C36" w14:textId="77777777" w:rsidR="004533F3" w:rsidRPr="00A802F2" w:rsidRDefault="004533F3" w:rsidP="00FA444F">
            <w:pPr>
              <w:pStyle w:val="NormalnyWeb"/>
              <w:numPr>
                <w:ilvl w:val="0"/>
                <w:numId w:val="5"/>
              </w:numPr>
              <w:spacing w:before="0" w:beforeAutospacing="0" w:after="0" w:afterAutospacing="0"/>
              <w:ind w:hanging="436"/>
              <w:rPr>
                <w:color w:val="000000" w:themeColor="text1"/>
              </w:rPr>
            </w:pPr>
            <w:r w:rsidRPr="00A802F2">
              <w:rPr>
                <w:color w:val="000000" w:themeColor="text1"/>
              </w:rPr>
              <w:t xml:space="preserve">umieli rozwijać własne zainteresowania przez samokształcenie, korzystanie z bibliotek, </w:t>
            </w:r>
            <w:r w:rsidRPr="00A802F2">
              <w:rPr>
                <w:rStyle w:val="Pogrubienie"/>
                <w:b w:val="0"/>
                <w:color w:val="000000" w:themeColor="text1"/>
              </w:rPr>
              <w:t>z</w:t>
            </w:r>
            <w:r w:rsidRPr="00A802F2">
              <w:rPr>
                <w:b/>
                <w:color w:val="000000" w:themeColor="text1"/>
              </w:rPr>
              <w:t> </w:t>
            </w:r>
            <w:r w:rsidRPr="00A802F2">
              <w:rPr>
                <w:rStyle w:val="Pogrubienie"/>
                <w:b w:val="0"/>
                <w:color w:val="000000" w:themeColor="text1"/>
              </w:rPr>
              <w:t>Internetu</w:t>
            </w:r>
            <w:r w:rsidRPr="00A802F2">
              <w:rPr>
                <w:color w:val="000000" w:themeColor="text1"/>
              </w:rPr>
              <w:t xml:space="preserve"> i innych źródeł informacji,</w:t>
            </w:r>
          </w:p>
          <w:p w14:paraId="0C139CFB" w14:textId="77777777" w:rsidR="004533F3" w:rsidRPr="00A802F2" w:rsidRDefault="004533F3" w:rsidP="00FA444F">
            <w:pPr>
              <w:pStyle w:val="NormalnyWeb"/>
              <w:numPr>
                <w:ilvl w:val="0"/>
                <w:numId w:val="5"/>
              </w:numPr>
              <w:spacing w:before="0" w:beforeAutospacing="0" w:after="0" w:afterAutospacing="0"/>
              <w:ind w:hanging="436"/>
              <w:jc w:val="both"/>
              <w:rPr>
                <w:color w:val="000000" w:themeColor="text1"/>
              </w:rPr>
            </w:pPr>
            <w:r w:rsidRPr="00A802F2">
              <w:rPr>
                <w:color w:val="000000" w:themeColor="text1"/>
              </w:rPr>
              <w:t>potrafili praktycznie wykorzystać zdobytą wiedzę i umiejętności,</w:t>
            </w:r>
          </w:p>
          <w:p w14:paraId="677A06D9" w14:textId="77777777" w:rsidR="004533F3" w:rsidRPr="00A802F2" w:rsidRDefault="004533F3" w:rsidP="00FA444F">
            <w:pPr>
              <w:pStyle w:val="NormalnyWeb"/>
              <w:numPr>
                <w:ilvl w:val="0"/>
                <w:numId w:val="5"/>
              </w:numPr>
              <w:spacing w:before="0" w:beforeAutospacing="0" w:after="0" w:afterAutospacing="0"/>
              <w:ind w:hanging="436"/>
              <w:jc w:val="both"/>
              <w:rPr>
                <w:color w:val="000000" w:themeColor="text1"/>
              </w:rPr>
            </w:pPr>
            <w:r w:rsidRPr="00A802F2">
              <w:rPr>
                <w:color w:val="000000" w:themeColor="text1"/>
              </w:rPr>
              <w:t>umieli samodzielnie i twórczo myśleć, wyrażać</w:t>
            </w:r>
            <w:r w:rsidR="008E1002" w:rsidRPr="00A802F2">
              <w:rPr>
                <w:color w:val="000000" w:themeColor="text1"/>
              </w:rPr>
              <w:t xml:space="preserve"> własne opinie i odczucia oraz  </w:t>
            </w:r>
            <w:r w:rsidRPr="00A802F2">
              <w:rPr>
                <w:color w:val="000000" w:themeColor="text1"/>
              </w:rPr>
              <w:t>dokonywać samooceny,</w:t>
            </w:r>
          </w:p>
          <w:p w14:paraId="4F659F7A" w14:textId="77777777" w:rsidR="004533F3" w:rsidRPr="00A802F2" w:rsidRDefault="004533F3" w:rsidP="00FA444F">
            <w:pPr>
              <w:pStyle w:val="NormalnyWeb"/>
              <w:numPr>
                <w:ilvl w:val="0"/>
                <w:numId w:val="5"/>
              </w:numPr>
              <w:spacing w:before="0" w:beforeAutospacing="0" w:after="0" w:afterAutospacing="0"/>
              <w:ind w:hanging="436"/>
              <w:jc w:val="both"/>
              <w:rPr>
                <w:color w:val="000000" w:themeColor="text1"/>
              </w:rPr>
            </w:pPr>
            <w:r w:rsidRPr="00A802F2">
              <w:rPr>
                <w:color w:val="000000" w:themeColor="text1"/>
              </w:rPr>
              <w:t>mieli świadomość posiadanej wiedzy, umiejętności i własnych predyspozycji,</w:t>
            </w:r>
          </w:p>
          <w:p w14:paraId="08A3F3B3" w14:textId="77777777" w:rsidR="004533F3" w:rsidRPr="00A802F2" w:rsidRDefault="004533F3" w:rsidP="00FA444F">
            <w:pPr>
              <w:pStyle w:val="NormalnyWeb"/>
              <w:numPr>
                <w:ilvl w:val="0"/>
                <w:numId w:val="5"/>
              </w:numPr>
              <w:spacing w:before="0" w:beforeAutospacing="0" w:after="0" w:afterAutospacing="0"/>
              <w:ind w:hanging="436"/>
              <w:jc w:val="both"/>
              <w:rPr>
                <w:color w:val="000000" w:themeColor="text1"/>
              </w:rPr>
            </w:pPr>
            <w:r w:rsidRPr="00A802F2">
              <w:rPr>
                <w:color w:val="000000" w:themeColor="text1"/>
              </w:rPr>
              <w:t>potrafili prawidłowo komunikować się, wyrażać własne stanowisko szanując poglądy i dążenia innych ludzi,</w:t>
            </w:r>
          </w:p>
          <w:p w14:paraId="14C8CE7B" w14:textId="77777777" w:rsidR="004533F3" w:rsidRPr="00A802F2" w:rsidRDefault="004533F3" w:rsidP="00FA444F">
            <w:pPr>
              <w:pStyle w:val="NormalnyWeb"/>
              <w:numPr>
                <w:ilvl w:val="0"/>
                <w:numId w:val="5"/>
              </w:numPr>
              <w:spacing w:before="0" w:beforeAutospacing="0" w:after="0" w:afterAutospacing="0"/>
              <w:ind w:hanging="436"/>
              <w:jc w:val="both"/>
              <w:rPr>
                <w:color w:val="000000" w:themeColor="text1"/>
              </w:rPr>
            </w:pPr>
            <w:r w:rsidRPr="00A802F2">
              <w:rPr>
                <w:color w:val="000000" w:themeColor="text1"/>
              </w:rPr>
              <w:t>przejawiali gotowość do pomagania innym, szacunek dla drugiego człow</w:t>
            </w:r>
            <w:r w:rsidR="00E83533" w:rsidRPr="00A802F2">
              <w:rPr>
                <w:color w:val="000000" w:themeColor="text1"/>
              </w:rPr>
              <w:t xml:space="preserve">ieka </w:t>
            </w:r>
            <w:r w:rsidR="00E83533" w:rsidRPr="00A802F2">
              <w:rPr>
                <w:color w:val="000000" w:themeColor="text1"/>
              </w:rPr>
              <w:lastRenderedPageBreak/>
              <w:t>oraz </w:t>
            </w:r>
            <w:r w:rsidRPr="00A802F2">
              <w:rPr>
                <w:color w:val="000000" w:themeColor="text1"/>
              </w:rPr>
              <w:t>umacniali w sobie poczucie własnej godności,</w:t>
            </w:r>
          </w:p>
          <w:p w14:paraId="76A5FDDA" w14:textId="77777777" w:rsidR="004533F3" w:rsidRPr="00A802F2" w:rsidRDefault="004533F3" w:rsidP="00FA444F">
            <w:pPr>
              <w:pStyle w:val="NormalnyWeb"/>
              <w:numPr>
                <w:ilvl w:val="0"/>
                <w:numId w:val="5"/>
              </w:numPr>
              <w:spacing w:before="0" w:beforeAutospacing="0" w:after="0" w:afterAutospacing="0"/>
              <w:ind w:hanging="436"/>
              <w:jc w:val="both"/>
              <w:rPr>
                <w:color w:val="000000" w:themeColor="text1"/>
              </w:rPr>
            </w:pPr>
            <w:r w:rsidRPr="00A802F2">
              <w:rPr>
                <w:color w:val="000000" w:themeColor="text1"/>
              </w:rPr>
              <w:t>kierowali się w codziennym życiu zasadami etyczno-moralnymi,</w:t>
            </w:r>
          </w:p>
          <w:p w14:paraId="590884BD" w14:textId="77777777" w:rsidR="004533F3" w:rsidRPr="00A802F2" w:rsidRDefault="004533F3" w:rsidP="00FA444F">
            <w:pPr>
              <w:pStyle w:val="NormalnyWeb"/>
              <w:numPr>
                <w:ilvl w:val="0"/>
                <w:numId w:val="5"/>
              </w:numPr>
              <w:spacing w:before="0" w:beforeAutospacing="0" w:after="0" w:afterAutospacing="0"/>
              <w:ind w:hanging="436"/>
              <w:jc w:val="both"/>
              <w:rPr>
                <w:color w:val="000000" w:themeColor="text1"/>
              </w:rPr>
            </w:pPr>
            <w:r w:rsidRPr="00A802F2">
              <w:rPr>
                <w:color w:val="000000" w:themeColor="text1"/>
              </w:rPr>
              <w:t>wzmacniali uczucia patriotyczne poprzez szacunek do tradycji i własnego języka,</w:t>
            </w:r>
          </w:p>
          <w:p w14:paraId="36D919E8" w14:textId="77777777" w:rsidR="004533F3" w:rsidRPr="00A802F2" w:rsidRDefault="004533F3" w:rsidP="00FA444F">
            <w:pPr>
              <w:pStyle w:val="NormalnyWeb"/>
              <w:numPr>
                <w:ilvl w:val="0"/>
                <w:numId w:val="5"/>
              </w:numPr>
              <w:spacing w:before="0" w:beforeAutospacing="0" w:after="0" w:afterAutospacing="0"/>
              <w:ind w:hanging="436"/>
              <w:jc w:val="both"/>
              <w:rPr>
                <w:color w:val="000000" w:themeColor="text1"/>
              </w:rPr>
            </w:pPr>
            <w:r w:rsidRPr="00A802F2">
              <w:rPr>
                <w:color w:val="000000" w:themeColor="text1"/>
              </w:rPr>
              <w:t>posiadali światopogląd oparty na tradycji humanistycznej,</w:t>
            </w:r>
          </w:p>
          <w:p w14:paraId="41C3AB8D" w14:textId="77777777" w:rsidR="004533F3" w:rsidRPr="00A802F2" w:rsidRDefault="004533F3" w:rsidP="00FA444F">
            <w:pPr>
              <w:pStyle w:val="NormalnyWeb"/>
              <w:numPr>
                <w:ilvl w:val="0"/>
                <w:numId w:val="5"/>
              </w:numPr>
              <w:spacing w:before="0" w:beforeAutospacing="0" w:after="0" w:afterAutospacing="0"/>
              <w:ind w:hanging="436"/>
              <w:jc w:val="both"/>
              <w:rPr>
                <w:color w:val="000000" w:themeColor="text1"/>
              </w:rPr>
            </w:pPr>
            <w:r w:rsidRPr="00A802F2">
              <w:rPr>
                <w:color w:val="000000" w:themeColor="text1"/>
              </w:rPr>
              <w:t>wykształcili w sobie szacunek dla osiągnięć własnego narodu, jego wkładu w rozwój Europy,</w:t>
            </w:r>
          </w:p>
          <w:p w14:paraId="0A992B00" w14:textId="77777777" w:rsidR="004533F3" w:rsidRPr="00A802F2" w:rsidRDefault="004533F3" w:rsidP="00FA444F">
            <w:pPr>
              <w:pStyle w:val="NormalnyWeb"/>
              <w:numPr>
                <w:ilvl w:val="0"/>
                <w:numId w:val="5"/>
              </w:numPr>
              <w:spacing w:before="0" w:beforeAutospacing="0" w:after="0" w:afterAutospacing="0"/>
              <w:ind w:hanging="436"/>
              <w:jc w:val="both"/>
              <w:rPr>
                <w:color w:val="000000" w:themeColor="text1"/>
              </w:rPr>
            </w:pPr>
            <w:r w:rsidRPr="00A802F2">
              <w:rPr>
                <w:color w:val="000000" w:themeColor="text1"/>
              </w:rPr>
              <w:t>świadomie i aktywnie uczestniczyli w życiu kulturalnym i społecznym miejscowości i regionu,</w:t>
            </w:r>
          </w:p>
          <w:p w14:paraId="31134C42" w14:textId="77777777" w:rsidR="004533F3" w:rsidRPr="00A802F2" w:rsidRDefault="004533F3" w:rsidP="00FA444F">
            <w:pPr>
              <w:pStyle w:val="NormalnyWeb"/>
              <w:numPr>
                <w:ilvl w:val="0"/>
                <w:numId w:val="5"/>
              </w:numPr>
              <w:spacing w:before="0" w:beforeAutospacing="0" w:after="0" w:afterAutospacing="0"/>
              <w:ind w:hanging="436"/>
              <w:jc w:val="both"/>
              <w:rPr>
                <w:color w:val="000000" w:themeColor="text1"/>
              </w:rPr>
            </w:pPr>
            <w:r w:rsidRPr="00A802F2">
              <w:rPr>
                <w:color w:val="000000" w:themeColor="text1"/>
              </w:rPr>
              <w:t>efektywnie posługiwali się technologią informacyjną,</w:t>
            </w:r>
          </w:p>
          <w:p w14:paraId="4C614EBA" w14:textId="77777777" w:rsidR="00635E0C" w:rsidRPr="00A802F2" w:rsidRDefault="004533F3" w:rsidP="00FA444F">
            <w:pPr>
              <w:pStyle w:val="NormalnyWeb"/>
              <w:numPr>
                <w:ilvl w:val="0"/>
                <w:numId w:val="5"/>
              </w:numPr>
              <w:spacing w:before="0" w:beforeAutospacing="0" w:after="0" w:afterAutospacing="0"/>
              <w:ind w:hanging="436"/>
              <w:jc w:val="both"/>
              <w:rPr>
                <w:color w:val="000000" w:themeColor="text1"/>
              </w:rPr>
            </w:pPr>
            <w:r w:rsidRPr="00A802F2">
              <w:rPr>
                <w:color w:val="000000" w:themeColor="text1"/>
              </w:rPr>
              <w:t>posiadali praktyczną umiejętność posługiwania się językiem obcym na odpowiednim poziomie edukacyjnym;</w:t>
            </w:r>
          </w:p>
          <w:p w14:paraId="4C160BBD" w14:textId="77777777" w:rsidR="004533F3" w:rsidRPr="00A802F2" w:rsidRDefault="004533F3" w:rsidP="00FA444F">
            <w:pPr>
              <w:pStyle w:val="NormalnyWeb"/>
              <w:numPr>
                <w:ilvl w:val="0"/>
                <w:numId w:val="4"/>
              </w:numPr>
              <w:spacing w:before="0" w:beforeAutospacing="0" w:after="0" w:afterAutospacing="0"/>
              <w:ind w:left="284" w:hanging="284"/>
              <w:rPr>
                <w:color w:val="000000" w:themeColor="text1"/>
              </w:rPr>
            </w:pPr>
            <w:r w:rsidRPr="00A802F2">
              <w:rPr>
                <w:rStyle w:val="Pogrubienie"/>
                <w:color w:val="000000" w:themeColor="text1"/>
              </w:rPr>
              <w:t>nasi rodzice</w:t>
            </w:r>
            <w:r w:rsidRPr="00A802F2">
              <w:rPr>
                <w:color w:val="000000" w:themeColor="text1"/>
              </w:rPr>
              <w:t>:</w:t>
            </w:r>
          </w:p>
          <w:p w14:paraId="04CD2728" w14:textId="77777777" w:rsidR="004533F3" w:rsidRPr="00A802F2" w:rsidRDefault="004533F3" w:rsidP="00FA444F">
            <w:pPr>
              <w:pStyle w:val="NormalnyWeb"/>
              <w:numPr>
                <w:ilvl w:val="0"/>
                <w:numId w:val="6"/>
              </w:numPr>
              <w:spacing w:before="0" w:beforeAutospacing="0" w:after="0" w:afterAutospacing="0"/>
              <w:ind w:left="714" w:hanging="430"/>
              <w:jc w:val="both"/>
              <w:rPr>
                <w:color w:val="000000" w:themeColor="text1"/>
              </w:rPr>
            </w:pPr>
            <w:r w:rsidRPr="00A802F2">
              <w:rPr>
                <w:color w:val="000000" w:themeColor="text1"/>
              </w:rPr>
              <w:t>czuli się współodpowiedzialni za działania podejmowane przez szkołę,</w:t>
            </w:r>
          </w:p>
          <w:p w14:paraId="4D63E6AC" w14:textId="77777777" w:rsidR="004533F3" w:rsidRPr="00A802F2" w:rsidRDefault="004533F3" w:rsidP="00FA444F">
            <w:pPr>
              <w:pStyle w:val="NormalnyWeb"/>
              <w:numPr>
                <w:ilvl w:val="0"/>
                <w:numId w:val="6"/>
              </w:numPr>
              <w:spacing w:before="0" w:beforeAutospacing="0" w:after="0" w:afterAutospacing="0"/>
              <w:ind w:hanging="430"/>
              <w:jc w:val="both"/>
              <w:rPr>
                <w:color w:val="000000" w:themeColor="text1"/>
              </w:rPr>
            </w:pPr>
            <w:r w:rsidRPr="00A802F2">
              <w:rPr>
                <w:color w:val="000000" w:themeColor="text1"/>
              </w:rPr>
              <w:t>mieli świadomość współuczestniczenia w kształtowaniu osobowości dziecka,</w:t>
            </w:r>
          </w:p>
          <w:p w14:paraId="0C9536B8" w14:textId="77777777" w:rsidR="004533F3" w:rsidRPr="00A802F2" w:rsidRDefault="004533F3" w:rsidP="00FA444F">
            <w:pPr>
              <w:pStyle w:val="NormalnyWeb"/>
              <w:numPr>
                <w:ilvl w:val="0"/>
                <w:numId w:val="6"/>
              </w:numPr>
              <w:spacing w:before="0" w:beforeAutospacing="0" w:after="0" w:afterAutospacing="0"/>
              <w:ind w:hanging="430"/>
              <w:jc w:val="both"/>
              <w:rPr>
                <w:color w:val="000000" w:themeColor="text1"/>
              </w:rPr>
            </w:pPr>
            <w:r w:rsidRPr="00A802F2">
              <w:rPr>
                <w:color w:val="000000" w:themeColor="text1"/>
              </w:rPr>
              <w:t>otrzymywali pełną informację o postępach w nauce, zachowaniu swoich dzieci i osiągnięciach szkoły,</w:t>
            </w:r>
          </w:p>
          <w:p w14:paraId="5360E957" w14:textId="77777777" w:rsidR="004533F3" w:rsidRPr="00A802F2" w:rsidRDefault="004533F3" w:rsidP="00FA444F">
            <w:pPr>
              <w:pStyle w:val="NormalnyWeb"/>
              <w:numPr>
                <w:ilvl w:val="0"/>
                <w:numId w:val="6"/>
              </w:numPr>
              <w:spacing w:before="0" w:beforeAutospacing="0" w:after="0" w:afterAutospacing="0"/>
              <w:ind w:hanging="430"/>
              <w:rPr>
                <w:rStyle w:val="Pogrubienie"/>
                <w:b w:val="0"/>
                <w:bCs w:val="0"/>
                <w:color w:val="000000" w:themeColor="text1"/>
              </w:rPr>
            </w:pPr>
            <w:r w:rsidRPr="00A802F2">
              <w:rPr>
                <w:color w:val="000000" w:themeColor="text1"/>
              </w:rPr>
              <w:t>byli zadowoleni z efektów pracy szkoły;</w:t>
            </w:r>
          </w:p>
          <w:p w14:paraId="47E486CC" w14:textId="77777777" w:rsidR="004533F3" w:rsidRPr="00A802F2" w:rsidRDefault="004533F3" w:rsidP="00FA444F">
            <w:pPr>
              <w:pStyle w:val="NormalnyWeb"/>
              <w:numPr>
                <w:ilvl w:val="0"/>
                <w:numId w:val="4"/>
              </w:numPr>
              <w:tabs>
                <w:tab w:val="left" w:pos="284"/>
              </w:tabs>
              <w:spacing w:before="0" w:beforeAutospacing="0" w:after="0" w:afterAutospacing="0"/>
              <w:ind w:left="0" w:firstLine="0"/>
              <w:rPr>
                <w:color w:val="000000" w:themeColor="text1"/>
              </w:rPr>
            </w:pPr>
            <w:r w:rsidRPr="00A802F2">
              <w:rPr>
                <w:rStyle w:val="Pogrubienie"/>
                <w:color w:val="000000" w:themeColor="text1"/>
              </w:rPr>
              <w:t>nasi nauczyciele</w:t>
            </w:r>
            <w:r w:rsidRPr="00A802F2">
              <w:rPr>
                <w:color w:val="000000" w:themeColor="text1"/>
              </w:rPr>
              <w:t>:</w:t>
            </w:r>
          </w:p>
          <w:p w14:paraId="251411EF" w14:textId="77777777" w:rsidR="004533F3" w:rsidRPr="00A802F2" w:rsidRDefault="004533F3" w:rsidP="00FA444F">
            <w:pPr>
              <w:pStyle w:val="NormalnyWeb"/>
              <w:numPr>
                <w:ilvl w:val="0"/>
                <w:numId w:val="7"/>
              </w:numPr>
              <w:spacing w:before="0" w:beforeAutospacing="0" w:after="0" w:afterAutospacing="0"/>
              <w:ind w:left="714" w:hanging="430"/>
              <w:rPr>
                <w:color w:val="000000" w:themeColor="text1"/>
              </w:rPr>
            </w:pPr>
            <w:r w:rsidRPr="00A802F2">
              <w:rPr>
                <w:color w:val="000000" w:themeColor="text1"/>
              </w:rPr>
              <w:t>realizowali zasady edukacji ku przyszłości i jakości życia,</w:t>
            </w:r>
          </w:p>
          <w:p w14:paraId="0E00BECA" w14:textId="77777777" w:rsidR="004533F3" w:rsidRPr="00A802F2" w:rsidRDefault="004533F3" w:rsidP="00FA444F">
            <w:pPr>
              <w:pStyle w:val="NormalnyWeb"/>
              <w:numPr>
                <w:ilvl w:val="0"/>
                <w:numId w:val="7"/>
              </w:numPr>
              <w:spacing w:before="0" w:beforeAutospacing="0" w:after="0" w:afterAutospacing="0"/>
              <w:ind w:hanging="430"/>
              <w:jc w:val="both"/>
              <w:rPr>
                <w:color w:val="000000" w:themeColor="text1"/>
              </w:rPr>
            </w:pPr>
            <w:r w:rsidRPr="00A802F2">
              <w:rPr>
                <w:color w:val="000000" w:themeColor="text1"/>
              </w:rPr>
              <w:t>promowali pozytywne wzorce zachowań i wzmacniali prawidłowe relacje interpersonalne,</w:t>
            </w:r>
          </w:p>
          <w:p w14:paraId="4DA4115E" w14:textId="77777777" w:rsidR="004533F3" w:rsidRPr="00A802F2" w:rsidRDefault="004533F3" w:rsidP="00FA444F">
            <w:pPr>
              <w:pStyle w:val="NormalnyWeb"/>
              <w:numPr>
                <w:ilvl w:val="0"/>
                <w:numId w:val="7"/>
              </w:numPr>
              <w:spacing w:before="0" w:beforeAutospacing="0" w:after="0" w:afterAutospacing="0"/>
              <w:ind w:hanging="430"/>
              <w:jc w:val="both"/>
              <w:rPr>
                <w:color w:val="000000" w:themeColor="text1"/>
              </w:rPr>
            </w:pPr>
            <w:r w:rsidRPr="00A802F2">
              <w:rPr>
                <w:color w:val="000000" w:themeColor="text1"/>
              </w:rPr>
              <w:t>ściśle współpracowali ze sobą i byli usatysfakcjonowani z wyników swej pracy z uczniami,</w:t>
            </w:r>
          </w:p>
          <w:p w14:paraId="2A3B0FA7" w14:textId="77777777" w:rsidR="004533F3" w:rsidRPr="00A802F2" w:rsidRDefault="004533F3" w:rsidP="00FA444F">
            <w:pPr>
              <w:pStyle w:val="NormalnyWeb"/>
              <w:numPr>
                <w:ilvl w:val="0"/>
                <w:numId w:val="7"/>
              </w:numPr>
              <w:spacing w:before="0" w:beforeAutospacing="0" w:after="0" w:afterAutospacing="0"/>
              <w:ind w:hanging="430"/>
              <w:jc w:val="both"/>
              <w:rPr>
                <w:color w:val="000000" w:themeColor="text1"/>
              </w:rPr>
            </w:pPr>
            <w:r w:rsidRPr="00A802F2">
              <w:rPr>
                <w:color w:val="000000" w:themeColor="text1"/>
              </w:rPr>
              <w:t>podnosili swoje kwalifikacje i uzyskiwali kolejne stopnie awansu zawodowego,</w:t>
            </w:r>
          </w:p>
          <w:p w14:paraId="36D43E9A" w14:textId="77777777" w:rsidR="004533F3" w:rsidRPr="00A802F2" w:rsidRDefault="004533F3" w:rsidP="00FA444F">
            <w:pPr>
              <w:pStyle w:val="NormalnyWeb"/>
              <w:numPr>
                <w:ilvl w:val="0"/>
                <w:numId w:val="7"/>
              </w:numPr>
              <w:spacing w:before="0" w:beforeAutospacing="0" w:after="0" w:afterAutospacing="0"/>
              <w:ind w:hanging="430"/>
              <w:jc w:val="both"/>
              <w:rPr>
                <w:color w:val="000000" w:themeColor="text1"/>
              </w:rPr>
            </w:pPr>
            <w:r w:rsidRPr="00A802F2">
              <w:rPr>
                <w:color w:val="000000" w:themeColor="text1"/>
              </w:rPr>
              <w:t>byli usatysfakcjonowani z wyników swojej pracy i współdziałania z uczniami;</w:t>
            </w:r>
          </w:p>
          <w:p w14:paraId="077277FC" w14:textId="77777777" w:rsidR="004533F3" w:rsidRPr="00A802F2" w:rsidRDefault="004533F3" w:rsidP="00FA444F">
            <w:pPr>
              <w:pStyle w:val="NormalnyWeb"/>
              <w:numPr>
                <w:ilvl w:val="0"/>
                <w:numId w:val="4"/>
              </w:numPr>
              <w:spacing w:before="0" w:beforeAutospacing="0" w:after="0" w:afterAutospacing="0"/>
              <w:ind w:left="284" w:hanging="284"/>
              <w:rPr>
                <w:color w:val="000000" w:themeColor="text1"/>
              </w:rPr>
            </w:pPr>
            <w:r w:rsidRPr="00A802F2">
              <w:rPr>
                <w:rStyle w:val="Pogrubienie"/>
                <w:color w:val="000000" w:themeColor="text1"/>
              </w:rPr>
              <w:t>nasza szkoła</w:t>
            </w:r>
            <w:r w:rsidRPr="00A802F2">
              <w:rPr>
                <w:color w:val="000000" w:themeColor="text1"/>
              </w:rPr>
              <w:t>:</w:t>
            </w:r>
          </w:p>
          <w:p w14:paraId="4D71B073" w14:textId="77777777" w:rsidR="004533F3" w:rsidRPr="00A802F2" w:rsidRDefault="004533F3" w:rsidP="00FA444F">
            <w:pPr>
              <w:pStyle w:val="NormalnyWeb"/>
              <w:numPr>
                <w:ilvl w:val="0"/>
                <w:numId w:val="8"/>
              </w:numPr>
              <w:tabs>
                <w:tab w:val="left" w:pos="8364"/>
              </w:tabs>
              <w:spacing w:before="0" w:beforeAutospacing="0" w:after="0" w:afterAutospacing="0"/>
              <w:ind w:hanging="436"/>
              <w:jc w:val="both"/>
              <w:rPr>
                <w:color w:val="000000" w:themeColor="text1"/>
              </w:rPr>
            </w:pPr>
            <w:r w:rsidRPr="00A802F2">
              <w:rPr>
                <w:color w:val="000000" w:themeColor="text1"/>
              </w:rPr>
              <w:t>była miejscem wzajemnego szacunku, zaufania i bezpieczeństwa,</w:t>
            </w:r>
          </w:p>
          <w:p w14:paraId="1D8B0492" w14:textId="77777777" w:rsidR="004533F3" w:rsidRPr="00A802F2" w:rsidRDefault="004533F3" w:rsidP="00FA444F">
            <w:pPr>
              <w:pStyle w:val="NormalnyWeb"/>
              <w:numPr>
                <w:ilvl w:val="0"/>
                <w:numId w:val="8"/>
              </w:numPr>
              <w:tabs>
                <w:tab w:val="left" w:pos="8364"/>
              </w:tabs>
              <w:spacing w:before="0" w:beforeAutospacing="0" w:after="0" w:afterAutospacing="0"/>
              <w:ind w:hanging="436"/>
              <w:jc w:val="both"/>
              <w:rPr>
                <w:color w:val="000000" w:themeColor="text1"/>
              </w:rPr>
            </w:pPr>
            <w:r w:rsidRPr="00A802F2">
              <w:rPr>
                <w:color w:val="000000" w:themeColor="text1"/>
              </w:rPr>
              <w:t>zapewniała wszechstronny rozwój osobowy,</w:t>
            </w:r>
          </w:p>
          <w:p w14:paraId="793B11E1" w14:textId="77777777" w:rsidR="004533F3" w:rsidRPr="00A802F2" w:rsidRDefault="004533F3" w:rsidP="00FA444F">
            <w:pPr>
              <w:pStyle w:val="NormalnyWeb"/>
              <w:numPr>
                <w:ilvl w:val="0"/>
                <w:numId w:val="8"/>
              </w:numPr>
              <w:tabs>
                <w:tab w:val="left" w:pos="8364"/>
              </w:tabs>
              <w:spacing w:before="0" w:beforeAutospacing="0" w:after="0" w:afterAutospacing="0"/>
              <w:ind w:hanging="436"/>
              <w:jc w:val="both"/>
              <w:rPr>
                <w:color w:val="000000" w:themeColor="text1"/>
              </w:rPr>
            </w:pPr>
            <w:r w:rsidRPr="00A802F2">
              <w:rPr>
                <w:color w:val="000000" w:themeColor="text1"/>
              </w:rPr>
              <w:t>była dobrze postrzegana w środowisku i cieszyła się zainteresowaniem uczniów i rodziców,</w:t>
            </w:r>
          </w:p>
          <w:p w14:paraId="6A29D175" w14:textId="77777777" w:rsidR="004533F3" w:rsidRPr="00A802F2" w:rsidRDefault="004533F3" w:rsidP="00FA444F">
            <w:pPr>
              <w:pStyle w:val="NormalnyWeb"/>
              <w:numPr>
                <w:ilvl w:val="0"/>
                <w:numId w:val="8"/>
              </w:numPr>
              <w:tabs>
                <w:tab w:val="left" w:pos="8364"/>
              </w:tabs>
              <w:spacing w:before="0" w:beforeAutospacing="0" w:after="0" w:afterAutospacing="0"/>
              <w:ind w:hanging="436"/>
              <w:jc w:val="both"/>
              <w:rPr>
                <w:color w:val="000000" w:themeColor="text1"/>
              </w:rPr>
            </w:pPr>
            <w:r w:rsidRPr="00A802F2">
              <w:rPr>
                <w:color w:val="000000" w:themeColor="text1"/>
              </w:rPr>
              <w:t>rozwijała społecznie, uczyła wrażliwości i pracy na rzecz innych ludzi,</w:t>
            </w:r>
          </w:p>
          <w:p w14:paraId="615564EC" w14:textId="77777777" w:rsidR="004533F3" w:rsidRPr="00A802F2" w:rsidRDefault="004533F3" w:rsidP="00FA444F">
            <w:pPr>
              <w:pStyle w:val="NormalnyWeb"/>
              <w:numPr>
                <w:ilvl w:val="0"/>
                <w:numId w:val="8"/>
              </w:numPr>
              <w:tabs>
                <w:tab w:val="left" w:pos="8364"/>
              </w:tabs>
              <w:spacing w:before="0" w:beforeAutospacing="0" w:after="0" w:afterAutospacing="0"/>
              <w:ind w:hanging="436"/>
              <w:jc w:val="both"/>
              <w:rPr>
                <w:color w:val="000000" w:themeColor="text1"/>
              </w:rPr>
            </w:pPr>
            <w:r w:rsidRPr="00A802F2">
              <w:rPr>
                <w:color w:val="000000" w:themeColor="text1"/>
              </w:rPr>
              <w:t>propagowała postawy solidarności społecznej i przygotowywała do życia w zjednoczonej Europie,</w:t>
            </w:r>
          </w:p>
          <w:p w14:paraId="240D8F66" w14:textId="77777777" w:rsidR="004533F3" w:rsidRPr="00A802F2" w:rsidRDefault="004533F3" w:rsidP="00FA444F">
            <w:pPr>
              <w:pStyle w:val="NormalnyWeb"/>
              <w:numPr>
                <w:ilvl w:val="0"/>
                <w:numId w:val="8"/>
              </w:numPr>
              <w:tabs>
                <w:tab w:val="left" w:pos="8364"/>
              </w:tabs>
              <w:spacing w:before="0" w:beforeAutospacing="0" w:after="0" w:afterAutospacing="0"/>
              <w:ind w:hanging="436"/>
              <w:jc w:val="both"/>
              <w:rPr>
                <w:color w:val="000000" w:themeColor="text1"/>
              </w:rPr>
            </w:pPr>
            <w:r w:rsidRPr="00A802F2">
              <w:rPr>
                <w:color w:val="000000" w:themeColor="text1"/>
              </w:rPr>
              <w:t>kształtowała pozytywny stosunek do zabawy, pracy i wypoczynku.</w:t>
            </w:r>
          </w:p>
        </w:tc>
      </w:tr>
    </w:tbl>
    <w:p w14:paraId="1E36C2B8" w14:textId="77777777" w:rsidR="008A44C5" w:rsidRPr="00A802F2" w:rsidRDefault="008A44C5" w:rsidP="00FA444F">
      <w:pPr>
        <w:pStyle w:val="NormalnyWeb"/>
        <w:spacing w:before="0" w:beforeAutospacing="0" w:after="0" w:afterAutospacing="0"/>
        <w:ind w:firstLine="567"/>
        <w:rPr>
          <w:b/>
          <w:color w:val="000000" w:themeColor="text1"/>
        </w:rPr>
      </w:pPr>
    </w:p>
    <w:p w14:paraId="35D8C7D0" w14:textId="77777777" w:rsidR="004533F3" w:rsidRPr="00A802F2" w:rsidRDefault="004533F3" w:rsidP="00FA444F">
      <w:pPr>
        <w:pStyle w:val="NormalnyWeb"/>
        <w:spacing w:before="0" w:beforeAutospacing="0" w:after="0" w:afterAutospacing="0"/>
        <w:ind w:firstLine="567"/>
        <w:rPr>
          <w:color w:val="000000" w:themeColor="text1"/>
        </w:rPr>
      </w:pPr>
      <w:r w:rsidRPr="00A802F2">
        <w:rPr>
          <w:b/>
          <w:color w:val="000000" w:themeColor="text1"/>
        </w:rPr>
        <w:t>3. Model absolwenta</w:t>
      </w:r>
      <w:r w:rsidRPr="00A802F2">
        <w:rPr>
          <w:color w:val="000000" w:themeColor="text1"/>
        </w:rPr>
        <w:t>:</w:t>
      </w:r>
      <w:r w:rsidRPr="00A802F2">
        <w:rPr>
          <w:b/>
          <w:color w:val="000000" w:themeColor="text1"/>
        </w:rPr>
        <w:t xml:space="preserve"> </w:t>
      </w:r>
    </w:p>
    <w:tbl>
      <w:tblPr>
        <w:tblW w:w="9288"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288"/>
      </w:tblGrid>
      <w:tr w:rsidR="004533F3" w:rsidRPr="00A802F2" w14:paraId="5141DAA9" w14:textId="77777777" w:rsidTr="00635E0C">
        <w:tc>
          <w:tcPr>
            <w:tcW w:w="9288" w:type="dxa"/>
          </w:tcPr>
          <w:p w14:paraId="58764E87" w14:textId="77777777" w:rsidR="004533F3" w:rsidRPr="00A802F2" w:rsidRDefault="004533F3" w:rsidP="00FA444F">
            <w:pPr>
              <w:pStyle w:val="NormalnyWeb"/>
              <w:spacing w:before="0" w:beforeAutospacing="0" w:after="0" w:afterAutospacing="0"/>
              <w:ind w:left="-142"/>
              <w:rPr>
                <w:b/>
                <w:bCs/>
                <w:color w:val="000000" w:themeColor="text1"/>
              </w:rPr>
            </w:pPr>
            <w:r w:rsidRPr="00A802F2">
              <w:rPr>
                <w:rStyle w:val="Pogrubienie"/>
                <w:color w:val="000000" w:themeColor="text1"/>
              </w:rPr>
              <w:t>Uczeń naszej szkoły:</w:t>
            </w:r>
          </w:p>
          <w:p w14:paraId="4DAF7453" w14:textId="77777777" w:rsidR="00A972AA" w:rsidRPr="00A802F2" w:rsidRDefault="004533F3" w:rsidP="00FA444F">
            <w:pPr>
              <w:pStyle w:val="NormalnyWeb"/>
              <w:numPr>
                <w:ilvl w:val="0"/>
                <w:numId w:val="3"/>
              </w:numPr>
              <w:tabs>
                <w:tab w:val="num" w:pos="284"/>
              </w:tabs>
              <w:spacing w:before="0" w:beforeAutospacing="0" w:after="0" w:afterAutospacing="0"/>
              <w:ind w:left="284" w:hanging="392"/>
              <w:jc w:val="both"/>
              <w:rPr>
                <w:color w:val="000000" w:themeColor="text1"/>
              </w:rPr>
            </w:pPr>
            <w:r w:rsidRPr="00A802F2">
              <w:rPr>
                <w:color w:val="000000" w:themeColor="text1"/>
              </w:rPr>
              <w:t>jest człowiekiem świadomym i odpowiedzialnym, który potrafi zaplanować własną przyszłość;</w:t>
            </w:r>
          </w:p>
          <w:p w14:paraId="5F0E617A" w14:textId="77777777" w:rsidR="00A972AA" w:rsidRPr="00A802F2" w:rsidRDefault="004533F3" w:rsidP="00FA444F">
            <w:pPr>
              <w:pStyle w:val="NormalnyWeb"/>
              <w:numPr>
                <w:ilvl w:val="0"/>
                <w:numId w:val="3"/>
              </w:numPr>
              <w:tabs>
                <w:tab w:val="num" w:pos="284"/>
              </w:tabs>
              <w:spacing w:before="0" w:beforeAutospacing="0" w:after="0" w:afterAutospacing="0"/>
              <w:ind w:left="284" w:hanging="392"/>
              <w:jc w:val="both"/>
              <w:rPr>
                <w:color w:val="000000" w:themeColor="text1"/>
              </w:rPr>
            </w:pPr>
            <w:r w:rsidRPr="00A802F2">
              <w:rPr>
                <w:color w:val="000000" w:themeColor="text1"/>
              </w:rPr>
              <w:t>potrafi dokonywać właściwych wyborów życiowych, kierując się ponadczasowymi wartościami moralno-etycznymi;</w:t>
            </w:r>
          </w:p>
          <w:p w14:paraId="45BE708B" w14:textId="77777777" w:rsidR="00A972AA" w:rsidRPr="00A802F2" w:rsidRDefault="004533F3" w:rsidP="00FA444F">
            <w:pPr>
              <w:pStyle w:val="NormalnyWeb"/>
              <w:numPr>
                <w:ilvl w:val="0"/>
                <w:numId w:val="3"/>
              </w:numPr>
              <w:tabs>
                <w:tab w:val="num" w:pos="284"/>
              </w:tabs>
              <w:spacing w:before="0" w:beforeAutospacing="0" w:after="0" w:afterAutospacing="0"/>
              <w:ind w:left="284" w:hanging="392"/>
              <w:jc w:val="both"/>
              <w:rPr>
                <w:color w:val="000000" w:themeColor="text1"/>
              </w:rPr>
            </w:pPr>
            <w:r w:rsidRPr="00A802F2">
              <w:rPr>
                <w:color w:val="000000" w:themeColor="text1"/>
              </w:rPr>
              <w:t>potrafi zaistnieć w warunkach nowej rzeczywistości w Europie i świecie XXI wieku;</w:t>
            </w:r>
          </w:p>
          <w:p w14:paraId="35F05B90" w14:textId="77777777" w:rsidR="00A972AA" w:rsidRPr="00A802F2" w:rsidRDefault="004533F3" w:rsidP="00FA444F">
            <w:pPr>
              <w:pStyle w:val="NormalnyWeb"/>
              <w:numPr>
                <w:ilvl w:val="0"/>
                <w:numId w:val="3"/>
              </w:numPr>
              <w:tabs>
                <w:tab w:val="num" w:pos="284"/>
              </w:tabs>
              <w:spacing w:before="0" w:beforeAutospacing="0" w:after="0" w:afterAutospacing="0"/>
              <w:ind w:left="284" w:hanging="392"/>
              <w:jc w:val="both"/>
              <w:rPr>
                <w:color w:val="000000" w:themeColor="text1"/>
              </w:rPr>
            </w:pPr>
            <w:r w:rsidRPr="00A802F2">
              <w:rPr>
                <w:color w:val="000000" w:themeColor="text1"/>
              </w:rPr>
              <w:t>zdobywa wiedzę i umiejętności umożliwiające samorealizację i dalsze kształcenie;</w:t>
            </w:r>
          </w:p>
          <w:p w14:paraId="60F57FB3" w14:textId="77777777" w:rsidR="004533F3" w:rsidRPr="00A802F2" w:rsidRDefault="004533F3" w:rsidP="00FA444F">
            <w:pPr>
              <w:pStyle w:val="NormalnyWeb"/>
              <w:numPr>
                <w:ilvl w:val="0"/>
                <w:numId w:val="3"/>
              </w:numPr>
              <w:tabs>
                <w:tab w:val="num" w:pos="284"/>
              </w:tabs>
              <w:spacing w:before="0" w:beforeAutospacing="0" w:after="0" w:afterAutospacing="0"/>
              <w:ind w:left="284" w:hanging="392"/>
              <w:jc w:val="both"/>
              <w:rPr>
                <w:color w:val="000000" w:themeColor="text1"/>
              </w:rPr>
            </w:pPr>
            <w:r w:rsidRPr="00A802F2">
              <w:rPr>
                <w:color w:val="000000" w:themeColor="text1"/>
              </w:rPr>
              <w:t>umiejętnie posługuje się technologią informacyjną ułatwiającą korzystanie z różnych źródeł wiedzy;</w:t>
            </w:r>
          </w:p>
          <w:p w14:paraId="4530CE71" w14:textId="77777777" w:rsidR="004533F3" w:rsidRPr="00A802F2" w:rsidRDefault="004533F3" w:rsidP="00FA444F">
            <w:pPr>
              <w:pStyle w:val="NormalnyWeb"/>
              <w:numPr>
                <w:ilvl w:val="0"/>
                <w:numId w:val="3"/>
              </w:numPr>
              <w:tabs>
                <w:tab w:val="num" w:pos="284"/>
              </w:tabs>
              <w:spacing w:before="0" w:beforeAutospacing="0" w:after="0" w:afterAutospacing="0"/>
              <w:ind w:left="-108" w:firstLine="0"/>
              <w:jc w:val="both"/>
              <w:rPr>
                <w:color w:val="000000" w:themeColor="text1"/>
              </w:rPr>
            </w:pPr>
            <w:r w:rsidRPr="00A802F2">
              <w:rPr>
                <w:color w:val="000000" w:themeColor="text1"/>
              </w:rPr>
              <w:t>jest otwarty na innych i potrafi współdziałać w rozwiązywaniu problemów;</w:t>
            </w:r>
          </w:p>
          <w:p w14:paraId="7C6CABC6" w14:textId="77777777" w:rsidR="004533F3" w:rsidRPr="00A802F2" w:rsidRDefault="004533F3" w:rsidP="00FA444F">
            <w:pPr>
              <w:pStyle w:val="NormalnyWeb"/>
              <w:numPr>
                <w:ilvl w:val="0"/>
                <w:numId w:val="3"/>
              </w:numPr>
              <w:tabs>
                <w:tab w:val="num" w:pos="284"/>
              </w:tabs>
              <w:spacing w:before="0" w:beforeAutospacing="0" w:after="0" w:afterAutospacing="0"/>
              <w:ind w:left="-108" w:firstLine="0"/>
              <w:jc w:val="both"/>
              <w:rPr>
                <w:color w:val="000000" w:themeColor="text1"/>
              </w:rPr>
            </w:pPr>
            <w:r w:rsidRPr="00A802F2">
              <w:rPr>
                <w:color w:val="000000" w:themeColor="text1"/>
              </w:rPr>
              <w:t>umie zaprezentować własny punkt widzenia i uwzględnia poglądy innych ludzi;</w:t>
            </w:r>
          </w:p>
          <w:p w14:paraId="7006CC41" w14:textId="77777777" w:rsidR="004533F3" w:rsidRPr="00A802F2" w:rsidRDefault="004533F3" w:rsidP="00FA444F">
            <w:pPr>
              <w:pStyle w:val="NormalnyWeb"/>
              <w:numPr>
                <w:ilvl w:val="0"/>
                <w:numId w:val="3"/>
              </w:numPr>
              <w:tabs>
                <w:tab w:val="num" w:pos="284"/>
              </w:tabs>
              <w:spacing w:before="0" w:beforeAutospacing="0" w:after="0" w:afterAutospacing="0"/>
              <w:ind w:left="-108" w:firstLine="0"/>
              <w:jc w:val="both"/>
              <w:rPr>
                <w:color w:val="000000" w:themeColor="text1"/>
              </w:rPr>
            </w:pPr>
            <w:r w:rsidRPr="00A802F2">
              <w:rPr>
                <w:color w:val="000000" w:themeColor="text1"/>
              </w:rPr>
              <w:t>interesuje się rozwojem kraju, jest przygotowany do życia w demokratycznym państwie;</w:t>
            </w:r>
          </w:p>
          <w:p w14:paraId="4FD6C73C" w14:textId="77777777" w:rsidR="00897E11" w:rsidRDefault="004533F3" w:rsidP="00FA444F">
            <w:pPr>
              <w:pStyle w:val="NormalnyWeb"/>
              <w:numPr>
                <w:ilvl w:val="0"/>
                <w:numId w:val="3"/>
              </w:numPr>
              <w:tabs>
                <w:tab w:val="num" w:pos="284"/>
              </w:tabs>
              <w:spacing w:before="0" w:beforeAutospacing="0" w:after="0" w:afterAutospacing="0"/>
              <w:ind w:left="318" w:hanging="426"/>
              <w:jc w:val="both"/>
              <w:rPr>
                <w:color w:val="000000" w:themeColor="text1"/>
              </w:rPr>
            </w:pPr>
            <w:r w:rsidRPr="00A802F2">
              <w:rPr>
                <w:color w:val="000000" w:themeColor="text1"/>
              </w:rPr>
              <w:t>ma poczucie tożsamości narodowej, zna historię swego kraju i pielęgnuje rodzime tradycje.</w:t>
            </w:r>
          </w:p>
          <w:p w14:paraId="7DA618BE" w14:textId="77777777" w:rsidR="000743BE" w:rsidRDefault="000743BE" w:rsidP="000743BE">
            <w:pPr>
              <w:pStyle w:val="NormalnyWeb"/>
              <w:spacing w:before="0" w:beforeAutospacing="0" w:after="0" w:afterAutospacing="0"/>
              <w:ind w:left="318"/>
              <w:jc w:val="both"/>
            </w:pPr>
          </w:p>
          <w:p w14:paraId="681029F5" w14:textId="77777777" w:rsidR="000743BE" w:rsidRDefault="000743BE" w:rsidP="000743BE">
            <w:pPr>
              <w:pStyle w:val="NormalnyWeb"/>
              <w:spacing w:before="0" w:beforeAutospacing="0" w:after="0" w:afterAutospacing="0"/>
              <w:ind w:left="318"/>
              <w:jc w:val="both"/>
            </w:pPr>
          </w:p>
          <w:p w14:paraId="4F267C70" w14:textId="77777777" w:rsidR="000743BE" w:rsidRDefault="000743BE" w:rsidP="000743BE">
            <w:pPr>
              <w:pStyle w:val="NormalnyWeb"/>
              <w:spacing w:before="0" w:beforeAutospacing="0" w:after="0" w:afterAutospacing="0"/>
              <w:ind w:left="318"/>
              <w:jc w:val="both"/>
            </w:pPr>
          </w:p>
          <w:p w14:paraId="1280A5C3" w14:textId="77777777" w:rsidR="000743BE" w:rsidRPr="008D07FE" w:rsidRDefault="000743BE" w:rsidP="000743BE">
            <w:pPr>
              <w:pStyle w:val="NormalnyWeb"/>
              <w:spacing w:before="0" w:beforeAutospacing="0" w:after="0" w:afterAutospacing="0"/>
              <w:ind w:left="318"/>
              <w:jc w:val="both"/>
              <w:rPr>
                <w:rStyle w:val="Pogrubienie"/>
                <w:b w:val="0"/>
                <w:bCs w:val="0"/>
                <w:color w:val="000000" w:themeColor="text1"/>
              </w:rPr>
            </w:pPr>
          </w:p>
          <w:p w14:paraId="6C63F1D8" w14:textId="77777777" w:rsidR="00897E11" w:rsidRPr="00A802F2" w:rsidRDefault="00897E11" w:rsidP="00FA444F">
            <w:pPr>
              <w:pStyle w:val="NormalnyWeb"/>
              <w:spacing w:before="0" w:beforeAutospacing="0" w:after="0" w:afterAutospacing="0"/>
              <w:jc w:val="both"/>
              <w:rPr>
                <w:rStyle w:val="Pogrubienie"/>
                <w:b w:val="0"/>
                <w:bCs w:val="0"/>
                <w:color w:val="000000" w:themeColor="text1"/>
              </w:rPr>
            </w:pPr>
          </w:p>
        </w:tc>
      </w:tr>
    </w:tbl>
    <w:p w14:paraId="666E7483" w14:textId="77777777" w:rsidR="004533F3" w:rsidRPr="00A802F2" w:rsidRDefault="004533F3" w:rsidP="00FA444F">
      <w:pPr>
        <w:pStyle w:val="Nagwek1"/>
        <w:spacing w:before="0"/>
        <w:jc w:val="center"/>
        <w:rPr>
          <w:rFonts w:ascii="Times New Roman" w:hAnsi="Times New Roman" w:cs="Times New Roman"/>
          <w:color w:val="000000" w:themeColor="text1"/>
          <w:sz w:val="24"/>
          <w:szCs w:val="24"/>
        </w:rPr>
      </w:pPr>
      <w:bookmarkStart w:id="6" w:name="_Toc22484602"/>
      <w:r w:rsidRPr="00A802F2">
        <w:rPr>
          <w:rFonts w:ascii="Times New Roman" w:hAnsi="Times New Roman" w:cs="Times New Roman"/>
          <w:color w:val="000000" w:themeColor="text1"/>
          <w:sz w:val="24"/>
          <w:szCs w:val="24"/>
        </w:rPr>
        <w:lastRenderedPageBreak/>
        <w:t>DZIAŁ II</w:t>
      </w:r>
      <w:bookmarkEnd w:id="6"/>
    </w:p>
    <w:p w14:paraId="3678ADBE" w14:textId="77777777" w:rsidR="008F530E" w:rsidRPr="00A802F2" w:rsidRDefault="008F530E" w:rsidP="00FA444F">
      <w:pPr>
        <w:rPr>
          <w:color w:val="000000" w:themeColor="text1"/>
        </w:rPr>
      </w:pPr>
    </w:p>
    <w:p w14:paraId="4EAE17EE" w14:textId="77777777" w:rsidR="004533F3" w:rsidRPr="00A802F2" w:rsidRDefault="004533F3" w:rsidP="00FA444F">
      <w:pPr>
        <w:pStyle w:val="Nagwek2"/>
        <w:spacing w:before="0"/>
        <w:rPr>
          <w:rFonts w:ascii="Times New Roman" w:hAnsi="Times New Roman"/>
          <w:color w:val="000000" w:themeColor="text1"/>
          <w:sz w:val="24"/>
          <w:szCs w:val="24"/>
        </w:rPr>
      </w:pPr>
      <w:bookmarkStart w:id="7" w:name="_Toc22484603"/>
      <w:r w:rsidRPr="00A802F2">
        <w:rPr>
          <w:rFonts w:ascii="Times New Roman" w:hAnsi="Times New Roman"/>
          <w:color w:val="000000" w:themeColor="text1"/>
          <w:sz w:val="24"/>
          <w:szCs w:val="24"/>
        </w:rPr>
        <w:t>Rozdział 1</w:t>
      </w:r>
      <w:bookmarkEnd w:id="7"/>
    </w:p>
    <w:p w14:paraId="07D8F15D" w14:textId="77777777" w:rsidR="004533F3" w:rsidRPr="00A802F2" w:rsidRDefault="004533F3" w:rsidP="00FA444F">
      <w:pPr>
        <w:pStyle w:val="Nagwek2"/>
        <w:spacing w:before="0"/>
        <w:rPr>
          <w:rFonts w:ascii="Times New Roman" w:hAnsi="Times New Roman"/>
          <w:color w:val="000000" w:themeColor="text1"/>
          <w:sz w:val="24"/>
          <w:szCs w:val="24"/>
        </w:rPr>
      </w:pPr>
      <w:bookmarkStart w:id="8" w:name="_Toc22484604"/>
      <w:r w:rsidRPr="00A802F2">
        <w:rPr>
          <w:rFonts w:ascii="Times New Roman" w:hAnsi="Times New Roman"/>
          <w:color w:val="000000" w:themeColor="text1"/>
          <w:sz w:val="24"/>
          <w:szCs w:val="24"/>
        </w:rPr>
        <w:t>Cele i zadania szkoły</w:t>
      </w:r>
      <w:bookmarkEnd w:id="8"/>
    </w:p>
    <w:p w14:paraId="28B01F7B" w14:textId="77777777" w:rsidR="004533F3" w:rsidRPr="00A802F2" w:rsidRDefault="004533F3" w:rsidP="00FA444F">
      <w:pPr>
        <w:rPr>
          <w:color w:val="000000" w:themeColor="text1"/>
        </w:rPr>
      </w:pPr>
    </w:p>
    <w:p w14:paraId="07B468FC" w14:textId="77777777" w:rsidR="00A51A32" w:rsidRPr="00A802F2" w:rsidRDefault="00A51A32" w:rsidP="00FA444F">
      <w:pPr>
        <w:tabs>
          <w:tab w:val="left" w:pos="567"/>
        </w:tabs>
        <w:ind w:firstLine="567"/>
        <w:jc w:val="both"/>
        <w:rPr>
          <w:color w:val="000000" w:themeColor="text1"/>
        </w:rPr>
      </w:pPr>
      <w:r w:rsidRPr="00A802F2">
        <w:rPr>
          <w:b/>
          <w:color w:val="000000" w:themeColor="text1"/>
        </w:rPr>
        <w:t xml:space="preserve">§ 3. 1. </w:t>
      </w:r>
      <w:r w:rsidR="000E7916" w:rsidRPr="00A802F2">
        <w:rPr>
          <w:b/>
          <w:color w:val="000000" w:themeColor="text1"/>
        </w:rPr>
        <w:t>Szkoła realizuje cele</w:t>
      </w:r>
      <w:r w:rsidR="00011D9E" w:rsidRPr="00A802F2">
        <w:rPr>
          <w:color w:val="000000" w:themeColor="text1"/>
        </w:rPr>
        <w:t xml:space="preserve"> </w:t>
      </w:r>
      <w:r w:rsidR="000E7916" w:rsidRPr="00A802F2">
        <w:rPr>
          <w:b/>
          <w:color w:val="000000" w:themeColor="text1"/>
        </w:rPr>
        <w:t>i zadania</w:t>
      </w:r>
      <w:r w:rsidR="000E7916" w:rsidRPr="00A802F2">
        <w:rPr>
          <w:color w:val="000000" w:themeColor="text1"/>
        </w:rPr>
        <w:t xml:space="preserve"> określone w </w:t>
      </w:r>
      <w:r w:rsidR="008E1002" w:rsidRPr="00A802F2">
        <w:rPr>
          <w:color w:val="000000" w:themeColor="text1"/>
        </w:rPr>
        <w:t>ustawie – Prawo oświatowe oraz </w:t>
      </w:r>
      <w:r w:rsidR="000E7916" w:rsidRPr="00A802F2">
        <w:rPr>
          <w:color w:val="000000" w:themeColor="text1"/>
        </w:rPr>
        <w:t>w przepisach wykonawczych wydanych na jej podstawie, a także zawarte w Programie Wychowawczo-Profilaktycznym Szkoły, dostosowanym do p</w:t>
      </w:r>
      <w:r w:rsidR="00E83533" w:rsidRPr="00A802F2">
        <w:rPr>
          <w:color w:val="000000" w:themeColor="text1"/>
        </w:rPr>
        <w:t>otrzeb rozwojowych uczniów oraz </w:t>
      </w:r>
      <w:r w:rsidR="000E7916" w:rsidRPr="00A802F2">
        <w:rPr>
          <w:color w:val="000000" w:themeColor="text1"/>
        </w:rPr>
        <w:t>potrzeb danego środowiska.</w:t>
      </w:r>
    </w:p>
    <w:p w14:paraId="2F2C40F9" w14:textId="77777777" w:rsidR="00A51A32" w:rsidRPr="00A802F2" w:rsidRDefault="00A51A32" w:rsidP="00FA444F">
      <w:pPr>
        <w:tabs>
          <w:tab w:val="left" w:pos="426"/>
        </w:tabs>
        <w:jc w:val="both"/>
        <w:rPr>
          <w:color w:val="000000" w:themeColor="text1"/>
        </w:rPr>
      </w:pPr>
    </w:p>
    <w:p w14:paraId="4FC5577D" w14:textId="77777777" w:rsidR="00CE002D" w:rsidRPr="00A802F2" w:rsidRDefault="00A51A32" w:rsidP="00FA444F">
      <w:pPr>
        <w:tabs>
          <w:tab w:val="left" w:pos="567"/>
        </w:tabs>
        <w:rPr>
          <w:color w:val="000000" w:themeColor="text1"/>
        </w:rPr>
      </w:pPr>
      <w:r w:rsidRPr="00A802F2">
        <w:rPr>
          <w:b/>
          <w:color w:val="000000" w:themeColor="text1"/>
        </w:rPr>
        <w:tab/>
        <w:t>2. Głównymi celami szkoły jest</w:t>
      </w:r>
      <w:r w:rsidRPr="00A802F2">
        <w:rPr>
          <w:color w:val="000000" w:themeColor="text1"/>
        </w:rPr>
        <w:t>:</w:t>
      </w:r>
    </w:p>
    <w:p w14:paraId="60BA37BE" w14:textId="77777777" w:rsidR="00A51A32" w:rsidRPr="00A802F2" w:rsidRDefault="00A51A32" w:rsidP="00FA444F">
      <w:pPr>
        <w:numPr>
          <w:ilvl w:val="0"/>
          <w:numId w:val="9"/>
        </w:numPr>
        <w:tabs>
          <w:tab w:val="num" w:pos="426"/>
        </w:tabs>
        <w:autoSpaceDE w:val="0"/>
        <w:autoSpaceDN w:val="0"/>
        <w:adjustRightInd w:val="0"/>
        <w:ind w:left="426" w:hanging="426"/>
        <w:jc w:val="both"/>
        <w:rPr>
          <w:color w:val="000000" w:themeColor="text1"/>
        </w:rPr>
      </w:pPr>
      <w:r w:rsidRPr="00A802F2">
        <w:rPr>
          <w:color w:val="000000" w:themeColor="text1"/>
        </w:rPr>
        <w:t>wprowadzanie uczniów w świat wartości, w tym ofiarności, współpracy, solidarności, altruizmu, patriotyzmu i szacunku dla tradycji, wsk</w:t>
      </w:r>
      <w:r w:rsidR="009E4B1C" w:rsidRPr="00A802F2">
        <w:rPr>
          <w:color w:val="000000" w:themeColor="text1"/>
        </w:rPr>
        <w:t>azywanie wzorców postępowania i </w:t>
      </w:r>
      <w:r w:rsidRPr="00A802F2">
        <w:rPr>
          <w:color w:val="000000" w:themeColor="text1"/>
        </w:rPr>
        <w:t xml:space="preserve">budowanie relacji społecznych, sprzyjających bezpiecznemu rozwojowi ucznia (rodzina, przyjaciele); </w:t>
      </w:r>
    </w:p>
    <w:p w14:paraId="62F94BFD" w14:textId="77777777" w:rsidR="00A51A32" w:rsidRPr="00A802F2" w:rsidRDefault="00A51A32" w:rsidP="00FA444F">
      <w:pPr>
        <w:numPr>
          <w:ilvl w:val="0"/>
          <w:numId w:val="9"/>
        </w:numPr>
        <w:tabs>
          <w:tab w:val="num" w:pos="426"/>
        </w:tabs>
        <w:autoSpaceDE w:val="0"/>
        <w:autoSpaceDN w:val="0"/>
        <w:adjustRightInd w:val="0"/>
        <w:ind w:left="426" w:hanging="426"/>
        <w:jc w:val="both"/>
        <w:rPr>
          <w:color w:val="000000" w:themeColor="text1"/>
        </w:rPr>
      </w:pPr>
      <w:r w:rsidRPr="00A802F2">
        <w:rPr>
          <w:color w:val="000000" w:themeColor="text1"/>
        </w:rPr>
        <w:t>wzmacnianie poczucia tożsamości indywidualnej, kultu</w:t>
      </w:r>
      <w:r w:rsidR="009E4B1C" w:rsidRPr="00A802F2">
        <w:rPr>
          <w:color w:val="000000" w:themeColor="text1"/>
        </w:rPr>
        <w:t>rowej, narodowej, regionalnej i </w:t>
      </w:r>
      <w:r w:rsidRPr="00A802F2">
        <w:rPr>
          <w:color w:val="000000" w:themeColor="text1"/>
        </w:rPr>
        <w:t xml:space="preserve">etnicznej; </w:t>
      </w:r>
    </w:p>
    <w:p w14:paraId="10E50C31" w14:textId="77777777" w:rsidR="00A51A32" w:rsidRPr="00A802F2" w:rsidRDefault="00A51A32" w:rsidP="00FA444F">
      <w:pPr>
        <w:numPr>
          <w:ilvl w:val="0"/>
          <w:numId w:val="9"/>
        </w:numPr>
        <w:tabs>
          <w:tab w:val="num" w:pos="426"/>
        </w:tabs>
        <w:autoSpaceDE w:val="0"/>
        <w:autoSpaceDN w:val="0"/>
        <w:adjustRightInd w:val="0"/>
        <w:ind w:left="426" w:hanging="426"/>
        <w:jc w:val="both"/>
        <w:rPr>
          <w:color w:val="000000" w:themeColor="text1"/>
        </w:rPr>
      </w:pPr>
      <w:r w:rsidRPr="00A802F2">
        <w:rPr>
          <w:color w:val="000000" w:themeColor="text1"/>
        </w:rPr>
        <w:t xml:space="preserve">formowanie u uczniów poczucia godności własnej osoby i szacunku dla godności innych osób; </w:t>
      </w:r>
    </w:p>
    <w:p w14:paraId="3E118121" w14:textId="77777777" w:rsidR="00A51A32" w:rsidRPr="00A802F2" w:rsidRDefault="00A51A32" w:rsidP="00FA444F">
      <w:pPr>
        <w:numPr>
          <w:ilvl w:val="0"/>
          <w:numId w:val="9"/>
        </w:numPr>
        <w:tabs>
          <w:tab w:val="left" w:pos="426"/>
        </w:tabs>
        <w:autoSpaceDE w:val="0"/>
        <w:autoSpaceDN w:val="0"/>
        <w:adjustRightInd w:val="0"/>
        <w:ind w:left="426" w:hanging="426"/>
        <w:jc w:val="both"/>
        <w:rPr>
          <w:color w:val="000000" w:themeColor="text1"/>
        </w:rPr>
      </w:pPr>
      <w:r w:rsidRPr="00A802F2">
        <w:rPr>
          <w:color w:val="000000" w:themeColor="text1"/>
        </w:rPr>
        <w:t xml:space="preserve">rozwijanie kompetencji takich jak kreatywność, innowacyjność i przedsiębiorczość; </w:t>
      </w:r>
    </w:p>
    <w:p w14:paraId="409393D9" w14:textId="77777777" w:rsidR="00A51A32" w:rsidRPr="00A802F2" w:rsidRDefault="00A51A32" w:rsidP="00FA444F">
      <w:pPr>
        <w:numPr>
          <w:ilvl w:val="0"/>
          <w:numId w:val="9"/>
        </w:numPr>
        <w:tabs>
          <w:tab w:val="left" w:pos="426"/>
        </w:tabs>
        <w:autoSpaceDE w:val="0"/>
        <w:autoSpaceDN w:val="0"/>
        <w:adjustRightInd w:val="0"/>
        <w:ind w:left="426" w:hanging="426"/>
        <w:jc w:val="both"/>
        <w:rPr>
          <w:color w:val="000000" w:themeColor="text1"/>
        </w:rPr>
      </w:pPr>
      <w:r w:rsidRPr="00A802F2">
        <w:rPr>
          <w:color w:val="000000" w:themeColor="text1"/>
        </w:rPr>
        <w:t>rozwijanie umiejętności krytycznego i logicznego myślenia</w:t>
      </w:r>
      <w:r w:rsidR="009E4B1C" w:rsidRPr="00A802F2">
        <w:rPr>
          <w:color w:val="000000" w:themeColor="text1"/>
        </w:rPr>
        <w:t>, rozumowania, argumentowania i </w:t>
      </w:r>
      <w:r w:rsidRPr="00A802F2">
        <w:rPr>
          <w:color w:val="000000" w:themeColor="text1"/>
        </w:rPr>
        <w:t xml:space="preserve">wnioskowania; </w:t>
      </w:r>
    </w:p>
    <w:p w14:paraId="789BC2E5" w14:textId="77777777" w:rsidR="00A51A32" w:rsidRPr="00A802F2" w:rsidRDefault="00A51A32" w:rsidP="00FA444F">
      <w:pPr>
        <w:numPr>
          <w:ilvl w:val="0"/>
          <w:numId w:val="9"/>
        </w:numPr>
        <w:tabs>
          <w:tab w:val="left" w:pos="426"/>
        </w:tabs>
        <w:autoSpaceDE w:val="0"/>
        <w:autoSpaceDN w:val="0"/>
        <w:adjustRightInd w:val="0"/>
        <w:ind w:left="426" w:hanging="426"/>
        <w:jc w:val="both"/>
        <w:rPr>
          <w:color w:val="000000" w:themeColor="text1"/>
        </w:rPr>
      </w:pPr>
      <w:r w:rsidRPr="00A802F2">
        <w:rPr>
          <w:color w:val="000000" w:themeColor="text1"/>
        </w:rPr>
        <w:t xml:space="preserve">ukazywanie wartości wiedzy jako podstawy do rozwoju umiejętności; </w:t>
      </w:r>
    </w:p>
    <w:p w14:paraId="0A90CDF2" w14:textId="77777777" w:rsidR="00A51A32" w:rsidRPr="00A802F2" w:rsidRDefault="00A51A32" w:rsidP="00FA444F">
      <w:pPr>
        <w:numPr>
          <w:ilvl w:val="0"/>
          <w:numId w:val="9"/>
        </w:numPr>
        <w:tabs>
          <w:tab w:val="left" w:pos="426"/>
        </w:tabs>
        <w:autoSpaceDE w:val="0"/>
        <w:autoSpaceDN w:val="0"/>
        <w:adjustRightInd w:val="0"/>
        <w:ind w:left="426" w:hanging="426"/>
        <w:jc w:val="both"/>
        <w:rPr>
          <w:color w:val="000000" w:themeColor="text1"/>
        </w:rPr>
      </w:pPr>
      <w:r w:rsidRPr="00A802F2">
        <w:rPr>
          <w:color w:val="000000" w:themeColor="text1"/>
        </w:rPr>
        <w:t xml:space="preserve">rozbudzanie ciekawości poznawczej uczniów oraz motywacji do nauki; </w:t>
      </w:r>
    </w:p>
    <w:p w14:paraId="70396F0A" w14:textId="77777777" w:rsidR="00A51A32" w:rsidRPr="00A802F2" w:rsidRDefault="00A51A32" w:rsidP="00FA444F">
      <w:pPr>
        <w:numPr>
          <w:ilvl w:val="0"/>
          <w:numId w:val="9"/>
        </w:numPr>
        <w:tabs>
          <w:tab w:val="left" w:pos="426"/>
        </w:tabs>
        <w:autoSpaceDE w:val="0"/>
        <w:autoSpaceDN w:val="0"/>
        <w:adjustRightInd w:val="0"/>
        <w:ind w:left="426" w:hanging="426"/>
        <w:jc w:val="both"/>
        <w:rPr>
          <w:color w:val="000000" w:themeColor="text1"/>
        </w:rPr>
      </w:pPr>
      <w:r w:rsidRPr="00A802F2">
        <w:rPr>
          <w:color w:val="000000" w:themeColor="text1"/>
        </w:rPr>
        <w:t xml:space="preserve">wyposażenie uczniów w taki zasób wiadomości oraz kształtowanie takich umiejętności, które pozwalają w sposób bardziej dojrzały i uporządkowany zrozumieć świat; </w:t>
      </w:r>
    </w:p>
    <w:p w14:paraId="6665C053" w14:textId="77777777" w:rsidR="00A51A32" w:rsidRPr="00A802F2" w:rsidRDefault="00A51A32" w:rsidP="00FA444F">
      <w:pPr>
        <w:numPr>
          <w:ilvl w:val="0"/>
          <w:numId w:val="9"/>
        </w:numPr>
        <w:tabs>
          <w:tab w:val="left" w:pos="426"/>
        </w:tabs>
        <w:autoSpaceDE w:val="0"/>
        <w:autoSpaceDN w:val="0"/>
        <w:adjustRightInd w:val="0"/>
        <w:ind w:left="426" w:hanging="426"/>
        <w:jc w:val="both"/>
        <w:rPr>
          <w:color w:val="000000" w:themeColor="text1"/>
        </w:rPr>
      </w:pPr>
      <w:r w:rsidRPr="00A802F2">
        <w:rPr>
          <w:color w:val="000000" w:themeColor="text1"/>
        </w:rPr>
        <w:t xml:space="preserve">wspieranie ucznia w rozpoznawaniu własnych predyspozycji i określaniu drogi dalszej edukacji; </w:t>
      </w:r>
    </w:p>
    <w:p w14:paraId="68902D5B" w14:textId="77777777" w:rsidR="00A51A32" w:rsidRPr="00A802F2" w:rsidRDefault="00A51A32" w:rsidP="00FA444F">
      <w:pPr>
        <w:numPr>
          <w:ilvl w:val="0"/>
          <w:numId w:val="9"/>
        </w:numPr>
        <w:tabs>
          <w:tab w:val="left" w:pos="426"/>
        </w:tabs>
        <w:autoSpaceDE w:val="0"/>
        <w:autoSpaceDN w:val="0"/>
        <w:adjustRightInd w:val="0"/>
        <w:ind w:left="426" w:hanging="426"/>
        <w:jc w:val="both"/>
        <w:rPr>
          <w:color w:val="000000" w:themeColor="text1"/>
        </w:rPr>
      </w:pPr>
      <w:r w:rsidRPr="00A802F2">
        <w:rPr>
          <w:color w:val="000000" w:themeColor="text1"/>
        </w:rPr>
        <w:t>wszechstronny rozwój osobowy ucznia przez pogłębi</w:t>
      </w:r>
      <w:r w:rsidR="009E4B1C" w:rsidRPr="00A802F2">
        <w:rPr>
          <w:color w:val="000000" w:themeColor="text1"/>
        </w:rPr>
        <w:t>anie wiedzy oraz zaspokajanie i </w:t>
      </w:r>
      <w:r w:rsidRPr="00A802F2">
        <w:rPr>
          <w:color w:val="000000" w:themeColor="text1"/>
        </w:rPr>
        <w:t>rozbudzanie jego naturalnej ciekawości poznawczej;</w:t>
      </w:r>
    </w:p>
    <w:p w14:paraId="7E28E9E6" w14:textId="77777777" w:rsidR="00A51A32" w:rsidRPr="00A802F2" w:rsidRDefault="00A51A32" w:rsidP="00FA444F">
      <w:pPr>
        <w:numPr>
          <w:ilvl w:val="0"/>
          <w:numId w:val="9"/>
        </w:numPr>
        <w:tabs>
          <w:tab w:val="left" w:pos="426"/>
        </w:tabs>
        <w:autoSpaceDE w:val="0"/>
        <w:autoSpaceDN w:val="0"/>
        <w:adjustRightInd w:val="0"/>
        <w:ind w:left="426" w:hanging="426"/>
        <w:jc w:val="both"/>
        <w:rPr>
          <w:color w:val="000000" w:themeColor="text1"/>
        </w:rPr>
      </w:pPr>
      <w:r w:rsidRPr="00A802F2">
        <w:rPr>
          <w:color w:val="000000" w:themeColor="text1"/>
        </w:rPr>
        <w:t xml:space="preserve"> kształtowanie postawy otwartej wobec świata i innych ludzi, aktywności w życiu społecznym oraz odpowiedzialności za zbiorowość; </w:t>
      </w:r>
    </w:p>
    <w:p w14:paraId="02A227B3" w14:textId="77777777" w:rsidR="00A51A32" w:rsidRPr="00A802F2" w:rsidRDefault="00A51A32" w:rsidP="00FA444F">
      <w:pPr>
        <w:numPr>
          <w:ilvl w:val="0"/>
          <w:numId w:val="9"/>
        </w:numPr>
        <w:tabs>
          <w:tab w:val="left" w:pos="426"/>
        </w:tabs>
        <w:autoSpaceDE w:val="0"/>
        <w:autoSpaceDN w:val="0"/>
        <w:adjustRightInd w:val="0"/>
        <w:ind w:left="426" w:hanging="426"/>
        <w:jc w:val="both"/>
        <w:rPr>
          <w:color w:val="000000" w:themeColor="text1"/>
        </w:rPr>
      </w:pPr>
      <w:r w:rsidRPr="00A802F2">
        <w:rPr>
          <w:color w:val="000000" w:themeColor="text1"/>
        </w:rPr>
        <w:t xml:space="preserve">zachęcanie do zorganizowanego i świadomego samokształcenia opartego na umiejętności przygotowania własnego warsztatu pracy; </w:t>
      </w:r>
    </w:p>
    <w:p w14:paraId="21D9BD58" w14:textId="77777777" w:rsidR="00A51A32" w:rsidRPr="00A802F2" w:rsidRDefault="00A51A32" w:rsidP="00FA444F">
      <w:pPr>
        <w:numPr>
          <w:ilvl w:val="0"/>
          <w:numId w:val="9"/>
        </w:numPr>
        <w:tabs>
          <w:tab w:val="left" w:pos="426"/>
        </w:tabs>
        <w:autoSpaceDE w:val="0"/>
        <w:autoSpaceDN w:val="0"/>
        <w:adjustRightInd w:val="0"/>
        <w:ind w:left="426" w:hanging="426"/>
        <w:jc w:val="both"/>
        <w:rPr>
          <w:color w:val="000000" w:themeColor="text1"/>
        </w:rPr>
      </w:pPr>
      <w:r w:rsidRPr="00A802F2">
        <w:rPr>
          <w:color w:val="000000" w:themeColor="text1"/>
        </w:rPr>
        <w:t xml:space="preserve">ukierunkowanie ucznia ku wartościom. </w:t>
      </w:r>
    </w:p>
    <w:p w14:paraId="39419F1B" w14:textId="77777777" w:rsidR="002129CF" w:rsidRPr="00A802F2" w:rsidRDefault="002129CF" w:rsidP="00FA444F">
      <w:pPr>
        <w:pStyle w:val="Tytu"/>
        <w:ind w:firstLine="0"/>
        <w:jc w:val="both"/>
        <w:rPr>
          <w:color w:val="000000" w:themeColor="text1"/>
          <w:szCs w:val="24"/>
        </w:rPr>
      </w:pPr>
    </w:p>
    <w:p w14:paraId="258199E4" w14:textId="77777777" w:rsidR="000F75AA" w:rsidRPr="00A802F2" w:rsidRDefault="000F75AA" w:rsidP="00FA444F">
      <w:pPr>
        <w:tabs>
          <w:tab w:val="left" w:pos="567"/>
        </w:tabs>
        <w:jc w:val="both"/>
        <w:rPr>
          <w:color w:val="000000" w:themeColor="text1"/>
        </w:rPr>
      </w:pPr>
      <w:r w:rsidRPr="00A802F2">
        <w:rPr>
          <w:b/>
          <w:color w:val="000000" w:themeColor="text1"/>
        </w:rPr>
        <w:tab/>
      </w:r>
      <w:r w:rsidR="00BF0170" w:rsidRPr="00A802F2">
        <w:rPr>
          <w:b/>
          <w:color w:val="000000" w:themeColor="text1"/>
        </w:rPr>
        <w:t>3</w:t>
      </w:r>
      <w:r w:rsidRPr="00A802F2">
        <w:rPr>
          <w:color w:val="000000" w:themeColor="text1"/>
        </w:rPr>
        <w:t xml:space="preserve">. </w:t>
      </w:r>
      <w:r w:rsidRPr="00A802F2">
        <w:rPr>
          <w:b/>
          <w:color w:val="000000" w:themeColor="text1"/>
        </w:rPr>
        <w:t>Do zadań szkoły należy</w:t>
      </w:r>
      <w:r w:rsidRPr="00A802F2">
        <w:rPr>
          <w:color w:val="000000" w:themeColor="text1"/>
        </w:rPr>
        <w:t>:</w:t>
      </w:r>
    </w:p>
    <w:p w14:paraId="77F97373"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color w:val="000000" w:themeColor="text1"/>
        </w:rPr>
        <w:t>zapewnianie bezpiecznych i higienicznych warunk</w:t>
      </w:r>
      <w:r w:rsidR="008E1002" w:rsidRPr="00A802F2">
        <w:rPr>
          <w:color w:val="000000" w:themeColor="text1"/>
        </w:rPr>
        <w:t>ów pobytu uczniów w szkole oraz </w:t>
      </w:r>
      <w:r w:rsidRPr="00A802F2">
        <w:rPr>
          <w:color w:val="000000" w:themeColor="text1"/>
        </w:rPr>
        <w:t>zapewnianie bezpieczeństwa na zajęciach organizowanych przez szkołę;</w:t>
      </w:r>
    </w:p>
    <w:p w14:paraId="37CF08C0"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color w:val="000000" w:themeColor="text1"/>
        </w:rPr>
        <w:t>zorganizowanie systemu opiekuńczo-wychowawczego odpowiednio do istniejących potrzeb;</w:t>
      </w:r>
    </w:p>
    <w:p w14:paraId="1C8F7EE6"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color w:val="000000" w:themeColor="text1"/>
        </w:rPr>
        <w:t>zorganizowanie zajęć wychowawczo-opiekuńczych w dniach wolnych od zajęć, określonych przez dyrektora w organizacji roku szkolnego oraz poinformowanie rodziców o formach i sposobach zapewniania opieki uczniom;</w:t>
      </w:r>
    </w:p>
    <w:p w14:paraId="48040C87"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color w:val="000000" w:themeColor="text1"/>
        </w:rPr>
        <w:t>kształtowanie środowiska wychowawczego, umożliwiającego pełny rozwój umysłowy, emocjonalny i fizyczny uczniów w warunkach poszanowania ich godności osobistej ora</w:t>
      </w:r>
      <w:r w:rsidR="008E1002" w:rsidRPr="00A802F2">
        <w:rPr>
          <w:color w:val="000000" w:themeColor="text1"/>
        </w:rPr>
        <w:t>z </w:t>
      </w:r>
      <w:r w:rsidRPr="00A802F2">
        <w:rPr>
          <w:color w:val="000000" w:themeColor="text1"/>
        </w:rPr>
        <w:t>wolności światopoglądowej i wyznaniowej;</w:t>
      </w:r>
    </w:p>
    <w:p w14:paraId="5E61821D"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color w:val="000000" w:themeColor="text1"/>
        </w:rPr>
        <w:t>realizacja programów nauczania, które zawierają podstawę programową kształcenia ogólnego dla przedmiotów ujętych w ramowych planach nauczania;</w:t>
      </w:r>
    </w:p>
    <w:p w14:paraId="5DC98207"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color w:val="000000" w:themeColor="text1"/>
        </w:rPr>
        <w:t>rozpoznawanie możliwości psychofizycznych oraz indywidualnych potrzeb rozwojowych i edukacyjnych uczniów i wykorzystywanie wyników diagnoz w procesie uczenia i nauczania;</w:t>
      </w:r>
    </w:p>
    <w:p w14:paraId="168E2B2D"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color w:val="000000" w:themeColor="text1"/>
        </w:rPr>
        <w:t>organizowanie pomocy psychologiczno-pe</w:t>
      </w:r>
      <w:r w:rsidR="00130825" w:rsidRPr="00A802F2">
        <w:rPr>
          <w:color w:val="000000" w:themeColor="text1"/>
        </w:rPr>
        <w:t>dagogicznej uczniom, rodzicom i </w:t>
      </w:r>
      <w:r w:rsidRPr="00A802F2">
        <w:rPr>
          <w:color w:val="000000" w:themeColor="text1"/>
        </w:rPr>
        <w:t>nauczycielom stosownie do potrzeb i zgodnie z odrębnymi przepisami;</w:t>
      </w:r>
    </w:p>
    <w:p w14:paraId="671B0EA6"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color w:val="000000" w:themeColor="text1"/>
        </w:rPr>
        <w:t>organizowanie obowiązkowych i nadobow</w:t>
      </w:r>
      <w:r w:rsidR="00130825" w:rsidRPr="00A802F2">
        <w:rPr>
          <w:color w:val="000000" w:themeColor="text1"/>
        </w:rPr>
        <w:t>iązkowych zajęć dydaktycznych z </w:t>
      </w:r>
      <w:r w:rsidRPr="00A802F2">
        <w:rPr>
          <w:color w:val="000000" w:themeColor="text1"/>
        </w:rPr>
        <w:t>zachowaniem zasad higieny psychicznej;</w:t>
      </w:r>
    </w:p>
    <w:p w14:paraId="140DE414"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color w:val="000000" w:themeColor="text1"/>
        </w:rPr>
        <w:lastRenderedPageBreak/>
        <w:t>dostosowywanie treści, metod i organizacji nauczania do możliwości psychofizycznych uczniów lub poszczególnego ucznia;</w:t>
      </w:r>
    </w:p>
    <w:p w14:paraId="73F38AB6"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color w:val="000000" w:themeColor="text1"/>
        </w:rPr>
        <w:t>wyposażanie szkoły w pomoce dydaktyczne i sprzęt umożliwiający realizację zadań dydaktycznych, wychowawczych i opiekuńczych oraz zadań statutowych szkoły;</w:t>
      </w:r>
    </w:p>
    <w:p w14:paraId="611D51D7"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organizacja kształcenia, wychowania i opieki dla</w:t>
      </w:r>
      <w:r w:rsidR="008E1002" w:rsidRPr="00A802F2">
        <w:rPr>
          <w:bCs/>
          <w:color w:val="000000" w:themeColor="text1"/>
        </w:rPr>
        <w:t xml:space="preserve"> uczniów niepełnosprawnych oraz </w:t>
      </w:r>
      <w:r w:rsidRPr="00A802F2">
        <w:rPr>
          <w:bCs/>
          <w:color w:val="000000" w:themeColor="text1"/>
        </w:rPr>
        <w:t>niedostosowanych społecznie lub zagrożonych niedostosowaniem społec</w:t>
      </w:r>
      <w:r w:rsidR="008E1002" w:rsidRPr="00A802F2">
        <w:rPr>
          <w:bCs/>
          <w:color w:val="000000" w:themeColor="text1"/>
        </w:rPr>
        <w:t>znym w </w:t>
      </w:r>
      <w:r w:rsidRPr="00A802F2">
        <w:rPr>
          <w:bCs/>
          <w:color w:val="000000" w:themeColor="text1"/>
        </w:rPr>
        <w:t>formach i na zasadach określonych w odrębnych przepisach;</w:t>
      </w:r>
    </w:p>
    <w:p w14:paraId="3CD98A56"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wspomaganie wychowawczej roli rodziców;</w:t>
      </w:r>
    </w:p>
    <w:p w14:paraId="009CC7EF"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umożliwianie uczniom podtrzymywania poczucia tożsamości na</w:t>
      </w:r>
      <w:r w:rsidR="00482DA3" w:rsidRPr="00A802F2">
        <w:rPr>
          <w:bCs/>
          <w:color w:val="000000" w:themeColor="text1"/>
        </w:rPr>
        <w:t>rodowej, etnicznej, językowej i </w:t>
      </w:r>
      <w:r w:rsidRPr="00A802F2">
        <w:rPr>
          <w:bCs/>
          <w:color w:val="000000" w:themeColor="text1"/>
        </w:rPr>
        <w:t>religijnej;</w:t>
      </w:r>
    </w:p>
    <w:p w14:paraId="19AEC244"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zapewnienie, w miarę posiadanych środków, opieki i pomocy ma</w:t>
      </w:r>
      <w:r w:rsidR="00307841" w:rsidRPr="00A802F2">
        <w:rPr>
          <w:bCs/>
          <w:color w:val="000000" w:themeColor="text1"/>
        </w:rPr>
        <w:t xml:space="preserve">terialnej uczniom pozostającym </w:t>
      </w:r>
      <w:r w:rsidRPr="00A802F2">
        <w:rPr>
          <w:bCs/>
          <w:color w:val="000000" w:themeColor="text1"/>
        </w:rPr>
        <w:t>w trudnej sytuacji materialnej i życiowej;</w:t>
      </w:r>
    </w:p>
    <w:p w14:paraId="605F6526"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sprawowanie opieki nad uczniami szczególnie uzdolnionymi poprzez umożliwianie realizowania indywidualnych programów nauczania oraz ukończenia szkoły w skróconym czasie;</w:t>
      </w:r>
    </w:p>
    <w:p w14:paraId="46B83BDB"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skuteczne nauczanie języków obcych poprzez dostosowywanie ich nauczania do poziomu przygotowania uczniów;</w:t>
      </w:r>
    </w:p>
    <w:p w14:paraId="24DD2903"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przygotowanie uczniów do dokonania świadomego wyboru ki</w:t>
      </w:r>
      <w:r w:rsidR="00E83533" w:rsidRPr="00A802F2">
        <w:rPr>
          <w:bCs/>
          <w:color w:val="000000" w:themeColor="text1"/>
        </w:rPr>
        <w:t>erunku dalszego kształcenia lub </w:t>
      </w:r>
      <w:r w:rsidRPr="00A802F2">
        <w:rPr>
          <w:bCs/>
          <w:color w:val="000000" w:themeColor="text1"/>
        </w:rPr>
        <w:t>wykonywania wybranego zawodu popr</w:t>
      </w:r>
      <w:r w:rsidR="00865FF1" w:rsidRPr="00A802F2">
        <w:rPr>
          <w:bCs/>
          <w:color w:val="000000" w:themeColor="text1"/>
        </w:rPr>
        <w:t>zez doradztwo edukacyjno-</w:t>
      </w:r>
      <w:r w:rsidRPr="00A802F2">
        <w:rPr>
          <w:bCs/>
          <w:color w:val="000000" w:themeColor="text1"/>
        </w:rPr>
        <w:t>zawodowe;</w:t>
      </w:r>
    </w:p>
    <w:p w14:paraId="537B1382"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upowszechnianie wśród uczniów wiedzy o bezpieczeństwie oraz kształtowanie właściwych postaw wobec zagrożeń i sytuacji nadzwyczajnych;</w:t>
      </w:r>
    </w:p>
    <w:p w14:paraId="33A83DA4"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stworzenie warunków do rozwoju zainteresowań i uzdolnień przez organizowanie zajęć pozalekcyjnych i pozaszkolnych oraz wykorzystywanie różnych form organizacyjnych nauczania;</w:t>
      </w:r>
    </w:p>
    <w:p w14:paraId="58518721"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przygotowanie uczniów do podejmowania przemyślanych d</w:t>
      </w:r>
      <w:r w:rsidR="008E1002" w:rsidRPr="00A802F2">
        <w:rPr>
          <w:bCs/>
          <w:color w:val="000000" w:themeColor="text1"/>
        </w:rPr>
        <w:t>ecyzji, poprzez umożliwienie im </w:t>
      </w:r>
      <w:r w:rsidRPr="00A802F2">
        <w:rPr>
          <w:bCs/>
          <w:color w:val="000000" w:themeColor="text1"/>
        </w:rPr>
        <w:t>samodzielnego wyboru części zajęć edukacyjnych;</w:t>
      </w:r>
    </w:p>
    <w:p w14:paraId="4AB9F2ED"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kształtowanie aktywności społecznej i umiejętności spędzania wolnego czasu;</w:t>
      </w:r>
    </w:p>
    <w:p w14:paraId="5AA94430"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rozwijanie u uczniów dbałości o zdrowie własne i innych ludzi oraz umiejętności tworzenia środowiska sprzyjającego zdrowiu;</w:t>
      </w:r>
    </w:p>
    <w:p w14:paraId="2AA9DA54"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zapewnienie opieki ucznio</w:t>
      </w:r>
      <w:r w:rsidR="00307841" w:rsidRPr="00A802F2">
        <w:rPr>
          <w:bCs/>
          <w:color w:val="000000" w:themeColor="text1"/>
        </w:rPr>
        <w:t>m dojeżdżającym lub wymagającym</w:t>
      </w:r>
      <w:r w:rsidRPr="00A802F2">
        <w:rPr>
          <w:bCs/>
          <w:color w:val="000000" w:themeColor="text1"/>
        </w:rPr>
        <w:t xml:space="preserve"> opieki ze względu na inne okoliczności poprzez zorganizowanie świetlicy szkolnej;</w:t>
      </w:r>
    </w:p>
    <w:p w14:paraId="512989C7"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zorganizowanie stołówki;</w:t>
      </w:r>
    </w:p>
    <w:p w14:paraId="41977926"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współdziałanie ze środowiskiem zewnętrznym m.in. policją, stowarzyszeniami, parafią, rodzicami w celu kształtowania środowiska wychowawczego w szkole;</w:t>
      </w:r>
    </w:p>
    <w:p w14:paraId="6B0F892F"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14:paraId="4E0EBCDF"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kształtowanie postawy obywatelskiej, poszanowania tradycji i kultury narodowej, a także postaw poszanowania dla innych kultur i tradycji;</w:t>
      </w:r>
    </w:p>
    <w:p w14:paraId="267086F6"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upowszechnianie wśród młodzieży wiedzy ekologicznej oraz kształtowanie właściwych postaw wobec problemów ochrony środowiska;</w:t>
      </w:r>
    </w:p>
    <w:p w14:paraId="45F65DF0"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zapobieganie wszelkiej dyskryminacji;</w:t>
      </w:r>
    </w:p>
    <w:p w14:paraId="177EA079"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stworzenie warunków do nabywania przez uczniów umiejętności wyszukiwania, porządkowania i wykorzystywania informacji z różnych źródeł, z zastosowaniem technologii informacyjno-komunikacyjnej na zajęciach z różnych przedmiotów;</w:t>
      </w:r>
    </w:p>
    <w:p w14:paraId="6FDF0517"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prowadzenie edukacji medialnej w celu przygotowania uczniów do właściwego odbioru i wykorzystywania mediów;</w:t>
      </w:r>
    </w:p>
    <w:p w14:paraId="59D339F7"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ochrona uczniów przed treściami, które mogą stanowić zagrożenie dla ich prawidłowego rozwoju, a w szczególności instalowanie programów filtrując</w:t>
      </w:r>
      <w:r w:rsidR="00E83533" w:rsidRPr="00A802F2">
        <w:rPr>
          <w:bCs/>
          <w:color w:val="000000" w:themeColor="text1"/>
        </w:rPr>
        <w:t>ych i ograniczających dostęp do </w:t>
      </w:r>
      <w:r w:rsidRPr="00A802F2">
        <w:rPr>
          <w:bCs/>
          <w:color w:val="000000" w:themeColor="text1"/>
        </w:rPr>
        <w:t>zasobów sieciowych w Internecie;</w:t>
      </w:r>
    </w:p>
    <w:p w14:paraId="1763A741"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lastRenderedPageBreak/>
        <w:t>egzekwowanie obowiązku nauki w trybie przepisów o postępowaniu egzekucyjnym w administracji;</w:t>
      </w:r>
    </w:p>
    <w:p w14:paraId="65141904" w14:textId="77777777" w:rsidR="000F75AA" w:rsidRPr="00A802F2" w:rsidRDefault="000F75AA" w:rsidP="00FA444F">
      <w:pPr>
        <w:numPr>
          <w:ilvl w:val="0"/>
          <w:numId w:val="10"/>
        </w:numPr>
        <w:tabs>
          <w:tab w:val="clear" w:pos="3753"/>
          <w:tab w:val="left" w:pos="426"/>
        </w:tabs>
        <w:ind w:left="426" w:hanging="426"/>
        <w:jc w:val="both"/>
        <w:rPr>
          <w:bCs/>
          <w:color w:val="000000" w:themeColor="text1"/>
        </w:rPr>
      </w:pPr>
      <w:r w:rsidRPr="00A802F2">
        <w:rPr>
          <w:bCs/>
          <w:color w:val="000000" w:themeColor="text1"/>
        </w:rPr>
        <w:t>dokumentowanie procesu dydaktycznego, opiekuńczego i wychowawczego, zgodnie z zasadami określonymi w przepisach o dokumentacji szkolnej i archiwizacji.</w:t>
      </w:r>
    </w:p>
    <w:p w14:paraId="4F109554" w14:textId="77777777" w:rsidR="000F75AA" w:rsidRPr="00A802F2" w:rsidRDefault="000F75AA" w:rsidP="00FA444F">
      <w:pPr>
        <w:pStyle w:val="Tytu"/>
        <w:ind w:firstLine="0"/>
        <w:jc w:val="both"/>
        <w:rPr>
          <w:color w:val="000000" w:themeColor="text1"/>
          <w:szCs w:val="24"/>
        </w:rPr>
      </w:pPr>
    </w:p>
    <w:p w14:paraId="4A3DA06A" w14:textId="77777777" w:rsidR="00BF0170" w:rsidRPr="00A802F2" w:rsidRDefault="000F75AA" w:rsidP="00FA444F">
      <w:pPr>
        <w:tabs>
          <w:tab w:val="left" w:pos="567"/>
        </w:tabs>
        <w:autoSpaceDE w:val="0"/>
        <w:autoSpaceDN w:val="0"/>
        <w:adjustRightInd w:val="0"/>
        <w:ind w:firstLine="426"/>
        <w:jc w:val="both"/>
        <w:rPr>
          <w:color w:val="000000" w:themeColor="text1"/>
        </w:rPr>
      </w:pPr>
      <w:r w:rsidRPr="00A802F2">
        <w:rPr>
          <w:b/>
          <w:color w:val="000000" w:themeColor="text1"/>
        </w:rPr>
        <w:tab/>
      </w:r>
      <w:r w:rsidR="00BF0170" w:rsidRPr="00A802F2">
        <w:rPr>
          <w:b/>
          <w:color w:val="000000" w:themeColor="text1"/>
        </w:rPr>
        <w:t>4</w:t>
      </w:r>
      <w:r w:rsidR="00CF5A0D" w:rsidRPr="00A802F2">
        <w:rPr>
          <w:color w:val="000000" w:themeColor="text1"/>
        </w:rPr>
        <w:t xml:space="preserve">. </w:t>
      </w:r>
      <w:r w:rsidR="00BF0170" w:rsidRPr="00A802F2">
        <w:rPr>
          <w:b/>
          <w:color w:val="000000" w:themeColor="text1"/>
        </w:rPr>
        <w:t>Zadaniem Szkoły Podstawowej im. Jana Pawła II w Zapałowie</w:t>
      </w:r>
      <w:r w:rsidR="00BF0170" w:rsidRPr="00A802F2">
        <w:rPr>
          <w:color w:val="000000" w:themeColor="text1"/>
        </w:rPr>
        <w:t xml:space="preserve"> jest pełna realizacja podstaw programowych kształcenia ogólnego z zachowaniem zalecanych form i sposobów jej realizacji i wykształcenie u uczniów poniższych umiejętności:</w:t>
      </w:r>
    </w:p>
    <w:p w14:paraId="393FE7BD" w14:textId="77777777" w:rsidR="00BF0170" w:rsidRPr="00A802F2" w:rsidRDefault="00BF0170" w:rsidP="006049E0">
      <w:pPr>
        <w:numPr>
          <w:ilvl w:val="0"/>
          <w:numId w:val="387"/>
        </w:numPr>
        <w:tabs>
          <w:tab w:val="left" w:pos="284"/>
        </w:tabs>
        <w:autoSpaceDE w:val="0"/>
        <w:autoSpaceDN w:val="0"/>
        <w:adjustRightInd w:val="0"/>
        <w:ind w:left="426" w:hanging="426"/>
        <w:jc w:val="both"/>
        <w:rPr>
          <w:color w:val="000000" w:themeColor="text1"/>
        </w:rPr>
      </w:pPr>
      <w:r w:rsidRPr="00A802F2">
        <w:rPr>
          <w:color w:val="000000" w:themeColor="text1"/>
        </w:rPr>
        <w:t xml:space="preserve">sprawne komunikowanie się w języku polskim oraz w językach obcych nowożytnych; </w:t>
      </w:r>
    </w:p>
    <w:p w14:paraId="63AA0058" w14:textId="77777777" w:rsidR="00BF0170" w:rsidRPr="00A802F2" w:rsidRDefault="00BF0170" w:rsidP="006049E0">
      <w:pPr>
        <w:numPr>
          <w:ilvl w:val="0"/>
          <w:numId w:val="387"/>
        </w:numPr>
        <w:tabs>
          <w:tab w:val="left" w:pos="284"/>
        </w:tabs>
        <w:autoSpaceDE w:val="0"/>
        <w:autoSpaceDN w:val="0"/>
        <w:adjustRightInd w:val="0"/>
        <w:ind w:left="284" w:hanging="284"/>
        <w:jc w:val="both"/>
        <w:rPr>
          <w:color w:val="000000" w:themeColor="text1"/>
        </w:rPr>
      </w:pPr>
      <w:r w:rsidRPr="00A802F2">
        <w:rPr>
          <w:color w:val="000000" w:themeColor="text1"/>
        </w:rPr>
        <w:t xml:space="preserve">sprawne wykorzystywanie narzędzi matematyki w życiu codziennym, a także kształcenie myślenia matematycznego; </w:t>
      </w:r>
    </w:p>
    <w:p w14:paraId="0BDC2323" w14:textId="77777777" w:rsidR="00BF0170" w:rsidRPr="00A802F2" w:rsidRDefault="00BF0170" w:rsidP="006049E0">
      <w:pPr>
        <w:numPr>
          <w:ilvl w:val="0"/>
          <w:numId w:val="387"/>
        </w:numPr>
        <w:tabs>
          <w:tab w:val="left" w:pos="284"/>
        </w:tabs>
        <w:autoSpaceDE w:val="0"/>
        <w:autoSpaceDN w:val="0"/>
        <w:adjustRightInd w:val="0"/>
        <w:ind w:left="284" w:hanging="284"/>
        <w:jc w:val="both"/>
        <w:rPr>
          <w:color w:val="000000" w:themeColor="text1"/>
        </w:rPr>
      </w:pPr>
      <w:r w:rsidRPr="00A802F2">
        <w:rPr>
          <w:color w:val="000000" w:themeColor="text1"/>
        </w:rPr>
        <w:t xml:space="preserve">poszukiwanie, porządkowanie, krytyczna analiza oraz wykorzystanie informacji z różnych źródeł; </w:t>
      </w:r>
    </w:p>
    <w:p w14:paraId="173CB029" w14:textId="77777777" w:rsidR="00BF0170" w:rsidRPr="00A802F2" w:rsidRDefault="00BF0170" w:rsidP="006049E0">
      <w:pPr>
        <w:numPr>
          <w:ilvl w:val="0"/>
          <w:numId w:val="387"/>
        </w:numPr>
        <w:tabs>
          <w:tab w:val="left" w:pos="284"/>
        </w:tabs>
        <w:autoSpaceDE w:val="0"/>
        <w:autoSpaceDN w:val="0"/>
        <w:adjustRightInd w:val="0"/>
        <w:ind w:left="284" w:hanging="284"/>
        <w:jc w:val="both"/>
        <w:rPr>
          <w:color w:val="000000" w:themeColor="text1"/>
        </w:rPr>
      </w:pPr>
      <w:r w:rsidRPr="00A802F2">
        <w:rPr>
          <w:color w:val="000000" w:themeColor="text1"/>
        </w:rPr>
        <w:t xml:space="preserve">kreatywne rozwiązywanie problemów z różnych dziedzin ze świadomym wykorzystaniem metod i narzędzi wywodzących się z informatyki, w tym programowanie; </w:t>
      </w:r>
    </w:p>
    <w:p w14:paraId="0E3EE273" w14:textId="77777777" w:rsidR="00BF0170" w:rsidRPr="00A802F2" w:rsidRDefault="00BF0170" w:rsidP="006049E0">
      <w:pPr>
        <w:numPr>
          <w:ilvl w:val="0"/>
          <w:numId w:val="387"/>
        </w:numPr>
        <w:tabs>
          <w:tab w:val="left" w:pos="284"/>
        </w:tabs>
        <w:autoSpaceDE w:val="0"/>
        <w:autoSpaceDN w:val="0"/>
        <w:adjustRightInd w:val="0"/>
        <w:ind w:left="426" w:hanging="426"/>
        <w:jc w:val="both"/>
        <w:rPr>
          <w:color w:val="000000" w:themeColor="text1"/>
        </w:rPr>
      </w:pPr>
      <w:r w:rsidRPr="00A802F2">
        <w:rPr>
          <w:color w:val="000000" w:themeColor="text1"/>
        </w:rPr>
        <w:t>rozwiązywanie problemów, również z wykorzystaniem technik mediacyjnych;</w:t>
      </w:r>
    </w:p>
    <w:p w14:paraId="1D82092E" w14:textId="77777777" w:rsidR="00BF0170" w:rsidRPr="00A802F2" w:rsidRDefault="00BF0170" w:rsidP="006049E0">
      <w:pPr>
        <w:numPr>
          <w:ilvl w:val="0"/>
          <w:numId w:val="387"/>
        </w:numPr>
        <w:tabs>
          <w:tab w:val="left" w:pos="284"/>
        </w:tabs>
        <w:autoSpaceDE w:val="0"/>
        <w:autoSpaceDN w:val="0"/>
        <w:adjustRightInd w:val="0"/>
        <w:ind w:left="426" w:hanging="426"/>
        <w:jc w:val="both"/>
        <w:rPr>
          <w:color w:val="000000" w:themeColor="text1"/>
        </w:rPr>
      </w:pPr>
      <w:r w:rsidRPr="00A802F2">
        <w:rPr>
          <w:color w:val="000000" w:themeColor="text1"/>
        </w:rPr>
        <w:t xml:space="preserve">praca w zespole i społeczna aktywność; </w:t>
      </w:r>
    </w:p>
    <w:p w14:paraId="20A6F46B" w14:textId="77777777" w:rsidR="00BF0170" w:rsidRPr="00A802F2" w:rsidRDefault="00BF0170" w:rsidP="006049E0">
      <w:pPr>
        <w:numPr>
          <w:ilvl w:val="0"/>
          <w:numId w:val="387"/>
        </w:numPr>
        <w:tabs>
          <w:tab w:val="left" w:pos="284"/>
        </w:tabs>
        <w:autoSpaceDE w:val="0"/>
        <w:autoSpaceDN w:val="0"/>
        <w:adjustRightInd w:val="0"/>
        <w:ind w:left="426" w:hanging="426"/>
        <w:jc w:val="both"/>
        <w:rPr>
          <w:color w:val="000000" w:themeColor="text1"/>
        </w:rPr>
      </w:pPr>
      <w:r w:rsidRPr="00A802F2">
        <w:rPr>
          <w:color w:val="000000" w:themeColor="text1"/>
        </w:rPr>
        <w:t xml:space="preserve">aktywny udział w życiu kulturalnym szkoły, środowiska lokalnego oraz kraju. </w:t>
      </w:r>
    </w:p>
    <w:p w14:paraId="3FFB6405" w14:textId="77777777" w:rsidR="000F75AA" w:rsidRPr="00A802F2" w:rsidRDefault="000F75AA" w:rsidP="00FA444F">
      <w:pPr>
        <w:tabs>
          <w:tab w:val="left" w:pos="567"/>
        </w:tabs>
        <w:autoSpaceDE w:val="0"/>
        <w:autoSpaceDN w:val="0"/>
        <w:adjustRightInd w:val="0"/>
        <w:jc w:val="both"/>
        <w:rPr>
          <w:color w:val="000000" w:themeColor="text1"/>
        </w:rPr>
      </w:pPr>
    </w:p>
    <w:p w14:paraId="2A38E1AB" w14:textId="77777777" w:rsidR="000F75AA" w:rsidRPr="00A802F2" w:rsidRDefault="009E574A" w:rsidP="00FA444F">
      <w:pPr>
        <w:tabs>
          <w:tab w:val="left" w:pos="567"/>
        </w:tabs>
        <w:jc w:val="both"/>
        <w:rPr>
          <w:color w:val="000000" w:themeColor="text1"/>
        </w:rPr>
      </w:pPr>
      <w:r w:rsidRPr="00A802F2">
        <w:rPr>
          <w:b/>
          <w:color w:val="000000" w:themeColor="text1"/>
        </w:rPr>
        <w:tab/>
      </w:r>
      <w:r w:rsidR="000F75AA" w:rsidRPr="00A802F2">
        <w:rPr>
          <w:b/>
          <w:color w:val="000000" w:themeColor="text1"/>
        </w:rPr>
        <w:t>§ 4.</w:t>
      </w:r>
      <w:r w:rsidR="000F75AA" w:rsidRPr="00A802F2">
        <w:rPr>
          <w:color w:val="000000" w:themeColor="text1"/>
        </w:rPr>
        <w:t xml:space="preserve"> </w:t>
      </w:r>
      <w:r w:rsidR="000F75AA" w:rsidRPr="00A802F2">
        <w:rPr>
          <w:b/>
          <w:color w:val="000000" w:themeColor="text1"/>
        </w:rPr>
        <w:t>Szkoła kładzie bardzo duży nacisk na współpracę ze środowiskiem,</w:t>
      </w:r>
      <w:r w:rsidR="000F75AA" w:rsidRPr="00A802F2">
        <w:rPr>
          <w:color w:val="000000" w:themeColor="text1"/>
        </w:rPr>
        <w:t xml:space="preserve"> systematycznie diagnozuje oczekiwania wobec szkoły, stwarza mechanizmy zapewniające możliwość realizacji tych oczekiwań. Zadaniem szkoły jest ukierunkowanie procesu wychowawczego na wartości, które wyznaczają cele wychowania i kryteria jego oceny. Wychowanie ukierunkowane na</w:t>
      </w:r>
      <w:r w:rsidR="008E1002" w:rsidRPr="00A802F2">
        <w:rPr>
          <w:color w:val="000000" w:themeColor="text1"/>
        </w:rPr>
        <w:t> </w:t>
      </w:r>
      <w:r w:rsidR="000F75AA" w:rsidRPr="00A802F2">
        <w:rPr>
          <w:color w:val="000000" w:themeColor="text1"/>
        </w:rPr>
        <w:t xml:space="preserve">wartości zakłada przede wszystkim podmiotowe traktowanie ucznia, a </w:t>
      </w:r>
      <w:r w:rsidR="00482DA3" w:rsidRPr="00A802F2">
        <w:rPr>
          <w:color w:val="000000" w:themeColor="text1"/>
        </w:rPr>
        <w:t>wartości skłaniają człowieka do </w:t>
      </w:r>
      <w:r w:rsidR="000F75AA" w:rsidRPr="00A802F2">
        <w:rPr>
          <w:color w:val="000000" w:themeColor="text1"/>
        </w:rPr>
        <w:t>podejmowania odpowiednich wyborów czy decyzji.</w:t>
      </w:r>
    </w:p>
    <w:p w14:paraId="63362C65" w14:textId="77777777" w:rsidR="000F75AA" w:rsidRPr="00A802F2" w:rsidRDefault="000F75AA" w:rsidP="00FA444F">
      <w:pPr>
        <w:pStyle w:val="Tytu"/>
        <w:ind w:firstLine="0"/>
        <w:jc w:val="both"/>
        <w:rPr>
          <w:color w:val="000000" w:themeColor="text1"/>
          <w:szCs w:val="24"/>
        </w:rPr>
      </w:pPr>
    </w:p>
    <w:p w14:paraId="3051FF46" w14:textId="77777777" w:rsidR="009E574A" w:rsidRPr="00A802F2" w:rsidRDefault="009E574A" w:rsidP="00FA444F">
      <w:pPr>
        <w:tabs>
          <w:tab w:val="left" w:pos="567"/>
          <w:tab w:val="left" w:pos="851"/>
        </w:tabs>
        <w:jc w:val="both"/>
        <w:rPr>
          <w:b/>
          <w:bCs/>
          <w:color w:val="000000" w:themeColor="text1"/>
        </w:rPr>
      </w:pPr>
      <w:r w:rsidRPr="00A802F2">
        <w:rPr>
          <w:b/>
          <w:bCs/>
          <w:color w:val="000000" w:themeColor="text1"/>
        </w:rPr>
        <w:tab/>
        <w:t>§ 5.</w:t>
      </w:r>
      <w:r w:rsidRPr="00A802F2">
        <w:rPr>
          <w:color w:val="000000" w:themeColor="text1"/>
        </w:rPr>
        <w:t xml:space="preserve"> </w:t>
      </w:r>
      <w:r w:rsidRPr="00A802F2">
        <w:rPr>
          <w:b/>
          <w:color w:val="000000" w:themeColor="text1"/>
        </w:rPr>
        <w:t>Szkoła systematycznie diagnozuje osiągnięcia uczniów</w:t>
      </w:r>
      <w:r w:rsidRPr="00A802F2">
        <w:rPr>
          <w:color w:val="000000" w:themeColor="text1"/>
        </w:rPr>
        <w:t>, stopień zadowolenia uczniów i rodziców, realizację zadań wykonywanych przez pracowników szkoły i wyciąga wnioski z realizacji celów i zadań szkoły.</w:t>
      </w:r>
    </w:p>
    <w:p w14:paraId="54BAFF70" w14:textId="77777777" w:rsidR="009E574A" w:rsidRPr="00A802F2" w:rsidRDefault="009E574A" w:rsidP="00FA444F">
      <w:pPr>
        <w:jc w:val="both"/>
        <w:rPr>
          <w:b/>
          <w:bCs/>
          <w:color w:val="000000" w:themeColor="text1"/>
        </w:rPr>
      </w:pPr>
    </w:p>
    <w:p w14:paraId="24E651D1" w14:textId="77777777" w:rsidR="009E574A" w:rsidRPr="00A802F2" w:rsidRDefault="009E574A" w:rsidP="00FA444F">
      <w:pPr>
        <w:tabs>
          <w:tab w:val="left" w:pos="567"/>
        </w:tabs>
        <w:jc w:val="both"/>
        <w:rPr>
          <w:color w:val="000000" w:themeColor="text1"/>
        </w:rPr>
      </w:pPr>
      <w:r w:rsidRPr="00A802F2">
        <w:rPr>
          <w:b/>
          <w:bCs/>
          <w:color w:val="000000" w:themeColor="text1"/>
        </w:rPr>
        <w:tab/>
        <w:t xml:space="preserve">§ 6. </w:t>
      </w:r>
      <w:r w:rsidRPr="00A802F2">
        <w:rPr>
          <w:b/>
          <w:color w:val="000000" w:themeColor="text1"/>
        </w:rPr>
        <w:t>Statutowe cele i zadania</w:t>
      </w:r>
      <w:r w:rsidRPr="00A802F2">
        <w:rPr>
          <w:color w:val="000000" w:themeColor="text1"/>
        </w:rPr>
        <w:t xml:space="preserve"> realizuje dyrektor szkoły, nauczyciele i zatrud</w:t>
      </w:r>
      <w:r w:rsidR="000D1902" w:rsidRPr="00A802F2">
        <w:rPr>
          <w:color w:val="000000" w:themeColor="text1"/>
        </w:rPr>
        <w:t>nieni pracownicy administracyjno-</w:t>
      </w:r>
      <w:r w:rsidRPr="00A802F2">
        <w:rPr>
          <w:color w:val="000000" w:themeColor="text1"/>
        </w:rPr>
        <w:t>obsługowi we współpracy z uczniami, rodzicami, porad</w:t>
      </w:r>
      <w:r w:rsidR="00E327BE" w:rsidRPr="00A802F2">
        <w:rPr>
          <w:color w:val="000000" w:themeColor="text1"/>
        </w:rPr>
        <w:t>nią pedagogiczno-psychologiczną</w:t>
      </w:r>
      <w:r w:rsidR="00612235" w:rsidRPr="00A802F2">
        <w:rPr>
          <w:color w:val="000000" w:themeColor="text1"/>
        </w:rPr>
        <w:t xml:space="preserve">, </w:t>
      </w:r>
      <w:r w:rsidRPr="00A802F2">
        <w:rPr>
          <w:color w:val="000000" w:themeColor="text1"/>
        </w:rPr>
        <w:t xml:space="preserve">organizacjami i instytucjami gospodarczymi, społecznymi </w:t>
      </w:r>
      <w:r w:rsidR="00011D9E" w:rsidRPr="00A802F2">
        <w:rPr>
          <w:color w:val="000000" w:themeColor="text1"/>
        </w:rPr>
        <w:t>i kulturalnymi w </w:t>
      </w:r>
      <w:r w:rsidRPr="00A802F2">
        <w:rPr>
          <w:color w:val="000000" w:themeColor="text1"/>
        </w:rPr>
        <w:t>porozumieniu z organem prowadzącym szkołę.</w:t>
      </w:r>
    </w:p>
    <w:p w14:paraId="32DD8882" w14:textId="77777777" w:rsidR="00B04F86" w:rsidRPr="00A802F2" w:rsidRDefault="00B04F86" w:rsidP="00FA444F">
      <w:pPr>
        <w:jc w:val="both"/>
        <w:rPr>
          <w:b/>
          <w:bCs/>
          <w:color w:val="000000" w:themeColor="text1"/>
        </w:rPr>
      </w:pPr>
    </w:p>
    <w:p w14:paraId="77CAA4F0" w14:textId="77777777" w:rsidR="00587E93" w:rsidRPr="00A802F2" w:rsidRDefault="00587E93" w:rsidP="00FA444F">
      <w:pPr>
        <w:ind w:firstLine="567"/>
        <w:jc w:val="both"/>
        <w:rPr>
          <w:color w:val="000000" w:themeColor="text1"/>
        </w:rPr>
      </w:pPr>
      <w:r w:rsidRPr="00A802F2">
        <w:rPr>
          <w:b/>
          <w:bCs/>
          <w:color w:val="000000" w:themeColor="text1"/>
        </w:rPr>
        <w:t xml:space="preserve">§ 7. </w:t>
      </w:r>
      <w:r w:rsidRPr="00A802F2">
        <w:rPr>
          <w:b/>
          <w:color w:val="000000" w:themeColor="text1"/>
        </w:rPr>
        <w:t>1. Działalność edukacyjna szkoły jest określona przez</w:t>
      </w:r>
      <w:r w:rsidRPr="00A802F2">
        <w:rPr>
          <w:color w:val="000000" w:themeColor="text1"/>
        </w:rPr>
        <w:t>:</w:t>
      </w:r>
    </w:p>
    <w:p w14:paraId="3426707E" w14:textId="77777777" w:rsidR="00587E93" w:rsidRPr="00A802F2" w:rsidRDefault="00587E93" w:rsidP="00FA444F">
      <w:pPr>
        <w:numPr>
          <w:ilvl w:val="2"/>
          <w:numId w:val="11"/>
        </w:numPr>
        <w:tabs>
          <w:tab w:val="clear" w:pos="1487"/>
          <w:tab w:val="num" w:pos="0"/>
          <w:tab w:val="left" w:pos="284"/>
        </w:tabs>
        <w:ind w:left="0" w:firstLine="0"/>
        <w:jc w:val="both"/>
        <w:rPr>
          <w:color w:val="000000" w:themeColor="text1"/>
        </w:rPr>
      </w:pPr>
      <w:r w:rsidRPr="00A802F2">
        <w:rPr>
          <w:color w:val="000000" w:themeColor="text1"/>
        </w:rPr>
        <w:t>szkolny zestaw programów nauczania;</w:t>
      </w:r>
    </w:p>
    <w:p w14:paraId="41B65B6E" w14:textId="77777777" w:rsidR="00587E93" w:rsidRPr="00A802F2" w:rsidRDefault="00587E93" w:rsidP="00FA444F">
      <w:pPr>
        <w:numPr>
          <w:ilvl w:val="2"/>
          <w:numId w:val="11"/>
        </w:numPr>
        <w:tabs>
          <w:tab w:val="clear" w:pos="1487"/>
          <w:tab w:val="left" w:pos="284"/>
        </w:tabs>
        <w:ind w:left="284" w:hanging="284"/>
        <w:jc w:val="both"/>
        <w:rPr>
          <w:color w:val="000000" w:themeColor="text1"/>
        </w:rPr>
      </w:pPr>
      <w:r w:rsidRPr="00A802F2">
        <w:rPr>
          <w:color w:val="000000" w:themeColor="text1"/>
        </w:rPr>
        <w:t>Program Wychowawczo-Profilaktyczny Szkoły, obejmujący</w:t>
      </w:r>
      <w:r w:rsidR="00011D9E" w:rsidRPr="00A802F2">
        <w:rPr>
          <w:color w:val="000000" w:themeColor="text1"/>
        </w:rPr>
        <w:t xml:space="preserve"> wszystkie treści i działania o </w:t>
      </w:r>
      <w:r w:rsidRPr="00A802F2">
        <w:rPr>
          <w:color w:val="000000" w:themeColor="text1"/>
        </w:rPr>
        <w:t>charakterze wychowawczym dostoso</w:t>
      </w:r>
      <w:r w:rsidR="00011D9E" w:rsidRPr="00A802F2">
        <w:rPr>
          <w:color w:val="000000" w:themeColor="text1"/>
        </w:rPr>
        <w:t>wany do wieku uczniów i potrzeb.</w:t>
      </w:r>
    </w:p>
    <w:p w14:paraId="0BDE53A5" w14:textId="77777777" w:rsidR="00587E93" w:rsidRPr="00A802F2" w:rsidRDefault="00587E93" w:rsidP="00FA444F">
      <w:pPr>
        <w:tabs>
          <w:tab w:val="num" w:pos="0"/>
          <w:tab w:val="left" w:pos="284"/>
        </w:tabs>
        <w:jc w:val="both"/>
        <w:rPr>
          <w:color w:val="000000" w:themeColor="text1"/>
        </w:rPr>
      </w:pPr>
    </w:p>
    <w:p w14:paraId="6B3B9BC2" w14:textId="77777777" w:rsidR="00587E93" w:rsidRPr="00A802F2" w:rsidRDefault="00587E93" w:rsidP="00FA444F">
      <w:pPr>
        <w:ind w:firstLine="567"/>
        <w:jc w:val="both"/>
        <w:rPr>
          <w:color w:val="000000" w:themeColor="text1"/>
        </w:rPr>
      </w:pPr>
      <w:r w:rsidRPr="00A802F2">
        <w:rPr>
          <w:b/>
          <w:color w:val="000000" w:themeColor="text1"/>
        </w:rPr>
        <w:t>2. Szkolny z</w:t>
      </w:r>
      <w:r w:rsidR="00A972AA" w:rsidRPr="00A802F2">
        <w:rPr>
          <w:b/>
          <w:color w:val="000000" w:themeColor="text1"/>
        </w:rPr>
        <w:t>estaw programów nauczania oraz Program Wychowawczo-Profilaktyczny S</w:t>
      </w:r>
      <w:r w:rsidRPr="00A802F2">
        <w:rPr>
          <w:b/>
          <w:color w:val="000000" w:themeColor="text1"/>
        </w:rPr>
        <w:t>zkoły</w:t>
      </w:r>
      <w:r w:rsidRPr="00A802F2">
        <w:rPr>
          <w:color w:val="000000" w:themeColor="text1"/>
        </w:rPr>
        <w:t xml:space="preserve"> tworzą spójną całość i uwzględniają wszystkie wymagania opisa</w:t>
      </w:r>
      <w:r w:rsidR="00482DA3" w:rsidRPr="00A802F2">
        <w:rPr>
          <w:color w:val="000000" w:themeColor="text1"/>
        </w:rPr>
        <w:t>ne w podstawie programowej. Ich </w:t>
      </w:r>
      <w:r w:rsidRPr="00A802F2">
        <w:rPr>
          <w:color w:val="000000" w:themeColor="text1"/>
        </w:rPr>
        <w:t>przygotowanie i realizacja są zad</w:t>
      </w:r>
      <w:r w:rsidR="008E1002" w:rsidRPr="00A802F2">
        <w:rPr>
          <w:color w:val="000000" w:themeColor="text1"/>
        </w:rPr>
        <w:t>aniem zarówno całej szkoły, jak </w:t>
      </w:r>
      <w:r w:rsidRPr="00A802F2">
        <w:rPr>
          <w:color w:val="000000" w:themeColor="text1"/>
        </w:rPr>
        <w:t>i każdego nauczyciela</w:t>
      </w:r>
      <w:r w:rsidR="00612235" w:rsidRPr="00A802F2">
        <w:rPr>
          <w:color w:val="000000" w:themeColor="text1"/>
        </w:rPr>
        <w:t>.</w:t>
      </w:r>
    </w:p>
    <w:p w14:paraId="68D351DE" w14:textId="77777777" w:rsidR="00C71F79" w:rsidRPr="00A802F2" w:rsidRDefault="00C71F79" w:rsidP="00FA444F">
      <w:pPr>
        <w:rPr>
          <w:color w:val="000000" w:themeColor="text1"/>
          <w:lang w:eastAsia="en-US"/>
        </w:rPr>
      </w:pPr>
    </w:p>
    <w:p w14:paraId="0DF89D2D" w14:textId="77777777" w:rsidR="009E574A" w:rsidRPr="00A802F2" w:rsidRDefault="009E574A" w:rsidP="00FA444F">
      <w:pPr>
        <w:pStyle w:val="Nagwek2"/>
        <w:spacing w:before="0"/>
        <w:rPr>
          <w:rFonts w:ascii="Times New Roman" w:hAnsi="Times New Roman"/>
          <w:color w:val="000000" w:themeColor="text1"/>
          <w:sz w:val="24"/>
          <w:szCs w:val="24"/>
        </w:rPr>
      </w:pPr>
      <w:bookmarkStart w:id="9" w:name="_Toc22484605"/>
      <w:r w:rsidRPr="00A802F2">
        <w:rPr>
          <w:rFonts w:ascii="Times New Roman" w:hAnsi="Times New Roman"/>
          <w:color w:val="000000" w:themeColor="text1"/>
          <w:sz w:val="24"/>
          <w:szCs w:val="24"/>
        </w:rPr>
        <w:t>Rozdział 2</w:t>
      </w:r>
      <w:bookmarkEnd w:id="9"/>
    </w:p>
    <w:p w14:paraId="15B26D90" w14:textId="77777777" w:rsidR="009E574A" w:rsidRPr="00A802F2" w:rsidRDefault="009E574A" w:rsidP="00FA444F">
      <w:pPr>
        <w:pStyle w:val="Nagwek2"/>
        <w:spacing w:before="0"/>
        <w:rPr>
          <w:rFonts w:ascii="Times New Roman" w:hAnsi="Times New Roman"/>
          <w:color w:val="000000" w:themeColor="text1"/>
          <w:sz w:val="24"/>
          <w:szCs w:val="24"/>
        </w:rPr>
      </w:pPr>
      <w:bookmarkStart w:id="10" w:name="_Toc22484606"/>
      <w:r w:rsidRPr="00A802F2">
        <w:rPr>
          <w:rFonts w:ascii="Times New Roman" w:hAnsi="Times New Roman"/>
          <w:color w:val="000000" w:themeColor="text1"/>
          <w:sz w:val="24"/>
          <w:szCs w:val="24"/>
        </w:rPr>
        <w:t>Sposoby realizacji zadań w szkole</w:t>
      </w:r>
      <w:bookmarkEnd w:id="10"/>
    </w:p>
    <w:p w14:paraId="7921F936" w14:textId="77777777" w:rsidR="000F75AA" w:rsidRPr="00A802F2" w:rsidRDefault="000F75AA" w:rsidP="00FA444F">
      <w:pPr>
        <w:pStyle w:val="Tytu"/>
        <w:ind w:firstLine="0"/>
        <w:jc w:val="both"/>
        <w:rPr>
          <w:color w:val="000000" w:themeColor="text1"/>
          <w:szCs w:val="24"/>
        </w:rPr>
      </w:pPr>
    </w:p>
    <w:p w14:paraId="27628CE5" w14:textId="77777777" w:rsidR="00D04242" w:rsidRPr="00A802F2" w:rsidRDefault="00155ECA" w:rsidP="00FA444F">
      <w:pPr>
        <w:tabs>
          <w:tab w:val="left" w:pos="567"/>
          <w:tab w:val="left" w:pos="1134"/>
        </w:tabs>
        <w:jc w:val="both"/>
        <w:rPr>
          <w:color w:val="000000" w:themeColor="text1"/>
        </w:rPr>
      </w:pPr>
      <w:r w:rsidRPr="00A802F2">
        <w:rPr>
          <w:b/>
          <w:color w:val="000000" w:themeColor="text1"/>
        </w:rPr>
        <w:tab/>
        <w:t>§ 8</w:t>
      </w:r>
      <w:r w:rsidR="00D04242" w:rsidRPr="00A802F2">
        <w:rPr>
          <w:b/>
          <w:color w:val="000000" w:themeColor="text1"/>
        </w:rPr>
        <w:t xml:space="preserve">. </w:t>
      </w:r>
      <w:r w:rsidR="007715FB" w:rsidRPr="00A802F2">
        <w:rPr>
          <w:b/>
          <w:color w:val="000000" w:themeColor="text1"/>
        </w:rPr>
        <w:t xml:space="preserve"> Praca wychowawczo-dydaktyczna w szkole</w:t>
      </w:r>
      <w:r w:rsidR="00D04242" w:rsidRPr="00A802F2">
        <w:rPr>
          <w:color w:val="000000" w:themeColor="text1"/>
        </w:rPr>
        <w:t>.</w:t>
      </w:r>
    </w:p>
    <w:p w14:paraId="0AC405D6" w14:textId="77777777" w:rsidR="00D04242" w:rsidRPr="00A802F2" w:rsidRDefault="00D04242" w:rsidP="00FA444F">
      <w:pPr>
        <w:tabs>
          <w:tab w:val="left" w:pos="567"/>
          <w:tab w:val="left" w:pos="1134"/>
        </w:tabs>
        <w:jc w:val="both"/>
        <w:rPr>
          <w:color w:val="000000" w:themeColor="text1"/>
        </w:rPr>
      </w:pPr>
    </w:p>
    <w:p w14:paraId="1D2091A6" w14:textId="77777777" w:rsidR="007715FB" w:rsidRPr="00A802F2" w:rsidRDefault="00D04242" w:rsidP="00FA444F">
      <w:pPr>
        <w:tabs>
          <w:tab w:val="left" w:pos="567"/>
          <w:tab w:val="left" w:pos="993"/>
        </w:tabs>
        <w:jc w:val="both"/>
        <w:rPr>
          <w:color w:val="000000" w:themeColor="text1"/>
        </w:rPr>
      </w:pPr>
      <w:r w:rsidRPr="00A802F2">
        <w:rPr>
          <w:color w:val="000000" w:themeColor="text1"/>
        </w:rPr>
        <w:tab/>
      </w:r>
      <w:r w:rsidRPr="00A802F2">
        <w:rPr>
          <w:b/>
          <w:color w:val="000000" w:themeColor="text1"/>
        </w:rPr>
        <w:t>1.</w:t>
      </w:r>
      <w:r w:rsidRPr="00A802F2">
        <w:rPr>
          <w:color w:val="000000" w:themeColor="text1"/>
        </w:rPr>
        <w:t xml:space="preserve"> </w:t>
      </w:r>
      <w:r w:rsidRPr="00A802F2">
        <w:rPr>
          <w:b/>
          <w:color w:val="000000" w:themeColor="text1"/>
        </w:rPr>
        <w:t xml:space="preserve">  Praca wychowawczo-dydaktyczna w szkole</w:t>
      </w:r>
      <w:r w:rsidRPr="00A802F2">
        <w:rPr>
          <w:color w:val="000000" w:themeColor="text1"/>
        </w:rPr>
        <w:t xml:space="preserve"> </w:t>
      </w:r>
      <w:r w:rsidR="007715FB" w:rsidRPr="00A802F2">
        <w:rPr>
          <w:color w:val="000000" w:themeColor="text1"/>
        </w:rPr>
        <w:t xml:space="preserve">prowadzona jest w oparciu </w:t>
      </w:r>
      <w:r w:rsidR="00612235" w:rsidRPr="00A802F2">
        <w:rPr>
          <w:color w:val="000000" w:themeColor="text1"/>
        </w:rPr>
        <w:t xml:space="preserve">o </w:t>
      </w:r>
      <w:r w:rsidR="007715FB" w:rsidRPr="00A802F2">
        <w:rPr>
          <w:color w:val="000000" w:themeColor="text1"/>
        </w:rPr>
        <w:t>obowiązującą podstawę programową kształcenia ogólnego dla poszczególnyc</w:t>
      </w:r>
      <w:r w:rsidR="00482DA3" w:rsidRPr="00A802F2">
        <w:rPr>
          <w:color w:val="000000" w:themeColor="text1"/>
        </w:rPr>
        <w:t>h etapów edukacyjnych zgodnie z </w:t>
      </w:r>
      <w:r w:rsidR="007715FB" w:rsidRPr="00A802F2">
        <w:rPr>
          <w:color w:val="000000" w:themeColor="text1"/>
        </w:rPr>
        <w:t>przyjętymi programami nauczania dla każdej edukacji przedmiotowej.</w:t>
      </w:r>
    </w:p>
    <w:p w14:paraId="05805BE9" w14:textId="77777777" w:rsidR="00482DA3" w:rsidRPr="00A802F2" w:rsidRDefault="00482DA3" w:rsidP="00FA444F">
      <w:pPr>
        <w:tabs>
          <w:tab w:val="left" w:pos="567"/>
          <w:tab w:val="left" w:pos="1134"/>
        </w:tabs>
        <w:jc w:val="both"/>
        <w:rPr>
          <w:color w:val="000000" w:themeColor="text1"/>
        </w:rPr>
      </w:pPr>
    </w:p>
    <w:p w14:paraId="28529B84" w14:textId="77777777" w:rsidR="007715FB" w:rsidRPr="00A802F2" w:rsidRDefault="007715FB" w:rsidP="00FA444F">
      <w:pPr>
        <w:tabs>
          <w:tab w:val="left" w:pos="567"/>
          <w:tab w:val="left" w:pos="993"/>
        </w:tabs>
        <w:jc w:val="both"/>
        <w:rPr>
          <w:color w:val="000000" w:themeColor="text1"/>
        </w:rPr>
      </w:pPr>
      <w:r w:rsidRPr="00A802F2">
        <w:rPr>
          <w:color w:val="000000" w:themeColor="text1"/>
        </w:rPr>
        <w:tab/>
      </w:r>
      <w:r w:rsidRPr="00A802F2">
        <w:rPr>
          <w:b/>
          <w:color w:val="000000" w:themeColor="text1"/>
        </w:rPr>
        <w:t>2.</w:t>
      </w:r>
      <w:r w:rsidR="000A4944" w:rsidRPr="00A802F2">
        <w:rPr>
          <w:color w:val="000000" w:themeColor="text1"/>
        </w:rPr>
        <w:t xml:space="preserve"> </w:t>
      </w:r>
      <w:r w:rsidRPr="00A802F2">
        <w:rPr>
          <w:color w:val="000000" w:themeColor="text1"/>
        </w:rPr>
        <w:t>W realizacji zadań szkoła respektuje zobowiąz</w:t>
      </w:r>
      <w:r w:rsidR="00612235" w:rsidRPr="00A802F2">
        <w:rPr>
          <w:color w:val="000000" w:themeColor="text1"/>
        </w:rPr>
        <w:t>ania wynikające w szczególności </w:t>
      </w:r>
      <w:r w:rsidRPr="00A802F2">
        <w:rPr>
          <w:color w:val="000000" w:themeColor="text1"/>
        </w:rPr>
        <w:t>z: Powszechnej Deklaracji Praw Człowieka ONZ, Deklaracji Praw Dziecka ONZ, Konwencji o Prawach Dziecka</w:t>
      </w:r>
      <w:r w:rsidR="000D1902" w:rsidRPr="00A802F2">
        <w:rPr>
          <w:color w:val="000000" w:themeColor="text1"/>
        </w:rPr>
        <w:t>.</w:t>
      </w:r>
    </w:p>
    <w:p w14:paraId="0424CE54" w14:textId="77777777" w:rsidR="00482DA3" w:rsidRPr="00A802F2" w:rsidRDefault="00482DA3" w:rsidP="00FA444F">
      <w:pPr>
        <w:tabs>
          <w:tab w:val="left" w:pos="567"/>
          <w:tab w:val="left" w:pos="1134"/>
        </w:tabs>
        <w:jc w:val="both"/>
        <w:rPr>
          <w:color w:val="000000" w:themeColor="text1"/>
        </w:rPr>
      </w:pPr>
    </w:p>
    <w:p w14:paraId="130C28E9" w14:textId="77777777" w:rsidR="007715FB" w:rsidRPr="00A802F2" w:rsidRDefault="00155ECA" w:rsidP="00FA444F">
      <w:pPr>
        <w:tabs>
          <w:tab w:val="left" w:pos="567"/>
        </w:tabs>
        <w:jc w:val="both"/>
        <w:rPr>
          <w:b/>
          <w:color w:val="000000" w:themeColor="text1"/>
        </w:rPr>
      </w:pPr>
      <w:r w:rsidRPr="00A802F2">
        <w:rPr>
          <w:b/>
          <w:color w:val="000000" w:themeColor="text1"/>
        </w:rPr>
        <w:tab/>
        <w:t>§ 9</w:t>
      </w:r>
      <w:r w:rsidR="007715FB" w:rsidRPr="00A802F2">
        <w:rPr>
          <w:b/>
          <w:color w:val="000000" w:themeColor="text1"/>
        </w:rPr>
        <w:t>. 1</w:t>
      </w:r>
      <w:r w:rsidR="007715FB" w:rsidRPr="00A802F2">
        <w:rPr>
          <w:color w:val="000000" w:themeColor="text1"/>
        </w:rPr>
        <w:t xml:space="preserve">. </w:t>
      </w:r>
      <w:r w:rsidR="007715FB" w:rsidRPr="00A802F2">
        <w:rPr>
          <w:b/>
          <w:color w:val="000000" w:themeColor="text1"/>
        </w:rPr>
        <w:t>Programy nauczania</w:t>
      </w:r>
      <w:r w:rsidR="007715FB" w:rsidRPr="00A802F2">
        <w:rPr>
          <w:color w:val="000000" w:themeColor="text1"/>
        </w:rPr>
        <w:t xml:space="preserve"> – wymagania, zasady dopuszczania do użytku w szkole.</w:t>
      </w:r>
    </w:p>
    <w:p w14:paraId="548A358E" w14:textId="77777777" w:rsidR="007715FB" w:rsidRPr="00A802F2" w:rsidRDefault="007715FB" w:rsidP="00FA444F">
      <w:pPr>
        <w:numPr>
          <w:ilvl w:val="0"/>
          <w:numId w:val="12"/>
        </w:numPr>
        <w:tabs>
          <w:tab w:val="left" w:pos="284"/>
        </w:tabs>
        <w:ind w:left="284" w:hanging="284"/>
        <w:jc w:val="both"/>
        <w:rPr>
          <w:color w:val="000000" w:themeColor="text1"/>
        </w:rPr>
      </w:pPr>
      <w:r w:rsidRPr="00A802F2">
        <w:rPr>
          <w:color w:val="000000" w:themeColor="text1"/>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14:paraId="55356A4B" w14:textId="77777777" w:rsidR="007715FB" w:rsidRPr="00A802F2" w:rsidRDefault="007715FB" w:rsidP="00FA444F">
      <w:pPr>
        <w:numPr>
          <w:ilvl w:val="0"/>
          <w:numId w:val="13"/>
        </w:numPr>
        <w:tabs>
          <w:tab w:val="left" w:pos="284"/>
        </w:tabs>
        <w:ind w:left="851" w:hanging="284"/>
        <w:jc w:val="both"/>
        <w:rPr>
          <w:color w:val="000000" w:themeColor="text1"/>
        </w:rPr>
      </w:pPr>
      <w:r w:rsidRPr="00A802F2">
        <w:rPr>
          <w:color w:val="000000" w:themeColor="text1"/>
        </w:rPr>
        <w:t>uwzględniają aktualny stan wiedzy naukowej, w tym, metodycznej,</w:t>
      </w:r>
    </w:p>
    <w:p w14:paraId="7D3B93B0" w14:textId="77777777" w:rsidR="007715FB" w:rsidRPr="00A802F2" w:rsidRDefault="007715FB" w:rsidP="00FA444F">
      <w:pPr>
        <w:numPr>
          <w:ilvl w:val="0"/>
          <w:numId w:val="13"/>
        </w:numPr>
        <w:tabs>
          <w:tab w:val="left" w:pos="284"/>
        </w:tabs>
        <w:ind w:left="851" w:hanging="284"/>
        <w:jc w:val="both"/>
        <w:rPr>
          <w:color w:val="000000" w:themeColor="text1"/>
        </w:rPr>
      </w:pPr>
      <w:r w:rsidRPr="00A802F2">
        <w:rPr>
          <w:color w:val="000000" w:themeColor="text1"/>
        </w:rPr>
        <w:t>są przystosowane do danego poziomu kształcenia pod względem stopnia trudności, formy przekazu, właściwego doboru pojęć, nazw, terminów i sposobu ich wyjaśniania,</w:t>
      </w:r>
    </w:p>
    <w:p w14:paraId="719DBBF9" w14:textId="77777777" w:rsidR="007715FB" w:rsidRPr="00A802F2" w:rsidRDefault="007715FB" w:rsidP="00FA444F">
      <w:pPr>
        <w:numPr>
          <w:ilvl w:val="0"/>
          <w:numId w:val="13"/>
        </w:numPr>
        <w:tabs>
          <w:tab w:val="left" w:pos="284"/>
        </w:tabs>
        <w:ind w:left="851" w:hanging="284"/>
        <w:jc w:val="both"/>
        <w:rPr>
          <w:color w:val="000000" w:themeColor="text1"/>
        </w:rPr>
      </w:pPr>
      <w:r w:rsidRPr="00A802F2">
        <w:rPr>
          <w:color w:val="000000" w:themeColor="text1"/>
        </w:rPr>
        <w:t>wraz z treściami zawartymi w podstawie programowej stanowią logiczną całość;</w:t>
      </w:r>
    </w:p>
    <w:p w14:paraId="4B41352B" w14:textId="77777777" w:rsidR="007715FB" w:rsidRPr="00A802F2" w:rsidRDefault="007715FB" w:rsidP="00FA444F">
      <w:pPr>
        <w:numPr>
          <w:ilvl w:val="0"/>
          <w:numId w:val="12"/>
        </w:numPr>
        <w:tabs>
          <w:tab w:val="left" w:pos="284"/>
        </w:tabs>
        <w:ind w:left="284" w:hanging="284"/>
        <w:jc w:val="both"/>
        <w:rPr>
          <w:color w:val="000000" w:themeColor="text1"/>
        </w:rPr>
      </w:pPr>
      <w:r w:rsidRPr="00A802F2">
        <w:rPr>
          <w:color w:val="000000" w:themeColor="text1"/>
        </w:rPr>
        <w:t xml:space="preserve">program nauczania zaproponowany przez nauczyciela lub zespół nauczycieli musi być dostosowany </w:t>
      </w:r>
      <w:r w:rsidR="00D133EB" w:rsidRPr="00A802F2">
        <w:rPr>
          <w:color w:val="000000" w:themeColor="text1"/>
        </w:rPr>
        <w:t>do potrzeb i możliwości uczniów</w:t>
      </w:r>
      <w:r w:rsidRPr="00A802F2">
        <w:rPr>
          <w:color w:val="000000" w:themeColor="text1"/>
        </w:rPr>
        <w:t xml:space="preserve"> dla których jest przeznaczony i powinien uwzględniać warunki dydaktyczne i lokalowe szkoły, zainteresowania uczniów, lokalizację szkoły, warunki środowiskowe i społeczne uczniów;</w:t>
      </w:r>
    </w:p>
    <w:p w14:paraId="1FA19A40" w14:textId="77777777" w:rsidR="007715FB" w:rsidRPr="00A802F2" w:rsidRDefault="007715FB" w:rsidP="00FA444F">
      <w:pPr>
        <w:numPr>
          <w:ilvl w:val="0"/>
          <w:numId w:val="12"/>
        </w:numPr>
        <w:tabs>
          <w:tab w:val="left" w:pos="0"/>
          <w:tab w:val="left" w:pos="284"/>
          <w:tab w:val="left" w:pos="426"/>
        </w:tabs>
        <w:ind w:left="284" w:hanging="284"/>
        <w:jc w:val="both"/>
        <w:rPr>
          <w:color w:val="000000" w:themeColor="text1"/>
        </w:rPr>
      </w:pPr>
      <w:r w:rsidRPr="00A802F2">
        <w:rPr>
          <w:color w:val="000000" w:themeColor="text1"/>
        </w:rPr>
        <w:t>program nauczania opracowuje się na cały etap edukacyjny;</w:t>
      </w:r>
    </w:p>
    <w:p w14:paraId="15A744BF" w14:textId="77777777" w:rsidR="007715FB" w:rsidRPr="00A802F2" w:rsidRDefault="007715FB" w:rsidP="00FA444F">
      <w:pPr>
        <w:numPr>
          <w:ilvl w:val="0"/>
          <w:numId w:val="12"/>
        </w:numPr>
        <w:tabs>
          <w:tab w:val="left" w:pos="284"/>
          <w:tab w:val="left" w:pos="426"/>
        </w:tabs>
        <w:ind w:left="284" w:hanging="284"/>
        <w:jc w:val="both"/>
        <w:rPr>
          <w:color w:val="000000" w:themeColor="text1"/>
        </w:rPr>
      </w:pPr>
      <w:r w:rsidRPr="00A802F2">
        <w:rPr>
          <w:color w:val="000000" w:themeColor="text1"/>
        </w:rPr>
        <w:t>nauczyciel może zaproponować pro</w:t>
      </w:r>
      <w:r w:rsidR="00BF0170" w:rsidRPr="00A802F2">
        <w:rPr>
          <w:color w:val="000000" w:themeColor="text1"/>
        </w:rPr>
        <w:t xml:space="preserve">gram nauczania ogólnego </w:t>
      </w:r>
      <w:r w:rsidRPr="00A802F2">
        <w:rPr>
          <w:color w:val="000000" w:themeColor="text1"/>
        </w:rPr>
        <w:t xml:space="preserve"> opracowany samodzielnie lub we współpracy z innymi nauczycielami. Nauczyciel może również zaproponować program opracowany przez innego autora (autorów) lub program opracowany przez innego autora (autorów) wraz z dokonanymi przez siebie modyfikacj</w:t>
      </w:r>
      <w:r w:rsidR="00972E81" w:rsidRPr="00A802F2">
        <w:rPr>
          <w:color w:val="000000" w:themeColor="text1"/>
        </w:rPr>
        <w:t>ami. Wprowadzone modyfikacje do </w:t>
      </w:r>
      <w:r w:rsidRPr="00A802F2">
        <w:rPr>
          <w:color w:val="000000" w:themeColor="text1"/>
        </w:rPr>
        <w:t>programu nauczyciel wyróżnia innym kolorem czcionki oraz dołącza pisemne uzasadnienie wprowadzenia zmian;</w:t>
      </w:r>
    </w:p>
    <w:p w14:paraId="4D050F67" w14:textId="77777777" w:rsidR="007715FB" w:rsidRPr="00A802F2" w:rsidRDefault="007715FB" w:rsidP="00FA444F">
      <w:pPr>
        <w:numPr>
          <w:ilvl w:val="0"/>
          <w:numId w:val="12"/>
        </w:numPr>
        <w:tabs>
          <w:tab w:val="left" w:pos="284"/>
          <w:tab w:val="left" w:pos="426"/>
        </w:tabs>
        <w:ind w:left="284" w:hanging="284"/>
        <w:jc w:val="both"/>
        <w:rPr>
          <w:color w:val="000000" w:themeColor="text1"/>
        </w:rPr>
      </w:pPr>
      <w:r w:rsidRPr="00A802F2">
        <w:rPr>
          <w:color w:val="000000" w:themeColor="text1"/>
        </w:rPr>
        <w:t>program nauczania dla zajęć edukacyjnych z zakresu ksz</w:t>
      </w:r>
      <w:r w:rsidR="008F530E" w:rsidRPr="00A802F2">
        <w:rPr>
          <w:color w:val="000000" w:themeColor="text1"/>
        </w:rPr>
        <w:t>tałcenia ogólnego, zwany dalej „</w:t>
      </w:r>
      <w:r w:rsidRPr="00A802F2">
        <w:rPr>
          <w:color w:val="000000" w:themeColor="text1"/>
        </w:rPr>
        <w:t>programe</w:t>
      </w:r>
      <w:r w:rsidR="008F530E" w:rsidRPr="00A802F2">
        <w:rPr>
          <w:color w:val="000000" w:themeColor="text1"/>
        </w:rPr>
        <w:t>m nauczania ogólnego”</w:t>
      </w:r>
      <w:r w:rsidRPr="00A802F2">
        <w:rPr>
          <w:color w:val="000000" w:themeColor="text1"/>
        </w:rPr>
        <w:t xml:space="preserve"> dopuszcza do użytku w szkole dyrektor szkoły na wniosek nauczyciela lub zespołu nauczycieli po zasięgn</w:t>
      </w:r>
      <w:r w:rsidR="00D133EB" w:rsidRPr="00A802F2">
        <w:rPr>
          <w:color w:val="000000" w:themeColor="text1"/>
        </w:rPr>
        <w:t>ięciu opinii rady pedagogicznej;</w:t>
      </w:r>
      <w:r w:rsidRPr="00A802F2">
        <w:rPr>
          <w:color w:val="000000" w:themeColor="text1"/>
        </w:rPr>
        <w:t xml:space="preserve"> </w:t>
      </w:r>
    </w:p>
    <w:p w14:paraId="562CCF36" w14:textId="77777777" w:rsidR="00D15BD6" w:rsidRPr="00A802F2" w:rsidRDefault="007715FB" w:rsidP="00FA444F">
      <w:pPr>
        <w:numPr>
          <w:ilvl w:val="0"/>
          <w:numId w:val="12"/>
        </w:numPr>
        <w:tabs>
          <w:tab w:val="left" w:pos="284"/>
        </w:tabs>
        <w:ind w:left="284" w:hanging="284"/>
        <w:jc w:val="both"/>
        <w:rPr>
          <w:color w:val="000000" w:themeColor="text1"/>
        </w:rPr>
      </w:pPr>
      <w:r w:rsidRPr="00A802F2">
        <w:rPr>
          <w:color w:val="000000" w:themeColor="text1"/>
        </w:rPr>
        <w:t>program nauczania zawiera:</w:t>
      </w:r>
      <w:r w:rsidR="00E85CD1" w:rsidRPr="00A802F2">
        <w:rPr>
          <w:color w:val="000000" w:themeColor="text1"/>
        </w:rPr>
        <w:t xml:space="preserve"> </w:t>
      </w:r>
    </w:p>
    <w:p w14:paraId="101640EF" w14:textId="77777777" w:rsidR="00D15BD6" w:rsidRPr="00A802F2" w:rsidRDefault="00D15BD6" w:rsidP="00FA444F">
      <w:pPr>
        <w:tabs>
          <w:tab w:val="left" w:pos="851"/>
        </w:tabs>
        <w:ind w:left="851" w:hanging="284"/>
        <w:jc w:val="both"/>
        <w:rPr>
          <w:color w:val="000000" w:themeColor="text1"/>
        </w:rPr>
      </w:pPr>
      <w:r w:rsidRPr="00A802F2">
        <w:rPr>
          <w:b/>
          <w:color w:val="000000" w:themeColor="text1"/>
        </w:rPr>
        <w:t>a)</w:t>
      </w:r>
      <w:r w:rsidRPr="00A802F2">
        <w:rPr>
          <w:color w:val="000000" w:themeColor="text1"/>
        </w:rPr>
        <w:t xml:space="preserve"> </w:t>
      </w:r>
      <w:r w:rsidR="007715FB" w:rsidRPr="00A802F2">
        <w:rPr>
          <w:color w:val="000000" w:themeColor="text1"/>
        </w:rPr>
        <w:t>szczegółowe cele kształcenia i wychowania,</w:t>
      </w:r>
      <w:r w:rsidRPr="00A802F2">
        <w:rPr>
          <w:color w:val="000000" w:themeColor="text1"/>
        </w:rPr>
        <w:t xml:space="preserve"> </w:t>
      </w:r>
    </w:p>
    <w:p w14:paraId="40C5BD08" w14:textId="77777777" w:rsidR="00D15BD6" w:rsidRPr="00A802F2" w:rsidRDefault="00D15BD6" w:rsidP="00FA444F">
      <w:pPr>
        <w:tabs>
          <w:tab w:val="left" w:pos="851"/>
        </w:tabs>
        <w:ind w:left="851" w:hanging="284"/>
        <w:jc w:val="both"/>
        <w:rPr>
          <w:color w:val="000000" w:themeColor="text1"/>
        </w:rPr>
      </w:pPr>
      <w:r w:rsidRPr="00A802F2">
        <w:rPr>
          <w:b/>
          <w:color w:val="000000" w:themeColor="text1"/>
        </w:rPr>
        <w:t>b)</w:t>
      </w:r>
      <w:r w:rsidRPr="00A802F2">
        <w:rPr>
          <w:color w:val="000000" w:themeColor="text1"/>
        </w:rPr>
        <w:t xml:space="preserve"> t</w:t>
      </w:r>
      <w:r w:rsidR="007715FB" w:rsidRPr="00A802F2">
        <w:rPr>
          <w:color w:val="000000" w:themeColor="text1"/>
        </w:rPr>
        <w:t>reści zgodne z treściami nauczania zawartymi w podstawie programowej kształce</w:t>
      </w:r>
      <w:r w:rsidR="00BF0170" w:rsidRPr="00A802F2">
        <w:rPr>
          <w:color w:val="000000" w:themeColor="text1"/>
        </w:rPr>
        <w:t xml:space="preserve">nia ogólnego, </w:t>
      </w:r>
    </w:p>
    <w:p w14:paraId="7CF1BC30" w14:textId="77777777" w:rsidR="00D15BD6" w:rsidRPr="00A802F2" w:rsidRDefault="00D15BD6" w:rsidP="00FA444F">
      <w:pPr>
        <w:tabs>
          <w:tab w:val="left" w:pos="567"/>
          <w:tab w:val="left" w:pos="851"/>
        </w:tabs>
        <w:ind w:left="851" w:hanging="284"/>
        <w:jc w:val="both"/>
        <w:rPr>
          <w:color w:val="000000" w:themeColor="text1"/>
        </w:rPr>
      </w:pPr>
      <w:r w:rsidRPr="00A802F2">
        <w:rPr>
          <w:b/>
          <w:color w:val="000000" w:themeColor="text1"/>
        </w:rPr>
        <w:t>c)</w:t>
      </w:r>
      <w:r w:rsidRPr="00A802F2">
        <w:rPr>
          <w:color w:val="000000" w:themeColor="text1"/>
        </w:rPr>
        <w:t xml:space="preserve"> </w:t>
      </w:r>
      <w:r w:rsidR="007715FB" w:rsidRPr="00A802F2">
        <w:rPr>
          <w:color w:val="000000" w:themeColor="text1"/>
        </w:rPr>
        <w:t>sposoby osiągania celów kształcenia i wychowania, z uwzględnieniem możliwości indywidualizacji pracy w zależności od potrzeb i możl</w:t>
      </w:r>
      <w:r w:rsidR="00133AA5" w:rsidRPr="00A802F2">
        <w:rPr>
          <w:color w:val="000000" w:themeColor="text1"/>
        </w:rPr>
        <w:t>iwości uczniów oraz warunków, w </w:t>
      </w:r>
      <w:r w:rsidR="007715FB" w:rsidRPr="00A802F2">
        <w:rPr>
          <w:color w:val="000000" w:themeColor="text1"/>
        </w:rPr>
        <w:t>jakich program będzie realizowany,</w:t>
      </w:r>
      <w:r w:rsidRPr="00A802F2">
        <w:rPr>
          <w:color w:val="000000" w:themeColor="text1"/>
        </w:rPr>
        <w:t xml:space="preserve"> </w:t>
      </w:r>
    </w:p>
    <w:p w14:paraId="60CD66EF" w14:textId="77777777" w:rsidR="00D15BD6" w:rsidRPr="00A802F2" w:rsidRDefault="00D15BD6" w:rsidP="00FA444F">
      <w:pPr>
        <w:tabs>
          <w:tab w:val="left" w:pos="851"/>
        </w:tabs>
        <w:ind w:left="851" w:hanging="284"/>
        <w:jc w:val="both"/>
        <w:rPr>
          <w:color w:val="000000" w:themeColor="text1"/>
        </w:rPr>
      </w:pPr>
      <w:r w:rsidRPr="00A802F2">
        <w:rPr>
          <w:b/>
          <w:color w:val="000000" w:themeColor="text1"/>
        </w:rPr>
        <w:t>d)</w:t>
      </w:r>
      <w:r w:rsidRPr="00A802F2">
        <w:rPr>
          <w:color w:val="000000" w:themeColor="text1"/>
        </w:rPr>
        <w:t xml:space="preserve"> </w:t>
      </w:r>
      <w:r w:rsidR="007715FB" w:rsidRPr="00A802F2">
        <w:rPr>
          <w:color w:val="000000" w:themeColor="text1"/>
        </w:rPr>
        <w:t>opis założonych osiągnięć ucznia,</w:t>
      </w:r>
    </w:p>
    <w:p w14:paraId="42F2D570" w14:textId="77777777" w:rsidR="00E85CD1" w:rsidRPr="00A802F2" w:rsidRDefault="001031DF" w:rsidP="00FA444F">
      <w:pPr>
        <w:tabs>
          <w:tab w:val="left" w:pos="851"/>
        </w:tabs>
        <w:ind w:left="851" w:hanging="284"/>
        <w:jc w:val="both"/>
        <w:rPr>
          <w:color w:val="000000" w:themeColor="text1"/>
        </w:rPr>
      </w:pPr>
      <w:r w:rsidRPr="00A802F2">
        <w:rPr>
          <w:b/>
          <w:color w:val="000000" w:themeColor="text1"/>
        </w:rPr>
        <w:t>e)</w:t>
      </w:r>
      <w:r w:rsidR="00E85CD1" w:rsidRPr="00A802F2">
        <w:rPr>
          <w:color w:val="000000" w:themeColor="text1"/>
        </w:rPr>
        <w:t xml:space="preserve"> </w:t>
      </w:r>
      <w:r w:rsidR="007715FB" w:rsidRPr="00A802F2">
        <w:rPr>
          <w:color w:val="000000" w:themeColor="text1"/>
        </w:rPr>
        <w:t>propozycje kryteriów oceny i metod sprawdzania osiągnięć ucznia;</w:t>
      </w:r>
    </w:p>
    <w:p w14:paraId="78F2F1C4" w14:textId="77777777" w:rsidR="00E85CD1" w:rsidRPr="00A802F2" w:rsidRDefault="00BF0170" w:rsidP="00FA444F">
      <w:pPr>
        <w:numPr>
          <w:ilvl w:val="0"/>
          <w:numId w:val="12"/>
        </w:numPr>
        <w:tabs>
          <w:tab w:val="left" w:pos="284"/>
        </w:tabs>
        <w:ind w:left="284" w:hanging="284"/>
        <w:jc w:val="both"/>
        <w:rPr>
          <w:color w:val="000000" w:themeColor="text1"/>
        </w:rPr>
      </w:pPr>
      <w:r w:rsidRPr="00A802F2">
        <w:rPr>
          <w:color w:val="000000" w:themeColor="text1"/>
        </w:rPr>
        <w:t>wnios</w:t>
      </w:r>
      <w:r w:rsidR="00D133EB" w:rsidRPr="00A802F2">
        <w:rPr>
          <w:color w:val="000000" w:themeColor="text1"/>
        </w:rPr>
        <w:t>k</w:t>
      </w:r>
      <w:r w:rsidRPr="00A802F2">
        <w:rPr>
          <w:color w:val="000000" w:themeColor="text1"/>
        </w:rPr>
        <w:t>i</w:t>
      </w:r>
      <w:r w:rsidR="00CA3182" w:rsidRPr="00A802F2">
        <w:rPr>
          <w:color w:val="000000" w:themeColor="text1"/>
        </w:rPr>
        <w:t>, o których</w:t>
      </w:r>
      <w:r w:rsidR="00D133EB" w:rsidRPr="00A802F2">
        <w:rPr>
          <w:color w:val="000000" w:themeColor="text1"/>
        </w:rPr>
        <w:t xml:space="preserve"> mowa w pkt 5</w:t>
      </w:r>
      <w:r w:rsidR="00E85CD1" w:rsidRPr="00A802F2">
        <w:rPr>
          <w:color w:val="000000" w:themeColor="text1"/>
        </w:rPr>
        <w:t xml:space="preserve"> dla programów, które będą obowiązywały w kolejnym roku szkolnym, nauczyciel lub nauczyciele składają w formie pisemnej do dnia 15 czerwca poprzedniego roku szkolnego;</w:t>
      </w:r>
    </w:p>
    <w:p w14:paraId="1B31E25E" w14:textId="77777777" w:rsidR="00E85CD1" w:rsidRPr="00A802F2" w:rsidRDefault="00E85CD1" w:rsidP="00FA444F">
      <w:pPr>
        <w:numPr>
          <w:ilvl w:val="0"/>
          <w:numId w:val="12"/>
        </w:numPr>
        <w:tabs>
          <w:tab w:val="left" w:pos="284"/>
        </w:tabs>
        <w:ind w:left="284" w:hanging="284"/>
        <w:jc w:val="both"/>
        <w:rPr>
          <w:color w:val="000000" w:themeColor="text1"/>
        </w:rPr>
      </w:pPr>
      <w:r w:rsidRPr="00A802F2">
        <w:rPr>
          <w:color w:val="000000" w:themeColor="text1"/>
        </w:rPr>
        <w:t>dyrektor szkoły lub upoważniona przez niego osoba, wykonująca zadania z zakresu nadzoru pedagogicznego dokonuje analizy formalnej programu nauczania zaproponowanego przez nauczyciela/nauczycieli programu. W przypadku wątpliwości, czy przedstawiony program spełnia ws</w:t>
      </w:r>
      <w:r w:rsidR="00D133EB" w:rsidRPr="00A802F2">
        <w:rPr>
          <w:color w:val="000000" w:themeColor="text1"/>
        </w:rPr>
        <w:t>zystkie warunki opisane w pkt 6</w:t>
      </w:r>
      <w:r w:rsidRPr="00A802F2">
        <w:rPr>
          <w:color w:val="000000" w:themeColor="text1"/>
        </w:rPr>
        <w:t>, dyrektor szkoły może zasięgnąć opinii o programie innego nauczyciela mianowanego lub dyplomowanego, posiadającego wykształcenie wyższe i kwalifikacje wymagane do pro</w:t>
      </w:r>
      <w:r w:rsidR="008E1002" w:rsidRPr="00A802F2">
        <w:rPr>
          <w:color w:val="000000" w:themeColor="text1"/>
        </w:rPr>
        <w:t>wadzenia zajęć edukacyjnych dla </w:t>
      </w:r>
      <w:r w:rsidR="00E83533" w:rsidRPr="00A802F2">
        <w:rPr>
          <w:color w:val="000000" w:themeColor="text1"/>
        </w:rPr>
        <w:t>których program jest </w:t>
      </w:r>
      <w:r w:rsidRPr="00A802F2">
        <w:rPr>
          <w:color w:val="000000" w:themeColor="text1"/>
        </w:rPr>
        <w:t>przeznaczony, doradcy metodycznego lub zespołu p</w:t>
      </w:r>
      <w:r w:rsidR="00E83533" w:rsidRPr="00A802F2">
        <w:rPr>
          <w:color w:val="000000" w:themeColor="text1"/>
        </w:rPr>
        <w:t>rzedmiotowego funkcjonującego w </w:t>
      </w:r>
      <w:r w:rsidRPr="00A802F2">
        <w:rPr>
          <w:color w:val="000000" w:themeColor="text1"/>
        </w:rPr>
        <w:t>szkole;</w:t>
      </w:r>
    </w:p>
    <w:p w14:paraId="63C5F4DB" w14:textId="77777777" w:rsidR="00E85CD1" w:rsidRPr="00A802F2" w:rsidRDefault="00D133EB" w:rsidP="00FA444F">
      <w:pPr>
        <w:numPr>
          <w:ilvl w:val="0"/>
          <w:numId w:val="12"/>
        </w:numPr>
        <w:tabs>
          <w:tab w:val="left" w:pos="284"/>
        </w:tabs>
        <w:ind w:left="284" w:hanging="284"/>
        <w:jc w:val="both"/>
        <w:rPr>
          <w:color w:val="000000" w:themeColor="text1"/>
        </w:rPr>
      </w:pPr>
      <w:r w:rsidRPr="00A802F2">
        <w:rPr>
          <w:color w:val="000000" w:themeColor="text1"/>
        </w:rPr>
        <w:t>opinia, o której mowa w pkt</w:t>
      </w:r>
      <w:r w:rsidR="00E85CD1" w:rsidRPr="00A802F2">
        <w:rPr>
          <w:color w:val="000000" w:themeColor="text1"/>
        </w:rPr>
        <w:t xml:space="preserve"> 8 zawiera w szczególności ocenę zgodności programu z podstawą programową kształcenia ogólnego i dostosowania programu do potrzeb edukacyjnych uczniów;</w:t>
      </w:r>
    </w:p>
    <w:p w14:paraId="3C4F650D" w14:textId="77777777" w:rsidR="00091021" w:rsidRPr="00A802F2" w:rsidRDefault="00E85CD1" w:rsidP="00FA444F">
      <w:pPr>
        <w:numPr>
          <w:ilvl w:val="0"/>
          <w:numId w:val="12"/>
        </w:numPr>
        <w:tabs>
          <w:tab w:val="left" w:pos="284"/>
          <w:tab w:val="left" w:pos="567"/>
        </w:tabs>
        <w:ind w:left="284" w:hanging="284"/>
        <w:jc w:val="both"/>
        <w:rPr>
          <w:color w:val="000000" w:themeColor="text1"/>
        </w:rPr>
      </w:pPr>
      <w:r w:rsidRPr="00A802F2">
        <w:rPr>
          <w:bCs/>
          <w:color w:val="000000" w:themeColor="text1"/>
        </w:rPr>
        <w:t>opinia o programie powinna być wydana w ciągu 14 dni, nie później niż do 31 lipca;</w:t>
      </w:r>
    </w:p>
    <w:p w14:paraId="4CE4885A" w14:textId="77777777" w:rsidR="00091021" w:rsidRPr="00A802F2" w:rsidRDefault="00091021" w:rsidP="00FA444F">
      <w:pPr>
        <w:numPr>
          <w:ilvl w:val="0"/>
          <w:numId w:val="12"/>
        </w:numPr>
        <w:tabs>
          <w:tab w:val="left" w:pos="284"/>
        </w:tabs>
        <w:ind w:left="567" w:hanging="567"/>
        <w:jc w:val="both"/>
        <w:rPr>
          <w:color w:val="000000" w:themeColor="text1"/>
        </w:rPr>
      </w:pPr>
      <w:r w:rsidRPr="00A802F2">
        <w:rPr>
          <w:color w:val="000000" w:themeColor="text1"/>
        </w:rPr>
        <w:lastRenderedPageBreak/>
        <w:t>program nauczania do użytku wewnętrznego w szkole dopuszcza dyrektor szkoły w terminie do 31 sierpnia każdego rok</w:t>
      </w:r>
      <w:r w:rsidR="00D133EB" w:rsidRPr="00A802F2">
        <w:rPr>
          <w:color w:val="000000" w:themeColor="text1"/>
        </w:rPr>
        <w:t>u</w:t>
      </w:r>
      <w:r w:rsidR="00F7260D" w:rsidRPr="00A802F2">
        <w:rPr>
          <w:color w:val="000000" w:themeColor="text1"/>
        </w:rPr>
        <w:t xml:space="preserve"> szkolnego, z zastrzeżeniem pkt</w:t>
      </w:r>
      <w:r w:rsidR="00D133EB" w:rsidRPr="00A802F2">
        <w:rPr>
          <w:color w:val="000000" w:themeColor="text1"/>
        </w:rPr>
        <w:t xml:space="preserve"> 5</w:t>
      </w:r>
      <w:r w:rsidRPr="00A802F2">
        <w:rPr>
          <w:color w:val="000000" w:themeColor="text1"/>
        </w:rPr>
        <w:t>. Dopuszczone programy nauczania stanowią Szkolny Zestaw Programów Nauczani</w:t>
      </w:r>
      <w:r w:rsidR="00E83533" w:rsidRPr="00A802F2">
        <w:rPr>
          <w:color w:val="000000" w:themeColor="text1"/>
        </w:rPr>
        <w:t>a. Numeracja programów wynika z </w:t>
      </w:r>
      <w:r w:rsidRPr="00A802F2">
        <w:rPr>
          <w:color w:val="000000" w:themeColor="text1"/>
        </w:rPr>
        <w:t>rejestru programów w szkole  i zawiera numer kolejny,  pod którym został zarejestrowany program w zestawie, symboliczne oznaczenie szkoły i rok dopuszczenia do użytku. D</w:t>
      </w:r>
      <w:r w:rsidR="00D133EB" w:rsidRPr="00A802F2">
        <w:rPr>
          <w:color w:val="000000" w:themeColor="text1"/>
        </w:rPr>
        <w:t>yrektor szkoły ogłasza Szkolny Zestaw P</w:t>
      </w:r>
      <w:r w:rsidRPr="00A802F2">
        <w:rPr>
          <w:color w:val="000000" w:themeColor="text1"/>
        </w:rPr>
        <w:t>rogr</w:t>
      </w:r>
      <w:r w:rsidR="00D133EB" w:rsidRPr="00A802F2">
        <w:rPr>
          <w:color w:val="000000" w:themeColor="text1"/>
        </w:rPr>
        <w:t>amów N</w:t>
      </w:r>
      <w:r w:rsidRPr="00A802F2">
        <w:rPr>
          <w:color w:val="000000" w:themeColor="text1"/>
        </w:rPr>
        <w:t>auczania w formie decyzji kierowniczej do dnia 1 września każdego roku;</w:t>
      </w:r>
    </w:p>
    <w:p w14:paraId="764FBC5C" w14:textId="77777777" w:rsidR="00091021" w:rsidRPr="00A802F2" w:rsidRDefault="00091021" w:rsidP="00FA444F">
      <w:pPr>
        <w:numPr>
          <w:ilvl w:val="0"/>
          <w:numId w:val="12"/>
        </w:numPr>
        <w:tabs>
          <w:tab w:val="left" w:pos="567"/>
        </w:tabs>
        <w:ind w:left="567" w:hanging="567"/>
        <w:jc w:val="both"/>
        <w:rPr>
          <w:color w:val="000000" w:themeColor="text1"/>
        </w:rPr>
      </w:pPr>
      <w:r w:rsidRPr="00A802F2">
        <w:rPr>
          <w:color w:val="000000" w:themeColor="text1"/>
        </w:rPr>
        <w:t>dopuszczone programy nauczania podlegają ewaluacji po każdym roku pracy. Ewaluacji dokonują autorzy programu lub nauczyciele wykorzystujący go w procesie dydaktycznym. Wnioski przedstawiane są na posiedzeniach zespołów przedmiotowych w terminie do</w:t>
      </w:r>
      <w:r w:rsidR="008E1002" w:rsidRPr="00A802F2">
        <w:rPr>
          <w:color w:val="000000" w:themeColor="text1"/>
        </w:rPr>
        <w:t> </w:t>
      </w:r>
      <w:r w:rsidRPr="00A802F2">
        <w:rPr>
          <w:color w:val="000000" w:themeColor="text1"/>
        </w:rPr>
        <w:t>30 czerwca każdego roku.</w:t>
      </w:r>
    </w:p>
    <w:p w14:paraId="6BFA0331" w14:textId="77777777" w:rsidR="00091021" w:rsidRPr="00A802F2" w:rsidRDefault="00091021" w:rsidP="00FA444F">
      <w:pPr>
        <w:tabs>
          <w:tab w:val="left" w:pos="426"/>
        </w:tabs>
        <w:ind w:left="284"/>
        <w:jc w:val="both"/>
        <w:rPr>
          <w:b/>
          <w:color w:val="000000" w:themeColor="text1"/>
        </w:rPr>
      </w:pPr>
    </w:p>
    <w:p w14:paraId="71594CAF" w14:textId="77777777" w:rsidR="00091021" w:rsidRDefault="00091021" w:rsidP="00FA444F">
      <w:pPr>
        <w:numPr>
          <w:ilvl w:val="0"/>
          <w:numId w:val="14"/>
        </w:numPr>
        <w:tabs>
          <w:tab w:val="left" w:pos="567"/>
          <w:tab w:val="left" w:pos="851"/>
        </w:tabs>
        <w:ind w:left="0" w:firstLine="567"/>
        <w:jc w:val="both"/>
        <w:rPr>
          <w:color w:val="000000" w:themeColor="text1"/>
        </w:rPr>
      </w:pPr>
      <w:r w:rsidRPr="00A802F2">
        <w:rPr>
          <w:color w:val="000000" w:themeColor="text1"/>
        </w:rPr>
        <w:t>Dyrektor szkoły jest odpowiedzialny za uwzględnienie w zestawie programów całości podstawy programowej.</w:t>
      </w:r>
    </w:p>
    <w:p w14:paraId="09DFC658" w14:textId="77777777" w:rsidR="00EE043B" w:rsidRPr="00EE043B" w:rsidRDefault="00EE043B" w:rsidP="00EE043B">
      <w:pPr>
        <w:ind w:firstLine="426"/>
        <w:jc w:val="both"/>
        <w:rPr>
          <w:bCs/>
        </w:rPr>
      </w:pPr>
      <w:r w:rsidRPr="00EE043B">
        <w:rPr>
          <w:b/>
          <w:color w:val="000000" w:themeColor="text1"/>
        </w:rPr>
        <w:t>2a</w:t>
      </w:r>
      <w:r w:rsidRPr="00EE043B">
        <w:rPr>
          <w:rFonts w:ascii="Times" w:hAnsi="Times"/>
          <w:b/>
          <w:color w:val="000000" w:themeColor="text1"/>
        </w:rPr>
        <w:t>.</w:t>
      </w:r>
      <w:r w:rsidRPr="00EE043B">
        <w:rPr>
          <w:rFonts w:ascii="Times" w:hAnsi="Times"/>
          <w:color w:val="000000" w:themeColor="text1"/>
        </w:rPr>
        <w:t xml:space="preserve"> </w:t>
      </w:r>
      <w:r w:rsidRPr="00EE043B">
        <w:rPr>
          <w:bCs/>
        </w:rPr>
        <w:t xml:space="preserve">W przypadku nauki zdalnej, nauczyciele dostosowują program nauczania do możliwości jego realizacji przy stosowaniu technologii informatycznych. </w:t>
      </w:r>
    </w:p>
    <w:p w14:paraId="68C8DFAE" w14:textId="77777777" w:rsidR="00091021" w:rsidRPr="00EE043B" w:rsidRDefault="00091021" w:rsidP="00FA444F">
      <w:pPr>
        <w:tabs>
          <w:tab w:val="left" w:pos="426"/>
        </w:tabs>
        <w:ind w:left="420"/>
        <w:jc w:val="both"/>
        <w:rPr>
          <w:rFonts w:ascii="Times" w:hAnsi="Times"/>
          <w:color w:val="000000" w:themeColor="text1"/>
        </w:rPr>
      </w:pPr>
    </w:p>
    <w:p w14:paraId="7D39FB83" w14:textId="77777777" w:rsidR="00091021" w:rsidRPr="00A802F2" w:rsidRDefault="00091021" w:rsidP="00FA444F">
      <w:pPr>
        <w:numPr>
          <w:ilvl w:val="0"/>
          <w:numId w:val="14"/>
        </w:numPr>
        <w:tabs>
          <w:tab w:val="left" w:pos="567"/>
          <w:tab w:val="left" w:pos="851"/>
        </w:tabs>
        <w:ind w:left="0" w:firstLine="567"/>
        <w:jc w:val="both"/>
        <w:rPr>
          <w:color w:val="000000" w:themeColor="text1"/>
        </w:rPr>
      </w:pPr>
      <w:r w:rsidRPr="00A802F2">
        <w:rPr>
          <w:color w:val="000000" w:themeColor="text1"/>
        </w:rPr>
        <w:t>Indywidual</w:t>
      </w:r>
      <w:r w:rsidR="00D133EB" w:rsidRPr="00A802F2">
        <w:rPr>
          <w:color w:val="000000" w:themeColor="text1"/>
        </w:rPr>
        <w:t>ne programy edukacyjno-</w:t>
      </w:r>
      <w:r w:rsidRPr="00A802F2">
        <w:rPr>
          <w:color w:val="000000" w:themeColor="text1"/>
        </w:rPr>
        <w:t>terapeutyczne opracowane na potrzeby ucznia z orzeczeniem o niepełnosprawności</w:t>
      </w:r>
      <w:r w:rsidR="00133AA5" w:rsidRPr="00A802F2">
        <w:rPr>
          <w:color w:val="000000" w:themeColor="text1"/>
        </w:rPr>
        <w:t>, programy zajęć rewalidacyjno-</w:t>
      </w:r>
      <w:r w:rsidR="008E1002" w:rsidRPr="00A802F2">
        <w:rPr>
          <w:color w:val="000000" w:themeColor="text1"/>
        </w:rPr>
        <w:t>wychowawczych dla </w:t>
      </w:r>
      <w:r w:rsidRPr="00A802F2">
        <w:rPr>
          <w:color w:val="000000" w:themeColor="text1"/>
        </w:rPr>
        <w:t>uczniów zagrożonych niedostosowaniem  społecznym lub zagrożonych niedostosowaniem dopuszcza dyrektor szkoły.</w:t>
      </w:r>
    </w:p>
    <w:p w14:paraId="3472C09C" w14:textId="77777777" w:rsidR="000F75AA" w:rsidRPr="00A802F2" w:rsidRDefault="000F75AA" w:rsidP="00FA444F">
      <w:pPr>
        <w:pStyle w:val="Tytu"/>
        <w:ind w:firstLine="0"/>
        <w:jc w:val="both"/>
        <w:rPr>
          <w:color w:val="000000" w:themeColor="text1"/>
          <w:szCs w:val="24"/>
        </w:rPr>
      </w:pPr>
    </w:p>
    <w:p w14:paraId="3153E96E" w14:textId="77777777" w:rsidR="00091021" w:rsidRPr="00A802F2" w:rsidRDefault="00091021" w:rsidP="00FA444F">
      <w:pPr>
        <w:numPr>
          <w:ilvl w:val="0"/>
          <w:numId w:val="14"/>
        </w:numPr>
        <w:tabs>
          <w:tab w:val="left" w:pos="567"/>
          <w:tab w:val="left" w:pos="851"/>
        </w:tabs>
        <w:ind w:left="0" w:firstLine="567"/>
        <w:jc w:val="both"/>
        <w:rPr>
          <w:color w:val="000000" w:themeColor="text1"/>
        </w:rPr>
      </w:pPr>
      <w:r w:rsidRPr="00A802F2">
        <w:rPr>
          <w:color w:val="000000" w:themeColor="text1"/>
        </w:rPr>
        <w:t>Nauczyciel może zdecydować o realizacji programu nauczania:</w:t>
      </w:r>
    </w:p>
    <w:p w14:paraId="7B2EE2BF" w14:textId="77777777" w:rsidR="00091021" w:rsidRPr="00A802F2" w:rsidRDefault="00091021" w:rsidP="00FA444F">
      <w:pPr>
        <w:numPr>
          <w:ilvl w:val="0"/>
          <w:numId w:val="15"/>
        </w:numPr>
        <w:tabs>
          <w:tab w:val="left" w:pos="426"/>
        </w:tabs>
        <w:ind w:left="0" w:firstLine="0"/>
        <w:rPr>
          <w:color w:val="000000" w:themeColor="text1"/>
        </w:rPr>
      </w:pPr>
      <w:r w:rsidRPr="00A802F2">
        <w:rPr>
          <w:color w:val="000000" w:themeColor="text1"/>
        </w:rPr>
        <w:t>z zastosowaniem podręcznika, materiału edukacyjnego lub materiału ćwiczeniowego;</w:t>
      </w:r>
    </w:p>
    <w:p w14:paraId="50BDA5A8" w14:textId="77777777" w:rsidR="00091021" w:rsidRPr="00A802F2" w:rsidRDefault="00091021" w:rsidP="00FA444F">
      <w:pPr>
        <w:numPr>
          <w:ilvl w:val="0"/>
          <w:numId w:val="15"/>
        </w:numPr>
        <w:tabs>
          <w:tab w:val="left" w:pos="0"/>
        </w:tabs>
        <w:ind w:left="426" w:hanging="426"/>
        <w:jc w:val="both"/>
        <w:rPr>
          <w:color w:val="000000" w:themeColor="text1"/>
        </w:rPr>
      </w:pPr>
      <w:r w:rsidRPr="00A802F2">
        <w:rPr>
          <w:color w:val="000000" w:themeColor="text1"/>
        </w:rPr>
        <w:t>bez zastosowania podręcznika lub materiałów, o których mowa w pkt 1.</w:t>
      </w:r>
    </w:p>
    <w:p w14:paraId="16890A01" w14:textId="77777777" w:rsidR="00091021" w:rsidRPr="00A802F2" w:rsidRDefault="00091021" w:rsidP="00FA444F">
      <w:pPr>
        <w:tabs>
          <w:tab w:val="left" w:pos="426"/>
        </w:tabs>
        <w:ind w:left="780"/>
        <w:jc w:val="both"/>
        <w:rPr>
          <w:color w:val="000000" w:themeColor="text1"/>
        </w:rPr>
      </w:pPr>
    </w:p>
    <w:p w14:paraId="22519864" w14:textId="77777777" w:rsidR="00091021" w:rsidRPr="00A802F2" w:rsidRDefault="00091021" w:rsidP="00FA444F">
      <w:pPr>
        <w:numPr>
          <w:ilvl w:val="0"/>
          <w:numId w:val="16"/>
        </w:numPr>
        <w:tabs>
          <w:tab w:val="left" w:pos="426"/>
          <w:tab w:val="left" w:pos="851"/>
        </w:tabs>
        <w:ind w:left="0" w:firstLine="567"/>
        <w:jc w:val="both"/>
        <w:rPr>
          <w:color w:val="000000" w:themeColor="text1"/>
        </w:rPr>
      </w:pPr>
      <w:r w:rsidRPr="00A802F2">
        <w:rPr>
          <w:color w:val="000000" w:themeColor="text1"/>
        </w:rPr>
        <w:t>Nauczyciel, w przypadku realizowania podstaw</w:t>
      </w:r>
      <w:r w:rsidR="00AE2167" w:rsidRPr="00A802F2">
        <w:rPr>
          <w:color w:val="000000" w:themeColor="text1"/>
        </w:rPr>
        <w:t>y programowej</w:t>
      </w:r>
      <w:r w:rsidRPr="00A802F2">
        <w:rPr>
          <w:color w:val="000000" w:themeColor="text1"/>
        </w:rPr>
        <w:t xml:space="preserve"> z zastosowaniem podręcznika zapewnionego przez ministra właściwego do spr</w:t>
      </w:r>
      <w:r w:rsidR="00E327BE" w:rsidRPr="00A802F2">
        <w:rPr>
          <w:color w:val="000000" w:themeColor="text1"/>
        </w:rPr>
        <w:t>aw edukacji</w:t>
      </w:r>
      <w:r w:rsidR="00D133EB" w:rsidRPr="00A802F2">
        <w:rPr>
          <w:color w:val="000000" w:themeColor="text1"/>
        </w:rPr>
        <w:t>, może przedstawić czę</w:t>
      </w:r>
      <w:r w:rsidRPr="00A802F2">
        <w:rPr>
          <w:color w:val="000000" w:themeColor="text1"/>
        </w:rPr>
        <w:t>ść programu obejmującą okres krótszy niż etap edukacyjny. Warunek uwzględnienia w całości podstawy programowej powinien być spełniony wraz z dopuszczeniem do użytku ostatniej części podręcznika.</w:t>
      </w:r>
    </w:p>
    <w:p w14:paraId="2F4FE781" w14:textId="77777777" w:rsidR="00091021" w:rsidRPr="00A802F2" w:rsidRDefault="00091021" w:rsidP="00FA444F">
      <w:pPr>
        <w:tabs>
          <w:tab w:val="left" w:pos="284"/>
        </w:tabs>
        <w:jc w:val="both"/>
        <w:rPr>
          <w:color w:val="000000" w:themeColor="text1"/>
        </w:rPr>
      </w:pPr>
    </w:p>
    <w:p w14:paraId="27711C07" w14:textId="77777777" w:rsidR="00011D9E" w:rsidRPr="00A802F2" w:rsidRDefault="00155ECA" w:rsidP="00FA444F">
      <w:pPr>
        <w:tabs>
          <w:tab w:val="left" w:pos="567"/>
        </w:tabs>
        <w:jc w:val="both"/>
        <w:rPr>
          <w:b/>
          <w:color w:val="000000" w:themeColor="text1"/>
        </w:rPr>
      </w:pPr>
      <w:r w:rsidRPr="00A802F2">
        <w:rPr>
          <w:b/>
          <w:color w:val="000000" w:themeColor="text1"/>
        </w:rPr>
        <w:tab/>
        <w:t>§ 10</w:t>
      </w:r>
      <w:r w:rsidR="00011D9E" w:rsidRPr="00A802F2">
        <w:rPr>
          <w:b/>
          <w:color w:val="000000" w:themeColor="text1"/>
        </w:rPr>
        <w:t xml:space="preserve">. </w:t>
      </w:r>
      <w:r w:rsidR="00DC5327" w:rsidRPr="00A802F2">
        <w:rPr>
          <w:b/>
          <w:color w:val="000000" w:themeColor="text1"/>
        </w:rPr>
        <w:t xml:space="preserve">Podręczniki, materiały edukacyjne – zasady dopuszczania do użytku w szkole. </w:t>
      </w:r>
    </w:p>
    <w:p w14:paraId="394CFC0E" w14:textId="77777777" w:rsidR="00011D9E" w:rsidRPr="00A802F2" w:rsidRDefault="00011D9E" w:rsidP="00FA444F">
      <w:pPr>
        <w:tabs>
          <w:tab w:val="left" w:pos="567"/>
        </w:tabs>
        <w:jc w:val="both"/>
        <w:rPr>
          <w:b/>
          <w:color w:val="000000" w:themeColor="text1"/>
        </w:rPr>
      </w:pPr>
    </w:p>
    <w:p w14:paraId="596E71D0" w14:textId="77777777" w:rsidR="00DC5327" w:rsidRPr="00A802F2" w:rsidRDefault="00011D9E" w:rsidP="00FA444F">
      <w:pPr>
        <w:tabs>
          <w:tab w:val="left" w:pos="567"/>
        </w:tabs>
        <w:jc w:val="both"/>
        <w:rPr>
          <w:b/>
          <w:color w:val="000000" w:themeColor="text1"/>
        </w:rPr>
      </w:pPr>
      <w:r w:rsidRPr="00A802F2">
        <w:rPr>
          <w:color w:val="000000" w:themeColor="text1"/>
        </w:rPr>
        <w:tab/>
      </w:r>
      <w:r w:rsidRPr="00A802F2">
        <w:rPr>
          <w:b/>
          <w:color w:val="000000" w:themeColor="text1"/>
        </w:rPr>
        <w:t>1.</w:t>
      </w:r>
      <w:r w:rsidRPr="00A802F2">
        <w:rPr>
          <w:color w:val="000000" w:themeColor="text1"/>
        </w:rPr>
        <w:t xml:space="preserve"> </w:t>
      </w:r>
      <w:r w:rsidR="000D1902" w:rsidRPr="00A802F2">
        <w:rPr>
          <w:color w:val="000000" w:themeColor="text1"/>
        </w:rPr>
        <w:t xml:space="preserve">Decyzję o </w:t>
      </w:r>
      <w:r w:rsidR="00DC5327" w:rsidRPr="00A802F2">
        <w:rPr>
          <w:color w:val="000000" w:themeColor="text1"/>
        </w:rPr>
        <w:t>wykorzystywaniu podręcznika i innych materiałów dydaktycznych w procesie kształcenia podejmuje zespół nauczycieli prowadzących określoną edukację w szkole.</w:t>
      </w:r>
    </w:p>
    <w:p w14:paraId="7D111266" w14:textId="77777777" w:rsidR="00DC5327" w:rsidRPr="00A802F2" w:rsidRDefault="00DC5327" w:rsidP="00FA444F">
      <w:pPr>
        <w:tabs>
          <w:tab w:val="left" w:pos="284"/>
          <w:tab w:val="left" w:pos="426"/>
          <w:tab w:val="left" w:pos="993"/>
        </w:tabs>
        <w:ind w:left="567"/>
        <w:jc w:val="both"/>
        <w:rPr>
          <w:color w:val="000000" w:themeColor="text1"/>
        </w:rPr>
      </w:pPr>
    </w:p>
    <w:p w14:paraId="12FBCB18" w14:textId="77777777" w:rsidR="00DC5327" w:rsidRPr="00A802F2" w:rsidRDefault="00DC5327" w:rsidP="006049E0">
      <w:pPr>
        <w:numPr>
          <w:ilvl w:val="0"/>
          <w:numId w:val="17"/>
        </w:numPr>
        <w:tabs>
          <w:tab w:val="left" w:pos="284"/>
          <w:tab w:val="left" w:pos="426"/>
          <w:tab w:val="left" w:pos="709"/>
          <w:tab w:val="left" w:pos="851"/>
        </w:tabs>
        <w:ind w:left="0" w:firstLine="567"/>
        <w:jc w:val="both"/>
        <w:rPr>
          <w:color w:val="000000" w:themeColor="text1"/>
        </w:rPr>
      </w:pPr>
      <w:r w:rsidRPr="00A802F2">
        <w:rPr>
          <w:color w:val="000000" w:themeColor="text1"/>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14:paraId="60AB0AE5" w14:textId="77777777" w:rsidR="00DC5327" w:rsidRPr="00A802F2" w:rsidRDefault="00DC5327" w:rsidP="00FA444F">
      <w:pPr>
        <w:tabs>
          <w:tab w:val="left" w:pos="284"/>
          <w:tab w:val="left" w:pos="426"/>
          <w:tab w:val="left" w:pos="993"/>
        </w:tabs>
        <w:ind w:left="567"/>
        <w:jc w:val="both"/>
        <w:rPr>
          <w:color w:val="000000" w:themeColor="text1"/>
        </w:rPr>
      </w:pPr>
    </w:p>
    <w:p w14:paraId="1CCDCF5B" w14:textId="77777777" w:rsidR="00DC5327" w:rsidRPr="00A802F2" w:rsidRDefault="00DC5327" w:rsidP="006049E0">
      <w:pPr>
        <w:numPr>
          <w:ilvl w:val="0"/>
          <w:numId w:val="17"/>
        </w:numPr>
        <w:tabs>
          <w:tab w:val="left" w:pos="426"/>
          <w:tab w:val="left" w:pos="567"/>
          <w:tab w:val="left" w:pos="709"/>
          <w:tab w:val="left" w:pos="851"/>
        </w:tabs>
        <w:ind w:left="0" w:firstLine="567"/>
        <w:jc w:val="both"/>
        <w:rPr>
          <w:color w:val="000000" w:themeColor="text1"/>
        </w:rPr>
      </w:pPr>
      <w:r w:rsidRPr="00A802F2">
        <w:rPr>
          <w:color w:val="000000" w:themeColor="text1"/>
        </w:rPr>
        <w:t>Zespoły, o których mowa w ust. 2 przedstawiają dyrektorowi szkoły propozycję</w:t>
      </w:r>
      <w:r w:rsidR="000A248C" w:rsidRPr="00A802F2">
        <w:rPr>
          <w:color w:val="000000" w:themeColor="text1"/>
        </w:rPr>
        <w:t xml:space="preserve"> </w:t>
      </w:r>
      <w:r w:rsidRPr="00A802F2">
        <w:rPr>
          <w:color w:val="000000" w:themeColor="text1"/>
        </w:rPr>
        <w:t>jednego podręcznika lub materiału edukacyjnego do danych zajęć edukacyjnych;</w:t>
      </w:r>
    </w:p>
    <w:p w14:paraId="1E989992" w14:textId="77777777" w:rsidR="00DC5327" w:rsidRPr="00A802F2" w:rsidRDefault="00DC5327" w:rsidP="00FA444F">
      <w:pPr>
        <w:tabs>
          <w:tab w:val="left" w:pos="284"/>
          <w:tab w:val="left" w:pos="426"/>
        </w:tabs>
        <w:jc w:val="both"/>
        <w:rPr>
          <w:color w:val="000000" w:themeColor="text1"/>
        </w:rPr>
      </w:pPr>
    </w:p>
    <w:p w14:paraId="5F4842C4" w14:textId="77777777" w:rsidR="00DC5327" w:rsidRPr="00A802F2" w:rsidRDefault="00DC5327" w:rsidP="006049E0">
      <w:pPr>
        <w:numPr>
          <w:ilvl w:val="0"/>
          <w:numId w:val="17"/>
        </w:numPr>
        <w:tabs>
          <w:tab w:val="left" w:pos="284"/>
          <w:tab w:val="left" w:pos="851"/>
        </w:tabs>
        <w:ind w:left="0" w:firstLine="567"/>
        <w:jc w:val="both"/>
        <w:rPr>
          <w:color w:val="000000" w:themeColor="text1"/>
        </w:rPr>
      </w:pPr>
      <w:r w:rsidRPr="00A802F2">
        <w:rPr>
          <w:color w:val="000000" w:themeColor="text1"/>
        </w:rPr>
        <w:t>Dyrektor szkoły na podstawie propozycji zespołów nauczycielskich, uczących poszczególnych edukacji, a także w przypadku braku zgody w zespole nauczycieli w sprawie podręcznika lub materiałów dydaktycznych oraz materiałów ćwiczeniowych</w:t>
      </w:r>
      <w:r w:rsidR="008E1002" w:rsidRPr="00A802F2">
        <w:rPr>
          <w:color w:val="000000" w:themeColor="text1"/>
        </w:rPr>
        <w:t xml:space="preserve"> ustala po </w:t>
      </w:r>
      <w:r w:rsidR="00D133EB" w:rsidRPr="00A802F2">
        <w:rPr>
          <w:color w:val="000000" w:themeColor="text1"/>
        </w:rPr>
        <w:t>zasięgnięciu opinii rady pedagogicznej i rady r</w:t>
      </w:r>
      <w:r w:rsidRPr="00A802F2">
        <w:rPr>
          <w:color w:val="000000" w:themeColor="text1"/>
        </w:rPr>
        <w:t xml:space="preserve">odziców: </w:t>
      </w:r>
    </w:p>
    <w:p w14:paraId="7236330A" w14:textId="77777777" w:rsidR="00DC5327" w:rsidRPr="00A802F2" w:rsidRDefault="00DC5327" w:rsidP="00FA444F">
      <w:pPr>
        <w:tabs>
          <w:tab w:val="left" w:pos="284"/>
          <w:tab w:val="left" w:pos="851"/>
        </w:tabs>
        <w:ind w:left="284" w:hanging="284"/>
        <w:jc w:val="both"/>
        <w:rPr>
          <w:color w:val="000000" w:themeColor="text1"/>
        </w:rPr>
      </w:pPr>
      <w:r w:rsidRPr="00A802F2">
        <w:rPr>
          <w:b/>
          <w:color w:val="000000" w:themeColor="text1"/>
        </w:rPr>
        <w:t>1)</w:t>
      </w:r>
      <w:r w:rsidRPr="00A802F2">
        <w:rPr>
          <w:color w:val="000000" w:themeColor="text1"/>
        </w:rPr>
        <w:t xml:space="preserve"> </w:t>
      </w:r>
      <w:r w:rsidR="003450DA" w:rsidRPr="00A802F2">
        <w:rPr>
          <w:color w:val="000000" w:themeColor="text1"/>
        </w:rPr>
        <w:t>zestaw podręczników lub materiałów edukacyjnych na I etapie edukacyjnym w oddziałach danej klasy obowiązuje przez co najmniej trzy lata, a na II etapie edukacyjnym zgodnie ze szkolnym panem nauczania</w:t>
      </w:r>
      <w:r w:rsidRPr="00A802F2">
        <w:rPr>
          <w:color w:val="000000" w:themeColor="text1"/>
        </w:rPr>
        <w:t xml:space="preserve">; </w:t>
      </w:r>
    </w:p>
    <w:p w14:paraId="2450FEAC" w14:textId="77777777" w:rsidR="00DC5327" w:rsidRPr="00A802F2" w:rsidRDefault="00DC5327" w:rsidP="00FA444F">
      <w:pPr>
        <w:tabs>
          <w:tab w:val="left" w:pos="284"/>
          <w:tab w:val="left" w:pos="851"/>
        </w:tabs>
        <w:ind w:left="284" w:hanging="284"/>
        <w:jc w:val="both"/>
        <w:rPr>
          <w:color w:val="000000" w:themeColor="text1"/>
        </w:rPr>
      </w:pPr>
      <w:r w:rsidRPr="00A802F2">
        <w:rPr>
          <w:b/>
          <w:color w:val="000000" w:themeColor="text1"/>
        </w:rPr>
        <w:lastRenderedPageBreak/>
        <w:t>2)</w:t>
      </w:r>
      <w:r w:rsidRPr="00A802F2">
        <w:rPr>
          <w:color w:val="000000" w:themeColor="text1"/>
        </w:rPr>
        <w:t xml:space="preserve"> materiały ćwiczeniowe obowiązujące w poszczególnych odd</w:t>
      </w:r>
      <w:r w:rsidR="00011D9E" w:rsidRPr="00A802F2">
        <w:rPr>
          <w:color w:val="000000" w:themeColor="text1"/>
        </w:rPr>
        <w:t>ziałach w danym roku szkolnym z </w:t>
      </w:r>
      <w:r w:rsidRPr="00A802F2">
        <w:rPr>
          <w:color w:val="000000" w:themeColor="text1"/>
        </w:rPr>
        <w:t>zastrzeżeniem, by łączny koszt zakupu materiałów ćwiczeniowych nie przekroczył kwoty dotacji celowej, określonej w odrębnych przepisach.</w:t>
      </w:r>
    </w:p>
    <w:p w14:paraId="5246BFA9" w14:textId="77777777" w:rsidR="00DC5327" w:rsidRPr="00A802F2" w:rsidRDefault="00DC5327" w:rsidP="006049E0">
      <w:pPr>
        <w:numPr>
          <w:ilvl w:val="0"/>
          <w:numId w:val="17"/>
        </w:numPr>
        <w:tabs>
          <w:tab w:val="left" w:pos="284"/>
          <w:tab w:val="left" w:pos="851"/>
        </w:tabs>
        <w:ind w:left="0" w:firstLine="567"/>
        <w:jc w:val="both"/>
        <w:rPr>
          <w:color w:val="000000" w:themeColor="text1"/>
        </w:rPr>
      </w:pPr>
      <w:r w:rsidRPr="00A802F2">
        <w:rPr>
          <w:color w:val="000000" w:themeColor="text1"/>
        </w:rPr>
        <w:t xml:space="preserve">Dyrektor szkoły, za zgodą organu prowadzącego szkołę może ustalić w szkolnym zestawie podręczników inny podręcznik niż zapewniony przez ministra właściwego do spraw </w:t>
      </w:r>
      <w:r w:rsidR="00E327BE" w:rsidRPr="00A802F2">
        <w:rPr>
          <w:color w:val="000000" w:themeColor="text1"/>
        </w:rPr>
        <w:t>edukacji</w:t>
      </w:r>
      <w:r w:rsidRPr="00A802F2">
        <w:rPr>
          <w:color w:val="000000" w:themeColor="text1"/>
        </w:rPr>
        <w:t>. Koszt zakupu innego podręcznika niż zapewnianego bezpłatnie prz</w:t>
      </w:r>
      <w:r w:rsidR="00E327BE" w:rsidRPr="00A802F2">
        <w:rPr>
          <w:color w:val="000000" w:themeColor="text1"/>
        </w:rPr>
        <w:t>ez ministra edukacji</w:t>
      </w:r>
      <w:r w:rsidRPr="00A802F2">
        <w:rPr>
          <w:color w:val="000000" w:themeColor="text1"/>
        </w:rPr>
        <w:t xml:space="preserve"> pokrywa organ prowadzący szkołę.</w:t>
      </w:r>
    </w:p>
    <w:p w14:paraId="7F33928E" w14:textId="77777777" w:rsidR="00DC5327" w:rsidRPr="00A802F2" w:rsidRDefault="00DC5327" w:rsidP="00FA444F">
      <w:pPr>
        <w:tabs>
          <w:tab w:val="left" w:pos="284"/>
          <w:tab w:val="left" w:pos="851"/>
        </w:tabs>
        <w:ind w:left="567"/>
        <w:jc w:val="both"/>
        <w:rPr>
          <w:color w:val="000000" w:themeColor="text1"/>
        </w:rPr>
      </w:pPr>
    </w:p>
    <w:p w14:paraId="788A3B75" w14:textId="77777777" w:rsidR="00DC5327" w:rsidRPr="00A802F2" w:rsidRDefault="00DC5327" w:rsidP="006049E0">
      <w:pPr>
        <w:numPr>
          <w:ilvl w:val="0"/>
          <w:numId w:val="17"/>
        </w:numPr>
        <w:tabs>
          <w:tab w:val="left" w:pos="284"/>
          <w:tab w:val="left" w:pos="851"/>
        </w:tabs>
        <w:ind w:left="0" w:firstLine="567"/>
        <w:jc w:val="both"/>
        <w:rPr>
          <w:color w:val="000000" w:themeColor="text1"/>
        </w:rPr>
      </w:pPr>
      <w:r w:rsidRPr="00A802F2">
        <w:rPr>
          <w:color w:val="000000" w:themeColor="text1"/>
        </w:rPr>
        <w:t>Dyrektor szkoły, na wniosek nauczycieli uczących w poszczególnych klasach może dokonać zmiany w zestawie podręczników lub materiałach edukacyjnych, jeżeli nie ma możliwości zakupu danego podręcznika lub materiału edukacyjnego.</w:t>
      </w:r>
    </w:p>
    <w:p w14:paraId="6A17EAAB" w14:textId="77777777" w:rsidR="00DC5327" w:rsidRPr="00A802F2" w:rsidRDefault="00DC5327" w:rsidP="00FA444F">
      <w:pPr>
        <w:tabs>
          <w:tab w:val="left" w:pos="284"/>
          <w:tab w:val="left" w:pos="851"/>
        </w:tabs>
        <w:ind w:left="567"/>
        <w:jc w:val="both"/>
        <w:rPr>
          <w:color w:val="000000" w:themeColor="text1"/>
        </w:rPr>
      </w:pPr>
    </w:p>
    <w:p w14:paraId="32928301" w14:textId="77777777" w:rsidR="00DC5327" w:rsidRPr="00A802F2" w:rsidRDefault="00DC5327" w:rsidP="006049E0">
      <w:pPr>
        <w:numPr>
          <w:ilvl w:val="0"/>
          <w:numId w:val="17"/>
        </w:numPr>
        <w:tabs>
          <w:tab w:val="left" w:pos="284"/>
          <w:tab w:val="left" w:pos="851"/>
        </w:tabs>
        <w:ind w:left="0" w:firstLine="567"/>
        <w:jc w:val="both"/>
        <w:rPr>
          <w:color w:val="000000" w:themeColor="text1"/>
        </w:rPr>
      </w:pPr>
      <w:r w:rsidRPr="00A802F2">
        <w:rPr>
          <w:color w:val="000000" w:themeColor="text1"/>
        </w:rPr>
        <w:t>Dyrektor szkoły, na wniosek nauczycieli uczących w danym oddziale, może dokonać zmiany materiałów ćwiczeniowych z przyczyn, jak w ust. 6.</w:t>
      </w:r>
    </w:p>
    <w:p w14:paraId="39B891E2" w14:textId="77777777" w:rsidR="00DC5327" w:rsidRPr="00A802F2" w:rsidRDefault="00DC5327" w:rsidP="00FA444F">
      <w:pPr>
        <w:tabs>
          <w:tab w:val="left" w:pos="284"/>
          <w:tab w:val="left" w:pos="851"/>
        </w:tabs>
        <w:ind w:left="567"/>
        <w:jc w:val="both"/>
        <w:rPr>
          <w:color w:val="000000" w:themeColor="text1"/>
        </w:rPr>
      </w:pPr>
    </w:p>
    <w:p w14:paraId="78C160BE" w14:textId="77777777" w:rsidR="00DC5327" w:rsidRPr="00A802F2" w:rsidRDefault="00DC5327" w:rsidP="006049E0">
      <w:pPr>
        <w:numPr>
          <w:ilvl w:val="0"/>
          <w:numId w:val="17"/>
        </w:numPr>
        <w:tabs>
          <w:tab w:val="left" w:pos="284"/>
          <w:tab w:val="left" w:pos="851"/>
        </w:tabs>
        <w:ind w:left="0" w:firstLine="567"/>
        <w:jc w:val="both"/>
        <w:rPr>
          <w:color w:val="000000" w:themeColor="text1"/>
        </w:rPr>
      </w:pPr>
      <w:r w:rsidRPr="00A802F2">
        <w:rPr>
          <w:color w:val="000000" w:themeColor="text1"/>
        </w:rPr>
        <w:t>Dyrektor szkoły, na wniosek zespołów nauczycielskich, może uzupełnić szkolny zestaw podręczników lub materiałów edukacyjnych, a na wniosek  zespołu nauczycieli uczących w oddziale uzupełnić zestaw materiałów ćwiczeniowych.</w:t>
      </w:r>
    </w:p>
    <w:p w14:paraId="2DA94A77" w14:textId="77777777" w:rsidR="00DC5327" w:rsidRPr="00A802F2" w:rsidRDefault="00DC5327" w:rsidP="00FA444F">
      <w:pPr>
        <w:tabs>
          <w:tab w:val="left" w:pos="284"/>
          <w:tab w:val="left" w:pos="851"/>
        </w:tabs>
        <w:ind w:left="567"/>
        <w:jc w:val="both"/>
        <w:rPr>
          <w:color w:val="000000" w:themeColor="text1"/>
        </w:rPr>
      </w:pPr>
    </w:p>
    <w:p w14:paraId="529A915E" w14:textId="77777777" w:rsidR="00DC5327" w:rsidRPr="00A802F2" w:rsidRDefault="00DC5327" w:rsidP="006049E0">
      <w:pPr>
        <w:numPr>
          <w:ilvl w:val="0"/>
          <w:numId w:val="17"/>
        </w:numPr>
        <w:tabs>
          <w:tab w:val="left" w:pos="284"/>
          <w:tab w:val="left" w:pos="851"/>
        </w:tabs>
        <w:ind w:left="0" w:firstLine="567"/>
        <w:jc w:val="both"/>
        <w:rPr>
          <w:color w:val="000000" w:themeColor="text1"/>
        </w:rPr>
      </w:pPr>
      <w:r w:rsidRPr="00A802F2">
        <w:rPr>
          <w:color w:val="000000" w:themeColor="text1"/>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internetowej szkoły oraz na </w:t>
      </w:r>
      <w:r w:rsidR="007218EA" w:rsidRPr="00A802F2">
        <w:rPr>
          <w:color w:val="000000" w:themeColor="text1"/>
        </w:rPr>
        <w:t>tablicy ogłoszeń w szkolnym holu</w:t>
      </w:r>
      <w:r w:rsidRPr="00A802F2">
        <w:rPr>
          <w:color w:val="000000" w:themeColor="text1"/>
        </w:rPr>
        <w:t>.</w:t>
      </w:r>
    </w:p>
    <w:p w14:paraId="0EC7B0B2" w14:textId="77777777" w:rsidR="007715FB" w:rsidRPr="00A802F2" w:rsidRDefault="007715FB" w:rsidP="00FA444F">
      <w:pPr>
        <w:pStyle w:val="Tytu"/>
        <w:ind w:firstLine="0"/>
        <w:jc w:val="both"/>
        <w:rPr>
          <w:color w:val="000000" w:themeColor="text1"/>
          <w:szCs w:val="24"/>
        </w:rPr>
      </w:pPr>
    </w:p>
    <w:p w14:paraId="1DD26592" w14:textId="77777777" w:rsidR="00011D9E" w:rsidRPr="00A802F2" w:rsidRDefault="00155ECA" w:rsidP="00FA444F">
      <w:pPr>
        <w:tabs>
          <w:tab w:val="left" w:pos="0"/>
        </w:tabs>
        <w:ind w:firstLine="567"/>
        <w:jc w:val="both"/>
        <w:rPr>
          <w:b/>
          <w:color w:val="000000" w:themeColor="text1"/>
        </w:rPr>
      </w:pPr>
      <w:r w:rsidRPr="00A802F2">
        <w:rPr>
          <w:b/>
          <w:color w:val="000000" w:themeColor="text1"/>
        </w:rPr>
        <w:t>§ 11</w:t>
      </w:r>
      <w:r w:rsidR="00011D9E" w:rsidRPr="00A802F2">
        <w:rPr>
          <w:b/>
          <w:color w:val="000000" w:themeColor="text1"/>
        </w:rPr>
        <w:t xml:space="preserve">. </w:t>
      </w:r>
      <w:r w:rsidR="00A01FB9" w:rsidRPr="00A802F2">
        <w:rPr>
          <w:b/>
          <w:color w:val="000000" w:themeColor="text1"/>
        </w:rPr>
        <w:t xml:space="preserve">Zasady korzystania z podręczników, materiałów edukacyjnych i materiałów ćwiczeniowych zakupionych z dotacji celowej. </w:t>
      </w:r>
    </w:p>
    <w:p w14:paraId="2B8F61C4" w14:textId="77777777" w:rsidR="00011D9E" w:rsidRPr="00A802F2" w:rsidRDefault="00011D9E" w:rsidP="00FA444F">
      <w:pPr>
        <w:tabs>
          <w:tab w:val="left" w:pos="0"/>
        </w:tabs>
        <w:ind w:firstLine="567"/>
        <w:jc w:val="both"/>
        <w:rPr>
          <w:b/>
          <w:color w:val="000000" w:themeColor="text1"/>
        </w:rPr>
      </w:pPr>
    </w:p>
    <w:p w14:paraId="36A659DF" w14:textId="77777777" w:rsidR="00A01FB9" w:rsidRPr="00A802F2" w:rsidRDefault="00A01FB9" w:rsidP="006049E0">
      <w:pPr>
        <w:pStyle w:val="Akapitzlist"/>
        <w:numPr>
          <w:ilvl w:val="0"/>
          <w:numId w:val="407"/>
        </w:numPr>
        <w:tabs>
          <w:tab w:val="left" w:pos="0"/>
          <w:tab w:val="left" w:pos="993"/>
        </w:tabs>
        <w:spacing w:after="0" w:line="240" w:lineRule="auto"/>
        <w:ind w:left="0" w:firstLine="567"/>
        <w:jc w:val="both"/>
        <w:rPr>
          <w:rFonts w:ascii="Times New Roman" w:hAnsi="Times New Roman"/>
          <w:b/>
          <w:color w:val="000000" w:themeColor="text1"/>
          <w:sz w:val="24"/>
          <w:szCs w:val="24"/>
        </w:rPr>
      </w:pPr>
      <w:r w:rsidRPr="00A802F2">
        <w:rPr>
          <w:rFonts w:ascii="Times New Roman" w:hAnsi="Times New Roman"/>
          <w:color w:val="000000" w:themeColor="text1"/>
          <w:sz w:val="24"/>
          <w:szCs w:val="24"/>
        </w:rPr>
        <w:t>Podręcz</w:t>
      </w:r>
      <w:r w:rsidR="008E1002" w:rsidRPr="00A802F2">
        <w:rPr>
          <w:rFonts w:ascii="Times New Roman" w:hAnsi="Times New Roman"/>
          <w:color w:val="000000" w:themeColor="text1"/>
          <w:sz w:val="24"/>
          <w:szCs w:val="24"/>
        </w:rPr>
        <w:t>niki, materiały edukacyjne oraz </w:t>
      </w:r>
      <w:r w:rsidRPr="00A802F2">
        <w:rPr>
          <w:rFonts w:ascii="Times New Roman" w:hAnsi="Times New Roman"/>
          <w:color w:val="000000" w:themeColor="text1"/>
          <w:sz w:val="24"/>
          <w:szCs w:val="24"/>
        </w:rPr>
        <w:t>materiały ćwiczeniowe, których zakupu dokonano z dotacji celowej MEN są własnością szkoły.</w:t>
      </w:r>
    </w:p>
    <w:p w14:paraId="26D2864C" w14:textId="77777777" w:rsidR="00E83533" w:rsidRPr="00A802F2" w:rsidRDefault="00E83533" w:rsidP="00FA444F">
      <w:pPr>
        <w:pStyle w:val="Akapitzlist"/>
        <w:tabs>
          <w:tab w:val="left" w:pos="0"/>
          <w:tab w:val="left" w:pos="993"/>
        </w:tabs>
        <w:spacing w:after="0" w:line="240" w:lineRule="auto"/>
        <w:ind w:left="567"/>
        <w:jc w:val="both"/>
        <w:rPr>
          <w:rFonts w:ascii="Times New Roman" w:hAnsi="Times New Roman"/>
          <w:b/>
          <w:color w:val="000000" w:themeColor="text1"/>
          <w:sz w:val="24"/>
          <w:szCs w:val="24"/>
        </w:rPr>
      </w:pPr>
    </w:p>
    <w:p w14:paraId="7576D39E" w14:textId="77777777" w:rsidR="00A01FB9" w:rsidRPr="00A802F2" w:rsidRDefault="00A01FB9" w:rsidP="006049E0">
      <w:pPr>
        <w:numPr>
          <w:ilvl w:val="0"/>
          <w:numId w:val="19"/>
        </w:numPr>
        <w:tabs>
          <w:tab w:val="left" w:pos="993"/>
        </w:tabs>
        <w:ind w:left="0" w:firstLine="567"/>
        <w:jc w:val="both"/>
        <w:rPr>
          <w:color w:val="000000" w:themeColor="text1"/>
        </w:rPr>
      </w:pPr>
      <w:r w:rsidRPr="00A802F2">
        <w:rPr>
          <w:color w:val="000000" w:themeColor="text1"/>
        </w:rPr>
        <w:t xml:space="preserve">Ilekroć mowa o: </w:t>
      </w:r>
    </w:p>
    <w:p w14:paraId="6AA15593" w14:textId="77777777" w:rsidR="00A01FB9" w:rsidRPr="00A802F2" w:rsidRDefault="00A01FB9" w:rsidP="006049E0">
      <w:pPr>
        <w:numPr>
          <w:ilvl w:val="0"/>
          <w:numId w:val="18"/>
        </w:numPr>
        <w:tabs>
          <w:tab w:val="left" w:pos="284"/>
        </w:tabs>
        <w:ind w:left="284" w:hanging="284"/>
        <w:jc w:val="both"/>
        <w:rPr>
          <w:color w:val="000000" w:themeColor="text1"/>
        </w:rPr>
      </w:pPr>
      <w:r w:rsidRPr="00A802F2">
        <w:rPr>
          <w:color w:val="000000" w:themeColor="text1"/>
        </w:rPr>
        <w:t>podręczniku – należy przez to rozumieć podręcznik dopuszczony do użytku szkolnego, a zakupiony z dotacji celowej;</w:t>
      </w:r>
    </w:p>
    <w:p w14:paraId="4A5CC7F0" w14:textId="77777777" w:rsidR="00A01FB9" w:rsidRPr="00A802F2" w:rsidRDefault="00A01FB9" w:rsidP="006049E0">
      <w:pPr>
        <w:numPr>
          <w:ilvl w:val="0"/>
          <w:numId w:val="18"/>
        </w:numPr>
        <w:tabs>
          <w:tab w:val="left" w:pos="284"/>
        </w:tabs>
        <w:ind w:left="284" w:hanging="284"/>
        <w:jc w:val="both"/>
        <w:rPr>
          <w:color w:val="000000" w:themeColor="text1"/>
        </w:rPr>
      </w:pPr>
      <w:r w:rsidRPr="00A802F2">
        <w:rPr>
          <w:color w:val="000000" w:themeColor="text1"/>
        </w:rPr>
        <w:t>materiale edukacyjnym – należy przez to rozumieć materiał zastępujący lub uzupełniający podręcznik, umożliwiający realizację programu nauczan</w:t>
      </w:r>
      <w:r w:rsidR="008E1002" w:rsidRPr="00A802F2">
        <w:rPr>
          <w:color w:val="000000" w:themeColor="text1"/>
        </w:rPr>
        <w:t>ia, mający postać papierową lub </w:t>
      </w:r>
      <w:r w:rsidRPr="00A802F2">
        <w:rPr>
          <w:color w:val="000000" w:themeColor="text1"/>
        </w:rPr>
        <w:t>elektroniczną;</w:t>
      </w:r>
    </w:p>
    <w:p w14:paraId="646F0C5D" w14:textId="77777777" w:rsidR="00A01FB9" w:rsidRPr="00A802F2" w:rsidRDefault="00A01FB9" w:rsidP="006049E0">
      <w:pPr>
        <w:numPr>
          <w:ilvl w:val="0"/>
          <w:numId w:val="18"/>
        </w:numPr>
        <w:tabs>
          <w:tab w:val="left" w:pos="284"/>
        </w:tabs>
        <w:ind w:left="284" w:hanging="284"/>
        <w:jc w:val="both"/>
        <w:rPr>
          <w:color w:val="000000" w:themeColor="text1"/>
        </w:rPr>
      </w:pPr>
      <w:r w:rsidRPr="00A802F2">
        <w:rPr>
          <w:color w:val="000000" w:themeColor="text1"/>
        </w:rPr>
        <w:t>materiale ćwiczeniowym – należy przez to rozumieć materiał przeznaczony dla uczniów służący utrwalaniu przez nich wiadomości i umiejętności.</w:t>
      </w:r>
    </w:p>
    <w:p w14:paraId="133A453F" w14:textId="77777777" w:rsidR="00A01FB9" w:rsidRPr="00A802F2" w:rsidRDefault="00A01FB9" w:rsidP="00FA444F">
      <w:pPr>
        <w:jc w:val="both"/>
        <w:rPr>
          <w:color w:val="000000" w:themeColor="text1"/>
        </w:rPr>
      </w:pPr>
    </w:p>
    <w:p w14:paraId="3D7F4639" w14:textId="77777777" w:rsidR="00A01FB9" w:rsidRPr="00A802F2" w:rsidRDefault="00A01FB9" w:rsidP="006049E0">
      <w:pPr>
        <w:numPr>
          <w:ilvl w:val="0"/>
          <w:numId w:val="19"/>
        </w:numPr>
        <w:tabs>
          <w:tab w:val="left" w:pos="993"/>
        </w:tabs>
        <w:ind w:left="0" w:firstLine="567"/>
        <w:jc w:val="both"/>
        <w:rPr>
          <w:color w:val="000000" w:themeColor="text1"/>
        </w:rPr>
      </w:pPr>
      <w:r w:rsidRPr="00A802F2">
        <w:rPr>
          <w:color w:val="000000" w:themeColor="text1"/>
        </w:rPr>
        <w:t>Zakupione podręczniki, materiały edukacyjne oraz materiały ćwiczeniowe wypożyczane są uczniom nieodpłatnie na czas ich użytkowania w danym roku szkolnym.</w:t>
      </w:r>
    </w:p>
    <w:p w14:paraId="56B5C55C" w14:textId="77777777" w:rsidR="00A01FB9" w:rsidRPr="00A802F2" w:rsidRDefault="00A01FB9" w:rsidP="00FA444F">
      <w:pPr>
        <w:ind w:left="426" w:firstLine="141"/>
        <w:jc w:val="both"/>
        <w:rPr>
          <w:color w:val="000000" w:themeColor="text1"/>
        </w:rPr>
      </w:pPr>
    </w:p>
    <w:p w14:paraId="16612D4C" w14:textId="77777777" w:rsidR="007715FB" w:rsidRPr="00A802F2" w:rsidRDefault="00A01FB9" w:rsidP="006049E0">
      <w:pPr>
        <w:numPr>
          <w:ilvl w:val="0"/>
          <w:numId w:val="19"/>
        </w:numPr>
        <w:tabs>
          <w:tab w:val="left" w:pos="993"/>
        </w:tabs>
        <w:ind w:left="0" w:firstLine="567"/>
        <w:jc w:val="both"/>
        <w:rPr>
          <w:color w:val="000000" w:themeColor="text1"/>
        </w:rPr>
      </w:pPr>
      <w:r w:rsidRPr="00A802F2">
        <w:rPr>
          <w:color w:val="000000" w:themeColor="text1"/>
        </w:rPr>
        <w:t>Podręczniki, materiały edukacyjne i materiały ćwiczeniowe są ewidencjonowane w zasobach bibliotecznych, zgodnie z zasadami określonymi w Ro</w:t>
      </w:r>
      <w:r w:rsidR="00482DA3" w:rsidRPr="00A802F2">
        <w:rPr>
          <w:color w:val="000000" w:themeColor="text1"/>
        </w:rPr>
        <w:t>zporządzeniu Ministra Kultury i </w:t>
      </w:r>
      <w:r w:rsidRPr="00A802F2">
        <w:rPr>
          <w:color w:val="000000" w:themeColor="text1"/>
        </w:rPr>
        <w:t>Dziedzictwa Narodowego z dnia 29 października 2008 r. w sprawie zasad ewidencji materiałów bibliotecznych (Dz. U. z 2008 r. nr 205 poz.1283).</w:t>
      </w:r>
      <w:r w:rsidR="007511B9" w:rsidRPr="00A802F2">
        <w:rPr>
          <w:color w:val="000000" w:themeColor="text1"/>
        </w:rPr>
        <w:t xml:space="preserve"> </w:t>
      </w:r>
    </w:p>
    <w:p w14:paraId="29136C0A" w14:textId="77777777" w:rsidR="00155ECA" w:rsidRPr="00A802F2" w:rsidRDefault="00155ECA" w:rsidP="00FA444F">
      <w:pPr>
        <w:tabs>
          <w:tab w:val="left" w:pos="993"/>
        </w:tabs>
        <w:jc w:val="both"/>
        <w:rPr>
          <w:color w:val="000000" w:themeColor="text1"/>
        </w:rPr>
      </w:pPr>
    </w:p>
    <w:p w14:paraId="692494A5" w14:textId="77777777" w:rsidR="00A01FB9" w:rsidRPr="00A802F2" w:rsidRDefault="00A01FB9" w:rsidP="006049E0">
      <w:pPr>
        <w:numPr>
          <w:ilvl w:val="0"/>
          <w:numId w:val="19"/>
        </w:numPr>
        <w:ind w:left="993" w:hanging="426"/>
        <w:jc w:val="both"/>
        <w:rPr>
          <w:color w:val="000000" w:themeColor="text1"/>
        </w:rPr>
      </w:pPr>
      <w:r w:rsidRPr="00A802F2">
        <w:rPr>
          <w:color w:val="000000" w:themeColor="text1"/>
        </w:rPr>
        <w:t>Biblioteka nieodpłatnie:</w:t>
      </w:r>
    </w:p>
    <w:p w14:paraId="3B67760D" w14:textId="77777777" w:rsidR="00A01FB9" w:rsidRPr="00A802F2" w:rsidRDefault="00A01FB9" w:rsidP="006049E0">
      <w:pPr>
        <w:numPr>
          <w:ilvl w:val="0"/>
          <w:numId w:val="20"/>
        </w:numPr>
        <w:tabs>
          <w:tab w:val="left" w:pos="284"/>
        </w:tabs>
        <w:ind w:left="284" w:hanging="284"/>
        <w:jc w:val="both"/>
        <w:rPr>
          <w:color w:val="000000" w:themeColor="text1"/>
        </w:rPr>
      </w:pPr>
      <w:r w:rsidRPr="00A802F2">
        <w:rPr>
          <w:color w:val="000000" w:themeColor="text1"/>
        </w:rPr>
        <w:t>wypożycza uczniom podręczniki i materiały edukacyjne mające postać papierową;</w:t>
      </w:r>
    </w:p>
    <w:p w14:paraId="0B28B116" w14:textId="77777777" w:rsidR="00A01FB9" w:rsidRPr="00A802F2" w:rsidRDefault="00A01FB9" w:rsidP="006049E0">
      <w:pPr>
        <w:numPr>
          <w:ilvl w:val="0"/>
          <w:numId w:val="20"/>
        </w:numPr>
        <w:tabs>
          <w:tab w:val="left" w:pos="284"/>
        </w:tabs>
        <w:ind w:left="284" w:hanging="284"/>
        <w:jc w:val="both"/>
        <w:rPr>
          <w:color w:val="000000" w:themeColor="text1"/>
        </w:rPr>
      </w:pPr>
      <w:r w:rsidRPr="00A802F2">
        <w:rPr>
          <w:color w:val="000000" w:themeColor="text1"/>
        </w:rPr>
        <w:t>zapewnia uczniom dostęp do podręczników lub materiałów edukacyjnych, mających postać elektroniczną;</w:t>
      </w:r>
    </w:p>
    <w:p w14:paraId="331E3CBC" w14:textId="77777777" w:rsidR="00A01FB9" w:rsidRPr="00A802F2" w:rsidRDefault="00A01FB9" w:rsidP="006049E0">
      <w:pPr>
        <w:numPr>
          <w:ilvl w:val="0"/>
          <w:numId w:val="20"/>
        </w:numPr>
        <w:tabs>
          <w:tab w:val="left" w:pos="284"/>
        </w:tabs>
        <w:ind w:left="284" w:hanging="284"/>
        <w:jc w:val="both"/>
        <w:rPr>
          <w:color w:val="000000" w:themeColor="text1"/>
        </w:rPr>
      </w:pPr>
      <w:r w:rsidRPr="00A802F2">
        <w:rPr>
          <w:color w:val="000000" w:themeColor="text1"/>
        </w:rPr>
        <w:t xml:space="preserve">przekazuje uczniom, bez obowiązku zwrotu do biblioteki materiały ćwiczeniowe. </w:t>
      </w:r>
    </w:p>
    <w:p w14:paraId="2A0CC46D" w14:textId="77777777" w:rsidR="00A01FB9" w:rsidRPr="00A802F2" w:rsidRDefault="00A01FB9" w:rsidP="00FA444F">
      <w:pPr>
        <w:tabs>
          <w:tab w:val="left" w:pos="993"/>
        </w:tabs>
        <w:jc w:val="both"/>
        <w:rPr>
          <w:color w:val="000000" w:themeColor="text1"/>
        </w:rPr>
      </w:pPr>
    </w:p>
    <w:p w14:paraId="46D8520E" w14:textId="77777777" w:rsidR="00A01FB9" w:rsidRPr="00A802F2" w:rsidRDefault="00A01FB9" w:rsidP="006049E0">
      <w:pPr>
        <w:numPr>
          <w:ilvl w:val="0"/>
          <w:numId w:val="19"/>
        </w:numPr>
        <w:tabs>
          <w:tab w:val="left" w:pos="993"/>
        </w:tabs>
        <w:ind w:left="0" w:firstLine="567"/>
        <w:jc w:val="both"/>
        <w:rPr>
          <w:color w:val="000000" w:themeColor="text1"/>
        </w:rPr>
      </w:pPr>
      <w:r w:rsidRPr="00A802F2">
        <w:rPr>
          <w:color w:val="000000" w:themeColor="text1"/>
        </w:rPr>
        <w:lastRenderedPageBreak/>
        <w:t>Dane osobowe gromadzone w bibliotece podlegają ochronie zgodnie z Ustawą o ochronie danych osobowych i są przetwarzane zgodnie z Instrukcją przetwarzania danych w Szkole Podstawowej im. Jana Pawła II w Zapałowie.</w:t>
      </w:r>
    </w:p>
    <w:p w14:paraId="73D0AF5C" w14:textId="77777777" w:rsidR="00A01FB9" w:rsidRPr="00A802F2" w:rsidRDefault="00A01FB9" w:rsidP="00FA444F">
      <w:pPr>
        <w:tabs>
          <w:tab w:val="left" w:pos="993"/>
        </w:tabs>
        <w:ind w:left="567"/>
        <w:jc w:val="both"/>
        <w:rPr>
          <w:color w:val="000000" w:themeColor="text1"/>
        </w:rPr>
      </w:pPr>
    </w:p>
    <w:p w14:paraId="27E4592E" w14:textId="77777777" w:rsidR="00A01FB9" w:rsidRPr="00A802F2" w:rsidRDefault="00A01FB9" w:rsidP="006049E0">
      <w:pPr>
        <w:numPr>
          <w:ilvl w:val="0"/>
          <w:numId w:val="19"/>
        </w:numPr>
        <w:tabs>
          <w:tab w:val="left" w:pos="993"/>
        </w:tabs>
        <w:ind w:left="0" w:firstLine="567"/>
        <w:jc w:val="both"/>
        <w:rPr>
          <w:color w:val="000000" w:themeColor="text1"/>
        </w:rPr>
      </w:pPr>
      <w:r w:rsidRPr="00A802F2">
        <w:rPr>
          <w:color w:val="000000" w:themeColor="text1"/>
        </w:rPr>
        <w:t>Przed d</w:t>
      </w:r>
      <w:r w:rsidR="00630D8D" w:rsidRPr="00A802F2">
        <w:rPr>
          <w:color w:val="000000" w:themeColor="text1"/>
        </w:rPr>
        <w:t>niem rozpoczęcia roku szkolnego</w:t>
      </w:r>
      <w:r w:rsidRPr="00A802F2">
        <w:rPr>
          <w:color w:val="000000" w:themeColor="text1"/>
        </w:rPr>
        <w:t xml:space="preserve"> lub na kilka dni przed wprowadzeniem kolejnej części podręcznika do obiegu szkolnego, bibliotekarz przygo</w:t>
      </w:r>
      <w:r w:rsidR="00482DA3" w:rsidRPr="00A802F2">
        <w:rPr>
          <w:color w:val="000000" w:themeColor="text1"/>
        </w:rPr>
        <w:t>towuje zestawy składające się z </w:t>
      </w:r>
      <w:r w:rsidRPr="00A802F2">
        <w:rPr>
          <w:color w:val="000000" w:themeColor="text1"/>
        </w:rPr>
        <w:t xml:space="preserve">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uczniowie/rodzice/prawni opiekunowie. </w:t>
      </w:r>
    </w:p>
    <w:p w14:paraId="7E3DFDD1" w14:textId="77777777" w:rsidR="007715FB" w:rsidRPr="00A802F2" w:rsidRDefault="007715FB" w:rsidP="00FA444F">
      <w:pPr>
        <w:pStyle w:val="Tytu"/>
        <w:ind w:firstLine="0"/>
        <w:jc w:val="both"/>
        <w:rPr>
          <w:color w:val="000000" w:themeColor="text1"/>
          <w:szCs w:val="24"/>
        </w:rPr>
      </w:pPr>
    </w:p>
    <w:p w14:paraId="2B3F3F67" w14:textId="77777777" w:rsidR="00244337" w:rsidRPr="00A802F2" w:rsidRDefault="00244337" w:rsidP="006049E0">
      <w:pPr>
        <w:numPr>
          <w:ilvl w:val="0"/>
          <w:numId w:val="19"/>
        </w:numPr>
        <w:tabs>
          <w:tab w:val="left" w:pos="993"/>
        </w:tabs>
        <w:ind w:left="0" w:firstLine="567"/>
        <w:jc w:val="both"/>
        <w:rPr>
          <w:color w:val="000000" w:themeColor="text1"/>
        </w:rPr>
      </w:pPr>
      <w:r w:rsidRPr="00A802F2">
        <w:rPr>
          <w:color w:val="000000" w:themeColor="text1"/>
        </w:rPr>
        <w:t>Uczeń przechowuje podręczniki i materiały edukacyjne w przydzielonej osobistej szafce lub półce. W sytuacjach wskazanych przez nauczyciela uczeń ma prawo zabrać podręcznik/materiały edukacyjne do domu z obowiązkiem</w:t>
      </w:r>
      <w:r w:rsidR="008E1002" w:rsidRPr="00A802F2">
        <w:rPr>
          <w:color w:val="000000" w:themeColor="text1"/>
        </w:rPr>
        <w:t xml:space="preserve"> przyniesienia ich do szkoły we </w:t>
      </w:r>
      <w:r w:rsidRPr="00A802F2">
        <w:rPr>
          <w:color w:val="000000" w:themeColor="text1"/>
        </w:rPr>
        <w:t>wskazanym terminie. Materiały ćwiczeniowe uczeń użytkuje w szkole i w domu.</w:t>
      </w:r>
    </w:p>
    <w:p w14:paraId="34700B4A" w14:textId="77777777" w:rsidR="00244337" w:rsidRPr="00A802F2" w:rsidRDefault="00244337" w:rsidP="00FA444F">
      <w:pPr>
        <w:tabs>
          <w:tab w:val="left" w:pos="993"/>
        </w:tabs>
        <w:ind w:left="567"/>
        <w:jc w:val="both"/>
        <w:rPr>
          <w:color w:val="000000" w:themeColor="text1"/>
        </w:rPr>
      </w:pPr>
    </w:p>
    <w:p w14:paraId="496DEA8D" w14:textId="77777777" w:rsidR="00244337" w:rsidRPr="00A802F2" w:rsidRDefault="00244337" w:rsidP="006049E0">
      <w:pPr>
        <w:numPr>
          <w:ilvl w:val="0"/>
          <w:numId w:val="19"/>
        </w:numPr>
        <w:tabs>
          <w:tab w:val="left" w:pos="993"/>
        </w:tabs>
        <w:ind w:left="0" w:firstLine="567"/>
        <w:jc w:val="both"/>
        <w:rPr>
          <w:color w:val="000000" w:themeColor="text1"/>
        </w:rPr>
      </w:pPr>
      <w:r w:rsidRPr="00A802F2">
        <w:rPr>
          <w:color w:val="000000" w:themeColor="text1"/>
        </w:rPr>
        <w:t>W terminie wskazanym przez nauczyciela uczniowie zwracają wypożyczone podręczniki i materiały edukacyjne do biblioteki. Do biblioteki nie zwraca się materiałów ćwiczeniowych, które z chwilą wypożyczenia pozostają na stałym wyposażeniu ucznia.</w:t>
      </w:r>
    </w:p>
    <w:p w14:paraId="18CC06CE" w14:textId="77777777" w:rsidR="00244337" w:rsidRPr="00A802F2" w:rsidRDefault="00244337" w:rsidP="00FA444F">
      <w:pPr>
        <w:tabs>
          <w:tab w:val="left" w:pos="993"/>
        </w:tabs>
        <w:ind w:firstLine="567"/>
        <w:jc w:val="both"/>
        <w:rPr>
          <w:color w:val="000000" w:themeColor="text1"/>
        </w:rPr>
      </w:pPr>
    </w:p>
    <w:p w14:paraId="662DCFAC" w14:textId="77777777" w:rsidR="00244337" w:rsidRPr="00A802F2" w:rsidRDefault="00244337" w:rsidP="006049E0">
      <w:pPr>
        <w:numPr>
          <w:ilvl w:val="0"/>
          <w:numId w:val="19"/>
        </w:numPr>
        <w:tabs>
          <w:tab w:val="left" w:pos="993"/>
        </w:tabs>
        <w:ind w:left="0" w:firstLine="567"/>
        <w:jc w:val="both"/>
        <w:rPr>
          <w:color w:val="000000" w:themeColor="text1"/>
        </w:rPr>
      </w:pPr>
      <w:r w:rsidRPr="00A802F2">
        <w:rPr>
          <w:color w:val="000000" w:themeColor="text1"/>
        </w:rPr>
        <w:t>Poszanowanie zbiorów bibliotecznych – zasady użytkowania wypożyczonych podręczników i materiałów edukacyjnych:</w:t>
      </w:r>
    </w:p>
    <w:p w14:paraId="0684D43A" w14:textId="77777777" w:rsidR="00244337" w:rsidRPr="00A802F2" w:rsidRDefault="00244337" w:rsidP="006049E0">
      <w:pPr>
        <w:numPr>
          <w:ilvl w:val="0"/>
          <w:numId w:val="21"/>
        </w:numPr>
        <w:tabs>
          <w:tab w:val="left" w:pos="284"/>
        </w:tabs>
        <w:ind w:left="284" w:hanging="284"/>
        <w:jc w:val="both"/>
        <w:rPr>
          <w:color w:val="000000" w:themeColor="text1"/>
        </w:rPr>
      </w:pPr>
      <w:r w:rsidRPr="00A802F2">
        <w:rPr>
          <w:color w:val="000000" w:themeColor="text1"/>
        </w:rPr>
        <w:t>czytelnicy są zobowiązani do poszanowania wypożyczonych i udostępnionych im materiałów bibliotecznych;</w:t>
      </w:r>
    </w:p>
    <w:p w14:paraId="30CE6746" w14:textId="77777777" w:rsidR="00244337" w:rsidRPr="00A802F2" w:rsidRDefault="00244337" w:rsidP="006049E0">
      <w:pPr>
        <w:numPr>
          <w:ilvl w:val="0"/>
          <w:numId w:val="21"/>
        </w:numPr>
        <w:tabs>
          <w:tab w:val="left" w:pos="284"/>
        </w:tabs>
        <w:ind w:left="284" w:hanging="284"/>
        <w:jc w:val="both"/>
        <w:rPr>
          <w:color w:val="000000" w:themeColor="text1"/>
        </w:rPr>
      </w:pPr>
      <w:r w:rsidRPr="00A802F2">
        <w:rPr>
          <w:color w:val="000000" w:themeColor="text1"/>
        </w:rPr>
        <w:t>czytelnicy w chwili wypożyczenia lub udostępniania zbiorów wi</w:t>
      </w:r>
      <w:r w:rsidR="008E1002" w:rsidRPr="00A802F2">
        <w:rPr>
          <w:color w:val="000000" w:themeColor="text1"/>
        </w:rPr>
        <w:t>nni zwrócić uwagę na ich </w:t>
      </w:r>
      <w:r w:rsidR="00630D8D" w:rsidRPr="00A802F2">
        <w:rPr>
          <w:color w:val="000000" w:themeColor="text1"/>
        </w:rPr>
        <w:t>stan, w</w:t>
      </w:r>
      <w:r w:rsidRPr="00A802F2">
        <w:rPr>
          <w:color w:val="000000" w:themeColor="text1"/>
        </w:rPr>
        <w:t xml:space="preserve"> przypadku zauważonych braków i uszkodzeń należy</w:t>
      </w:r>
      <w:r w:rsidR="00482DA3" w:rsidRPr="00A802F2">
        <w:rPr>
          <w:color w:val="000000" w:themeColor="text1"/>
        </w:rPr>
        <w:t xml:space="preserve"> to zgłosić bibliotekarzowi lub </w:t>
      </w:r>
      <w:r w:rsidRPr="00A802F2">
        <w:rPr>
          <w:color w:val="000000" w:themeColor="text1"/>
        </w:rPr>
        <w:t>wychowawcy klasy;</w:t>
      </w:r>
    </w:p>
    <w:p w14:paraId="795CB6BA" w14:textId="77777777" w:rsidR="00244337" w:rsidRPr="00A802F2" w:rsidRDefault="00630D8D" w:rsidP="006049E0">
      <w:pPr>
        <w:numPr>
          <w:ilvl w:val="0"/>
          <w:numId w:val="21"/>
        </w:numPr>
        <w:tabs>
          <w:tab w:val="left" w:pos="284"/>
        </w:tabs>
        <w:ind w:left="284" w:hanging="284"/>
        <w:jc w:val="both"/>
        <w:rPr>
          <w:color w:val="000000" w:themeColor="text1"/>
        </w:rPr>
      </w:pPr>
      <w:r w:rsidRPr="00A802F2">
        <w:rPr>
          <w:color w:val="000000" w:themeColor="text1"/>
        </w:rPr>
        <w:t>uczniowie są zobowiązani</w:t>
      </w:r>
      <w:r w:rsidR="00244337" w:rsidRPr="00A802F2">
        <w:rPr>
          <w:color w:val="000000" w:themeColor="text1"/>
        </w:rPr>
        <w:t xml:space="preserve"> do obłożenia wypożyczonych podręczników;</w:t>
      </w:r>
    </w:p>
    <w:p w14:paraId="74DAF6A7" w14:textId="77777777" w:rsidR="00244337" w:rsidRPr="00A802F2" w:rsidRDefault="00244337" w:rsidP="006049E0">
      <w:pPr>
        <w:numPr>
          <w:ilvl w:val="0"/>
          <w:numId w:val="21"/>
        </w:numPr>
        <w:tabs>
          <w:tab w:val="left" w:pos="284"/>
        </w:tabs>
        <w:ind w:left="284" w:hanging="284"/>
        <w:jc w:val="both"/>
        <w:rPr>
          <w:color w:val="000000" w:themeColor="text1"/>
        </w:rPr>
      </w:pPr>
      <w:r w:rsidRPr="00A802F2">
        <w:rPr>
          <w:color w:val="000000" w:themeColor="text1"/>
        </w:rPr>
        <w:t>zabrania się mazania, pisania i rysowania w podręcznikach i materiałach edukacyjnych;</w:t>
      </w:r>
    </w:p>
    <w:p w14:paraId="0F3552E4" w14:textId="77777777" w:rsidR="00244337" w:rsidRPr="00A802F2" w:rsidRDefault="00244337" w:rsidP="006049E0">
      <w:pPr>
        <w:numPr>
          <w:ilvl w:val="0"/>
          <w:numId w:val="21"/>
        </w:numPr>
        <w:tabs>
          <w:tab w:val="left" w:pos="284"/>
        </w:tabs>
        <w:ind w:left="284" w:hanging="284"/>
        <w:jc w:val="both"/>
        <w:rPr>
          <w:color w:val="000000" w:themeColor="text1"/>
        </w:rPr>
      </w:pPr>
      <w:r w:rsidRPr="00A802F2">
        <w:rPr>
          <w:color w:val="000000" w:themeColor="text1"/>
        </w:rPr>
        <w:t>uczeń wykonuje ćwiczenia w materiałach ćwiczeniowych;</w:t>
      </w:r>
    </w:p>
    <w:p w14:paraId="0BB9AFCD" w14:textId="77777777" w:rsidR="00244337" w:rsidRPr="00A802F2" w:rsidRDefault="00244337" w:rsidP="006049E0">
      <w:pPr>
        <w:numPr>
          <w:ilvl w:val="0"/>
          <w:numId w:val="21"/>
        </w:numPr>
        <w:tabs>
          <w:tab w:val="left" w:pos="284"/>
        </w:tabs>
        <w:ind w:left="284" w:hanging="284"/>
        <w:jc w:val="both"/>
        <w:rPr>
          <w:color w:val="000000" w:themeColor="text1"/>
        </w:rPr>
      </w:pPr>
      <w:r w:rsidRPr="00A802F2">
        <w:rPr>
          <w:color w:val="000000" w:themeColor="text1"/>
        </w:rPr>
        <w:t>z podręczników szkolnych i materiałów edukacyjnych nie wyrywa się kartek;</w:t>
      </w:r>
    </w:p>
    <w:p w14:paraId="6D99FD13" w14:textId="77777777" w:rsidR="00244337" w:rsidRPr="00A802F2" w:rsidRDefault="00244337" w:rsidP="006049E0">
      <w:pPr>
        <w:numPr>
          <w:ilvl w:val="0"/>
          <w:numId w:val="21"/>
        </w:numPr>
        <w:tabs>
          <w:tab w:val="left" w:pos="284"/>
        </w:tabs>
        <w:ind w:left="284" w:hanging="284"/>
        <w:jc w:val="both"/>
        <w:rPr>
          <w:color w:val="000000" w:themeColor="text1"/>
        </w:rPr>
      </w:pPr>
      <w:r w:rsidRPr="00A802F2">
        <w:rPr>
          <w:color w:val="000000" w:themeColor="text1"/>
        </w:rPr>
        <w:t>podręczniki i materiały edukacyjne należy zwrócić do biblioteki w najlepszym możliwym stanie, gdyż w kolejnych dwóch latach będą wypożyczane następnym uczniom.</w:t>
      </w:r>
    </w:p>
    <w:p w14:paraId="478EA52F" w14:textId="77777777" w:rsidR="00244337" w:rsidRPr="00A802F2" w:rsidRDefault="00244337" w:rsidP="00FA444F">
      <w:pPr>
        <w:ind w:left="1146"/>
        <w:jc w:val="both"/>
        <w:rPr>
          <w:color w:val="000000" w:themeColor="text1"/>
        </w:rPr>
      </w:pPr>
    </w:p>
    <w:p w14:paraId="4663C97A" w14:textId="77777777" w:rsidR="00244337" w:rsidRPr="00A802F2" w:rsidRDefault="00244337" w:rsidP="006049E0">
      <w:pPr>
        <w:numPr>
          <w:ilvl w:val="0"/>
          <w:numId w:val="19"/>
        </w:numPr>
        <w:tabs>
          <w:tab w:val="left" w:pos="1134"/>
        </w:tabs>
        <w:ind w:left="0" w:firstLine="567"/>
        <w:jc w:val="both"/>
        <w:rPr>
          <w:color w:val="000000" w:themeColor="text1"/>
        </w:rPr>
      </w:pPr>
      <w:r w:rsidRPr="00A802F2">
        <w:rPr>
          <w:color w:val="000000" w:themeColor="text1"/>
        </w:rPr>
        <w:t>Postępowanie z podręcznikami i materiałami edukacyjnymi w przypadkach przejścia ucznia z jednej szkoły do innej szkoły w trakcie roku szkolnego:</w:t>
      </w:r>
    </w:p>
    <w:p w14:paraId="7D351925" w14:textId="77777777" w:rsidR="00244337" w:rsidRPr="00A802F2" w:rsidRDefault="00244337" w:rsidP="006049E0">
      <w:pPr>
        <w:numPr>
          <w:ilvl w:val="0"/>
          <w:numId w:val="22"/>
        </w:numPr>
        <w:tabs>
          <w:tab w:val="left" w:pos="284"/>
        </w:tabs>
        <w:ind w:left="284" w:hanging="284"/>
        <w:jc w:val="both"/>
        <w:rPr>
          <w:color w:val="000000" w:themeColor="text1"/>
        </w:rPr>
      </w:pPr>
      <w:r w:rsidRPr="00A802F2">
        <w:rPr>
          <w:color w:val="000000" w:themeColor="text1"/>
        </w:rPr>
        <w:t>uczeń odchodzący ze szkoły jest zobowiązany do zwróceni</w:t>
      </w:r>
      <w:r w:rsidR="00E83533" w:rsidRPr="00A802F2">
        <w:rPr>
          <w:color w:val="000000" w:themeColor="text1"/>
        </w:rPr>
        <w:t>a wypożyczonych podręczników do </w:t>
      </w:r>
      <w:r w:rsidRPr="00A802F2">
        <w:rPr>
          <w:color w:val="000000" w:themeColor="text1"/>
        </w:rPr>
        <w:t xml:space="preserve">biblioteki najpóźniej </w:t>
      </w:r>
      <w:r w:rsidR="00337955" w:rsidRPr="00A802F2">
        <w:rPr>
          <w:color w:val="000000" w:themeColor="text1"/>
        </w:rPr>
        <w:t xml:space="preserve">do </w:t>
      </w:r>
      <w:r w:rsidRPr="00A802F2">
        <w:rPr>
          <w:color w:val="000000" w:themeColor="text1"/>
        </w:rPr>
        <w:t>7 dni przed z</w:t>
      </w:r>
      <w:r w:rsidR="005E4104" w:rsidRPr="00A802F2">
        <w:rPr>
          <w:color w:val="000000" w:themeColor="text1"/>
        </w:rPr>
        <w:t>akończeniem zajęć dydaktyczno</w:t>
      </w:r>
      <w:r w:rsidR="008E1002" w:rsidRPr="00A802F2">
        <w:rPr>
          <w:color w:val="000000" w:themeColor="text1"/>
        </w:rPr>
        <w:t>-wychowawczych lub </w:t>
      </w:r>
      <w:r w:rsidR="00D133EB" w:rsidRPr="00A802F2">
        <w:rPr>
          <w:color w:val="000000" w:themeColor="text1"/>
        </w:rPr>
        <w:t>w </w:t>
      </w:r>
      <w:r w:rsidRPr="00A802F2">
        <w:rPr>
          <w:color w:val="000000" w:themeColor="text1"/>
        </w:rPr>
        <w:t>dniu przerwania nauki. Zwrócone podręczniki i materiały edukacyjne stają się własnością organu prowadzącego;</w:t>
      </w:r>
    </w:p>
    <w:p w14:paraId="791299BF" w14:textId="77777777" w:rsidR="00244337" w:rsidRPr="00A802F2" w:rsidRDefault="00244337" w:rsidP="006049E0">
      <w:pPr>
        <w:numPr>
          <w:ilvl w:val="0"/>
          <w:numId w:val="22"/>
        </w:numPr>
        <w:tabs>
          <w:tab w:val="left" w:pos="284"/>
        </w:tabs>
        <w:ind w:left="284" w:hanging="284"/>
        <w:jc w:val="both"/>
        <w:rPr>
          <w:color w:val="000000" w:themeColor="text1"/>
        </w:rPr>
      </w:pPr>
      <w:r w:rsidRPr="00A802F2">
        <w:rPr>
          <w:color w:val="000000" w:themeColor="text1"/>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w:t>
      </w:r>
      <w:r w:rsidR="00645042" w:rsidRPr="00A802F2">
        <w:rPr>
          <w:color w:val="000000" w:themeColor="text1"/>
        </w:rPr>
        <w:t>.</w:t>
      </w:r>
      <w:r w:rsidRPr="00A802F2">
        <w:rPr>
          <w:color w:val="000000" w:themeColor="text1"/>
        </w:rPr>
        <w:t xml:space="preserve"> Przekazane zbiory stanowią własność organu prowadzącego, do której uczeń przechodzi. </w:t>
      </w:r>
    </w:p>
    <w:p w14:paraId="59A13796" w14:textId="77777777" w:rsidR="00244337" w:rsidRPr="00A802F2" w:rsidRDefault="00244337" w:rsidP="00FA444F">
      <w:pPr>
        <w:jc w:val="both"/>
        <w:rPr>
          <w:color w:val="000000" w:themeColor="text1"/>
        </w:rPr>
      </w:pPr>
    </w:p>
    <w:p w14:paraId="18DE516F" w14:textId="77777777" w:rsidR="00244337" w:rsidRPr="00A802F2" w:rsidRDefault="00244337" w:rsidP="006049E0">
      <w:pPr>
        <w:numPr>
          <w:ilvl w:val="0"/>
          <w:numId w:val="19"/>
        </w:numPr>
        <w:tabs>
          <w:tab w:val="left" w:pos="1134"/>
        </w:tabs>
        <w:ind w:left="0" w:firstLine="567"/>
        <w:jc w:val="both"/>
        <w:rPr>
          <w:color w:val="000000" w:themeColor="text1"/>
        </w:rPr>
      </w:pPr>
      <w:r w:rsidRPr="00A802F2">
        <w:rPr>
          <w:color w:val="000000" w:themeColor="text1"/>
        </w:rPr>
        <w:t xml:space="preserve">Czytelnik ponosi pełną odpowiedzialność materialną za wszelkie uszkodzenia zbiorów biblioteki stwierdzone przy ich zwrocie. </w:t>
      </w:r>
    </w:p>
    <w:p w14:paraId="23E6BDEF" w14:textId="77777777" w:rsidR="00972E81" w:rsidRPr="00A802F2" w:rsidRDefault="00972E81" w:rsidP="00FA444F">
      <w:pPr>
        <w:tabs>
          <w:tab w:val="left" w:pos="1134"/>
        </w:tabs>
        <w:ind w:left="567"/>
        <w:jc w:val="both"/>
        <w:rPr>
          <w:color w:val="000000" w:themeColor="text1"/>
        </w:rPr>
      </w:pPr>
    </w:p>
    <w:p w14:paraId="66112C8C" w14:textId="77777777" w:rsidR="00244337" w:rsidRPr="00A802F2" w:rsidRDefault="00244337" w:rsidP="006049E0">
      <w:pPr>
        <w:numPr>
          <w:ilvl w:val="0"/>
          <w:numId w:val="19"/>
        </w:numPr>
        <w:tabs>
          <w:tab w:val="left" w:pos="1134"/>
        </w:tabs>
        <w:ind w:left="0" w:firstLine="567"/>
        <w:jc w:val="both"/>
        <w:rPr>
          <w:color w:val="000000" w:themeColor="text1"/>
        </w:rPr>
      </w:pPr>
      <w:r w:rsidRPr="00A802F2">
        <w:rPr>
          <w:color w:val="000000" w:themeColor="text1"/>
        </w:rPr>
        <w:t>W przypadku uszkodzenia, zniszczenia lub niezwrócenia podręcznika lub materiału edukacyjnego w terminie wskazanym przez wychowawcę klasy, po dwukrotnym pisemnym wezwaniu do zwrotu, szkoła może żądać od rodziców ucznia zwro</w:t>
      </w:r>
      <w:r w:rsidR="00482DA3" w:rsidRPr="00A802F2">
        <w:rPr>
          <w:color w:val="000000" w:themeColor="text1"/>
        </w:rPr>
        <w:t xml:space="preserve">tu kosztu ich zakupu, zgodnie </w:t>
      </w:r>
      <w:r w:rsidR="00482DA3" w:rsidRPr="00A802F2">
        <w:rPr>
          <w:color w:val="000000" w:themeColor="text1"/>
        </w:rPr>
        <w:lastRenderedPageBreak/>
        <w:t>z </w:t>
      </w:r>
      <w:r w:rsidRPr="00A802F2">
        <w:rPr>
          <w:color w:val="000000" w:themeColor="text1"/>
        </w:rPr>
        <w:t>cena</w:t>
      </w:r>
      <w:r w:rsidR="00645042" w:rsidRPr="00A802F2">
        <w:rPr>
          <w:color w:val="000000" w:themeColor="text1"/>
        </w:rPr>
        <w:t xml:space="preserve">mi ogłaszanymi przez właściwego </w:t>
      </w:r>
      <w:r w:rsidRPr="00A802F2">
        <w:rPr>
          <w:color w:val="000000" w:themeColor="text1"/>
        </w:rPr>
        <w:t>m</w:t>
      </w:r>
      <w:r w:rsidR="00645042" w:rsidRPr="00A802F2">
        <w:rPr>
          <w:color w:val="000000" w:themeColor="text1"/>
        </w:rPr>
        <w:t>inistra edukacji narodowej</w:t>
      </w:r>
      <w:r w:rsidRPr="00A802F2">
        <w:rPr>
          <w:color w:val="000000" w:themeColor="text1"/>
        </w:rPr>
        <w:t xml:space="preserve">. Zwrot pieniędzy następuje na konto budżetowe organu prowadzącego i stanowi dochód budżetu państwa. </w:t>
      </w:r>
    </w:p>
    <w:p w14:paraId="3BE6F5F0" w14:textId="77777777" w:rsidR="00244337" w:rsidRPr="00A802F2" w:rsidRDefault="00244337" w:rsidP="00FA444F">
      <w:pPr>
        <w:ind w:firstLine="567"/>
        <w:jc w:val="both"/>
        <w:rPr>
          <w:color w:val="000000" w:themeColor="text1"/>
        </w:rPr>
      </w:pPr>
    </w:p>
    <w:p w14:paraId="2675D46D" w14:textId="77777777" w:rsidR="00BD1BC7" w:rsidRPr="00A802F2" w:rsidRDefault="00244337" w:rsidP="006049E0">
      <w:pPr>
        <w:numPr>
          <w:ilvl w:val="0"/>
          <w:numId w:val="19"/>
        </w:numPr>
        <w:tabs>
          <w:tab w:val="left" w:pos="993"/>
        </w:tabs>
        <w:ind w:left="0" w:firstLine="567"/>
        <w:jc w:val="both"/>
        <w:rPr>
          <w:color w:val="000000" w:themeColor="text1"/>
        </w:rPr>
      </w:pPr>
      <w:r w:rsidRPr="00A802F2">
        <w:rPr>
          <w:color w:val="000000" w:themeColor="text1"/>
        </w:rPr>
        <w:t>Ewidencję zbiorów, inwentaryzację zbiorów i ewidencję ubytków reguluje wewnętrzna instrukcja opracowana zgodnie z zasadami ujętymi w Ro</w:t>
      </w:r>
      <w:r w:rsidR="00482DA3" w:rsidRPr="00A802F2">
        <w:rPr>
          <w:color w:val="000000" w:themeColor="text1"/>
        </w:rPr>
        <w:t>zporządzeniu Ministra Kultury i </w:t>
      </w:r>
      <w:r w:rsidRPr="00A802F2">
        <w:rPr>
          <w:color w:val="000000" w:themeColor="text1"/>
        </w:rPr>
        <w:t>Dziedzictwa Narodowego z dnia 29 października 2008 r. w sprawie zasad ewidencji materiałów bibliotecznych (Dz.</w:t>
      </w:r>
      <w:r w:rsidR="00E43DFE" w:rsidRPr="00A802F2">
        <w:rPr>
          <w:color w:val="000000" w:themeColor="text1"/>
        </w:rPr>
        <w:t xml:space="preserve"> U. z 2008 r. nr 205 poz.1283)</w:t>
      </w:r>
      <w:r w:rsidR="00B244A5" w:rsidRPr="00A802F2">
        <w:rPr>
          <w:color w:val="000000" w:themeColor="text1"/>
        </w:rPr>
        <w:t>.</w:t>
      </w:r>
    </w:p>
    <w:p w14:paraId="11632414" w14:textId="77777777" w:rsidR="00244337" w:rsidRPr="00A802F2" w:rsidRDefault="00244337" w:rsidP="00FA444F">
      <w:pPr>
        <w:tabs>
          <w:tab w:val="left" w:pos="1134"/>
        </w:tabs>
        <w:ind w:left="567"/>
        <w:jc w:val="both"/>
        <w:rPr>
          <w:color w:val="000000" w:themeColor="text1"/>
        </w:rPr>
      </w:pPr>
    </w:p>
    <w:p w14:paraId="236BDBE0" w14:textId="77777777" w:rsidR="00244337" w:rsidRPr="00A802F2" w:rsidRDefault="00E43DFE" w:rsidP="00FA444F">
      <w:pPr>
        <w:tabs>
          <w:tab w:val="left" w:pos="567"/>
        </w:tabs>
        <w:jc w:val="both"/>
        <w:rPr>
          <w:b/>
          <w:color w:val="000000" w:themeColor="text1"/>
        </w:rPr>
      </w:pPr>
      <w:r w:rsidRPr="00A802F2">
        <w:rPr>
          <w:b/>
          <w:color w:val="000000" w:themeColor="text1"/>
        </w:rPr>
        <w:tab/>
        <w:t>§ 12</w:t>
      </w:r>
      <w:r w:rsidR="00244337" w:rsidRPr="00A802F2">
        <w:rPr>
          <w:b/>
          <w:color w:val="000000" w:themeColor="text1"/>
        </w:rPr>
        <w:t>. 1.</w:t>
      </w:r>
      <w:r w:rsidRPr="00A802F2">
        <w:rPr>
          <w:color w:val="000000" w:themeColor="text1"/>
        </w:rPr>
        <w:t xml:space="preserve"> </w:t>
      </w:r>
      <w:r w:rsidRPr="00A802F2">
        <w:rPr>
          <w:b/>
          <w:color w:val="000000" w:themeColor="text1"/>
        </w:rPr>
        <w:t>Proces wychowawczo-opiekuńczy</w:t>
      </w:r>
      <w:r w:rsidR="00244337" w:rsidRPr="00A802F2">
        <w:rPr>
          <w:b/>
          <w:color w:val="000000" w:themeColor="text1"/>
        </w:rPr>
        <w:t xml:space="preserve"> prowadzony jest w szkole zgo</w:t>
      </w:r>
      <w:r w:rsidR="00B11CA2" w:rsidRPr="00A802F2">
        <w:rPr>
          <w:b/>
          <w:color w:val="000000" w:themeColor="text1"/>
        </w:rPr>
        <w:t>dnie z </w:t>
      </w:r>
      <w:r w:rsidR="00C861F7" w:rsidRPr="00A802F2">
        <w:rPr>
          <w:b/>
          <w:color w:val="000000" w:themeColor="text1"/>
        </w:rPr>
        <w:t>Programem Wychowawczo-Profilaktycznym</w:t>
      </w:r>
      <w:r w:rsidR="00356E17" w:rsidRPr="00A802F2">
        <w:rPr>
          <w:b/>
          <w:color w:val="000000" w:themeColor="text1"/>
        </w:rPr>
        <w:t xml:space="preserve"> Szkoły</w:t>
      </w:r>
      <w:r w:rsidR="00244337" w:rsidRPr="00A802F2">
        <w:rPr>
          <w:b/>
          <w:color w:val="000000" w:themeColor="text1"/>
        </w:rPr>
        <w:t>.</w:t>
      </w:r>
    </w:p>
    <w:p w14:paraId="7BDED439" w14:textId="77777777" w:rsidR="00482DA3" w:rsidRPr="00A802F2" w:rsidRDefault="00482DA3" w:rsidP="00FA444F">
      <w:pPr>
        <w:tabs>
          <w:tab w:val="left" w:pos="567"/>
        </w:tabs>
        <w:jc w:val="both"/>
        <w:rPr>
          <w:b/>
          <w:color w:val="000000" w:themeColor="text1"/>
        </w:rPr>
      </w:pPr>
    </w:p>
    <w:p w14:paraId="2E808339" w14:textId="77777777" w:rsidR="00244337" w:rsidRPr="00A802F2" w:rsidRDefault="00244337" w:rsidP="00FA444F">
      <w:pPr>
        <w:tabs>
          <w:tab w:val="left" w:pos="567"/>
        </w:tabs>
        <w:jc w:val="both"/>
        <w:rPr>
          <w:color w:val="000000" w:themeColor="text1"/>
        </w:rPr>
      </w:pPr>
      <w:r w:rsidRPr="00A802F2">
        <w:rPr>
          <w:b/>
          <w:color w:val="000000" w:themeColor="text1"/>
        </w:rPr>
        <w:tab/>
        <w:t>2.</w:t>
      </w:r>
      <w:r w:rsidRPr="00A802F2">
        <w:rPr>
          <w:color w:val="000000" w:themeColor="text1"/>
        </w:rPr>
        <w:t xml:space="preserve"> Program </w:t>
      </w:r>
      <w:r w:rsidR="00D8298C" w:rsidRPr="00A802F2">
        <w:rPr>
          <w:color w:val="000000" w:themeColor="text1"/>
        </w:rPr>
        <w:t>Wychowawczo-Profilaktyczny</w:t>
      </w:r>
      <w:r w:rsidRPr="00A802F2">
        <w:rPr>
          <w:color w:val="000000" w:themeColor="text1"/>
        </w:rPr>
        <w:t xml:space="preserve"> </w:t>
      </w:r>
      <w:r w:rsidR="003B470D" w:rsidRPr="00A802F2">
        <w:rPr>
          <w:color w:val="000000" w:themeColor="text1"/>
        </w:rPr>
        <w:t>Szkoły</w:t>
      </w:r>
      <w:r w:rsidRPr="00A802F2">
        <w:rPr>
          <w:color w:val="000000" w:themeColor="text1"/>
        </w:rPr>
        <w:t>, opr</w:t>
      </w:r>
      <w:r w:rsidR="003B470D" w:rsidRPr="00A802F2">
        <w:rPr>
          <w:color w:val="000000" w:themeColor="text1"/>
        </w:rPr>
        <w:t>acowuje zespół składający się z </w:t>
      </w:r>
      <w:r w:rsidRPr="00A802F2">
        <w:rPr>
          <w:color w:val="000000" w:themeColor="text1"/>
        </w:rPr>
        <w:t xml:space="preserve">nauczycieli wskazanych przez dyrektora szkoły, pedagoga </w:t>
      </w:r>
      <w:r w:rsidR="00356E17" w:rsidRPr="00A802F2">
        <w:rPr>
          <w:color w:val="000000" w:themeColor="text1"/>
        </w:rPr>
        <w:t>szkolnego i delegowanych przez radę r</w:t>
      </w:r>
      <w:r w:rsidRPr="00A802F2">
        <w:rPr>
          <w:color w:val="000000" w:themeColor="text1"/>
        </w:rPr>
        <w:t>odziców jej przedstawicieli.</w:t>
      </w:r>
    </w:p>
    <w:p w14:paraId="1336E692" w14:textId="77777777" w:rsidR="00E83533" w:rsidRPr="00A802F2" w:rsidRDefault="00E83533" w:rsidP="00FA444F">
      <w:pPr>
        <w:tabs>
          <w:tab w:val="left" w:pos="567"/>
        </w:tabs>
        <w:jc w:val="both"/>
        <w:rPr>
          <w:color w:val="000000" w:themeColor="text1"/>
        </w:rPr>
      </w:pPr>
    </w:p>
    <w:p w14:paraId="3C381FBE" w14:textId="77777777" w:rsidR="00482DA3" w:rsidRDefault="00244337" w:rsidP="00FA444F">
      <w:pPr>
        <w:tabs>
          <w:tab w:val="left" w:pos="567"/>
        </w:tabs>
        <w:jc w:val="both"/>
        <w:rPr>
          <w:color w:val="000000" w:themeColor="text1"/>
        </w:rPr>
      </w:pPr>
      <w:r w:rsidRPr="00A802F2">
        <w:rPr>
          <w:b/>
          <w:color w:val="000000" w:themeColor="text1"/>
        </w:rPr>
        <w:tab/>
        <w:t>3.</w:t>
      </w:r>
      <w:r w:rsidRPr="00A802F2">
        <w:rPr>
          <w:color w:val="000000" w:themeColor="text1"/>
        </w:rPr>
        <w:t xml:space="preserve"> </w:t>
      </w:r>
      <w:r w:rsidR="00E035D9" w:rsidRPr="00E035D9">
        <w:rPr>
          <w:color w:val="000000" w:themeColor="text1"/>
        </w:rPr>
        <w:t>Program wychowawczo -profilaktyczny opracowuje się na podstawie wyników corocznej diagnozy w zakresie występujących w środowisku szkolonym potrzeb rozwojowych uczniów, w tym czynników ryzyka i czynników chroniących, ze szczególnym uwzględnieniem zagrożeń związanych z używaniem substancji psychotropowych, środków zastępczych oraz nowych substancji psychoaktywnych.</w:t>
      </w:r>
    </w:p>
    <w:p w14:paraId="50269869" w14:textId="77777777" w:rsidR="00E035D9" w:rsidRPr="00A802F2" w:rsidRDefault="00E035D9" w:rsidP="00FA444F">
      <w:pPr>
        <w:tabs>
          <w:tab w:val="left" w:pos="567"/>
        </w:tabs>
        <w:jc w:val="both"/>
        <w:rPr>
          <w:color w:val="000000" w:themeColor="text1"/>
        </w:rPr>
      </w:pPr>
    </w:p>
    <w:p w14:paraId="73B1CC8F" w14:textId="77777777" w:rsidR="00244337" w:rsidRPr="00A802F2" w:rsidRDefault="00170515" w:rsidP="006049E0">
      <w:pPr>
        <w:numPr>
          <w:ilvl w:val="0"/>
          <w:numId w:val="23"/>
        </w:numPr>
        <w:tabs>
          <w:tab w:val="clear" w:pos="720"/>
          <w:tab w:val="left" w:pos="851"/>
        </w:tabs>
        <w:ind w:left="0" w:firstLine="567"/>
        <w:jc w:val="both"/>
        <w:rPr>
          <w:color w:val="000000" w:themeColor="text1"/>
        </w:rPr>
      </w:pPr>
      <w:r w:rsidRPr="00A802F2">
        <w:rPr>
          <w:color w:val="000000" w:themeColor="text1"/>
        </w:rPr>
        <w:t>Program</w:t>
      </w:r>
      <w:r w:rsidR="00B75F26" w:rsidRPr="00A802F2">
        <w:rPr>
          <w:color w:val="000000" w:themeColor="text1"/>
        </w:rPr>
        <w:t>, o który</w:t>
      </w:r>
      <w:r w:rsidR="002558C7" w:rsidRPr="00A802F2">
        <w:rPr>
          <w:color w:val="000000" w:themeColor="text1"/>
        </w:rPr>
        <w:t>m</w:t>
      </w:r>
      <w:r w:rsidR="00244337" w:rsidRPr="00A802F2">
        <w:rPr>
          <w:color w:val="000000" w:themeColor="text1"/>
        </w:rPr>
        <w:t xml:space="preserve"> mowa w </w:t>
      </w:r>
      <w:r w:rsidR="00C53EDC" w:rsidRPr="00A802F2">
        <w:rPr>
          <w:b/>
          <w:color w:val="000000" w:themeColor="text1"/>
        </w:rPr>
        <w:t>§ 12</w:t>
      </w:r>
      <w:r w:rsidR="00244337" w:rsidRPr="00A802F2">
        <w:rPr>
          <w:b/>
          <w:color w:val="000000" w:themeColor="text1"/>
        </w:rPr>
        <w:t xml:space="preserve"> ust. 1 </w:t>
      </w:r>
      <w:r w:rsidR="00B60E00" w:rsidRPr="00A802F2">
        <w:rPr>
          <w:color w:val="000000" w:themeColor="text1"/>
        </w:rPr>
        <w:t>rada r</w:t>
      </w:r>
      <w:r w:rsidR="00244337" w:rsidRPr="00A802F2">
        <w:rPr>
          <w:color w:val="000000" w:themeColor="text1"/>
        </w:rPr>
        <w:t xml:space="preserve">odziców </w:t>
      </w:r>
      <w:r w:rsidR="008E1002" w:rsidRPr="00A802F2">
        <w:rPr>
          <w:color w:val="000000" w:themeColor="text1"/>
        </w:rPr>
        <w:t>uchwala w terminie 30 dni od </w:t>
      </w:r>
      <w:r w:rsidR="00244337" w:rsidRPr="00A802F2">
        <w:rPr>
          <w:color w:val="000000" w:themeColor="text1"/>
        </w:rPr>
        <w:t>rozpoczęcia roku szkolnego, po wcześniejszym uz</w:t>
      </w:r>
      <w:r w:rsidR="00B60E00" w:rsidRPr="00A802F2">
        <w:rPr>
          <w:color w:val="000000" w:themeColor="text1"/>
        </w:rPr>
        <w:t>yskaniu porozumienia z radą p</w:t>
      </w:r>
      <w:r w:rsidR="00244337" w:rsidRPr="00A802F2">
        <w:rPr>
          <w:color w:val="000000" w:themeColor="text1"/>
        </w:rPr>
        <w:t>edagogiczną. Przez porozumienie rozumie się pozytywne</w:t>
      </w:r>
      <w:r w:rsidR="00D8298C" w:rsidRPr="00A802F2">
        <w:rPr>
          <w:color w:val="000000" w:themeColor="text1"/>
        </w:rPr>
        <w:t xml:space="preserve"> opinie o Programie Wychowawczo-Profilaktycznym </w:t>
      </w:r>
      <w:r w:rsidR="00356E17" w:rsidRPr="00A802F2">
        <w:rPr>
          <w:color w:val="000000" w:themeColor="text1"/>
        </w:rPr>
        <w:t>Szkoły wyrażone przez radę p</w:t>
      </w:r>
      <w:r w:rsidRPr="00A802F2">
        <w:rPr>
          <w:color w:val="000000" w:themeColor="text1"/>
        </w:rPr>
        <w:t>edagogiczną</w:t>
      </w:r>
      <w:r w:rsidR="00356E17" w:rsidRPr="00A802F2">
        <w:rPr>
          <w:color w:val="000000" w:themeColor="text1"/>
        </w:rPr>
        <w:t xml:space="preserve"> i radę r</w:t>
      </w:r>
      <w:r w:rsidRPr="00A802F2">
        <w:rPr>
          <w:color w:val="000000" w:themeColor="text1"/>
        </w:rPr>
        <w:t>odziców</w:t>
      </w:r>
      <w:r w:rsidR="00244337" w:rsidRPr="00A802F2">
        <w:rPr>
          <w:color w:val="000000" w:themeColor="text1"/>
        </w:rPr>
        <w:t>.</w:t>
      </w:r>
    </w:p>
    <w:p w14:paraId="070170AE" w14:textId="77777777" w:rsidR="00482DA3" w:rsidRPr="00A802F2" w:rsidRDefault="00482DA3" w:rsidP="00FA444F">
      <w:pPr>
        <w:tabs>
          <w:tab w:val="left" w:pos="851"/>
        </w:tabs>
        <w:ind w:left="567"/>
        <w:jc w:val="both"/>
        <w:rPr>
          <w:color w:val="000000" w:themeColor="text1"/>
        </w:rPr>
      </w:pPr>
    </w:p>
    <w:p w14:paraId="5D4C77E2" w14:textId="77777777" w:rsidR="00244337" w:rsidRPr="00A802F2" w:rsidRDefault="00244337" w:rsidP="006049E0">
      <w:pPr>
        <w:numPr>
          <w:ilvl w:val="0"/>
          <w:numId w:val="23"/>
        </w:numPr>
        <w:tabs>
          <w:tab w:val="clear" w:pos="720"/>
          <w:tab w:val="num" w:pos="851"/>
        </w:tabs>
        <w:ind w:left="0" w:firstLine="567"/>
        <w:jc w:val="both"/>
        <w:rPr>
          <w:color w:val="000000" w:themeColor="text1"/>
        </w:rPr>
      </w:pPr>
      <w:r w:rsidRPr="00A802F2">
        <w:rPr>
          <w:color w:val="000000" w:themeColor="text1"/>
        </w:rPr>
        <w:t>W przypadku, gdy w terminie 30 dni</w:t>
      </w:r>
      <w:r w:rsidR="00170515" w:rsidRPr="00A802F2">
        <w:rPr>
          <w:color w:val="000000" w:themeColor="text1"/>
        </w:rPr>
        <w:t xml:space="preserve"> od rozpoczęcia roku szkolnego rada r</w:t>
      </w:r>
      <w:r w:rsidR="008E1002" w:rsidRPr="00A802F2">
        <w:rPr>
          <w:color w:val="000000" w:themeColor="text1"/>
        </w:rPr>
        <w:t>odziców nie </w:t>
      </w:r>
      <w:r w:rsidRPr="00A802F2">
        <w:rPr>
          <w:color w:val="000000" w:themeColor="text1"/>
        </w:rPr>
        <w:t xml:space="preserve">uzyska </w:t>
      </w:r>
      <w:r w:rsidR="00170515" w:rsidRPr="00A802F2">
        <w:rPr>
          <w:color w:val="000000" w:themeColor="text1"/>
        </w:rPr>
        <w:t xml:space="preserve">porozumienia z radą pedagogiczną w sprawie </w:t>
      </w:r>
      <w:r w:rsidR="00D8298C" w:rsidRPr="00A802F2">
        <w:rPr>
          <w:color w:val="000000" w:themeColor="text1"/>
        </w:rPr>
        <w:t>Pr</w:t>
      </w:r>
      <w:r w:rsidR="00170515" w:rsidRPr="00A802F2">
        <w:rPr>
          <w:color w:val="000000" w:themeColor="text1"/>
        </w:rPr>
        <w:t>ogramu Wychowawczo-Profilaktycznego Szkoły rozumianą jak w ust. 4</w:t>
      </w:r>
      <w:r w:rsidRPr="00A802F2">
        <w:rPr>
          <w:color w:val="000000" w:themeColor="text1"/>
        </w:rPr>
        <w:t>, progr</w:t>
      </w:r>
      <w:r w:rsidR="00170515" w:rsidRPr="00A802F2">
        <w:rPr>
          <w:color w:val="000000" w:themeColor="text1"/>
        </w:rPr>
        <w:t>amy te ustala dyrektor szkoły w </w:t>
      </w:r>
      <w:r w:rsidRPr="00A802F2">
        <w:rPr>
          <w:color w:val="000000" w:themeColor="text1"/>
        </w:rPr>
        <w:t>uzgodnieniu z organami sprawującym</w:t>
      </w:r>
      <w:r w:rsidR="002558C7" w:rsidRPr="00A802F2">
        <w:rPr>
          <w:color w:val="000000" w:themeColor="text1"/>
        </w:rPr>
        <w:t>i</w:t>
      </w:r>
      <w:r w:rsidRPr="00A802F2">
        <w:rPr>
          <w:color w:val="000000" w:themeColor="text1"/>
        </w:rPr>
        <w:t xml:space="preserve"> nadzór pedago</w:t>
      </w:r>
      <w:r w:rsidR="00630D8D" w:rsidRPr="00A802F2">
        <w:rPr>
          <w:color w:val="000000" w:themeColor="text1"/>
        </w:rPr>
        <w:t>giczny. Program ustalony przez d</w:t>
      </w:r>
      <w:r w:rsidRPr="00A802F2">
        <w:rPr>
          <w:color w:val="000000" w:themeColor="text1"/>
        </w:rPr>
        <w:t>yrektora</w:t>
      </w:r>
      <w:r w:rsidR="00245FD1" w:rsidRPr="00A802F2">
        <w:rPr>
          <w:color w:val="000000" w:themeColor="text1"/>
        </w:rPr>
        <w:t xml:space="preserve"> </w:t>
      </w:r>
      <w:r w:rsidRPr="00A802F2">
        <w:rPr>
          <w:color w:val="000000" w:themeColor="text1"/>
        </w:rPr>
        <w:t>szkoły obowiązuje do c</w:t>
      </w:r>
      <w:r w:rsidR="00170515" w:rsidRPr="00A802F2">
        <w:rPr>
          <w:color w:val="000000" w:themeColor="text1"/>
        </w:rPr>
        <w:t>zasu uchwalenia programu przez radę r</w:t>
      </w:r>
      <w:r w:rsidR="002558C7" w:rsidRPr="00A802F2">
        <w:rPr>
          <w:color w:val="000000" w:themeColor="text1"/>
        </w:rPr>
        <w:t>odziców w </w:t>
      </w:r>
      <w:r w:rsidR="00170515" w:rsidRPr="00A802F2">
        <w:rPr>
          <w:color w:val="000000" w:themeColor="text1"/>
        </w:rPr>
        <w:t>porozumieniu z radą p</w:t>
      </w:r>
      <w:r w:rsidRPr="00A802F2">
        <w:rPr>
          <w:color w:val="000000" w:themeColor="text1"/>
        </w:rPr>
        <w:t>edagogiczną.</w:t>
      </w:r>
    </w:p>
    <w:p w14:paraId="59A00D8A" w14:textId="77777777" w:rsidR="00482DA3" w:rsidRPr="00A802F2" w:rsidRDefault="00482DA3" w:rsidP="00FA444F">
      <w:pPr>
        <w:jc w:val="both"/>
        <w:rPr>
          <w:color w:val="000000" w:themeColor="text1"/>
        </w:rPr>
      </w:pPr>
    </w:p>
    <w:p w14:paraId="6C344B4F" w14:textId="77777777" w:rsidR="00244337" w:rsidRPr="00A802F2" w:rsidRDefault="00244337" w:rsidP="006049E0">
      <w:pPr>
        <w:numPr>
          <w:ilvl w:val="0"/>
          <w:numId w:val="23"/>
        </w:numPr>
        <w:tabs>
          <w:tab w:val="clear" w:pos="720"/>
          <w:tab w:val="num" w:pos="426"/>
          <w:tab w:val="left" w:pos="851"/>
        </w:tabs>
        <w:ind w:left="0" w:firstLine="567"/>
        <w:jc w:val="both"/>
        <w:rPr>
          <w:color w:val="000000" w:themeColor="text1"/>
        </w:rPr>
      </w:pPr>
      <w:r w:rsidRPr="00A802F2">
        <w:rPr>
          <w:color w:val="000000" w:themeColor="text1"/>
        </w:rPr>
        <w:t>Wychowawcy klas na każdy rok szkolny opr</w:t>
      </w:r>
      <w:r w:rsidR="00630D8D" w:rsidRPr="00A802F2">
        <w:rPr>
          <w:color w:val="000000" w:themeColor="text1"/>
        </w:rPr>
        <w:t>acowują plany pracy wychowawczo-profilaktycznej</w:t>
      </w:r>
      <w:r w:rsidRPr="00A802F2">
        <w:rPr>
          <w:color w:val="000000" w:themeColor="text1"/>
        </w:rPr>
        <w:t xml:space="preserve">, z uwzględnieniem treści </w:t>
      </w:r>
      <w:r w:rsidR="00D8298C" w:rsidRPr="00A802F2">
        <w:rPr>
          <w:color w:val="000000" w:themeColor="text1"/>
        </w:rPr>
        <w:t xml:space="preserve">Programu Wychowawczo-Profilaktycznego </w:t>
      </w:r>
      <w:r w:rsidR="002558C7" w:rsidRPr="00A802F2">
        <w:rPr>
          <w:color w:val="000000" w:themeColor="text1"/>
        </w:rPr>
        <w:t xml:space="preserve">Szkoły </w:t>
      </w:r>
      <w:r w:rsidRPr="00A802F2">
        <w:rPr>
          <w:color w:val="000000" w:themeColor="text1"/>
        </w:rPr>
        <w:t>i</w:t>
      </w:r>
      <w:r w:rsidR="00DA140D" w:rsidRPr="00A802F2">
        <w:rPr>
          <w:color w:val="000000" w:themeColor="text1"/>
        </w:rPr>
        <w:t> </w:t>
      </w:r>
      <w:r w:rsidRPr="00A802F2">
        <w:rPr>
          <w:color w:val="000000" w:themeColor="text1"/>
        </w:rPr>
        <w:t xml:space="preserve">przedstawią je do zaopiniowania na zebraniach rodziców. Pozytywną </w:t>
      </w:r>
      <w:r w:rsidR="00645042" w:rsidRPr="00A802F2">
        <w:rPr>
          <w:color w:val="000000" w:themeColor="text1"/>
        </w:rPr>
        <w:t>opinię kwitują przedstawiciele oddziałowych rad r</w:t>
      </w:r>
      <w:r w:rsidRPr="00A802F2">
        <w:rPr>
          <w:color w:val="000000" w:themeColor="text1"/>
        </w:rPr>
        <w:t>odziców w dzienniku lekcyjnym lub pod przedsta</w:t>
      </w:r>
      <w:r w:rsidR="00630D8D" w:rsidRPr="00A802F2">
        <w:rPr>
          <w:color w:val="000000" w:themeColor="text1"/>
        </w:rPr>
        <w:t>wionym planem p</w:t>
      </w:r>
      <w:r w:rsidR="002558C7" w:rsidRPr="00A802F2">
        <w:rPr>
          <w:color w:val="000000" w:themeColor="text1"/>
        </w:rPr>
        <w:t>racy wychowawczo-profilaktycznym</w:t>
      </w:r>
      <w:r w:rsidRPr="00A802F2">
        <w:rPr>
          <w:color w:val="000000" w:themeColor="text1"/>
        </w:rPr>
        <w:t xml:space="preserve"> danego oddziału.</w:t>
      </w:r>
    </w:p>
    <w:p w14:paraId="2D3A1049" w14:textId="77777777" w:rsidR="00482DA3" w:rsidRPr="00A802F2" w:rsidRDefault="00482DA3" w:rsidP="00FA444F">
      <w:pPr>
        <w:tabs>
          <w:tab w:val="left" w:pos="851"/>
        </w:tabs>
        <w:jc w:val="both"/>
        <w:rPr>
          <w:color w:val="000000" w:themeColor="text1"/>
        </w:rPr>
      </w:pPr>
    </w:p>
    <w:p w14:paraId="278F7A4B" w14:textId="77777777" w:rsidR="00244337" w:rsidRPr="00A802F2" w:rsidRDefault="00244337" w:rsidP="006049E0">
      <w:pPr>
        <w:numPr>
          <w:ilvl w:val="0"/>
          <w:numId w:val="23"/>
        </w:numPr>
        <w:tabs>
          <w:tab w:val="clear" w:pos="720"/>
          <w:tab w:val="num" w:pos="567"/>
          <w:tab w:val="left" w:pos="851"/>
        </w:tabs>
        <w:ind w:left="0" w:firstLine="567"/>
        <w:jc w:val="both"/>
        <w:rPr>
          <w:color w:val="000000" w:themeColor="text1"/>
        </w:rPr>
      </w:pPr>
      <w:r w:rsidRPr="00A802F2">
        <w:rPr>
          <w:color w:val="000000" w:themeColor="text1"/>
        </w:rPr>
        <w:t>Dyrektor szkoły powierza każdy oddział opiece jednemu nauczycielowi, zwanemu dalej wychowawcą klasy. Dyrektor szkoły zapewnia zachowanie cią</w:t>
      </w:r>
      <w:r w:rsidR="008E1002" w:rsidRPr="00A802F2">
        <w:rPr>
          <w:color w:val="000000" w:themeColor="text1"/>
        </w:rPr>
        <w:t>głości pracy wychowawczej przez </w:t>
      </w:r>
      <w:r w:rsidRPr="00A802F2">
        <w:rPr>
          <w:color w:val="000000" w:themeColor="text1"/>
        </w:rPr>
        <w:t>cały okres funkcjonowania klasy.</w:t>
      </w:r>
    </w:p>
    <w:p w14:paraId="46534472" w14:textId="77777777" w:rsidR="00482DA3" w:rsidRPr="00A802F2" w:rsidRDefault="00482DA3" w:rsidP="00FA444F">
      <w:pPr>
        <w:tabs>
          <w:tab w:val="left" w:pos="851"/>
        </w:tabs>
        <w:jc w:val="both"/>
        <w:rPr>
          <w:color w:val="000000" w:themeColor="text1"/>
        </w:rPr>
      </w:pPr>
    </w:p>
    <w:p w14:paraId="0375A1E9" w14:textId="77777777" w:rsidR="00244337" w:rsidRPr="00A802F2" w:rsidRDefault="00244337" w:rsidP="006049E0">
      <w:pPr>
        <w:numPr>
          <w:ilvl w:val="0"/>
          <w:numId w:val="23"/>
        </w:numPr>
        <w:tabs>
          <w:tab w:val="clear" w:pos="720"/>
          <w:tab w:val="num" w:pos="851"/>
        </w:tabs>
        <w:ind w:left="0" w:firstLine="567"/>
        <w:jc w:val="both"/>
        <w:rPr>
          <w:color w:val="000000" w:themeColor="text1"/>
        </w:rPr>
      </w:pPr>
      <w:r w:rsidRPr="00A802F2">
        <w:rPr>
          <w:color w:val="000000" w:themeColor="text1"/>
        </w:rPr>
        <w:t xml:space="preserve">Dyrektor szkoły może podjąć decyzję o zmianie wychowawcy w danej klasie na własny wniosek w oparciu o wyniki prowadzonego nadzoru pedagogicznego lub na pisemny uzasadniony wniosek wszystkich rodziców danej klasy. </w:t>
      </w:r>
    </w:p>
    <w:p w14:paraId="52D1089D" w14:textId="77777777" w:rsidR="00337955" w:rsidRPr="00A802F2" w:rsidRDefault="00337955" w:rsidP="00FA444F">
      <w:pPr>
        <w:jc w:val="both"/>
        <w:rPr>
          <w:color w:val="000000" w:themeColor="text1"/>
        </w:rPr>
      </w:pPr>
    </w:p>
    <w:p w14:paraId="384445E1" w14:textId="77777777" w:rsidR="00FC05C1" w:rsidRPr="00A802F2" w:rsidRDefault="006E23A9" w:rsidP="00FA444F">
      <w:pPr>
        <w:ind w:firstLine="567"/>
        <w:jc w:val="both"/>
        <w:rPr>
          <w:color w:val="000000" w:themeColor="text1"/>
        </w:rPr>
      </w:pPr>
      <w:r w:rsidRPr="00A802F2">
        <w:rPr>
          <w:b/>
          <w:bCs/>
          <w:color w:val="000000" w:themeColor="text1"/>
        </w:rPr>
        <w:t>§ 13</w:t>
      </w:r>
      <w:r w:rsidR="00FC05C1" w:rsidRPr="00A802F2">
        <w:rPr>
          <w:b/>
          <w:bCs/>
          <w:color w:val="000000" w:themeColor="text1"/>
        </w:rPr>
        <w:t xml:space="preserve">. Szkoła prowadzi szeroką działalność z zakresu profilaktyki poprzez: </w:t>
      </w:r>
    </w:p>
    <w:p w14:paraId="2E399039" w14:textId="77777777" w:rsidR="00FC05C1" w:rsidRPr="00A802F2" w:rsidRDefault="003F5087" w:rsidP="006049E0">
      <w:pPr>
        <w:numPr>
          <w:ilvl w:val="0"/>
          <w:numId w:val="24"/>
        </w:numPr>
        <w:autoSpaceDE w:val="0"/>
        <w:autoSpaceDN w:val="0"/>
        <w:adjustRightInd w:val="0"/>
        <w:ind w:left="284" w:hanging="284"/>
        <w:jc w:val="both"/>
        <w:rPr>
          <w:color w:val="000000" w:themeColor="text1"/>
        </w:rPr>
      </w:pPr>
      <w:r w:rsidRPr="00A802F2">
        <w:rPr>
          <w:color w:val="000000" w:themeColor="text1"/>
        </w:rPr>
        <w:t>realizację</w:t>
      </w:r>
      <w:r w:rsidR="002558C7" w:rsidRPr="00A802F2">
        <w:rPr>
          <w:color w:val="000000" w:themeColor="text1"/>
        </w:rPr>
        <w:t xml:space="preserve"> przyjętego </w:t>
      </w:r>
      <w:r w:rsidR="00D8298C" w:rsidRPr="00A802F2">
        <w:rPr>
          <w:color w:val="000000" w:themeColor="text1"/>
        </w:rPr>
        <w:t>Programu Wychowawczo-Profilaktycznego</w:t>
      </w:r>
      <w:r w:rsidR="00337955" w:rsidRPr="00A802F2">
        <w:rPr>
          <w:color w:val="000000" w:themeColor="text1"/>
        </w:rPr>
        <w:t xml:space="preserve"> Szkoły</w:t>
      </w:r>
      <w:r w:rsidR="00FC05C1" w:rsidRPr="00A802F2">
        <w:rPr>
          <w:iCs/>
          <w:color w:val="000000" w:themeColor="text1"/>
        </w:rPr>
        <w:t>;</w:t>
      </w:r>
      <w:r w:rsidR="00FC05C1" w:rsidRPr="00A802F2">
        <w:rPr>
          <w:color w:val="000000" w:themeColor="text1"/>
        </w:rPr>
        <w:t xml:space="preserve"> </w:t>
      </w:r>
    </w:p>
    <w:p w14:paraId="715E991F" w14:textId="77777777" w:rsidR="00FC05C1" w:rsidRPr="00A802F2" w:rsidRDefault="00FC05C1" w:rsidP="006049E0">
      <w:pPr>
        <w:numPr>
          <w:ilvl w:val="0"/>
          <w:numId w:val="24"/>
        </w:numPr>
        <w:autoSpaceDE w:val="0"/>
        <w:autoSpaceDN w:val="0"/>
        <w:adjustRightInd w:val="0"/>
        <w:ind w:left="284" w:hanging="284"/>
        <w:jc w:val="both"/>
        <w:rPr>
          <w:color w:val="000000" w:themeColor="text1"/>
        </w:rPr>
      </w:pPr>
      <w:r w:rsidRPr="00A802F2">
        <w:rPr>
          <w:color w:val="000000" w:themeColor="text1"/>
        </w:rPr>
        <w:t>rozpoznawanie i analizowanie indywidualnych potrzeb i problemów uczniów;</w:t>
      </w:r>
    </w:p>
    <w:p w14:paraId="55251FDD" w14:textId="77777777" w:rsidR="00FC05C1" w:rsidRPr="00A802F2" w:rsidRDefault="00FC05C1" w:rsidP="006049E0">
      <w:pPr>
        <w:numPr>
          <w:ilvl w:val="0"/>
          <w:numId w:val="24"/>
        </w:numPr>
        <w:autoSpaceDE w:val="0"/>
        <w:autoSpaceDN w:val="0"/>
        <w:adjustRightInd w:val="0"/>
        <w:ind w:left="284" w:hanging="284"/>
        <w:jc w:val="both"/>
        <w:rPr>
          <w:color w:val="000000" w:themeColor="text1"/>
        </w:rPr>
      </w:pPr>
      <w:r w:rsidRPr="00A802F2">
        <w:rPr>
          <w:color w:val="000000" w:themeColor="text1"/>
        </w:rPr>
        <w:t>realizację określonej te</w:t>
      </w:r>
      <w:r w:rsidR="00645042" w:rsidRPr="00A802F2">
        <w:rPr>
          <w:color w:val="000000" w:themeColor="text1"/>
        </w:rPr>
        <w:t>matyki na zajęciach z wychowawcą</w:t>
      </w:r>
      <w:r w:rsidR="00337955" w:rsidRPr="00A802F2">
        <w:rPr>
          <w:color w:val="000000" w:themeColor="text1"/>
        </w:rPr>
        <w:t xml:space="preserve"> we współpracy </w:t>
      </w:r>
      <w:r w:rsidRPr="00A802F2">
        <w:rPr>
          <w:color w:val="000000" w:themeColor="text1"/>
        </w:rPr>
        <w:t>z lekarzami, wolontariuszami organizacji działających na rzecz dziecka i rodziny;</w:t>
      </w:r>
    </w:p>
    <w:p w14:paraId="0C4446D1" w14:textId="77777777" w:rsidR="00FC05C1" w:rsidRPr="00A802F2" w:rsidRDefault="00FC05C1" w:rsidP="006049E0">
      <w:pPr>
        <w:numPr>
          <w:ilvl w:val="0"/>
          <w:numId w:val="24"/>
        </w:numPr>
        <w:autoSpaceDE w:val="0"/>
        <w:autoSpaceDN w:val="0"/>
        <w:adjustRightInd w:val="0"/>
        <w:ind w:left="284" w:hanging="284"/>
        <w:jc w:val="both"/>
        <w:rPr>
          <w:color w:val="000000" w:themeColor="text1"/>
        </w:rPr>
      </w:pPr>
      <w:r w:rsidRPr="00A802F2">
        <w:rPr>
          <w:color w:val="000000" w:themeColor="text1"/>
        </w:rPr>
        <w:t>działania opiekuńcze wychowawcy klasy, w tym rozpoznawanie relacji między rówieśnikami;</w:t>
      </w:r>
    </w:p>
    <w:p w14:paraId="325D7820" w14:textId="77777777" w:rsidR="00FC05C1" w:rsidRPr="00A802F2" w:rsidRDefault="00FC05C1" w:rsidP="006049E0">
      <w:pPr>
        <w:numPr>
          <w:ilvl w:val="0"/>
          <w:numId w:val="24"/>
        </w:numPr>
        <w:autoSpaceDE w:val="0"/>
        <w:autoSpaceDN w:val="0"/>
        <w:adjustRightInd w:val="0"/>
        <w:ind w:left="284" w:hanging="284"/>
        <w:jc w:val="both"/>
        <w:rPr>
          <w:color w:val="000000" w:themeColor="text1"/>
        </w:rPr>
      </w:pPr>
      <w:r w:rsidRPr="00A802F2">
        <w:rPr>
          <w:color w:val="000000" w:themeColor="text1"/>
        </w:rPr>
        <w:lastRenderedPageBreak/>
        <w:t>promocję zdrowia, zasad poprawnego żywienia;</w:t>
      </w:r>
    </w:p>
    <w:p w14:paraId="46D61FF1" w14:textId="77777777" w:rsidR="00FC05C1" w:rsidRPr="00A802F2" w:rsidRDefault="00FC05C1" w:rsidP="006049E0">
      <w:pPr>
        <w:numPr>
          <w:ilvl w:val="0"/>
          <w:numId w:val="24"/>
        </w:numPr>
        <w:autoSpaceDE w:val="0"/>
        <w:autoSpaceDN w:val="0"/>
        <w:adjustRightInd w:val="0"/>
        <w:ind w:left="284" w:hanging="284"/>
        <w:jc w:val="both"/>
        <w:rPr>
          <w:color w:val="000000" w:themeColor="text1"/>
        </w:rPr>
      </w:pPr>
      <w:r w:rsidRPr="00A802F2">
        <w:rPr>
          <w:color w:val="000000" w:themeColor="text1"/>
        </w:rPr>
        <w:t>prowadzenie profilaktyki stomatologicznej;</w:t>
      </w:r>
    </w:p>
    <w:p w14:paraId="1F9442DC" w14:textId="77777777" w:rsidR="00FC05C1" w:rsidRPr="00A802F2" w:rsidRDefault="00FC05C1" w:rsidP="006049E0">
      <w:pPr>
        <w:numPr>
          <w:ilvl w:val="0"/>
          <w:numId w:val="24"/>
        </w:numPr>
        <w:autoSpaceDE w:val="0"/>
        <w:autoSpaceDN w:val="0"/>
        <w:adjustRightInd w:val="0"/>
        <w:ind w:left="284" w:hanging="284"/>
        <w:jc w:val="both"/>
        <w:rPr>
          <w:color w:val="000000" w:themeColor="text1"/>
        </w:rPr>
      </w:pPr>
      <w:r w:rsidRPr="00A802F2">
        <w:rPr>
          <w:color w:val="000000" w:themeColor="text1"/>
        </w:rPr>
        <w:t>prowadzenie profilaktyki uzależnień.</w:t>
      </w:r>
    </w:p>
    <w:p w14:paraId="15D5B164" w14:textId="77777777" w:rsidR="00A01FB9" w:rsidRPr="00A802F2" w:rsidRDefault="00A01FB9" w:rsidP="00FA444F">
      <w:pPr>
        <w:pStyle w:val="Tytu"/>
        <w:ind w:firstLine="0"/>
        <w:jc w:val="both"/>
        <w:rPr>
          <w:color w:val="000000" w:themeColor="text1"/>
          <w:szCs w:val="24"/>
        </w:rPr>
      </w:pPr>
    </w:p>
    <w:p w14:paraId="4202F709" w14:textId="77777777" w:rsidR="00FC05C1" w:rsidRPr="00A802F2" w:rsidRDefault="00FC05C1" w:rsidP="00FA444F">
      <w:pPr>
        <w:autoSpaceDE w:val="0"/>
        <w:autoSpaceDN w:val="0"/>
        <w:adjustRightInd w:val="0"/>
        <w:ind w:firstLine="567"/>
        <w:jc w:val="both"/>
        <w:rPr>
          <w:color w:val="000000" w:themeColor="text1"/>
        </w:rPr>
      </w:pPr>
      <w:r w:rsidRPr="00A802F2">
        <w:rPr>
          <w:b/>
          <w:color w:val="000000" w:themeColor="text1"/>
        </w:rPr>
        <w:t>§ 1</w:t>
      </w:r>
      <w:r w:rsidR="007B255F" w:rsidRPr="00A802F2">
        <w:rPr>
          <w:b/>
          <w:color w:val="000000" w:themeColor="text1"/>
        </w:rPr>
        <w:t>4</w:t>
      </w:r>
      <w:r w:rsidRPr="00A802F2">
        <w:rPr>
          <w:b/>
          <w:color w:val="000000" w:themeColor="text1"/>
        </w:rPr>
        <w:t>.</w:t>
      </w:r>
      <w:r w:rsidRPr="00A802F2">
        <w:rPr>
          <w:color w:val="000000" w:themeColor="text1"/>
        </w:rPr>
        <w:t xml:space="preserve"> </w:t>
      </w:r>
      <w:r w:rsidRPr="00A802F2">
        <w:rPr>
          <w:b/>
          <w:color w:val="000000" w:themeColor="text1"/>
        </w:rPr>
        <w:t xml:space="preserve">Szkoła sprawuje indywidualną </w:t>
      </w:r>
      <w:r w:rsidR="00A946ED" w:rsidRPr="00A802F2">
        <w:rPr>
          <w:b/>
          <w:color w:val="000000" w:themeColor="text1"/>
        </w:rPr>
        <w:t>opiekę wychowawczą, pedagogiczno</w:t>
      </w:r>
      <w:r w:rsidRPr="00A802F2">
        <w:rPr>
          <w:b/>
          <w:color w:val="000000" w:themeColor="text1"/>
        </w:rPr>
        <w:t>-psychologiczną:</w:t>
      </w:r>
    </w:p>
    <w:p w14:paraId="06CBE678" w14:textId="77777777" w:rsidR="00FC05C1" w:rsidRPr="00A802F2" w:rsidRDefault="00FC05C1" w:rsidP="006049E0">
      <w:pPr>
        <w:pStyle w:val="Akapitzlist"/>
        <w:numPr>
          <w:ilvl w:val="1"/>
          <w:numId w:val="403"/>
        </w:numPr>
        <w:autoSpaceDE w:val="0"/>
        <w:autoSpaceDN w:val="0"/>
        <w:adjustRightInd w:val="0"/>
        <w:spacing w:after="0" w:line="240" w:lineRule="auto"/>
        <w:ind w:left="425" w:hanging="425"/>
        <w:jc w:val="both"/>
        <w:rPr>
          <w:rFonts w:ascii="Times New Roman" w:hAnsi="Times New Roman"/>
          <w:color w:val="000000" w:themeColor="text1"/>
          <w:sz w:val="24"/>
          <w:szCs w:val="24"/>
        </w:rPr>
      </w:pPr>
      <w:r w:rsidRPr="00A802F2">
        <w:rPr>
          <w:rFonts w:ascii="Times New Roman" w:hAnsi="Times New Roman"/>
          <w:bCs/>
          <w:color w:val="000000" w:themeColor="text1"/>
          <w:sz w:val="24"/>
          <w:szCs w:val="24"/>
        </w:rPr>
        <w:t>nad uczniami rozpoczynającymi naukę w szkole poprzez:</w:t>
      </w:r>
    </w:p>
    <w:p w14:paraId="57554709" w14:textId="77777777" w:rsidR="00FC05C1" w:rsidRPr="00A802F2" w:rsidRDefault="00FC05C1" w:rsidP="006049E0">
      <w:pPr>
        <w:numPr>
          <w:ilvl w:val="0"/>
          <w:numId w:val="25"/>
        </w:numPr>
        <w:autoSpaceDE w:val="0"/>
        <w:autoSpaceDN w:val="0"/>
        <w:adjustRightInd w:val="0"/>
        <w:ind w:left="851" w:hanging="284"/>
        <w:jc w:val="both"/>
        <w:rPr>
          <w:color w:val="000000" w:themeColor="text1"/>
        </w:rPr>
      </w:pPr>
      <w:r w:rsidRPr="00A802F2">
        <w:rPr>
          <w:color w:val="000000" w:themeColor="text1"/>
        </w:rPr>
        <w:t xml:space="preserve">organizowanie spotkań </w:t>
      </w:r>
      <w:r w:rsidR="00337955" w:rsidRPr="00A802F2">
        <w:rPr>
          <w:color w:val="000000" w:themeColor="text1"/>
        </w:rPr>
        <w:t>dyrektora</w:t>
      </w:r>
      <w:r w:rsidRPr="00A802F2">
        <w:rPr>
          <w:color w:val="000000" w:themeColor="text1"/>
        </w:rPr>
        <w:t xml:space="preserve"> szkoły z nowo przyjętymi uczniami i ich rodzicami,</w:t>
      </w:r>
    </w:p>
    <w:p w14:paraId="7D92FC02" w14:textId="77777777" w:rsidR="00FC05C1" w:rsidRPr="00A802F2" w:rsidRDefault="00FC05C1" w:rsidP="006049E0">
      <w:pPr>
        <w:numPr>
          <w:ilvl w:val="0"/>
          <w:numId w:val="25"/>
        </w:numPr>
        <w:autoSpaceDE w:val="0"/>
        <w:autoSpaceDN w:val="0"/>
        <w:adjustRightInd w:val="0"/>
        <w:ind w:left="851" w:hanging="284"/>
        <w:jc w:val="both"/>
        <w:rPr>
          <w:color w:val="000000" w:themeColor="text1"/>
        </w:rPr>
      </w:pPr>
      <w:r w:rsidRPr="00A802F2">
        <w:rPr>
          <w:color w:val="000000" w:themeColor="text1"/>
        </w:rPr>
        <w:t xml:space="preserve">rozmowy indywidualne wychowawcy z uczniami i rodzicami na początku roku szkolnego w celu rozpoznania cech osobowościowych ucznia, stanu jego zdrowia, warunków rodzinnych i materialnych, </w:t>
      </w:r>
    </w:p>
    <w:p w14:paraId="0ADACD78" w14:textId="77777777" w:rsidR="00FC05C1" w:rsidRPr="00A802F2" w:rsidRDefault="00FC05C1" w:rsidP="006049E0">
      <w:pPr>
        <w:numPr>
          <w:ilvl w:val="0"/>
          <w:numId w:val="25"/>
        </w:numPr>
        <w:autoSpaceDE w:val="0"/>
        <w:autoSpaceDN w:val="0"/>
        <w:adjustRightInd w:val="0"/>
        <w:ind w:left="851" w:hanging="284"/>
        <w:jc w:val="both"/>
        <w:rPr>
          <w:color w:val="000000" w:themeColor="text1"/>
        </w:rPr>
      </w:pPr>
      <w:r w:rsidRPr="00A802F2">
        <w:rPr>
          <w:color w:val="000000" w:themeColor="text1"/>
        </w:rPr>
        <w:t>organizację wycieczek integracyjnych,</w:t>
      </w:r>
    </w:p>
    <w:p w14:paraId="07092813" w14:textId="77777777" w:rsidR="00FC05C1" w:rsidRPr="00A802F2" w:rsidRDefault="00FC05C1" w:rsidP="006049E0">
      <w:pPr>
        <w:numPr>
          <w:ilvl w:val="0"/>
          <w:numId w:val="25"/>
        </w:numPr>
        <w:autoSpaceDE w:val="0"/>
        <w:autoSpaceDN w:val="0"/>
        <w:adjustRightInd w:val="0"/>
        <w:ind w:left="851" w:hanging="284"/>
        <w:jc w:val="both"/>
        <w:rPr>
          <w:color w:val="000000" w:themeColor="text1"/>
        </w:rPr>
      </w:pPr>
      <w:r w:rsidRPr="00A802F2">
        <w:rPr>
          <w:color w:val="000000" w:themeColor="text1"/>
        </w:rPr>
        <w:t>pomoc w adaptacji ucznia w nowym środowisku organizowa</w:t>
      </w:r>
      <w:r w:rsidR="00A946ED" w:rsidRPr="00A802F2">
        <w:rPr>
          <w:color w:val="000000" w:themeColor="text1"/>
        </w:rPr>
        <w:t>na przez pedagoga</w:t>
      </w:r>
      <w:r w:rsidRPr="00A802F2">
        <w:rPr>
          <w:color w:val="000000" w:themeColor="text1"/>
        </w:rPr>
        <w:t xml:space="preserve"> szkolnego,</w:t>
      </w:r>
    </w:p>
    <w:p w14:paraId="05530C37" w14:textId="77777777" w:rsidR="00FC05C1" w:rsidRPr="00A802F2" w:rsidRDefault="00DA140D" w:rsidP="006049E0">
      <w:pPr>
        <w:numPr>
          <w:ilvl w:val="0"/>
          <w:numId w:val="25"/>
        </w:numPr>
        <w:autoSpaceDE w:val="0"/>
        <w:autoSpaceDN w:val="0"/>
        <w:adjustRightInd w:val="0"/>
        <w:ind w:left="851" w:hanging="284"/>
        <w:jc w:val="both"/>
        <w:rPr>
          <w:color w:val="000000" w:themeColor="text1"/>
        </w:rPr>
      </w:pPr>
      <w:r w:rsidRPr="00A802F2">
        <w:rPr>
          <w:color w:val="000000" w:themeColor="text1"/>
        </w:rPr>
        <w:t>udzielanie niezbędnej -</w:t>
      </w:r>
      <w:r w:rsidR="00FC05C1" w:rsidRPr="00A802F2">
        <w:rPr>
          <w:color w:val="000000" w:themeColor="text1"/>
        </w:rPr>
        <w:t xml:space="preserve"> doraźnej pomocy przez pielęgniarkę szkolną,</w:t>
      </w:r>
      <w:r w:rsidR="008E1002" w:rsidRPr="00A802F2">
        <w:rPr>
          <w:color w:val="000000" w:themeColor="text1"/>
        </w:rPr>
        <w:t xml:space="preserve"> wychowawcę lub </w:t>
      </w:r>
      <w:r w:rsidR="003F5087" w:rsidRPr="00A802F2">
        <w:rPr>
          <w:color w:val="000000" w:themeColor="text1"/>
        </w:rPr>
        <w:t>przedstawiciela</w:t>
      </w:r>
      <w:r w:rsidR="00FC05C1" w:rsidRPr="00A802F2">
        <w:rPr>
          <w:color w:val="000000" w:themeColor="text1"/>
        </w:rPr>
        <w:t xml:space="preserve"> dyrekcji,</w:t>
      </w:r>
    </w:p>
    <w:p w14:paraId="5E084D01" w14:textId="77777777" w:rsidR="00FC05C1" w:rsidRPr="00A802F2" w:rsidRDefault="00FC05C1" w:rsidP="006049E0">
      <w:pPr>
        <w:numPr>
          <w:ilvl w:val="0"/>
          <w:numId w:val="25"/>
        </w:numPr>
        <w:autoSpaceDE w:val="0"/>
        <w:autoSpaceDN w:val="0"/>
        <w:adjustRightInd w:val="0"/>
        <w:ind w:left="851" w:hanging="284"/>
        <w:jc w:val="both"/>
        <w:rPr>
          <w:color w:val="000000" w:themeColor="text1"/>
        </w:rPr>
      </w:pPr>
      <w:r w:rsidRPr="00A802F2">
        <w:rPr>
          <w:color w:val="000000" w:themeColor="text1"/>
        </w:rPr>
        <w:t>współp</w:t>
      </w:r>
      <w:r w:rsidR="003F5087" w:rsidRPr="00A802F2">
        <w:rPr>
          <w:color w:val="000000" w:themeColor="text1"/>
        </w:rPr>
        <w:t>racę z poradnią psychologiczno-p</w:t>
      </w:r>
      <w:r w:rsidRPr="00A802F2">
        <w:rPr>
          <w:color w:val="000000" w:themeColor="text1"/>
        </w:rPr>
        <w:t>edagogiczną, w tym specjalistyczną,</w:t>
      </w:r>
    </w:p>
    <w:p w14:paraId="7F7F13F3" w14:textId="77777777" w:rsidR="00FC05C1" w:rsidRPr="00A802F2" w:rsidRDefault="00FC05C1" w:rsidP="006049E0">
      <w:pPr>
        <w:numPr>
          <w:ilvl w:val="0"/>
          <w:numId w:val="25"/>
        </w:numPr>
        <w:autoSpaceDE w:val="0"/>
        <w:autoSpaceDN w:val="0"/>
        <w:adjustRightInd w:val="0"/>
        <w:ind w:left="851" w:hanging="284"/>
        <w:jc w:val="both"/>
        <w:rPr>
          <w:color w:val="000000" w:themeColor="text1"/>
        </w:rPr>
      </w:pPr>
      <w:r w:rsidRPr="00A802F2">
        <w:rPr>
          <w:color w:val="000000" w:themeColor="text1"/>
        </w:rPr>
        <w:t>respektowanie zaleceń lekarza specjalisty oraz orzeczeń poradni psychologiczno-pedagogicznej,</w:t>
      </w:r>
    </w:p>
    <w:p w14:paraId="492D4365" w14:textId="77777777" w:rsidR="00FC05C1" w:rsidRPr="00A802F2" w:rsidRDefault="00FC05C1" w:rsidP="006049E0">
      <w:pPr>
        <w:numPr>
          <w:ilvl w:val="0"/>
          <w:numId w:val="25"/>
        </w:numPr>
        <w:autoSpaceDE w:val="0"/>
        <w:autoSpaceDN w:val="0"/>
        <w:adjustRightInd w:val="0"/>
        <w:ind w:left="851" w:hanging="284"/>
        <w:jc w:val="both"/>
        <w:rPr>
          <w:color w:val="000000" w:themeColor="text1"/>
        </w:rPr>
      </w:pPr>
      <w:r w:rsidRPr="00A802F2">
        <w:rPr>
          <w:color w:val="000000" w:themeColor="text1"/>
        </w:rPr>
        <w:t>organizowanie w porozumieniu z organem prowadzą</w:t>
      </w:r>
      <w:r w:rsidR="00E83533" w:rsidRPr="00A802F2">
        <w:rPr>
          <w:color w:val="000000" w:themeColor="text1"/>
        </w:rPr>
        <w:t>cym nauczania indywidualnego na </w:t>
      </w:r>
      <w:r w:rsidRPr="00A802F2">
        <w:rPr>
          <w:color w:val="000000" w:themeColor="text1"/>
        </w:rPr>
        <w:t xml:space="preserve">podstawie orzeczenia o potrzebie takiej formy edukacji; </w:t>
      </w:r>
    </w:p>
    <w:p w14:paraId="687F45BE" w14:textId="77777777" w:rsidR="00FC05C1" w:rsidRPr="00A802F2" w:rsidRDefault="00FC05C1" w:rsidP="006049E0">
      <w:pPr>
        <w:numPr>
          <w:ilvl w:val="0"/>
          <w:numId w:val="404"/>
        </w:numPr>
        <w:autoSpaceDE w:val="0"/>
        <w:autoSpaceDN w:val="0"/>
        <w:adjustRightInd w:val="0"/>
        <w:ind w:left="284" w:hanging="284"/>
        <w:jc w:val="both"/>
        <w:rPr>
          <w:bCs/>
          <w:color w:val="000000" w:themeColor="text1"/>
        </w:rPr>
      </w:pPr>
      <w:r w:rsidRPr="00A802F2">
        <w:rPr>
          <w:bCs/>
          <w:color w:val="000000" w:themeColor="text1"/>
        </w:rPr>
        <w:t>nad uczniami znajdującymi się w trudnej sytuacji materialnej</w:t>
      </w:r>
      <w:r w:rsidR="00482DA3" w:rsidRPr="00A802F2">
        <w:rPr>
          <w:bCs/>
          <w:color w:val="000000" w:themeColor="text1"/>
        </w:rPr>
        <w:t xml:space="preserve"> z powodu warunków rodzinnych i </w:t>
      </w:r>
      <w:r w:rsidRPr="00A802F2">
        <w:rPr>
          <w:bCs/>
          <w:color w:val="000000" w:themeColor="text1"/>
        </w:rPr>
        <w:t>losowych, zgodnie z zasadami o</w:t>
      </w:r>
      <w:r w:rsidRPr="00A802F2">
        <w:rPr>
          <w:color w:val="000000" w:themeColor="text1"/>
        </w:rPr>
        <w:t>kreślonymi przez organ prowadzący</w:t>
      </w:r>
      <w:r w:rsidRPr="00A802F2">
        <w:rPr>
          <w:bCs/>
          <w:color w:val="000000" w:themeColor="text1"/>
        </w:rPr>
        <w:t>;</w:t>
      </w:r>
    </w:p>
    <w:p w14:paraId="75A371DF" w14:textId="77777777" w:rsidR="00FC05C1" w:rsidRPr="00A802F2" w:rsidRDefault="00FC05C1" w:rsidP="006049E0">
      <w:pPr>
        <w:numPr>
          <w:ilvl w:val="0"/>
          <w:numId w:val="404"/>
        </w:numPr>
        <w:autoSpaceDE w:val="0"/>
        <w:autoSpaceDN w:val="0"/>
        <w:adjustRightInd w:val="0"/>
        <w:ind w:left="284" w:hanging="284"/>
        <w:rPr>
          <w:bCs/>
          <w:color w:val="000000" w:themeColor="text1"/>
        </w:rPr>
      </w:pPr>
      <w:r w:rsidRPr="00A802F2">
        <w:rPr>
          <w:bCs/>
          <w:color w:val="000000" w:themeColor="text1"/>
        </w:rPr>
        <w:t>nad uczniami szczególnie uzdolnionymi poprzez:</w:t>
      </w:r>
    </w:p>
    <w:p w14:paraId="1A546EC7" w14:textId="77777777" w:rsidR="00FC05C1" w:rsidRPr="00A802F2" w:rsidRDefault="00FC05C1" w:rsidP="006049E0">
      <w:pPr>
        <w:numPr>
          <w:ilvl w:val="0"/>
          <w:numId w:val="26"/>
        </w:numPr>
        <w:autoSpaceDE w:val="0"/>
        <w:autoSpaceDN w:val="0"/>
        <w:adjustRightInd w:val="0"/>
        <w:ind w:left="851" w:hanging="284"/>
        <w:jc w:val="both"/>
        <w:rPr>
          <w:bCs/>
          <w:color w:val="000000" w:themeColor="text1"/>
        </w:rPr>
      </w:pPr>
      <w:r w:rsidRPr="00A802F2">
        <w:rPr>
          <w:bCs/>
          <w:color w:val="000000" w:themeColor="text1"/>
        </w:rPr>
        <w:t>umożliwianie uczniom realizację indywidualnego programu nauki lub toku nauki, zgodnie z odrębnymi przepisami,</w:t>
      </w:r>
    </w:p>
    <w:p w14:paraId="342A7806" w14:textId="77777777" w:rsidR="00FC05C1" w:rsidRPr="00A802F2" w:rsidRDefault="00FC05C1" w:rsidP="006049E0">
      <w:pPr>
        <w:numPr>
          <w:ilvl w:val="0"/>
          <w:numId w:val="26"/>
        </w:numPr>
        <w:autoSpaceDE w:val="0"/>
        <w:autoSpaceDN w:val="0"/>
        <w:adjustRightInd w:val="0"/>
        <w:ind w:left="851" w:hanging="284"/>
        <w:jc w:val="both"/>
        <w:rPr>
          <w:bCs/>
          <w:color w:val="000000" w:themeColor="text1"/>
        </w:rPr>
      </w:pPr>
      <w:r w:rsidRPr="00A802F2">
        <w:rPr>
          <w:bCs/>
          <w:color w:val="000000" w:themeColor="text1"/>
        </w:rPr>
        <w:t xml:space="preserve">objęcie opieką psychologiczno-pedagogiczną, określoną w </w:t>
      </w:r>
      <w:r w:rsidRPr="00A802F2">
        <w:rPr>
          <w:b/>
          <w:bCs/>
          <w:color w:val="000000" w:themeColor="text1"/>
        </w:rPr>
        <w:t>Dziale II</w:t>
      </w:r>
      <w:r w:rsidR="00972E81" w:rsidRPr="00A802F2">
        <w:rPr>
          <w:b/>
          <w:bCs/>
          <w:color w:val="000000" w:themeColor="text1"/>
        </w:rPr>
        <w:t>,</w:t>
      </w:r>
      <w:r w:rsidRPr="00A802F2">
        <w:rPr>
          <w:b/>
          <w:bCs/>
          <w:color w:val="000000" w:themeColor="text1"/>
        </w:rPr>
        <w:t xml:space="preserve"> Rozdziale 3</w:t>
      </w:r>
      <w:r w:rsidR="00972E81" w:rsidRPr="00A802F2">
        <w:rPr>
          <w:b/>
          <w:bCs/>
          <w:color w:val="000000" w:themeColor="text1"/>
        </w:rPr>
        <w:t xml:space="preserve"> </w:t>
      </w:r>
      <w:r w:rsidR="00972E81" w:rsidRPr="00A802F2">
        <w:rPr>
          <w:bCs/>
          <w:color w:val="000000" w:themeColor="text1"/>
        </w:rPr>
        <w:t>statutu szkoły</w:t>
      </w:r>
      <w:r w:rsidRPr="00A802F2">
        <w:rPr>
          <w:bCs/>
          <w:color w:val="000000" w:themeColor="text1"/>
        </w:rPr>
        <w:t>,</w:t>
      </w:r>
    </w:p>
    <w:p w14:paraId="5C4B4CB4" w14:textId="77777777" w:rsidR="00FC05C1" w:rsidRPr="00A802F2" w:rsidRDefault="00FC05C1" w:rsidP="006049E0">
      <w:pPr>
        <w:numPr>
          <w:ilvl w:val="0"/>
          <w:numId w:val="26"/>
        </w:numPr>
        <w:autoSpaceDE w:val="0"/>
        <w:autoSpaceDN w:val="0"/>
        <w:adjustRightInd w:val="0"/>
        <w:ind w:left="851" w:hanging="284"/>
        <w:jc w:val="both"/>
        <w:rPr>
          <w:bCs/>
          <w:color w:val="000000" w:themeColor="text1"/>
        </w:rPr>
      </w:pPr>
      <w:r w:rsidRPr="00A802F2">
        <w:rPr>
          <w:bCs/>
          <w:color w:val="000000" w:themeColor="text1"/>
        </w:rPr>
        <w:t>dostosowanie wymagań edukacyjnych, metod, form pracy i tempa pracy do możliwości i potrzeb ucznia,</w:t>
      </w:r>
    </w:p>
    <w:p w14:paraId="4FCA7D04" w14:textId="77777777" w:rsidR="00FC05C1" w:rsidRPr="00A802F2" w:rsidRDefault="00FC05C1" w:rsidP="006049E0">
      <w:pPr>
        <w:numPr>
          <w:ilvl w:val="0"/>
          <w:numId w:val="26"/>
        </w:numPr>
        <w:autoSpaceDE w:val="0"/>
        <w:autoSpaceDN w:val="0"/>
        <w:adjustRightInd w:val="0"/>
        <w:ind w:left="851" w:hanging="284"/>
        <w:jc w:val="both"/>
        <w:rPr>
          <w:bCs/>
          <w:color w:val="000000" w:themeColor="text1"/>
        </w:rPr>
      </w:pPr>
      <w:r w:rsidRPr="00A802F2">
        <w:rPr>
          <w:bCs/>
          <w:color w:val="000000" w:themeColor="text1"/>
        </w:rPr>
        <w:t>rozwój zdolności ucznia w ramach kółek zainteresowań i innych zajęć pozalekcyjnych,</w:t>
      </w:r>
    </w:p>
    <w:p w14:paraId="262AE450" w14:textId="77777777" w:rsidR="00FC05C1" w:rsidRPr="00A802F2" w:rsidRDefault="00FC05C1" w:rsidP="006049E0">
      <w:pPr>
        <w:numPr>
          <w:ilvl w:val="0"/>
          <w:numId w:val="26"/>
        </w:numPr>
        <w:autoSpaceDE w:val="0"/>
        <w:autoSpaceDN w:val="0"/>
        <w:adjustRightInd w:val="0"/>
        <w:ind w:left="851" w:hanging="284"/>
        <w:jc w:val="both"/>
        <w:rPr>
          <w:bCs/>
          <w:color w:val="000000" w:themeColor="text1"/>
        </w:rPr>
      </w:pPr>
      <w:r w:rsidRPr="00A802F2">
        <w:rPr>
          <w:bCs/>
          <w:color w:val="000000" w:themeColor="text1"/>
        </w:rPr>
        <w:t>wspieranie ucznia w przygotowaniach do olimpiad i konkursów,</w:t>
      </w:r>
    </w:p>
    <w:p w14:paraId="56858D14" w14:textId="77777777" w:rsidR="00FC05C1" w:rsidRPr="00A802F2" w:rsidRDefault="00FC05C1" w:rsidP="006049E0">
      <w:pPr>
        <w:numPr>
          <w:ilvl w:val="0"/>
          <w:numId w:val="26"/>
        </w:numPr>
        <w:autoSpaceDE w:val="0"/>
        <w:autoSpaceDN w:val="0"/>
        <w:adjustRightInd w:val="0"/>
        <w:ind w:left="851" w:hanging="284"/>
        <w:jc w:val="both"/>
        <w:rPr>
          <w:bCs/>
          <w:color w:val="000000" w:themeColor="text1"/>
        </w:rPr>
      </w:pPr>
      <w:r w:rsidRPr="00A802F2">
        <w:rPr>
          <w:bCs/>
          <w:color w:val="000000" w:themeColor="text1"/>
        </w:rPr>
        <w:t>indywidualizację procesu nauczania;</w:t>
      </w:r>
    </w:p>
    <w:p w14:paraId="5C82250F" w14:textId="77777777" w:rsidR="00FC05C1" w:rsidRPr="00A802F2" w:rsidRDefault="00FC05C1" w:rsidP="006049E0">
      <w:pPr>
        <w:numPr>
          <w:ilvl w:val="0"/>
          <w:numId w:val="404"/>
        </w:numPr>
        <w:tabs>
          <w:tab w:val="left" w:pos="284"/>
        </w:tabs>
        <w:autoSpaceDE w:val="0"/>
        <w:autoSpaceDN w:val="0"/>
        <w:adjustRightInd w:val="0"/>
        <w:ind w:left="284" w:hanging="284"/>
        <w:jc w:val="both"/>
        <w:rPr>
          <w:b/>
          <w:bCs/>
          <w:color w:val="000000" w:themeColor="text1"/>
        </w:rPr>
      </w:pPr>
      <w:r w:rsidRPr="00A802F2">
        <w:rPr>
          <w:bCs/>
          <w:color w:val="000000" w:themeColor="text1"/>
        </w:rPr>
        <w:t>nad uczniami o specjalnych potrzebach edukacyjnych, zgodnie z zasadami określonymi w </w:t>
      </w:r>
      <w:r w:rsidRPr="00A802F2">
        <w:rPr>
          <w:b/>
          <w:bCs/>
          <w:color w:val="000000" w:themeColor="text1"/>
        </w:rPr>
        <w:t>Dziale II</w:t>
      </w:r>
      <w:r w:rsidR="00972E81" w:rsidRPr="00A802F2">
        <w:rPr>
          <w:b/>
          <w:bCs/>
          <w:color w:val="000000" w:themeColor="text1"/>
        </w:rPr>
        <w:t>,</w:t>
      </w:r>
      <w:r w:rsidRPr="00A802F2">
        <w:rPr>
          <w:b/>
          <w:bCs/>
          <w:color w:val="000000" w:themeColor="text1"/>
        </w:rPr>
        <w:t xml:space="preserve"> Rozdziale 4</w:t>
      </w:r>
      <w:r w:rsidRPr="00A802F2">
        <w:rPr>
          <w:bCs/>
          <w:color w:val="000000" w:themeColor="text1"/>
        </w:rPr>
        <w:t xml:space="preserve"> statutu szkoły.</w:t>
      </w:r>
    </w:p>
    <w:p w14:paraId="07D4A6C4" w14:textId="77777777" w:rsidR="00FC05C1" w:rsidRPr="00A802F2" w:rsidRDefault="00FC05C1" w:rsidP="00FA444F">
      <w:pPr>
        <w:autoSpaceDE w:val="0"/>
        <w:autoSpaceDN w:val="0"/>
        <w:adjustRightInd w:val="0"/>
        <w:rPr>
          <w:color w:val="000000" w:themeColor="text1"/>
        </w:rPr>
      </w:pPr>
    </w:p>
    <w:p w14:paraId="040E596A" w14:textId="77777777" w:rsidR="00331D44" w:rsidRPr="00A802F2" w:rsidRDefault="007B255F" w:rsidP="00FA444F">
      <w:pPr>
        <w:autoSpaceDE w:val="0"/>
        <w:autoSpaceDN w:val="0"/>
        <w:adjustRightInd w:val="0"/>
        <w:ind w:firstLine="567"/>
        <w:jc w:val="both"/>
        <w:rPr>
          <w:color w:val="000000" w:themeColor="text1"/>
        </w:rPr>
      </w:pPr>
      <w:r w:rsidRPr="00A802F2">
        <w:rPr>
          <w:b/>
          <w:color w:val="000000" w:themeColor="text1"/>
        </w:rPr>
        <w:t>§ 15</w:t>
      </w:r>
      <w:r w:rsidR="00D8298C" w:rsidRPr="00A802F2">
        <w:rPr>
          <w:b/>
          <w:color w:val="000000" w:themeColor="text1"/>
        </w:rPr>
        <w:t>.</w:t>
      </w:r>
      <w:r w:rsidR="00331D44" w:rsidRPr="00A802F2">
        <w:rPr>
          <w:b/>
          <w:color w:val="000000" w:themeColor="text1"/>
        </w:rPr>
        <w:t>1. W szkole powołano koordynatora do spraw bezpieczeństwa.</w:t>
      </w:r>
    </w:p>
    <w:p w14:paraId="3588F16E" w14:textId="77777777" w:rsidR="00331D44" w:rsidRPr="00A802F2" w:rsidRDefault="00331D44" w:rsidP="00FA444F">
      <w:pPr>
        <w:autoSpaceDE w:val="0"/>
        <w:autoSpaceDN w:val="0"/>
        <w:adjustRightInd w:val="0"/>
        <w:jc w:val="both"/>
        <w:rPr>
          <w:color w:val="000000" w:themeColor="text1"/>
        </w:rPr>
      </w:pPr>
    </w:p>
    <w:p w14:paraId="61A2CC18" w14:textId="77777777" w:rsidR="00331D44" w:rsidRPr="00A802F2" w:rsidRDefault="00331D44" w:rsidP="00FA444F">
      <w:pPr>
        <w:autoSpaceDE w:val="0"/>
        <w:autoSpaceDN w:val="0"/>
        <w:adjustRightInd w:val="0"/>
        <w:ind w:firstLine="567"/>
        <w:jc w:val="both"/>
        <w:rPr>
          <w:color w:val="000000" w:themeColor="text1"/>
        </w:rPr>
      </w:pPr>
      <w:r w:rsidRPr="00A802F2">
        <w:rPr>
          <w:b/>
          <w:color w:val="000000" w:themeColor="text1"/>
        </w:rPr>
        <w:t>2.</w:t>
      </w:r>
      <w:r w:rsidRPr="00A802F2">
        <w:rPr>
          <w:color w:val="000000" w:themeColor="text1"/>
        </w:rPr>
        <w:t xml:space="preserve"> Do zadań koordynatora należy:</w:t>
      </w:r>
    </w:p>
    <w:p w14:paraId="3D7CAB55" w14:textId="77777777" w:rsidR="00331D44" w:rsidRPr="00A802F2" w:rsidRDefault="00331D44" w:rsidP="006049E0">
      <w:pPr>
        <w:numPr>
          <w:ilvl w:val="0"/>
          <w:numId w:val="27"/>
        </w:numPr>
        <w:tabs>
          <w:tab w:val="left" w:pos="284"/>
        </w:tabs>
        <w:autoSpaceDE w:val="0"/>
        <w:autoSpaceDN w:val="0"/>
        <w:adjustRightInd w:val="0"/>
        <w:ind w:left="284" w:hanging="284"/>
        <w:jc w:val="both"/>
        <w:rPr>
          <w:color w:val="000000" w:themeColor="text1"/>
        </w:rPr>
      </w:pPr>
      <w:r w:rsidRPr="00A802F2">
        <w:rPr>
          <w:color w:val="000000" w:themeColor="text1"/>
        </w:rPr>
        <w:t>integrowanie planowanych działań wszystkich podmiotów szkoły (nauczycieli, uczniów, rodziców) w zakresie poprawy bezpieczeństwa w szkole;</w:t>
      </w:r>
    </w:p>
    <w:p w14:paraId="72C5A3F5" w14:textId="77777777" w:rsidR="00331D44" w:rsidRPr="00A802F2" w:rsidRDefault="00331D44" w:rsidP="006049E0">
      <w:pPr>
        <w:numPr>
          <w:ilvl w:val="0"/>
          <w:numId w:val="27"/>
        </w:numPr>
        <w:tabs>
          <w:tab w:val="left" w:pos="284"/>
        </w:tabs>
        <w:autoSpaceDE w:val="0"/>
        <w:autoSpaceDN w:val="0"/>
        <w:adjustRightInd w:val="0"/>
        <w:ind w:left="284" w:hanging="284"/>
        <w:jc w:val="both"/>
        <w:rPr>
          <w:color w:val="000000" w:themeColor="text1"/>
        </w:rPr>
      </w:pPr>
      <w:r w:rsidRPr="00A802F2">
        <w:rPr>
          <w:color w:val="000000" w:themeColor="text1"/>
        </w:rPr>
        <w:t>współpraca ze środowiskiem lokalnym i instytucjami wsp</w:t>
      </w:r>
      <w:r w:rsidR="003F5087" w:rsidRPr="00A802F2">
        <w:rPr>
          <w:color w:val="000000" w:themeColor="text1"/>
        </w:rPr>
        <w:t>ierającymi szkołę w działaniach</w:t>
      </w:r>
      <w:r w:rsidR="008E1002" w:rsidRPr="00A802F2">
        <w:rPr>
          <w:color w:val="000000" w:themeColor="text1"/>
        </w:rPr>
        <w:t xml:space="preserve"> na </w:t>
      </w:r>
      <w:r w:rsidRPr="00A802F2">
        <w:rPr>
          <w:color w:val="000000" w:themeColor="text1"/>
        </w:rPr>
        <w:t>rzecz bezpieczeństwa uczniów;</w:t>
      </w:r>
    </w:p>
    <w:p w14:paraId="232FE42B" w14:textId="77777777" w:rsidR="00331D44" w:rsidRPr="00A802F2" w:rsidRDefault="00331D44" w:rsidP="006049E0">
      <w:pPr>
        <w:numPr>
          <w:ilvl w:val="0"/>
          <w:numId w:val="27"/>
        </w:numPr>
        <w:tabs>
          <w:tab w:val="left" w:pos="284"/>
        </w:tabs>
        <w:autoSpaceDE w:val="0"/>
        <w:autoSpaceDN w:val="0"/>
        <w:adjustRightInd w:val="0"/>
        <w:ind w:left="284" w:hanging="284"/>
        <w:jc w:val="both"/>
        <w:rPr>
          <w:color w:val="000000" w:themeColor="text1"/>
        </w:rPr>
      </w:pPr>
      <w:r w:rsidRPr="00A802F2">
        <w:rPr>
          <w:color w:val="000000" w:themeColor="text1"/>
        </w:rPr>
        <w:t>popularyzowanie zasad bezpieczeństwa wśród uczniów;</w:t>
      </w:r>
    </w:p>
    <w:p w14:paraId="7F510A54" w14:textId="77777777" w:rsidR="00331D44" w:rsidRPr="00A802F2" w:rsidRDefault="00331D44" w:rsidP="006049E0">
      <w:pPr>
        <w:numPr>
          <w:ilvl w:val="0"/>
          <w:numId w:val="27"/>
        </w:numPr>
        <w:tabs>
          <w:tab w:val="left" w:pos="284"/>
        </w:tabs>
        <w:autoSpaceDE w:val="0"/>
        <w:autoSpaceDN w:val="0"/>
        <w:adjustRightInd w:val="0"/>
        <w:ind w:left="284" w:hanging="284"/>
        <w:jc w:val="both"/>
        <w:rPr>
          <w:color w:val="000000" w:themeColor="text1"/>
        </w:rPr>
      </w:pPr>
      <w:r w:rsidRPr="00A802F2">
        <w:rPr>
          <w:color w:val="000000" w:themeColor="text1"/>
        </w:rPr>
        <w:t>opracowywanie procedur postępowania w sytuacjach zagrożenia bezpieczeństwa i naruszania bezpieczeństwa jednostki oraz zapoznawanie z nimi nauczycieli i uczniów;</w:t>
      </w:r>
    </w:p>
    <w:p w14:paraId="63062802" w14:textId="77777777" w:rsidR="00331D44" w:rsidRPr="00A802F2" w:rsidRDefault="00331D44" w:rsidP="006049E0">
      <w:pPr>
        <w:numPr>
          <w:ilvl w:val="0"/>
          <w:numId w:val="27"/>
        </w:numPr>
        <w:tabs>
          <w:tab w:val="left" w:pos="284"/>
        </w:tabs>
        <w:autoSpaceDE w:val="0"/>
        <w:autoSpaceDN w:val="0"/>
        <w:adjustRightInd w:val="0"/>
        <w:ind w:left="284" w:hanging="284"/>
        <w:jc w:val="both"/>
        <w:rPr>
          <w:color w:val="000000" w:themeColor="text1"/>
        </w:rPr>
      </w:pPr>
      <w:r w:rsidRPr="00A802F2">
        <w:rPr>
          <w:color w:val="000000" w:themeColor="text1"/>
        </w:rPr>
        <w:t>prowadzenie stałego monitoringu bezpieczeństwa szkoły i uczniów;</w:t>
      </w:r>
    </w:p>
    <w:p w14:paraId="7E39B95A" w14:textId="77777777" w:rsidR="00331D44" w:rsidRPr="00A802F2" w:rsidRDefault="00331D44" w:rsidP="006049E0">
      <w:pPr>
        <w:numPr>
          <w:ilvl w:val="0"/>
          <w:numId w:val="27"/>
        </w:numPr>
        <w:tabs>
          <w:tab w:val="left" w:pos="284"/>
        </w:tabs>
        <w:autoSpaceDE w:val="0"/>
        <w:autoSpaceDN w:val="0"/>
        <w:adjustRightInd w:val="0"/>
        <w:ind w:left="284" w:hanging="284"/>
        <w:jc w:val="both"/>
        <w:rPr>
          <w:color w:val="000000" w:themeColor="text1"/>
        </w:rPr>
      </w:pPr>
      <w:r w:rsidRPr="00A802F2">
        <w:rPr>
          <w:color w:val="000000" w:themeColor="text1"/>
        </w:rPr>
        <w:t>rozpoznawanie potencjalnych zagrożeń w szkole;</w:t>
      </w:r>
    </w:p>
    <w:p w14:paraId="0788AFBA" w14:textId="77777777" w:rsidR="00331D44" w:rsidRPr="00A802F2" w:rsidRDefault="00331D44" w:rsidP="006049E0">
      <w:pPr>
        <w:numPr>
          <w:ilvl w:val="0"/>
          <w:numId w:val="27"/>
        </w:numPr>
        <w:tabs>
          <w:tab w:val="left" w:pos="284"/>
        </w:tabs>
        <w:autoSpaceDE w:val="0"/>
        <w:autoSpaceDN w:val="0"/>
        <w:adjustRightInd w:val="0"/>
        <w:ind w:left="284" w:hanging="284"/>
        <w:jc w:val="both"/>
        <w:rPr>
          <w:color w:val="000000" w:themeColor="text1"/>
        </w:rPr>
      </w:pPr>
      <w:r w:rsidRPr="00A802F2">
        <w:rPr>
          <w:color w:val="000000" w:themeColor="text1"/>
        </w:rPr>
        <w:t>podejmowanie działań w sytuacjach kryzysowych</w:t>
      </w:r>
      <w:r w:rsidR="003F5087" w:rsidRPr="00A802F2">
        <w:rPr>
          <w:color w:val="000000" w:themeColor="text1"/>
        </w:rPr>
        <w:t>.</w:t>
      </w:r>
    </w:p>
    <w:p w14:paraId="21CA3A21" w14:textId="77777777" w:rsidR="00A01FB9" w:rsidRPr="00A802F2" w:rsidRDefault="00A01FB9" w:rsidP="00FA444F">
      <w:pPr>
        <w:pStyle w:val="Tytu"/>
        <w:ind w:firstLine="0"/>
        <w:jc w:val="both"/>
        <w:rPr>
          <w:color w:val="000000" w:themeColor="text1"/>
          <w:szCs w:val="24"/>
        </w:rPr>
      </w:pPr>
    </w:p>
    <w:p w14:paraId="6624C95F" w14:textId="77777777" w:rsidR="00331D44" w:rsidRPr="00A802F2" w:rsidRDefault="00D8298C" w:rsidP="00FA444F">
      <w:pPr>
        <w:tabs>
          <w:tab w:val="left" w:pos="567"/>
        </w:tabs>
        <w:jc w:val="both"/>
        <w:rPr>
          <w:color w:val="000000" w:themeColor="text1"/>
        </w:rPr>
      </w:pPr>
      <w:r w:rsidRPr="00A802F2">
        <w:rPr>
          <w:b/>
          <w:color w:val="000000" w:themeColor="text1"/>
        </w:rPr>
        <w:tab/>
        <w:t xml:space="preserve">§ </w:t>
      </w:r>
      <w:r w:rsidR="00444339" w:rsidRPr="00A802F2">
        <w:rPr>
          <w:b/>
          <w:color w:val="000000" w:themeColor="text1"/>
        </w:rPr>
        <w:t>16</w:t>
      </w:r>
      <w:r w:rsidR="00331D44" w:rsidRPr="00A802F2">
        <w:rPr>
          <w:b/>
          <w:color w:val="000000" w:themeColor="text1"/>
        </w:rPr>
        <w:t>.</w:t>
      </w:r>
      <w:r w:rsidRPr="00A802F2">
        <w:rPr>
          <w:b/>
          <w:color w:val="000000" w:themeColor="text1"/>
        </w:rPr>
        <w:t xml:space="preserve"> </w:t>
      </w:r>
      <w:r w:rsidR="00331D44" w:rsidRPr="00A802F2">
        <w:rPr>
          <w:b/>
          <w:color w:val="000000" w:themeColor="text1"/>
        </w:rPr>
        <w:t>Szkoła</w:t>
      </w:r>
      <w:r w:rsidR="00331D44" w:rsidRPr="00A802F2">
        <w:rPr>
          <w:color w:val="000000" w:themeColor="text1"/>
        </w:rPr>
        <w:t xml:space="preserve"> </w:t>
      </w:r>
      <w:r w:rsidR="00331D44" w:rsidRPr="00A802F2">
        <w:rPr>
          <w:b/>
          <w:color w:val="000000" w:themeColor="text1"/>
        </w:rPr>
        <w:t>zapewnia uczniom pełne bezpieczeństwo w czasie zajęć organizowanych przez szkołę</w:t>
      </w:r>
      <w:r w:rsidR="00331D44" w:rsidRPr="00A802F2">
        <w:rPr>
          <w:color w:val="000000" w:themeColor="text1"/>
        </w:rPr>
        <w:t>, poprzez:</w:t>
      </w:r>
    </w:p>
    <w:p w14:paraId="2C4E22FF" w14:textId="77777777" w:rsidR="00331D44" w:rsidRPr="00A802F2" w:rsidRDefault="00331D44" w:rsidP="006049E0">
      <w:pPr>
        <w:numPr>
          <w:ilvl w:val="0"/>
          <w:numId w:val="28"/>
        </w:numPr>
        <w:tabs>
          <w:tab w:val="clear" w:pos="1506"/>
          <w:tab w:val="num" w:pos="426"/>
        </w:tabs>
        <w:ind w:left="426" w:hanging="426"/>
        <w:jc w:val="both"/>
        <w:rPr>
          <w:color w:val="000000" w:themeColor="text1"/>
        </w:rPr>
      </w:pPr>
      <w:r w:rsidRPr="00A802F2">
        <w:rPr>
          <w:color w:val="000000" w:themeColor="text1"/>
        </w:rPr>
        <w:t xml:space="preserve">realizację przez nauczycieli zadań zapisanych w </w:t>
      </w:r>
      <w:r w:rsidRPr="00A802F2">
        <w:rPr>
          <w:b/>
          <w:color w:val="000000" w:themeColor="text1"/>
        </w:rPr>
        <w:t xml:space="preserve">§ </w:t>
      </w:r>
      <w:r w:rsidR="007E1044" w:rsidRPr="00A802F2">
        <w:rPr>
          <w:b/>
          <w:color w:val="000000" w:themeColor="text1"/>
        </w:rPr>
        <w:t>9</w:t>
      </w:r>
      <w:r w:rsidR="00861F11" w:rsidRPr="00A802F2">
        <w:rPr>
          <w:b/>
          <w:color w:val="000000" w:themeColor="text1"/>
        </w:rPr>
        <w:t>2</w:t>
      </w:r>
      <w:r w:rsidR="00DA140D" w:rsidRPr="00A802F2">
        <w:rPr>
          <w:color w:val="000000" w:themeColor="text1"/>
        </w:rPr>
        <w:t xml:space="preserve"> </w:t>
      </w:r>
      <w:r w:rsidRPr="00A802F2">
        <w:rPr>
          <w:color w:val="000000" w:themeColor="text1"/>
        </w:rPr>
        <w:t>niniejszego statutu;</w:t>
      </w:r>
    </w:p>
    <w:p w14:paraId="4CA1502D" w14:textId="77777777" w:rsidR="00331D44" w:rsidRPr="00A802F2" w:rsidRDefault="00331D44" w:rsidP="006049E0">
      <w:pPr>
        <w:numPr>
          <w:ilvl w:val="0"/>
          <w:numId w:val="28"/>
        </w:numPr>
        <w:tabs>
          <w:tab w:val="clear" w:pos="1506"/>
          <w:tab w:val="num" w:pos="0"/>
          <w:tab w:val="num" w:pos="426"/>
        </w:tabs>
        <w:ind w:left="426" w:hanging="426"/>
        <w:jc w:val="both"/>
        <w:rPr>
          <w:color w:val="000000" w:themeColor="text1"/>
        </w:rPr>
      </w:pPr>
      <w:r w:rsidRPr="00A802F2">
        <w:rPr>
          <w:color w:val="000000" w:themeColor="text1"/>
        </w:rPr>
        <w:lastRenderedPageBreak/>
        <w:t xml:space="preserve">pełnienie dyżurów nauczycieli, zgodnie z zasadami w </w:t>
      </w:r>
      <w:r w:rsidR="007E1044" w:rsidRPr="00A802F2">
        <w:rPr>
          <w:b/>
          <w:color w:val="000000" w:themeColor="text1"/>
        </w:rPr>
        <w:t>§ 9</w:t>
      </w:r>
      <w:r w:rsidR="00861F11" w:rsidRPr="00A802F2">
        <w:rPr>
          <w:b/>
          <w:color w:val="000000" w:themeColor="text1"/>
        </w:rPr>
        <w:t>4</w:t>
      </w:r>
      <w:r w:rsidR="00E76A39" w:rsidRPr="00A802F2">
        <w:rPr>
          <w:b/>
          <w:color w:val="000000" w:themeColor="text1"/>
        </w:rPr>
        <w:t xml:space="preserve"> ust.</w:t>
      </w:r>
      <w:r w:rsidR="000D42AF" w:rsidRPr="00A802F2">
        <w:rPr>
          <w:b/>
          <w:color w:val="000000" w:themeColor="text1"/>
        </w:rPr>
        <w:t xml:space="preserve"> </w:t>
      </w:r>
      <w:r w:rsidR="00E76A39" w:rsidRPr="00A802F2">
        <w:rPr>
          <w:b/>
          <w:color w:val="000000" w:themeColor="text1"/>
        </w:rPr>
        <w:t>3</w:t>
      </w:r>
      <w:r w:rsidR="00600EE9" w:rsidRPr="00A802F2">
        <w:rPr>
          <w:color w:val="000000" w:themeColor="text1"/>
        </w:rPr>
        <w:t>.</w:t>
      </w:r>
      <w:r w:rsidRPr="00A802F2">
        <w:rPr>
          <w:color w:val="000000" w:themeColor="text1"/>
        </w:rPr>
        <w:t xml:space="preserve"> Zasady organizacyjno-porządkowe, harmonogram pełnienia dyżur</w:t>
      </w:r>
      <w:r w:rsidR="00920376" w:rsidRPr="00A802F2">
        <w:rPr>
          <w:color w:val="000000" w:themeColor="text1"/>
        </w:rPr>
        <w:t>ów ustala dyrektor szkoły. Zajęcia</w:t>
      </w:r>
      <w:r w:rsidRPr="00A802F2">
        <w:rPr>
          <w:color w:val="000000" w:themeColor="text1"/>
        </w:rPr>
        <w:t xml:space="preserve"> nauczycieli świetlicy rozpoczyna</w:t>
      </w:r>
      <w:r w:rsidR="00920376" w:rsidRPr="00A802F2">
        <w:rPr>
          <w:color w:val="000000" w:themeColor="text1"/>
        </w:rPr>
        <w:t>ją się od godziny 7.45</w:t>
      </w:r>
      <w:r w:rsidRPr="00A802F2">
        <w:rPr>
          <w:color w:val="000000" w:themeColor="text1"/>
        </w:rPr>
        <w:t>;</w:t>
      </w:r>
    </w:p>
    <w:p w14:paraId="638DA962" w14:textId="77777777" w:rsidR="00331D44" w:rsidRPr="00A802F2" w:rsidRDefault="00331D44" w:rsidP="006049E0">
      <w:pPr>
        <w:numPr>
          <w:ilvl w:val="0"/>
          <w:numId w:val="28"/>
        </w:numPr>
        <w:tabs>
          <w:tab w:val="clear" w:pos="1506"/>
          <w:tab w:val="num" w:pos="0"/>
          <w:tab w:val="num" w:pos="426"/>
        </w:tabs>
        <w:ind w:left="426" w:hanging="426"/>
        <w:jc w:val="both"/>
        <w:rPr>
          <w:color w:val="000000" w:themeColor="text1"/>
        </w:rPr>
      </w:pPr>
      <w:r w:rsidRPr="00A802F2">
        <w:rPr>
          <w:color w:val="000000" w:themeColor="text1"/>
        </w:rPr>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14:paraId="4CA8090A" w14:textId="77777777" w:rsidR="00331D44" w:rsidRPr="00A802F2" w:rsidRDefault="00331D44" w:rsidP="006049E0">
      <w:pPr>
        <w:numPr>
          <w:ilvl w:val="0"/>
          <w:numId w:val="28"/>
        </w:numPr>
        <w:tabs>
          <w:tab w:val="clear" w:pos="1506"/>
          <w:tab w:val="num" w:pos="0"/>
          <w:tab w:val="num" w:pos="426"/>
        </w:tabs>
        <w:ind w:left="426" w:hanging="426"/>
        <w:jc w:val="both"/>
        <w:rPr>
          <w:color w:val="000000" w:themeColor="text1"/>
        </w:rPr>
      </w:pPr>
      <w:r w:rsidRPr="00A802F2">
        <w:rPr>
          <w:color w:val="000000" w:themeColor="text1"/>
        </w:rPr>
        <w:t>przestrzeganie liczebności grup uczniowskich na zajęciach praktycznych, w pracowniach i innych przedmiotach wymagających podziału na grupy;</w:t>
      </w:r>
    </w:p>
    <w:p w14:paraId="656FA8CF" w14:textId="77777777" w:rsidR="00331D44" w:rsidRPr="00A802F2" w:rsidRDefault="00331D44" w:rsidP="006049E0">
      <w:pPr>
        <w:numPr>
          <w:ilvl w:val="0"/>
          <w:numId w:val="28"/>
        </w:numPr>
        <w:tabs>
          <w:tab w:val="clear" w:pos="1506"/>
          <w:tab w:val="num" w:pos="426"/>
        </w:tabs>
        <w:ind w:left="426" w:hanging="426"/>
        <w:jc w:val="both"/>
        <w:rPr>
          <w:color w:val="000000" w:themeColor="text1"/>
        </w:rPr>
      </w:pPr>
      <w:r w:rsidRPr="00A802F2">
        <w:rPr>
          <w:color w:val="000000" w:themeColor="text1"/>
        </w:rPr>
        <w:t>obciążanie uczniów pracą domową zgodnie z zasadami higieny;</w:t>
      </w:r>
    </w:p>
    <w:p w14:paraId="07AC07C9" w14:textId="77777777" w:rsidR="00331D44" w:rsidRPr="00A802F2" w:rsidRDefault="00331D44" w:rsidP="006049E0">
      <w:pPr>
        <w:numPr>
          <w:ilvl w:val="0"/>
          <w:numId w:val="28"/>
        </w:numPr>
        <w:tabs>
          <w:tab w:val="clear" w:pos="1506"/>
          <w:tab w:val="num" w:pos="426"/>
        </w:tabs>
        <w:ind w:left="426" w:hanging="426"/>
        <w:jc w:val="both"/>
        <w:rPr>
          <w:color w:val="000000" w:themeColor="text1"/>
        </w:rPr>
      </w:pPr>
      <w:r w:rsidRPr="00A802F2">
        <w:rPr>
          <w:color w:val="000000" w:themeColor="text1"/>
        </w:rPr>
        <w:t>umożliwienie pozostawiania w szkole wyposażenia dydaktycznego ucznia;</w:t>
      </w:r>
    </w:p>
    <w:p w14:paraId="6DB363C9" w14:textId="77777777" w:rsidR="00331D44" w:rsidRPr="00A802F2" w:rsidRDefault="00331D44" w:rsidP="006049E0">
      <w:pPr>
        <w:numPr>
          <w:ilvl w:val="0"/>
          <w:numId w:val="28"/>
        </w:numPr>
        <w:tabs>
          <w:tab w:val="clear" w:pos="1506"/>
          <w:tab w:val="num" w:pos="426"/>
        </w:tabs>
        <w:ind w:left="426" w:hanging="426"/>
        <w:jc w:val="both"/>
        <w:rPr>
          <w:color w:val="000000" w:themeColor="text1"/>
        </w:rPr>
      </w:pPr>
      <w:r w:rsidRPr="00A802F2">
        <w:rPr>
          <w:color w:val="000000" w:themeColor="text1"/>
        </w:rPr>
        <w:t>odpowiednie oświetlenie, wentylację i ogrzewanie pomieszczeń;</w:t>
      </w:r>
    </w:p>
    <w:p w14:paraId="160817F3" w14:textId="77777777" w:rsidR="00331D44" w:rsidRPr="00A802F2" w:rsidRDefault="00331D44" w:rsidP="006049E0">
      <w:pPr>
        <w:numPr>
          <w:ilvl w:val="0"/>
          <w:numId w:val="28"/>
        </w:numPr>
        <w:tabs>
          <w:tab w:val="clear" w:pos="1506"/>
          <w:tab w:val="num" w:pos="426"/>
        </w:tabs>
        <w:ind w:left="426" w:hanging="426"/>
        <w:jc w:val="both"/>
        <w:rPr>
          <w:color w:val="000000" w:themeColor="text1"/>
        </w:rPr>
      </w:pPr>
      <w:r w:rsidRPr="00A802F2">
        <w:rPr>
          <w:color w:val="000000" w:themeColor="text1"/>
        </w:rPr>
        <w:t>oznakowanie ciągów komunikacyjnych zgodnie z przepisami;</w:t>
      </w:r>
    </w:p>
    <w:p w14:paraId="4F8B778E" w14:textId="77777777" w:rsidR="00331D44" w:rsidRPr="00A802F2" w:rsidRDefault="00331D44" w:rsidP="006049E0">
      <w:pPr>
        <w:numPr>
          <w:ilvl w:val="0"/>
          <w:numId w:val="28"/>
        </w:numPr>
        <w:tabs>
          <w:tab w:val="clear" w:pos="1506"/>
          <w:tab w:val="num" w:pos="0"/>
          <w:tab w:val="left" w:pos="426"/>
        </w:tabs>
        <w:ind w:left="426" w:hanging="426"/>
        <w:jc w:val="both"/>
        <w:rPr>
          <w:color w:val="000000" w:themeColor="text1"/>
        </w:rPr>
      </w:pPr>
      <w:r w:rsidRPr="00A802F2">
        <w:rPr>
          <w:color w:val="000000" w:themeColor="text1"/>
        </w:rPr>
        <w:t>prowadzenie zajęć z wychowania komunikacyjnego, współdziałanie z organizacjami zajmującymi się ruchem drogowym;</w:t>
      </w:r>
    </w:p>
    <w:p w14:paraId="347657DB" w14:textId="77777777" w:rsidR="00331D44" w:rsidRPr="00A802F2" w:rsidRDefault="00331D44" w:rsidP="006049E0">
      <w:pPr>
        <w:numPr>
          <w:ilvl w:val="0"/>
          <w:numId w:val="28"/>
        </w:numPr>
        <w:tabs>
          <w:tab w:val="clear" w:pos="1506"/>
          <w:tab w:val="num" w:pos="0"/>
          <w:tab w:val="left" w:pos="426"/>
        </w:tabs>
        <w:ind w:left="426" w:hanging="426"/>
        <w:jc w:val="both"/>
        <w:rPr>
          <w:color w:val="000000" w:themeColor="text1"/>
        </w:rPr>
      </w:pPr>
      <w:r w:rsidRPr="00A802F2">
        <w:rPr>
          <w:color w:val="000000" w:themeColor="text1"/>
        </w:rPr>
        <w:t>kontrolę obiektów budowlanych należących do szkoły pod k</w:t>
      </w:r>
      <w:r w:rsidR="00E83533" w:rsidRPr="00A802F2">
        <w:rPr>
          <w:color w:val="000000" w:themeColor="text1"/>
        </w:rPr>
        <w:t>ątem zapewnienia bezpiecznych i </w:t>
      </w:r>
      <w:r w:rsidRPr="00A802F2">
        <w:rPr>
          <w:color w:val="000000" w:themeColor="text1"/>
        </w:rPr>
        <w:t>higienicznych warunków korzy</w:t>
      </w:r>
      <w:r w:rsidR="00E76A39" w:rsidRPr="00A802F2">
        <w:rPr>
          <w:color w:val="000000" w:themeColor="text1"/>
        </w:rPr>
        <w:t>stania z tych obiektów. Kontroli</w:t>
      </w:r>
      <w:r w:rsidRPr="00A802F2">
        <w:rPr>
          <w:color w:val="000000" w:themeColor="text1"/>
        </w:rPr>
        <w:t xml:space="preserve"> obiektów dokonuje dyrektor szkoły co najmniej raz w roku;</w:t>
      </w:r>
    </w:p>
    <w:p w14:paraId="3B153B29" w14:textId="77777777" w:rsidR="00331D44" w:rsidRPr="00A802F2" w:rsidRDefault="00331D44" w:rsidP="006049E0">
      <w:pPr>
        <w:numPr>
          <w:ilvl w:val="0"/>
          <w:numId w:val="28"/>
        </w:numPr>
        <w:tabs>
          <w:tab w:val="clear" w:pos="1506"/>
        </w:tabs>
        <w:ind w:left="426" w:hanging="426"/>
        <w:jc w:val="both"/>
        <w:rPr>
          <w:color w:val="000000" w:themeColor="text1"/>
        </w:rPr>
      </w:pPr>
      <w:r w:rsidRPr="00A802F2">
        <w:rPr>
          <w:color w:val="000000" w:themeColor="text1"/>
        </w:rPr>
        <w:t>umieszczenie w widocznym miejscu planu ewakuacji;</w:t>
      </w:r>
    </w:p>
    <w:p w14:paraId="388B5C20" w14:textId="77777777" w:rsidR="00331D44" w:rsidRPr="00A802F2" w:rsidRDefault="00331D44" w:rsidP="006049E0">
      <w:pPr>
        <w:numPr>
          <w:ilvl w:val="0"/>
          <w:numId w:val="28"/>
        </w:numPr>
        <w:tabs>
          <w:tab w:val="clear" w:pos="1506"/>
          <w:tab w:val="num" w:pos="426"/>
        </w:tabs>
        <w:ind w:left="426" w:hanging="426"/>
        <w:jc w:val="both"/>
        <w:rPr>
          <w:color w:val="000000" w:themeColor="text1"/>
        </w:rPr>
      </w:pPr>
      <w:r w:rsidRPr="00A802F2">
        <w:rPr>
          <w:color w:val="000000" w:themeColor="text1"/>
        </w:rPr>
        <w:t>oznaczenie dróg ewakuacyjnych w sposób wyraźny i trwały;</w:t>
      </w:r>
    </w:p>
    <w:p w14:paraId="555A155C" w14:textId="77777777" w:rsidR="00331D44" w:rsidRPr="00A802F2" w:rsidRDefault="00331D44" w:rsidP="006049E0">
      <w:pPr>
        <w:numPr>
          <w:ilvl w:val="0"/>
          <w:numId w:val="28"/>
        </w:numPr>
        <w:tabs>
          <w:tab w:val="clear" w:pos="1506"/>
          <w:tab w:val="left" w:pos="426"/>
        </w:tabs>
        <w:ind w:left="426" w:hanging="426"/>
        <w:jc w:val="both"/>
        <w:rPr>
          <w:color w:val="000000" w:themeColor="text1"/>
        </w:rPr>
      </w:pPr>
      <w:r w:rsidRPr="00A802F2">
        <w:rPr>
          <w:color w:val="000000" w:themeColor="text1"/>
        </w:rPr>
        <w:t>zabezpieczenie szlaków komunikacyjnych wychodzących poza teren szkoły</w:t>
      </w:r>
      <w:r w:rsidR="00C91A8D" w:rsidRPr="00A802F2">
        <w:rPr>
          <w:color w:val="000000" w:themeColor="text1"/>
        </w:rPr>
        <w:t xml:space="preserve"> w</w:t>
      </w:r>
      <w:r w:rsidRPr="00A802F2">
        <w:rPr>
          <w:color w:val="000000" w:themeColor="text1"/>
        </w:rPr>
        <w:t xml:space="preserve"> sposób uniemożliwiający bezpośrednie wyjście na jezdnię;</w:t>
      </w:r>
    </w:p>
    <w:p w14:paraId="7BF24D2D" w14:textId="77777777" w:rsidR="00444339" w:rsidRPr="00A802F2" w:rsidRDefault="00331D44" w:rsidP="006049E0">
      <w:pPr>
        <w:numPr>
          <w:ilvl w:val="0"/>
          <w:numId w:val="28"/>
        </w:numPr>
        <w:tabs>
          <w:tab w:val="clear" w:pos="1506"/>
          <w:tab w:val="num" w:pos="426"/>
        </w:tabs>
        <w:ind w:left="426" w:hanging="426"/>
        <w:jc w:val="both"/>
        <w:rPr>
          <w:color w:val="000000" w:themeColor="text1"/>
        </w:rPr>
      </w:pPr>
      <w:r w:rsidRPr="00A802F2">
        <w:rPr>
          <w:color w:val="000000" w:themeColor="text1"/>
        </w:rPr>
        <w:t>ogrodzenie terenu szkoły;</w:t>
      </w:r>
    </w:p>
    <w:p w14:paraId="1987A0A0" w14:textId="77777777" w:rsidR="00444339" w:rsidRPr="00A802F2" w:rsidRDefault="00444339" w:rsidP="006049E0">
      <w:pPr>
        <w:numPr>
          <w:ilvl w:val="0"/>
          <w:numId w:val="28"/>
        </w:numPr>
        <w:tabs>
          <w:tab w:val="clear" w:pos="1506"/>
          <w:tab w:val="num" w:pos="426"/>
        </w:tabs>
        <w:ind w:left="426" w:hanging="426"/>
        <w:jc w:val="both"/>
        <w:rPr>
          <w:color w:val="000000" w:themeColor="text1"/>
        </w:rPr>
      </w:pPr>
      <w:r w:rsidRPr="00A802F2">
        <w:rPr>
          <w:color w:val="000000" w:themeColor="text1"/>
        </w:rPr>
        <w:t>zabezpieczenie otworów kanalizacyjnych, studzienek i innych zagłębień;</w:t>
      </w:r>
    </w:p>
    <w:p w14:paraId="0329D58C" w14:textId="77777777" w:rsidR="00331D44" w:rsidRPr="00A802F2" w:rsidRDefault="00331D44" w:rsidP="006049E0">
      <w:pPr>
        <w:numPr>
          <w:ilvl w:val="0"/>
          <w:numId w:val="28"/>
        </w:numPr>
        <w:tabs>
          <w:tab w:val="clear" w:pos="1506"/>
          <w:tab w:val="num" w:pos="426"/>
        </w:tabs>
        <w:ind w:left="426" w:hanging="426"/>
        <w:jc w:val="both"/>
        <w:rPr>
          <w:color w:val="000000" w:themeColor="text1"/>
        </w:rPr>
      </w:pPr>
      <w:r w:rsidRPr="00A802F2">
        <w:rPr>
          <w:color w:val="000000" w:themeColor="text1"/>
        </w:rPr>
        <w:t>zabezpieczenie przed swobodnym dostępem uczniów do pomieszczeń kuchni i pomieszczeń gospodarczych;</w:t>
      </w:r>
    </w:p>
    <w:p w14:paraId="76F210E8" w14:textId="77777777" w:rsidR="00331D44" w:rsidRPr="00A802F2" w:rsidRDefault="00331D44" w:rsidP="006049E0">
      <w:pPr>
        <w:numPr>
          <w:ilvl w:val="0"/>
          <w:numId w:val="28"/>
        </w:numPr>
        <w:tabs>
          <w:tab w:val="clear" w:pos="1506"/>
        </w:tabs>
        <w:ind w:left="426" w:hanging="426"/>
        <w:jc w:val="both"/>
        <w:rPr>
          <w:color w:val="000000" w:themeColor="text1"/>
        </w:rPr>
      </w:pPr>
      <w:r w:rsidRPr="00A802F2">
        <w:rPr>
          <w:color w:val="000000" w:themeColor="text1"/>
        </w:rPr>
        <w:t>wyposażenie pomieszczeń szkoły, a w szczególności sal dydaktycznych w apteczki zaopatrzone w niezbędne środki do udzielenia pierwszej pomocy i instrukcję o zasadach udzielania tej pomocy;</w:t>
      </w:r>
    </w:p>
    <w:p w14:paraId="3F7F8533" w14:textId="77777777" w:rsidR="00331D44" w:rsidRPr="00A802F2" w:rsidRDefault="00331D44" w:rsidP="006049E0">
      <w:pPr>
        <w:numPr>
          <w:ilvl w:val="0"/>
          <w:numId w:val="28"/>
        </w:numPr>
        <w:tabs>
          <w:tab w:val="clear" w:pos="1506"/>
          <w:tab w:val="left" w:pos="426"/>
        </w:tabs>
        <w:ind w:left="426" w:hanging="426"/>
        <w:jc w:val="both"/>
        <w:rPr>
          <w:color w:val="000000" w:themeColor="text1"/>
        </w:rPr>
      </w:pPr>
      <w:r w:rsidRPr="00A802F2">
        <w:rPr>
          <w:color w:val="000000" w:themeColor="text1"/>
        </w:rPr>
        <w:t>dostosowanie mebli, krzeseł, szafek do warunków antropometrycznych uczniów, w tym uczniów niepełnosprawnych;</w:t>
      </w:r>
    </w:p>
    <w:p w14:paraId="1A25DC1B" w14:textId="77777777" w:rsidR="00331D44" w:rsidRPr="00A802F2" w:rsidRDefault="00331D44" w:rsidP="006049E0">
      <w:pPr>
        <w:numPr>
          <w:ilvl w:val="0"/>
          <w:numId w:val="28"/>
        </w:numPr>
        <w:tabs>
          <w:tab w:val="clear" w:pos="1506"/>
          <w:tab w:val="left" w:pos="426"/>
        </w:tabs>
        <w:ind w:left="426" w:hanging="426"/>
        <w:jc w:val="both"/>
        <w:rPr>
          <w:color w:val="000000" w:themeColor="text1"/>
        </w:rPr>
      </w:pPr>
      <w:r w:rsidRPr="00A802F2">
        <w:rPr>
          <w:color w:val="000000" w:themeColor="text1"/>
        </w:rPr>
        <w:t>zapewnianie odpowiedniej liczby opiekunów nad uczniami uczestniczącymi imprezach i wycieczkach poza teren szkoły;</w:t>
      </w:r>
    </w:p>
    <w:p w14:paraId="3979C4D6" w14:textId="77777777" w:rsidR="00331D44" w:rsidRPr="00A802F2" w:rsidRDefault="00331D44" w:rsidP="006049E0">
      <w:pPr>
        <w:numPr>
          <w:ilvl w:val="0"/>
          <w:numId w:val="28"/>
        </w:numPr>
        <w:tabs>
          <w:tab w:val="clear" w:pos="1506"/>
        </w:tabs>
        <w:ind w:left="426" w:hanging="426"/>
        <w:jc w:val="both"/>
        <w:rPr>
          <w:color w:val="000000" w:themeColor="text1"/>
        </w:rPr>
      </w:pPr>
      <w:r w:rsidRPr="00A802F2">
        <w:rPr>
          <w:color w:val="000000" w:themeColor="text1"/>
        </w:rPr>
        <w:t>przeszkolenie nauczycieli w zakresie udzielania pierwszej pomocy;</w:t>
      </w:r>
    </w:p>
    <w:p w14:paraId="0F811518" w14:textId="77777777" w:rsidR="00331D44" w:rsidRPr="00A802F2" w:rsidRDefault="00331D44" w:rsidP="006049E0">
      <w:pPr>
        <w:numPr>
          <w:ilvl w:val="0"/>
          <w:numId w:val="28"/>
        </w:numPr>
        <w:tabs>
          <w:tab w:val="clear" w:pos="1506"/>
          <w:tab w:val="left" w:pos="426"/>
        </w:tabs>
        <w:ind w:left="426" w:hanging="426"/>
        <w:jc w:val="both"/>
        <w:rPr>
          <w:color w:val="000000" w:themeColor="text1"/>
        </w:rPr>
      </w:pPr>
      <w:r w:rsidRPr="00A802F2">
        <w:rPr>
          <w:color w:val="000000" w:themeColor="text1"/>
        </w:rPr>
        <w:t>udostępnianie kart charakterystyk niebezpiecznych substancji i preparatów chemicznych zgromadzonych w szkole osobom prowadzącym zajęcia z użyciem tych substancji i preparatów;</w:t>
      </w:r>
    </w:p>
    <w:p w14:paraId="6612FAE8" w14:textId="77777777" w:rsidR="00331D44" w:rsidRPr="00A802F2" w:rsidRDefault="00331D44" w:rsidP="006049E0">
      <w:pPr>
        <w:numPr>
          <w:ilvl w:val="0"/>
          <w:numId w:val="28"/>
        </w:numPr>
        <w:tabs>
          <w:tab w:val="clear" w:pos="1506"/>
          <w:tab w:val="left" w:pos="426"/>
        </w:tabs>
        <w:ind w:left="426" w:hanging="426"/>
        <w:jc w:val="both"/>
        <w:rPr>
          <w:color w:val="000000" w:themeColor="text1"/>
        </w:rPr>
      </w:pPr>
      <w:r w:rsidRPr="00A802F2">
        <w:rPr>
          <w:color w:val="000000" w:themeColor="text1"/>
        </w:rPr>
        <w:t>zapewnienie bezpiecznych warunków prowadzenia zajęć z wychowania fizycznego poprzez mocowanie na stałe bramek i koszy do gry oraz innych urządzeń, których przemieszczanie się może stanowić zagrożenie dla zdrowia ćwiczących.</w:t>
      </w:r>
    </w:p>
    <w:p w14:paraId="0130712C" w14:textId="77777777" w:rsidR="00331D44" w:rsidRPr="00A802F2" w:rsidRDefault="00331D44" w:rsidP="00FA444F">
      <w:pPr>
        <w:jc w:val="both"/>
        <w:rPr>
          <w:color w:val="000000" w:themeColor="text1"/>
        </w:rPr>
      </w:pPr>
    </w:p>
    <w:p w14:paraId="3A726520" w14:textId="77777777" w:rsidR="00331D44" w:rsidRPr="00A802F2" w:rsidRDefault="00D8298C" w:rsidP="00FA444F">
      <w:pPr>
        <w:tabs>
          <w:tab w:val="left" w:pos="567"/>
        </w:tabs>
        <w:jc w:val="both"/>
        <w:rPr>
          <w:color w:val="000000" w:themeColor="text1"/>
        </w:rPr>
      </w:pPr>
      <w:r w:rsidRPr="00A802F2">
        <w:rPr>
          <w:b/>
          <w:color w:val="000000" w:themeColor="text1"/>
        </w:rPr>
        <w:tab/>
        <w:t xml:space="preserve">§ </w:t>
      </w:r>
      <w:r w:rsidR="00444339" w:rsidRPr="00A802F2">
        <w:rPr>
          <w:b/>
          <w:color w:val="000000" w:themeColor="text1"/>
        </w:rPr>
        <w:t>17</w:t>
      </w:r>
      <w:r w:rsidR="00331D44" w:rsidRPr="00A802F2">
        <w:rPr>
          <w:b/>
          <w:color w:val="000000" w:themeColor="text1"/>
        </w:rPr>
        <w:t>.</w:t>
      </w:r>
      <w:r w:rsidRPr="00A802F2">
        <w:rPr>
          <w:color w:val="000000" w:themeColor="text1"/>
        </w:rPr>
        <w:t xml:space="preserve"> </w:t>
      </w:r>
      <w:r w:rsidR="00331D44" w:rsidRPr="00A802F2">
        <w:rPr>
          <w:b/>
          <w:color w:val="000000" w:themeColor="text1"/>
        </w:rPr>
        <w:t>Zasady sprawowania opieki podczas zajęć poza terenem szkoły</w:t>
      </w:r>
      <w:r w:rsidR="00331D44" w:rsidRPr="00A802F2">
        <w:rPr>
          <w:color w:val="000000" w:themeColor="text1"/>
        </w:rPr>
        <w:t xml:space="preserve"> oraz w trakcie wycieczek organizowa</w:t>
      </w:r>
      <w:r w:rsidR="00600EE9" w:rsidRPr="00A802F2">
        <w:rPr>
          <w:color w:val="000000" w:themeColor="text1"/>
        </w:rPr>
        <w:t>nych przez nauczycieli określa r</w:t>
      </w:r>
      <w:r w:rsidR="00331D44" w:rsidRPr="00A802F2">
        <w:rPr>
          <w:color w:val="000000" w:themeColor="text1"/>
        </w:rPr>
        <w:t>egulamin wycieczek.</w:t>
      </w:r>
    </w:p>
    <w:p w14:paraId="519E42AF" w14:textId="77777777" w:rsidR="00331D44" w:rsidRPr="00A802F2" w:rsidRDefault="00331D44" w:rsidP="00FA444F">
      <w:pPr>
        <w:jc w:val="both"/>
        <w:rPr>
          <w:color w:val="000000" w:themeColor="text1"/>
        </w:rPr>
      </w:pPr>
    </w:p>
    <w:p w14:paraId="3F711282" w14:textId="77777777" w:rsidR="00331D44" w:rsidRPr="00A802F2" w:rsidRDefault="00D8298C" w:rsidP="00FA444F">
      <w:pPr>
        <w:tabs>
          <w:tab w:val="left" w:pos="567"/>
        </w:tabs>
        <w:jc w:val="both"/>
        <w:rPr>
          <w:color w:val="000000" w:themeColor="text1"/>
        </w:rPr>
      </w:pPr>
      <w:r w:rsidRPr="00A802F2">
        <w:rPr>
          <w:b/>
          <w:color w:val="000000" w:themeColor="text1"/>
        </w:rPr>
        <w:tab/>
        <w:t xml:space="preserve">§ </w:t>
      </w:r>
      <w:r w:rsidR="003D1CD2" w:rsidRPr="00A802F2">
        <w:rPr>
          <w:b/>
          <w:color w:val="000000" w:themeColor="text1"/>
        </w:rPr>
        <w:t>18</w:t>
      </w:r>
      <w:r w:rsidR="00331D44" w:rsidRPr="00A802F2">
        <w:rPr>
          <w:b/>
          <w:color w:val="000000" w:themeColor="text1"/>
        </w:rPr>
        <w:t>.</w:t>
      </w:r>
      <w:r w:rsidR="00331D44" w:rsidRPr="00A802F2">
        <w:rPr>
          <w:color w:val="000000" w:themeColor="text1"/>
        </w:rPr>
        <w:t xml:space="preserve"> </w:t>
      </w:r>
      <w:r w:rsidR="00331D44" w:rsidRPr="00A802F2">
        <w:rPr>
          <w:b/>
          <w:color w:val="000000" w:themeColor="text1"/>
        </w:rPr>
        <w:t>Zasady pełnien</w:t>
      </w:r>
      <w:r w:rsidR="00600EE9" w:rsidRPr="00A802F2">
        <w:rPr>
          <w:b/>
          <w:color w:val="000000" w:themeColor="text1"/>
        </w:rPr>
        <w:t>ia dyżurów nauczycieli</w:t>
      </w:r>
      <w:r w:rsidR="00600EE9" w:rsidRPr="00A802F2">
        <w:rPr>
          <w:color w:val="000000" w:themeColor="text1"/>
        </w:rPr>
        <w:t xml:space="preserve"> określa r</w:t>
      </w:r>
      <w:r w:rsidR="00331D44" w:rsidRPr="00A802F2">
        <w:rPr>
          <w:color w:val="000000" w:themeColor="text1"/>
        </w:rPr>
        <w:t>egulamin dyżurów nauczycieli.</w:t>
      </w:r>
    </w:p>
    <w:p w14:paraId="6FDFE462" w14:textId="77777777" w:rsidR="00331D44" w:rsidRPr="00A802F2" w:rsidRDefault="00331D44" w:rsidP="00FA444F">
      <w:pPr>
        <w:jc w:val="both"/>
        <w:rPr>
          <w:color w:val="000000" w:themeColor="text1"/>
        </w:rPr>
      </w:pPr>
    </w:p>
    <w:p w14:paraId="7B4977AA" w14:textId="77777777" w:rsidR="00331D44" w:rsidRPr="00EE043B" w:rsidRDefault="003D1CD2" w:rsidP="00FA444F">
      <w:pPr>
        <w:tabs>
          <w:tab w:val="left" w:pos="567"/>
        </w:tabs>
        <w:jc w:val="both"/>
      </w:pPr>
      <w:r w:rsidRPr="00A802F2">
        <w:rPr>
          <w:b/>
          <w:color w:val="000000" w:themeColor="text1"/>
        </w:rPr>
        <w:tab/>
        <w:t>§ 19</w:t>
      </w:r>
      <w:r w:rsidR="00331D44" w:rsidRPr="00A802F2">
        <w:rPr>
          <w:b/>
          <w:color w:val="000000" w:themeColor="text1"/>
        </w:rPr>
        <w:t>.</w:t>
      </w:r>
      <w:r w:rsidR="00D8298C" w:rsidRPr="00A802F2">
        <w:rPr>
          <w:color w:val="000000" w:themeColor="text1"/>
        </w:rPr>
        <w:t xml:space="preserve"> </w:t>
      </w:r>
      <w:r w:rsidR="00331D44" w:rsidRPr="00A802F2">
        <w:rPr>
          <w:b/>
          <w:color w:val="000000" w:themeColor="text1"/>
        </w:rPr>
        <w:t>Szkoła zapewnia uczniom bezpieczeństwo i opiekę</w:t>
      </w:r>
      <w:r w:rsidR="00331D44" w:rsidRPr="00A802F2">
        <w:rPr>
          <w:color w:val="000000" w:themeColor="text1"/>
        </w:rPr>
        <w:t xml:space="preserve"> na zajęciach obowiązkowych i nadobowiązkowych, w trakcie wycieczek ora</w:t>
      </w:r>
      <w:r w:rsidR="00EE043B">
        <w:rPr>
          <w:color w:val="000000" w:themeColor="text1"/>
        </w:rPr>
        <w:t xml:space="preserve">z na przerwach międzylekcyjnych </w:t>
      </w:r>
      <w:r w:rsidR="00EE043B" w:rsidRPr="00EE043B">
        <w:rPr>
          <w:bCs/>
        </w:rPr>
        <w:t>a w przypadku zagrożenia epidemicznego wdraża procedury bezpieczeństwa, zmniejszających ryzyko zakażenia się chorobami zakaźnymi.</w:t>
      </w:r>
    </w:p>
    <w:p w14:paraId="4C809C88" w14:textId="77777777" w:rsidR="00331D44" w:rsidRPr="00A802F2" w:rsidRDefault="00331D44" w:rsidP="00FA444F">
      <w:pPr>
        <w:jc w:val="both"/>
        <w:rPr>
          <w:color w:val="000000" w:themeColor="text1"/>
        </w:rPr>
      </w:pPr>
    </w:p>
    <w:p w14:paraId="7D01FD45" w14:textId="77777777" w:rsidR="00331D44" w:rsidRPr="00EE043B" w:rsidRDefault="00D8298C" w:rsidP="00FA444F">
      <w:pPr>
        <w:tabs>
          <w:tab w:val="left" w:pos="567"/>
        </w:tabs>
        <w:jc w:val="both"/>
      </w:pPr>
      <w:r w:rsidRPr="00A802F2">
        <w:rPr>
          <w:b/>
          <w:color w:val="000000" w:themeColor="text1"/>
        </w:rPr>
        <w:tab/>
        <w:t xml:space="preserve">§ </w:t>
      </w:r>
      <w:r w:rsidR="003D1CD2" w:rsidRPr="00A802F2">
        <w:rPr>
          <w:b/>
          <w:color w:val="000000" w:themeColor="text1"/>
        </w:rPr>
        <w:t>20</w:t>
      </w:r>
      <w:r w:rsidR="00331D44" w:rsidRPr="00A802F2">
        <w:rPr>
          <w:b/>
          <w:color w:val="000000" w:themeColor="text1"/>
        </w:rPr>
        <w:t>.</w:t>
      </w:r>
      <w:r w:rsidRPr="00A802F2">
        <w:rPr>
          <w:color w:val="000000" w:themeColor="text1"/>
        </w:rPr>
        <w:t xml:space="preserve"> </w:t>
      </w:r>
      <w:r w:rsidR="00331D44" w:rsidRPr="00A802F2">
        <w:rPr>
          <w:b/>
          <w:color w:val="000000" w:themeColor="text1"/>
        </w:rPr>
        <w:t>Szkoła organizuje zajęcia zgodnie z ogólnymi zasadami bezpieczeństwa i higieny</w:t>
      </w:r>
      <w:r w:rsidR="00892C7F" w:rsidRPr="00A802F2">
        <w:rPr>
          <w:color w:val="000000" w:themeColor="text1"/>
        </w:rPr>
        <w:t>,</w:t>
      </w:r>
      <w:r w:rsidR="00331D44" w:rsidRPr="00A802F2">
        <w:rPr>
          <w:color w:val="000000" w:themeColor="text1"/>
        </w:rPr>
        <w:t xml:space="preserve"> zwracając uwagę na stan sprzętu i środków dydaktycznych, o</w:t>
      </w:r>
      <w:r w:rsidR="00C91A8D" w:rsidRPr="00A802F2">
        <w:rPr>
          <w:color w:val="000000" w:themeColor="text1"/>
        </w:rPr>
        <w:t>świetlenia, warunki higieniczno</w:t>
      </w:r>
      <w:r w:rsidR="00B75F26" w:rsidRPr="00A802F2">
        <w:rPr>
          <w:color w:val="000000" w:themeColor="text1"/>
        </w:rPr>
        <w:t>-</w:t>
      </w:r>
      <w:r w:rsidR="00331D44" w:rsidRPr="00A802F2">
        <w:rPr>
          <w:color w:val="000000" w:themeColor="text1"/>
        </w:rPr>
        <w:t>sanitarne w miejscu prowadzenia zajęć, temp</w:t>
      </w:r>
      <w:r w:rsidR="00EE043B">
        <w:rPr>
          <w:color w:val="000000" w:themeColor="text1"/>
        </w:rPr>
        <w:t xml:space="preserve">eraturę i warunki atmosferyczne </w:t>
      </w:r>
      <w:r w:rsidR="00EE043B" w:rsidRPr="00EE043B">
        <w:rPr>
          <w:bCs/>
        </w:rPr>
        <w:t xml:space="preserve">a w przypadku </w:t>
      </w:r>
      <w:r w:rsidR="00EE043B" w:rsidRPr="00EE043B">
        <w:rPr>
          <w:bCs/>
        </w:rPr>
        <w:lastRenderedPageBreak/>
        <w:t>funkcjonowania szkoły w okresie zagrożenia epidemicznego, zgodnie z zasadami określonymi w odrębnych przepisach.</w:t>
      </w:r>
    </w:p>
    <w:p w14:paraId="505E4789" w14:textId="77777777" w:rsidR="00331D44" w:rsidRPr="00A802F2" w:rsidRDefault="00331D44" w:rsidP="00FA444F">
      <w:pPr>
        <w:jc w:val="both"/>
        <w:rPr>
          <w:color w:val="000000" w:themeColor="text1"/>
        </w:rPr>
      </w:pPr>
    </w:p>
    <w:p w14:paraId="4BEB3C31" w14:textId="77777777" w:rsidR="00331D44" w:rsidRPr="00A802F2" w:rsidRDefault="003D1CD2" w:rsidP="00FA444F">
      <w:pPr>
        <w:tabs>
          <w:tab w:val="left" w:pos="567"/>
        </w:tabs>
        <w:jc w:val="both"/>
        <w:rPr>
          <w:color w:val="000000" w:themeColor="text1"/>
        </w:rPr>
      </w:pPr>
      <w:r w:rsidRPr="00A802F2">
        <w:rPr>
          <w:b/>
          <w:color w:val="000000" w:themeColor="text1"/>
        </w:rPr>
        <w:tab/>
        <w:t>§ 21</w:t>
      </w:r>
      <w:r w:rsidR="00331D44" w:rsidRPr="00A802F2">
        <w:rPr>
          <w:b/>
          <w:color w:val="000000" w:themeColor="text1"/>
        </w:rPr>
        <w:t>.</w:t>
      </w:r>
      <w:r w:rsidR="00331D44" w:rsidRPr="00A802F2">
        <w:rPr>
          <w:color w:val="000000" w:themeColor="text1"/>
        </w:rPr>
        <w:t> </w:t>
      </w:r>
      <w:r w:rsidR="00331D44" w:rsidRPr="00A802F2">
        <w:rPr>
          <w:b/>
          <w:color w:val="000000" w:themeColor="text1"/>
        </w:rPr>
        <w:t>Zasady sprawowania opieki nad uczniami w czasie obowiązkowych i nadobowiązkowych zajęć są następujące</w:t>
      </w:r>
      <w:r w:rsidR="00331D44" w:rsidRPr="00A802F2">
        <w:rPr>
          <w:color w:val="000000" w:themeColor="text1"/>
        </w:rPr>
        <w:t>:</w:t>
      </w:r>
    </w:p>
    <w:p w14:paraId="1A711372" w14:textId="77777777" w:rsidR="00331D44" w:rsidRPr="00A802F2" w:rsidRDefault="00331D44" w:rsidP="006049E0">
      <w:pPr>
        <w:numPr>
          <w:ilvl w:val="0"/>
          <w:numId w:val="30"/>
        </w:numPr>
        <w:tabs>
          <w:tab w:val="left" w:pos="284"/>
        </w:tabs>
        <w:ind w:left="284" w:hanging="284"/>
        <w:jc w:val="both"/>
        <w:rPr>
          <w:color w:val="000000" w:themeColor="text1"/>
        </w:rPr>
      </w:pPr>
      <w:r w:rsidRPr="00A802F2">
        <w:rPr>
          <w:color w:val="000000" w:themeColor="text1"/>
        </w:rPr>
        <w:t>z chwilą wejścia na teren szkoły oraz na zajęcia, wszyscy uczniowie znajdują się pod opieką pracowników pedagogicznych, a w szczególności nauczyciela prowadzącego zajęcia;</w:t>
      </w:r>
    </w:p>
    <w:p w14:paraId="7F03C89D" w14:textId="77777777" w:rsidR="00331D44" w:rsidRPr="00A802F2" w:rsidRDefault="00331D44" w:rsidP="006049E0">
      <w:pPr>
        <w:numPr>
          <w:ilvl w:val="0"/>
          <w:numId w:val="30"/>
        </w:numPr>
        <w:tabs>
          <w:tab w:val="left" w:pos="284"/>
          <w:tab w:val="left" w:pos="426"/>
        </w:tabs>
        <w:ind w:left="284" w:hanging="284"/>
        <w:jc w:val="both"/>
        <w:rPr>
          <w:color w:val="000000" w:themeColor="text1"/>
        </w:rPr>
      </w:pPr>
      <w:r w:rsidRPr="00A802F2">
        <w:rPr>
          <w:color w:val="000000" w:themeColor="text1"/>
        </w:rPr>
        <w:t>pracownicy, o których mowa wyżej, są zobowiązani do:</w:t>
      </w:r>
    </w:p>
    <w:p w14:paraId="4F3424D2" w14:textId="77777777" w:rsidR="00331D44" w:rsidRPr="00A802F2" w:rsidRDefault="00331D44" w:rsidP="006049E0">
      <w:pPr>
        <w:numPr>
          <w:ilvl w:val="3"/>
          <w:numId w:val="29"/>
        </w:numPr>
        <w:tabs>
          <w:tab w:val="num" w:pos="851"/>
        </w:tabs>
        <w:ind w:left="851" w:hanging="284"/>
        <w:jc w:val="both"/>
        <w:rPr>
          <w:color w:val="000000" w:themeColor="text1"/>
        </w:rPr>
      </w:pPr>
      <w:r w:rsidRPr="00A802F2">
        <w:rPr>
          <w:color w:val="000000" w:themeColor="text1"/>
        </w:rPr>
        <w:t>przestrzegania zasad bezpieczeńst</w:t>
      </w:r>
      <w:r w:rsidR="004F4429" w:rsidRPr="00A802F2">
        <w:rPr>
          <w:color w:val="000000" w:themeColor="text1"/>
        </w:rPr>
        <w:t>wa uczniów na każdych zajęciach,</w:t>
      </w:r>
    </w:p>
    <w:p w14:paraId="1E757AD0" w14:textId="77777777" w:rsidR="00331D44" w:rsidRPr="00A802F2" w:rsidRDefault="00331D44" w:rsidP="006049E0">
      <w:pPr>
        <w:numPr>
          <w:ilvl w:val="3"/>
          <w:numId w:val="29"/>
        </w:numPr>
        <w:tabs>
          <w:tab w:val="num" w:pos="851"/>
        </w:tabs>
        <w:ind w:left="851" w:hanging="284"/>
        <w:jc w:val="both"/>
        <w:rPr>
          <w:color w:val="000000" w:themeColor="text1"/>
        </w:rPr>
      </w:pPr>
      <w:r w:rsidRPr="00A802F2">
        <w:rPr>
          <w:color w:val="000000" w:themeColor="text1"/>
        </w:rPr>
        <w:t>pełnienia dyżurów na przerwach w wyznaczonych miejsc</w:t>
      </w:r>
      <w:r w:rsidR="004F4429" w:rsidRPr="00A802F2">
        <w:rPr>
          <w:color w:val="000000" w:themeColor="text1"/>
        </w:rPr>
        <w:t>ach wg harmonogramu dyżurowania,</w:t>
      </w:r>
    </w:p>
    <w:p w14:paraId="1BF52DF8" w14:textId="77777777" w:rsidR="00331D44" w:rsidRPr="00A802F2" w:rsidRDefault="00331D44" w:rsidP="006049E0">
      <w:pPr>
        <w:numPr>
          <w:ilvl w:val="3"/>
          <w:numId w:val="29"/>
        </w:numPr>
        <w:tabs>
          <w:tab w:val="num" w:pos="851"/>
        </w:tabs>
        <w:ind w:left="851" w:hanging="284"/>
        <w:jc w:val="both"/>
        <w:rPr>
          <w:color w:val="000000" w:themeColor="text1"/>
        </w:rPr>
      </w:pPr>
      <w:r w:rsidRPr="00A802F2">
        <w:rPr>
          <w:color w:val="000000" w:themeColor="text1"/>
        </w:rPr>
        <w:t>wprowadzania uczniów do sal oraz pracowni i przestrzegania regulaminów obowiązujących w tych pomieszczeniac</w:t>
      </w:r>
      <w:r w:rsidR="004F4429" w:rsidRPr="00A802F2">
        <w:rPr>
          <w:color w:val="000000" w:themeColor="text1"/>
        </w:rPr>
        <w:t>h,</w:t>
      </w:r>
    </w:p>
    <w:p w14:paraId="27F1439C" w14:textId="77777777" w:rsidR="00331D44" w:rsidRPr="00A802F2" w:rsidRDefault="00331D44" w:rsidP="006049E0">
      <w:pPr>
        <w:numPr>
          <w:ilvl w:val="3"/>
          <w:numId w:val="29"/>
        </w:numPr>
        <w:tabs>
          <w:tab w:val="num" w:pos="851"/>
        </w:tabs>
        <w:ind w:left="851" w:hanging="284"/>
        <w:jc w:val="both"/>
        <w:rPr>
          <w:color w:val="000000" w:themeColor="text1"/>
        </w:rPr>
      </w:pPr>
      <w:r w:rsidRPr="00A802F2">
        <w:rPr>
          <w:color w:val="000000" w:themeColor="text1"/>
        </w:rPr>
        <w:t xml:space="preserve">sprowadzenia uczniów do szatni po ostatniej lekcji i dopilnowanie tam porządku </w:t>
      </w:r>
      <w:r w:rsidR="00DA140D" w:rsidRPr="00A802F2">
        <w:rPr>
          <w:color w:val="000000" w:themeColor="text1"/>
        </w:rPr>
        <w:t>(w </w:t>
      </w:r>
      <w:r w:rsidR="00B11CA2" w:rsidRPr="00A802F2">
        <w:rPr>
          <w:color w:val="000000" w:themeColor="text1"/>
        </w:rPr>
        <w:t>przypadku uczniów kl. I-</w:t>
      </w:r>
      <w:r w:rsidR="004F4429" w:rsidRPr="00A802F2">
        <w:rPr>
          <w:color w:val="000000" w:themeColor="text1"/>
        </w:rPr>
        <w:t>III),</w:t>
      </w:r>
    </w:p>
    <w:p w14:paraId="6DBB7A35" w14:textId="77777777" w:rsidR="00331D44" w:rsidRPr="00A802F2" w:rsidRDefault="00331D44" w:rsidP="006049E0">
      <w:pPr>
        <w:numPr>
          <w:ilvl w:val="3"/>
          <w:numId w:val="29"/>
        </w:numPr>
        <w:tabs>
          <w:tab w:val="num" w:pos="851"/>
        </w:tabs>
        <w:ind w:left="851" w:hanging="284"/>
        <w:jc w:val="both"/>
        <w:rPr>
          <w:color w:val="000000" w:themeColor="text1"/>
        </w:rPr>
      </w:pPr>
      <w:r w:rsidRPr="00A802F2">
        <w:rPr>
          <w:color w:val="000000" w:themeColor="text1"/>
        </w:rPr>
        <w:t>udzielania pierwszej pomocy uczniom poszkodowanym, a w razie pot</w:t>
      </w:r>
      <w:r w:rsidR="004F4429" w:rsidRPr="00A802F2">
        <w:rPr>
          <w:color w:val="000000" w:themeColor="text1"/>
        </w:rPr>
        <w:t>rzeby wezwania pomocy medycznej,</w:t>
      </w:r>
    </w:p>
    <w:p w14:paraId="4C4C287B" w14:textId="77777777" w:rsidR="00331D44" w:rsidRPr="00A802F2" w:rsidRDefault="00EE0F35" w:rsidP="006049E0">
      <w:pPr>
        <w:numPr>
          <w:ilvl w:val="3"/>
          <w:numId w:val="29"/>
        </w:numPr>
        <w:tabs>
          <w:tab w:val="num" w:pos="851"/>
        </w:tabs>
        <w:ind w:left="851" w:hanging="284"/>
        <w:jc w:val="both"/>
        <w:rPr>
          <w:color w:val="000000" w:themeColor="text1"/>
        </w:rPr>
      </w:pPr>
      <w:r w:rsidRPr="00A802F2">
        <w:rPr>
          <w:color w:val="000000" w:themeColor="text1"/>
        </w:rPr>
        <w:t>zgłaszania d</w:t>
      </w:r>
      <w:r w:rsidR="00331D44" w:rsidRPr="00A802F2">
        <w:rPr>
          <w:color w:val="000000" w:themeColor="text1"/>
        </w:rPr>
        <w:t>yrektorowi</w:t>
      </w:r>
      <w:r w:rsidR="00C91A8D" w:rsidRPr="00A802F2">
        <w:rPr>
          <w:color w:val="000000" w:themeColor="text1"/>
        </w:rPr>
        <w:t xml:space="preserve"> </w:t>
      </w:r>
      <w:r w:rsidR="00331D44" w:rsidRPr="00A802F2">
        <w:rPr>
          <w:color w:val="000000" w:themeColor="text1"/>
        </w:rPr>
        <w:t>szkoły dostrzeżonych zagrożeń dla zdrowia i bezpieczeństwa uczniów oraz zais</w:t>
      </w:r>
      <w:r w:rsidR="004F4429" w:rsidRPr="00A802F2">
        <w:rPr>
          <w:color w:val="000000" w:themeColor="text1"/>
        </w:rPr>
        <w:t>tniałych podczas zajęć wypadków;</w:t>
      </w:r>
    </w:p>
    <w:p w14:paraId="20B9DFCF" w14:textId="77777777" w:rsidR="00331D44" w:rsidRPr="00A802F2" w:rsidRDefault="00331D44" w:rsidP="006049E0">
      <w:pPr>
        <w:numPr>
          <w:ilvl w:val="0"/>
          <w:numId w:val="30"/>
        </w:numPr>
        <w:tabs>
          <w:tab w:val="left" w:pos="426"/>
        </w:tabs>
        <w:ind w:left="284" w:hanging="284"/>
        <w:jc w:val="both"/>
        <w:rPr>
          <w:color w:val="000000" w:themeColor="text1"/>
        </w:rPr>
      </w:pPr>
      <w:r w:rsidRPr="00A802F2">
        <w:rPr>
          <w:color w:val="000000" w:themeColor="text1"/>
        </w:rPr>
        <w:t>opiekun sali lekcyjnej opracowuje jej regulamin i na początku roku szkolnego zapoznaje z nim uczniów;</w:t>
      </w:r>
    </w:p>
    <w:p w14:paraId="15CBDBF9" w14:textId="77777777" w:rsidR="00331D44" w:rsidRPr="00A802F2" w:rsidRDefault="00331D44" w:rsidP="006049E0">
      <w:pPr>
        <w:numPr>
          <w:ilvl w:val="0"/>
          <w:numId w:val="30"/>
        </w:numPr>
        <w:tabs>
          <w:tab w:val="left" w:pos="284"/>
        </w:tabs>
        <w:ind w:left="284" w:hanging="284"/>
        <w:jc w:val="both"/>
        <w:rPr>
          <w:color w:val="000000" w:themeColor="text1"/>
        </w:rPr>
      </w:pPr>
      <w:r w:rsidRPr="00A802F2">
        <w:rPr>
          <w:color w:val="000000" w:themeColor="text1"/>
        </w:rPr>
        <w:t xml:space="preserve">w sali gimnastycznej i na boisku szkolnym nauczyciel prowadzący zajęcia wykonuje wszelkie czynności organizacyjne zapewniające bezpieczeństwo zgodnie </w:t>
      </w:r>
      <w:r w:rsidR="00C91A8D" w:rsidRPr="00A802F2">
        <w:rPr>
          <w:color w:val="000000" w:themeColor="text1"/>
        </w:rPr>
        <w:t>z Regulaminem sali gimnastycznej oraz Regulaminem korzystania z b</w:t>
      </w:r>
      <w:r w:rsidRPr="00A802F2">
        <w:rPr>
          <w:color w:val="000000" w:themeColor="text1"/>
        </w:rPr>
        <w:t xml:space="preserve">oiska; </w:t>
      </w:r>
    </w:p>
    <w:p w14:paraId="48C295C8" w14:textId="77777777" w:rsidR="00331D44" w:rsidRPr="00A802F2" w:rsidRDefault="00331D44" w:rsidP="006049E0">
      <w:pPr>
        <w:numPr>
          <w:ilvl w:val="0"/>
          <w:numId w:val="30"/>
        </w:numPr>
        <w:tabs>
          <w:tab w:val="left" w:pos="284"/>
        </w:tabs>
        <w:ind w:left="284" w:hanging="284"/>
        <w:jc w:val="both"/>
        <w:rPr>
          <w:color w:val="000000" w:themeColor="text1"/>
        </w:rPr>
      </w:pPr>
      <w:r w:rsidRPr="00A802F2">
        <w:rPr>
          <w:bCs/>
          <w:color w:val="000000" w:themeColor="text1"/>
        </w:rPr>
        <w:t>szkoła, zapewniając uczniom dost</w:t>
      </w:r>
      <w:r w:rsidRPr="00A802F2">
        <w:rPr>
          <w:color w:val="000000" w:themeColor="text1"/>
        </w:rPr>
        <w:t>ę</w:t>
      </w:r>
      <w:r w:rsidRPr="00A802F2">
        <w:rPr>
          <w:bCs/>
          <w:color w:val="000000" w:themeColor="text1"/>
        </w:rPr>
        <w:t>p do Internetu, obowi</w:t>
      </w:r>
      <w:r w:rsidRPr="00A802F2">
        <w:rPr>
          <w:color w:val="000000" w:themeColor="text1"/>
        </w:rPr>
        <w:t>ą</w:t>
      </w:r>
      <w:r w:rsidRPr="00A802F2">
        <w:rPr>
          <w:bCs/>
          <w:color w:val="000000" w:themeColor="text1"/>
        </w:rPr>
        <w:t>zana jest podejmowa</w:t>
      </w:r>
      <w:r w:rsidRPr="00A802F2">
        <w:rPr>
          <w:color w:val="000000" w:themeColor="text1"/>
        </w:rPr>
        <w:t xml:space="preserve">ć </w:t>
      </w:r>
      <w:r w:rsidRPr="00A802F2">
        <w:rPr>
          <w:bCs/>
          <w:color w:val="000000" w:themeColor="text1"/>
        </w:rPr>
        <w:t>działania zabezpieczaj</w:t>
      </w:r>
      <w:r w:rsidRPr="00A802F2">
        <w:rPr>
          <w:color w:val="000000" w:themeColor="text1"/>
        </w:rPr>
        <w:t>ą</w:t>
      </w:r>
      <w:r w:rsidRPr="00A802F2">
        <w:rPr>
          <w:bCs/>
          <w:color w:val="000000" w:themeColor="text1"/>
        </w:rPr>
        <w:t>ce uczniów przed dost</w:t>
      </w:r>
      <w:r w:rsidRPr="00A802F2">
        <w:rPr>
          <w:color w:val="000000" w:themeColor="text1"/>
        </w:rPr>
        <w:t>ę</w:t>
      </w:r>
      <w:r w:rsidRPr="00A802F2">
        <w:rPr>
          <w:bCs/>
          <w:color w:val="000000" w:themeColor="text1"/>
        </w:rPr>
        <w:t>pem do tre</w:t>
      </w:r>
      <w:r w:rsidRPr="00A802F2">
        <w:rPr>
          <w:color w:val="000000" w:themeColor="text1"/>
        </w:rPr>
        <w:t>ś</w:t>
      </w:r>
      <w:r w:rsidRPr="00A802F2">
        <w:rPr>
          <w:bCs/>
          <w:color w:val="000000" w:themeColor="text1"/>
        </w:rPr>
        <w:t>ci, które mog</w:t>
      </w:r>
      <w:r w:rsidRPr="00A802F2">
        <w:rPr>
          <w:color w:val="000000" w:themeColor="text1"/>
        </w:rPr>
        <w:t xml:space="preserve">ą </w:t>
      </w:r>
      <w:r w:rsidRPr="00A802F2">
        <w:rPr>
          <w:bCs/>
          <w:color w:val="000000" w:themeColor="text1"/>
        </w:rPr>
        <w:t>stanowi</w:t>
      </w:r>
      <w:r w:rsidRPr="00A802F2">
        <w:rPr>
          <w:color w:val="000000" w:themeColor="text1"/>
        </w:rPr>
        <w:t xml:space="preserve">ć </w:t>
      </w:r>
      <w:r w:rsidRPr="00A802F2">
        <w:rPr>
          <w:bCs/>
          <w:color w:val="000000" w:themeColor="text1"/>
        </w:rPr>
        <w:t>zagro</w:t>
      </w:r>
      <w:r w:rsidRPr="00A802F2">
        <w:rPr>
          <w:color w:val="000000" w:themeColor="text1"/>
        </w:rPr>
        <w:t>ż</w:t>
      </w:r>
      <w:r w:rsidRPr="00A802F2">
        <w:rPr>
          <w:bCs/>
          <w:color w:val="000000" w:themeColor="text1"/>
        </w:rPr>
        <w:t>enie dla ich prawidłowego rozwoju, w szczególno</w:t>
      </w:r>
      <w:r w:rsidRPr="00A802F2">
        <w:rPr>
          <w:color w:val="000000" w:themeColor="text1"/>
        </w:rPr>
        <w:t>ś</w:t>
      </w:r>
      <w:r w:rsidRPr="00A802F2">
        <w:rPr>
          <w:bCs/>
          <w:color w:val="000000" w:themeColor="text1"/>
        </w:rPr>
        <w:t>ci zainstalowa</w:t>
      </w:r>
      <w:r w:rsidRPr="00A802F2">
        <w:rPr>
          <w:color w:val="000000" w:themeColor="text1"/>
        </w:rPr>
        <w:t>ć</w:t>
      </w:r>
      <w:r w:rsidRPr="00A802F2">
        <w:rPr>
          <w:bCs/>
          <w:color w:val="000000" w:themeColor="text1"/>
        </w:rPr>
        <w:t xml:space="preserve"> i aktualizowa</w:t>
      </w:r>
      <w:r w:rsidRPr="00A802F2">
        <w:rPr>
          <w:color w:val="000000" w:themeColor="text1"/>
        </w:rPr>
        <w:t xml:space="preserve">ć </w:t>
      </w:r>
      <w:r w:rsidRPr="00A802F2">
        <w:rPr>
          <w:bCs/>
          <w:color w:val="000000" w:themeColor="text1"/>
        </w:rPr>
        <w:t>oprogramowanie zabezpieczaj</w:t>
      </w:r>
      <w:r w:rsidRPr="00A802F2">
        <w:rPr>
          <w:color w:val="000000" w:themeColor="text1"/>
        </w:rPr>
        <w:t>ą</w:t>
      </w:r>
      <w:r w:rsidRPr="00A802F2">
        <w:rPr>
          <w:bCs/>
          <w:color w:val="000000" w:themeColor="text1"/>
        </w:rPr>
        <w:t>ce.</w:t>
      </w:r>
    </w:p>
    <w:p w14:paraId="6BF8E794" w14:textId="77777777" w:rsidR="00331D44" w:rsidRDefault="00331D44" w:rsidP="00FA444F">
      <w:pPr>
        <w:jc w:val="both"/>
        <w:rPr>
          <w:color w:val="000000" w:themeColor="text1"/>
        </w:rPr>
      </w:pPr>
    </w:p>
    <w:p w14:paraId="46D9155F" w14:textId="77777777" w:rsidR="00EE043B" w:rsidRPr="00EE043B" w:rsidRDefault="00EE043B" w:rsidP="00EE043B">
      <w:pPr>
        <w:rPr>
          <w:color w:val="000000" w:themeColor="text1"/>
        </w:rPr>
      </w:pPr>
      <w:r w:rsidRPr="00EE043B">
        <w:rPr>
          <w:b/>
          <w:color w:val="000000" w:themeColor="text1"/>
        </w:rPr>
        <w:t>§ 21a.</w:t>
      </w:r>
      <w:r w:rsidRPr="00EE043B">
        <w:rPr>
          <w:color w:val="000000" w:themeColor="text1"/>
        </w:rPr>
        <w:t xml:space="preserve"> Zasady sprawowania opieki w stanie zagrożenia epidemicznego określają odrębne procedury.</w:t>
      </w:r>
    </w:p>
    <w:p w14:paraId="1115BA0D" w14:textId="77777777" w:rsidR="00EE043B" w:rsidRDefault="00EE043B" w:rsidP="00FA444F">
      <w:pPr>
        <w:jc w:val="both"/>
        <w:rPr>
          <w:color w:val="000000" w:themeColor="text1"/>
        </w:rPr>
      </w:pPr>
    </w:p>
    <w:p w14:paraId="098F44B7" w14:textId="77777777" w:rsidR="00EE043B" w:rsidRPr="00A802F2" w:rsidRDefault="00EE043B" w:rsidP="00FA444F">
      <w:pPr>
        <w:jc w:val="both"/>
        <w:rPr>
          <w:color w:val="000000" w:themeColor="text1"/>
        </w:rPr>
      </w:pPr>
    </w:p>
    <w:p w14:paraId="584BD89A" w14:textId="77777777" w:rsidR="00331D44" w:rsidRPr="00A802F2" w:rsidRDefault="003D1CD2" w:rsidP="00FA444F">
      <w:pPr>
        <w:ind w:firstLine="567"/>
        <w:jc w:val="both"/>
        <w:rPr>
          <w:color w:val="000000" w:themeColor="text1"/>
        </w:rPr>
      </w:pPr>
      <w:r w:rsidRPr="00A802F2">
        <w:rPr>
          <w:b/>
          <w:color w:val="000000" w:themeColor="text1"/>
        </w:rPr>
        <w:t>§ 22</w:t>
      </w:r>
      <w:r w:rsidR="00331D44" w:rsidRPr="00A802F2">
        <w:rPr>
          <w:b/>
          <w:color w:val="000000" w:themeColor="text1"/>
        </w:rPr>
        <w:t>.</w:t>
      </w:r>
      <w:r w:rsidR="00331D44" w:rsidRPr="00A802F2">
        <w:rPr>
          <w:color w:val="000000" w:themeColor="text1"/>
        </w:rPr>
        <w:t> </w:t>
      </w:r>
      <w:r w:rsidR="00331D44" w:rsidRPr="00A802F2">
        <w:rPr>
          <w:b/>
          <w:color w:val="000000" w:themeColor="text1"/>
        </w:rPr>
        <w:t>Pracownicy szkoły</w:t>
      </w:r>
      <w:r w:rsidR="00331D44" w:rsidRPr="00A802F2">
        <w:rPr>
          <w:color w:val="000000" w:themeColor="text1"/>
        </w:rPr>
        <w:t>, w tym pracownicy administracji i obsługi w czasie wykonywania swoich zadań zawodowych są zobowiązani kierować się dobrem ucznia i troszczyć się o jego bezpieczny pobyt w szkole.</w:t>
      </w:r>
    </w:p>
    <w:p w14:paraId="70C167A8" w14:textId="77777777" w:rsidR="00897E11" w:rsidRPr="00A802F2" w:rsidRDefault="00897E11" w:rsidP="00FA444F">
      <w:pPr>
        <w:pStyle w:val="Tytu"/>
        <w:ind w:firstLine="0"/>
        <w:jc w:val="both"/>
        <w:rPr>
          <w:color w:val="000000" w:themeColor="text1"/>
          <w:szCs w:val="24"/>
        </w:rPr>
      </w:pPr>
    </w:p>
    <w:p w14:paraId="46B27E75" w14:textId="77777777" w:rsidR="007715FB" w:rsidRPr="00A802F2" w:rsidRDefault="004C08D2" w:rsidP="00FA444F">
      <w:pPr>
        <w:pStyle w:val="Nagwek2"/>
        <w:spacing w:before="0"/>
        <w:rPr>
          <w:rFonts w:ascii="Times New Roman" w:hAnsi="Times New Roman"/>
          <w:color w:val="000000" w:themeColor="text1"/>
          <w:sz w:val="24"/>
          <w:szCs w:val="24"/>
        </w:rPr>
      </w:pPr>
      <w:bookmarkStart w:id="11" w:name="_Toc22484607"/>
      <w:r w:rsidRPr="00A802F2">
        <w:rPr>
          <w:rFonts w:ascii="Times New Roman" w:hAnsi="Times New Roman"/>
          <w:color w:val="000000" w:themeColor="text1"/>
          <w:sz w:val="24"/>
          <w:szCs w:val="24"/>
        </w:rPr>
        <w:t>Rozdział 3</w:t>
      </w:r>
      <w:bookmarkEnd w:id="11"/>
    </w:p>
    <w:p w14:paraId="48AA3408" w14:textId="77777777" w:rsidR="004C08D2" w:rsidRPr="00A802F2" w:rsidRDefault="004C08D2" w:rsidP="00FA444F">
      <w:pPr>
        <w:pStyle w:val="Nagwek2"/>
        <w:spacing w:before="0"/>
        <w:rPr>
          <w:rFonts w:ascii="Times New Roman" w:hAnsi="Times New Roman"/>
          <w:color w:val="000000" w:themeColor="text1"/>
          <w:sz w:val="24"/>
          <w:szCs w:val="24"/>
        </w:rPr>
      </w:pPr>
      <w:bookmarkStart w:id="12" w:name="_Toc22484608"/>
      <w:r w:rsidRPr="00A802F2">
        <w:rPr>
          <w:rFonts w:ascii="Times New Roman" w:hAnsi="Times New Roman"/>
          <w:color w:val="000000" w:themeColor="text1"/>
          <w:sz w:val="24"/>
          <w:szCs w:val="24"/>
        </w:rPr>
        <w:t>Organizacja, formy i sposoby św</w:t>
      </w:r>
      <w:r w:rsidR="008C1B5E" w:rsidRPr="00A802F2">
        <w:rPr>
          <w:rFonts w:ascii="Times New Roman" w:hAnsi="Times New Roman"/>
          <w:color w:val="000000" w:themeColor="text1"/>
          <w:sz w:val="24"/>
          <w:szCs w:val="24"/>
        </w:rPr>
        <w:t>iadczenia pomocy psychologiczno-</w:t>
      </w:r>
      <w:r w:rsidRPr="00A802F2">
        <w:rPr>
          <w:rFonts w:ascii="Times New Roman" w:hAnsi="Times New Roman"/>
          <w:color w:val="000000" w:themeColor="text1"/>
          <w:sz w:val="24"/>
          <w:szCs w:val="24"/>
        </w:rPr>
        <w:t>pedagogicznej</w:t>
      </w:r>
      <w:bookmarkEnd w:id="12"/>
    </w:p>
    <w:p w14:paraId="449AF577" w14:textId="77777777" w:rsidR="004C08D2" w:rsidRPr="00A802F2" w:rsidRDefault="004C08D2" w:rsidP="00FA444F">
      <w:pPr>
        <w:pStyle w:val="Tytu"/>
        <w:ind w:firstLine="0"/>
        <w:jc w:val="both"/>
        <w:rPr>
          <w:color w:val="000000" w:themeColor="text1"/>
          <w:szCs w:val="24"/>
        </w:rPr>
      </w:pPr>
    </w:p>
    <w:p w14:paraId="07C7B8EA" w14:textId="77777777" w:rsidR="00BB208D" w:rsidRPr="00A802F2" w:rsidRDefault="003D1CD2" w:rsidP="00FA444F">
      <w:pPr>
        <w:tabs>
          <w:tab w:val="left" w:pos="567"/>
        </w:tabs>
        <w:jc w:val="both"/>
        <w:rPr>
          <w:color w:val="000000" w:themeColor="text1"/>
        </w:rPr>
      </w:pPr>
      <w:r w:rsidRPr="00A802F2">
        <w:rPr>
          <w:b/>
          <w:color w:val="000000" w:themeColor="text1"/>
        </w:rPr>
        <w:tab/>
        <w:t>§ 23</w:t>
      </w:r>
      <w:r w:rsidR="004C08D2" w:rsidRPr="00A802F2">
        <w:rPr>
          <w:b/>
          <w:color w:val="000000" w:themeColor="text1"/>
        </w:rPr>
        <w:t>.</w:t>
      </w:r>
      <w:r w:rsidR="00BB208D" w:rsidRPr="00A802F2">
        <w:rPr>
          <w:b/>
          <w:color w:val="000000" w:themeColor="text1"/>
        </w:rPr>
        <w:t xml:space="preserve"> </w:t>
      </w:r>
      <w:r w:rsidR="004C08D2" w:rsidRPr="00A802F2">
        <w:rPr>
          <w:b/>
          <w:color w:val="000000" w:themeColor="text1"/>
        </w:rPr>
        <w:t>W szkole organizuje się pomoc psychologiczno-pedagogiczną</w:t>
      </w:r>
      <w:r w:rsidR="004C08D2" w:rsidRPr="00A802F2">
        <w:rPr>
          <w:color w:val="000000" w:themeColor="text1"/>
        </w:rPr>
        <w:t xml:space="preserve">. </w:t>
      </w:r>
    </w:p>
    <w:p w14:paraId="140DA4F4" w14:textId="77777777" w:rsidR="00BB208D" w:rsidRPr="00A802F2" w:rsidRDefault="00BB208D" w:rsidP="00FA444F">
      <w:pPr>
        <w:tabs>
          <w:tab w:val="left" w:pos="567"/>
        </w:tabs>
        <w:jc w:val="both"/>
        <w:rPr>
          <w:color w:val="000000" w:themeColor="text1"/>
        </w:rPr>
      </w:pPr>
    </w:p>
    <w:p w14:paraId="6A7DE41A" w14:textId="77777777" w:rsidR="00905688" w:rsidRPr="00A802F2" w:rsidRDefault="00BB208D" w:rsidP="00FA444F">
      <w:pPr>
        <w:tabs>
          <w:tab w:val="left" w:pos="567"/>
        </w:tabs>
        <w:jc w:val="both"/>
        <w:rPr>
          <w:color w:val="000000" w:themeColor="text1"/>
        </w:rPr>
      </w:pPr>
      <w:r w:rsidRPr="00A802F2">
        <w:rPr>
          <w:color w:val="000000" w:themeColor="text1"/>
        </w:rPr>
        <w:tab/>
      </w:r>
      <w:r w:rsidRPr="00A802F2">
        <w:rPr>
          <w:b/>
          <w:color w:val="000000" w:themeColor="text1"/>
        </w:rPr>
        <w:t>1.</w:t>
      </w:r>
      <w:r w:rsidRPr="00A802F2">
        <w:rPr>
          <w:color w:val="000000" w:themeColor="text1"/>
        </w:rPr>
        <w:t xml:space="preserve"> </w:t>
      </w:r>
      <w:r w:rsidR="004C08D2" w:rsidRPr="00A802F2">
        <w:rPr>
          <w:color w:val="000000" w:themeColor="text1"/>
        </w:rPr>
        <w:t>Pomoc udzielana jest uczniom, rodzicom i nauczycielom przy współdzia</w:t>
      </w:r>
      <w:r w:rsidR="00B60E00" w:rsidRPr="00A802F2">
        <w:rPr>
          <w:color w:val="000000" w:themeColor="text1"/>
        </w:rPr>
        <w:t>łaniu z Poradnią Psychologiczno-</w:t>
      </w:r>
      <w:r w:rsidR="004C08D2" w:rsidRPr="00A802F2">
        <w:rPr>
          <w:color w:val="000000" w:themeColor="text1"/>
        </w:rPr>
        <w:t>Pedagogiczną w Jarosławiu oraz innymi instytucjami świadczącymi poradnictwo.</w:t>
      </w:r>
      <w:r w:rsidR="00C254C2" w:rsidRPr="00A802F2">
        <w:rPr>
          <w:color w:val="000000" w:themeColor="text1"/>
        </w:rPr>
        <w:t xml:space="preserve"> </w:t>
      </w:r>
    </w:p>
    <w:p w14:paraId="7AA4B3E0" w14:textId="77777777" w:rsidR="00905688" w:rsidRPr="00A802F2" w:rsidRDefault="00905688" w:rsidP="00FA444F">
      <w:pPr>
        <w:tabs>
          <w:tab w:val="left" w:pos="567"/>
        </w:tabs>
        <w:jc w:val="both"/>
        <w:rPr>
          <w:color w:val="000000" w:themeColor="text1"/>
        </w:rPr>
      </w:pPr>
    </w:p>
    <w:p w14:paraId="1B9590F0" w14:textId="77777777" w:rsidR="004C08D2" w:rsidRPr="00A802F2" w:rsidRDefault="00905688" w:rsidP="00FA444F">
      <w:pPr>
        <w:tabs>
          <w:tab w:val="left" w:pos="567"/>
        </w:tabs>
        <w:jc w:val="both"/>
        <w:rPr>
          <w:color w:val="000000" w:themeColor="text1"/>
        </w:rPr>
      </w:pPr>
      <w:r w:rsidRPr="00A802F2">
        <w:rPr>
          <w:color w:val="000000" w:themeColor="text1"/>
        </w:rPr>
        <w:tab/>
      </w:r>
      <w:r w:rsidRPr="00A802F2">
        <w:rPr>
          <w:b/>
          <w:color w:val="000000" w:themeColor="text1"/>
        </w:rPr>
        <w:t>2.</w:t>
      </w:r>
      <w:r w:rsidRPr="00A802F2">
        <w:rPr>
          <w:color w:val="000000" w:themeColor="text1"/>
        </w:rPr>
        <w:t xml:space="preserve"> Pomoc psychologiczno-pedagogiczną w szkole, oddziale przedszkolnym organizuje </w:t>
      </w:r>
      <w:r w:rsidR="00C254C2" w:rsidRPr="00A802F2">
        <w:rPr>
          <w:color w:val="000000" w:themeColor="text1"/>
        </w:rPr>
        <w:t>dyrektor szkoły.</w:t>
      </w:r>
    </w:p>
    <w:p w14:paraId="53E604B4" w14:textId="77777777" w:rsidR="00482DA3" w:rsidRPr="00A802F2" w:rsidRDefault="00482DA3" w:rsidP="00FA444F">
      <w:pPr>
        <w:tabs>
          <w:tab w:val="left" w:pos="567"/>
        </w:tabs>
        <w:jc w:val="both"/>
        <w:rPr>
          <w:color w:val="000000" w:themeColor="text1"/>
        </w:rPr>
      </w:pPr>
    </w:p>
    <w:p w14:paraId="3A4F4C1A" w14:textId="77777777" w:rsidR="004C08D2" w:rsidRPr="00A802F2" w:rsidRDefault="00905688" w:rsidP="00FA444F">
      <w:pPr>
        <w:ind w:firstLine="567"/>
        <w:jc w:val="both"/>
        <w:rPr>
          <w:color w:val="000000" w:themeColor="text1"/>
        </w:rPr>
      </w:pPr>
      <w:r w:rsidRPr="00A802F2">
        <w:rPr>
          <w:b/>
          <w:color w:val="000000" w:themeColor="text1"/>
        </w:rPr>
        <w:t>3</w:t>
      </w:r>
      <w:r w:rsidR="004C08D2" w:rsidRPr="00A802F2">
        <w:rPr>
          <w:b/>
          <w:color w:val="000000" w:themeColor="text1"/>
        </w:rPr>
        <w:t>.</w:t>
      </w:r>
      <w:r w:rsidR="004C08D2" w:rsidRPr="00A802F2">
        <w:rPr>
          <w:color w:val="000000" w:themeColor="text1"/>
        </w:rPr>
        <w:t xml:space="preserve"> </w:t>
      </w:r>
      <w:r w:rsidRPr="00A802F2">
        <w:rPr>
          <w:color w:val="000000" w:themeColor="text1"/>
        </w:rPr>
        <w:t>Korzystanie z</w:t>
      </w:r>
      <w:r w:rsidR="004C08D2" w:rsidRPr="00A802F2">
        <w:rPr>
          <w:color w:val="000000" w:themeColor="text1"/>
        </w:rPr>
        <w:t xml:space="preserve"> pomocy psychologiczno-pedagogicznej w szkole</w:t>
      </w:r>
      <w:r w:rsidRPr="00A802F2">
        <w:rPr>
          <w:color w:val="000000" w:themeColor="text1"/>
        </w:rPr>
        <w:t>, oddziale przedszkolnym jest</w:t>
      </w:r>
      <w:r w:rsidR="004C08D2" w:rsidRPr="00A802F2">
        <w:rPr>
          <w:color w:val="000000" w:themeColor="text1"/>
        </w:rPr>
        <w:t xml:space="preserve"> </w:t>
      </w:r>
      <w:r w:rsidRPr="00A802F2">
        <w:rPr>
          <w:color w:val="000000" w:themeColor="text1"/>
        </w:rPr>
        <w:t>dobrowolne i nieodpłatne</w:t>
      </w:r>
      <w:r w:rsidR="004C08D2" w:rsidRPr="00A802F2">
        <w:rPr>
          <w:color w:val="000000" w:themeColor="text1"/>
        </w:rPr>
        <w:t>.</w:t>
      </w:r>
    </w:p>
    <w:p w14:paraId="0F274BB4" w14:textId="77777777" w:rsidR="00D678B8" w:rsidRPr="00A802F2" w:rsidRDefault="00D678B8" w:rsidP="00FA444F">
      <w:pPr>
        <w:ind w:firstLine="567"/>
        <w:jc w:val="both"/>
        <w:rPr>
          <w:color w:val="000000" w:themeColor="text1"/>
        </w:rPr>
      </w:pPr>
    </w:p>
    <w:p w14:paraId="718FEC17" w14:textId="77777777" w:rsidR="00D678B8" w:rsidRPr="00A802F2" w:rsidRDefault="00AF032A" w:rsidP="00FA444F">
      <w:pPr>
        <w:ind w:firstLine="567"/>
        <w:jc w:val="both"/>
        <w:rPr>
          <w:color w:val="000000" w:themeColor="text1"/>
        </w:rPr>
      </w:pPr>
      <w:r w:rsidRPr="00A802F2">
        <w:rPr>
          <w:b/>
          <w:color w:val="000000" w:themeColor="text1"/>
        </w:rPr>
        <w:t>4</w:t>
      </w:r>
      <w:r w:rsidRPr="00A802F2">
        <w:rPr>
          <w:color w:val="000000" w:themeColor="text1"/>
        </w:rPr>
        <w:t>. Dyrektor szkoły</w:t>
      </w:r>
      <w:r w:rsidR="00D678B8" w:rsidRPr="00A802F2">
        <w:rPr>
          <w:color w:val="000000" w:themeColor="text1"/>
        </w:rPr>
        <w:t xml:space="preserve"> organizuje wspomaganie oddziału przedszkolnego i szkoły w zakresie realizacji zadań z zakresu pomocy psychologiczno-pedagogiczn</w:t>
      </w:r>
      <w:r w:rsidRPr="00A802F2">
        <w:rPr>
          <w:color w:val="000000" w:themeColor="text1"/>
        </w:rPr>
        <w:t xml:space="preserve">ej polegające na zaplanowaniu </w:t>
      </w:r>
      <w:r w:rsidRPr="00A802F2">
        <w:rPr>
          <w:color w:val="000000" w:themeColor="text1"/>
        </w:rPr>
        <w:lastRenderedPageBreak/>
        <w:t>i </w:t>
      </w:r>
      <w:r w:rsidR="00D678B8" w:rsidRPr="00A802F2">
        <w:rPr>
          <w:color w:val="000000" w:themeColor="text1"/>
        </w:rPr>
        <w:t>przeprowadzeniu działań mających na celu poprawę jakości udzielanej pomocy psychologiczno-pedagogicznej.</w:t>
      </w:r>
    </w:p>
    <w:p w14:paraId="396114EF" w14:textId="77777777" w:rsidR="00482DA3" w:rsidRPr="00A802F2" w:rsidRDefault="00482DA3" w:rsidP="00FA444F">
      <w:pPr>
        <w:ind w:firstLine="567"/>
        <w:jc w:val="both"/>
        <w:rPr>
          <w:color w:val="000000" w:themeColor="text1"/>
        </w:rPr>
      </w:pPr>
    </w:p>
    <w:p w14:paraId="5C6CE1ED" w14:textId="77777777" w:rsidR="004C08D2" w:rsidRPr="00A802F2" w:rsidRDefault="005071F6" w:rsidP="00FA444F">
      <w:pPr>
        <w:ind w:firstLine="567"/>
        <w:jc w:val="both"/>
        <w:rPr>
          <w:color w:val="000000" w:themeColor="text1"/>
        </w:rPr>
      </w:pPr>
      <w:r w:rsidRPr="00A802F2">
        <w:rPr>
          <w:b/>
          <w:color w:val="000000" w:themeColor="text1"/>
        </w:rPr>
        <w:t>5</w:t>
      </w:r>
      <w:r w:rsidR="004C08D2" w:rsidRPr="00A802F2">
        <w:rPr>
          <w:b/>
          <w:color w:val="000000" w:themeColor="text1"/>
        </w:rPr>
        <w:t>.</w:t>
      </w:r>
      <w:r w:rsidR="00DA140D" w:rsidRPr="00A802F2">
        <w:rPr>
          <w:color w:val="000000" w:themeColor="text1"/>
        </w:rPr>
        <w:t> Pomoc psychologiczno-</w:t>
      </w:r>
      <w:r w:rsidR="004C08D2" w:rsidRPr="00A802F2">
        <w:rPr>
          <w:color w:val="000000" w:themeColor="text1"/>
        </w:rPr>
        <w:t xml:space="preserve">pedagogiczna </w:t>
      </w:r>
      <w:r w:rsidR="00F8080F" w:rsidRPr="00A802F2">
        <w:rPr>
          <w:color w:val="000000" w:themeColor="text1"/>
        </w:rPr>
        <w:t xml:space="preserve">udzielana uczniowi w szkole podstawowej i w oddziale przedszkolnym </w:t>
      </w:r>
      <w:r w:rsidR="004C08D2" w:rsidRPr="00A802F2">
        <w:rPr>
          <w:color w:val="000000" w:themeColor="text1"/>
        </w:rPr>
        <w:t>polega na:</w:t>
      </w:r>
    </w:p>
    <w:p w14:paraId="5824176A" w14:textId="77777777" w:rsidR="00027FD8" w:rsidRPr="00A802F2" w:rsidRDefault="00027FD8" w:rsidP="006049E0">
      <w:pPr>
        <w:numPr>
          <w:ilvl w:val="0"/>
          <w:numId w:val="31"/>
        </w:numPr>
        <w:tabs>
          <w:tab w:val="clear" w:pos="1506"/>
          <w:tab w:val="num" w:pos="284"/>
        </w:tabs>
        <w:ind w:left="0" w:firstLine="0"/>
        <w:jc w:val="both"/>
        <w:rPr>
          <w:color w:val="000000" w:themeColor="text1"/>
        </w:rPr>
      </w:pPr>
      <w:r w:rsidRPr="00A802F2">
        <w:rPr>
          <w:color w:val="000000" w:themeColor="text1"/>
        </w:rPr>
        <w:t>rozpoznawaniu i zaspakajaniu potrzeb rozwojowych i edukacyjnych ucznia;</w:t>
      </w:r>
    </w:p>
    <w:p w14:paraId="7BA320EF" w14:textId="77777777" w:rsidR="00027FD8" w:rsidRPr="00A802F2" w:rsidRDefault="00027FD8" w:rsidP="006049E0">
      <w:pPr>
        <w:numPr>
          <w:ilvl w:val="0"/>
          <w:numId w:val="31"/>
        </w:numPr>
        <w:tabs>
          <w:tab w:val="clear" w:pos="1506"/>
          <w:tab w:val="num" w:pos="284"/>
        </w:tabs>
        <w:ind w:left="0" w:firstLine="0"/>
        <w:jc w:val="both"/>
        <w:rPr>
          <w:color w:val="000000" w:themeColor="text1"/>
        </w:rPr>
      </w:pPr>
      <w:r w:rsidRPr="00A802F2">
        <w:rPr>
          <w:color w:val="000000" w:themeColor="text1"/>
        </w:rPr>
        <w:t>rozpoznawaniu indywidualnych możliwości psychofizycznych ucznia;</w:t>
      </w:r>
    </w:p>
    <w:p w14:paraId="3C337273" w14:textId="77777777" w:rsidR="00027FD8" w:rsidRPr="00A802F2" w:rsidRDefault="00027FD8" w:rsidP="006049E0">
      <w:pPr>
        <w:numPr>
          <w:ilvl w:val="0"/>
          <w:numId w:val="31"/>
        </w:numPr>
        <w:tabs>
          <w:tab w:val="clear" w:pos="1506"/>
          <w:tab w:val="num" w:pos="284"/>
        </w:tabs>
        <w:ind w:left="284" w:hanging="284"/>
        <w:jc w:val="both"/>
        <w:rPr>
          <w:color w:val="000000" w:themeColor="text1"/>
        </w:rPr>
      </w:pPr>
      <w:r w:rsidRPr="00A802F2">
        <w:rPr>
          <w:color w:val="000000" w:themeColor="text1"/>
        </w:rPr>
        <w:t>rozpoznawaniu czynników środowiskowych wpływających na funkcjonowanie ucznia w szkole;</w:t>
      </w:r>
    </w:p>
    <w:p w14:paraId="1CBA88E9" w14:textId="77777777" w:rsidR="00027FD8" w:rsidRPr="00A802F2" w:rsidRDefault="00027FD8" w:rsidP="006049E0">
      <w:pPr>
        <w:numPr>
          <w:ilvl w:val="0"/>
          <w:numId w:val="31"/>
        </w:numPr>
        <w:tabs>
          <w:tab w:val="clear" w:pos="1506"/>
          <w:tab w:val="num" w:pos="284"/>
        </w:tabs>
        <w:ind w:left="284" w:hanging="284"/>
        <w:jc w:val="both"/>
        <w:rPr>
          <w:color w:val="000000" w:themeColor="text1"/>
        </w:rPr>
      </w:pPr>
      <w:r w:rsidRPr="00A802F2">
        <w:rPr>
          <w:color w:val="000000" w:themeColor="text1"/>
        </w:rPr>
        <w:t>stwarzaniu warunków do aktywnego i pełnego uczes</w:t>
      </w:r>
      <w:r w:rsidR="009876C1" w:rsidRPr="00A802F2">
        <w:rPr>
          <w:color w:val="000000" w:themeColor="text1"/>
        </w:rPr>
        <w:t>tni</w:t>
      </w:r>
      <w:r w:rsidR="002E5BDF" w:rsidRPr="00A802F2">
        <w:rPr>
          <w:color w:val="000000" w:themeColor="text1"/>
        </w:rPr>
        <w:t>ctwa ucznia w życiu szkoły oraz </w:t>
      </w:r>
      <w:r w:rsidR="009876C1" w:rsidRPr="00A802F2">
        <w:rPr>
          <w:color w:val="000000" w:themeColor="text1"/>
        </w:rPr>
        <w:t>w </w:t>
      </w:r>
      <w:r w:rsidRPr="00A802F2">
        <w:rPr>
          <w:color w:val="000000" w:themeColor="text1"/>
        </w:rPr>
        <w:t>środowisku społecznym;</w:t>
      </w:r>
    </w:p>
    <w:p w14:paraId="3B231209" w14:textId="77777777" w:rsidR="00027FD8" w:rsidRPr="00A802F2" w:rsidRDefault="00027FD8" w:rsidP="006049E0">
      <w:pPr>
        <w:numPr>
          <w:ilvl w:val="0"/>
          <w:numId w:val="31"/>
        </w:numPr>
        <w:tabs>
          <w:tab w:val="clear" w:pos="1506"/>
          <w:tab w:val="num" w:pos="284"/>
        </w:tabs>
        <w:ind w:left="284" w:hanging="284"/>
        <w:jc w:val="both"/>
        <w:rPr>
          <w:color w:val="000000" w:themeColor="text1"/>
        </w:rPr>
      </w:pPr>
      <w:r w:rsidRPr="00A802F2">
        <w:rPr>
          <w:color w:val="000000" w:themeColor="text1"/>
        </w:rPr>
        <w:t>rozpoznawaniu przyczyn trudności w opanowywaniu umiejętności i wiadomości przez ucznia;</w:t>
      </w:r>
    </w:p>
    <w:p w14:paraId="4B77B05F" w14:textId="77777777" w:rsidR="00027FD8" w:rsidRPr="00A802F2" w:rsidRDefault="00027FD8" w:rsidP="006049E0">
      <w:pPr>
        <w:numPr>
          <w:ilvl w:val="0"/>
          <w:numId w:val="31"/>
        </w:numPr>
        <w:tabs>
          <w:tab w:val="clear" w:pos="1506"/>
          <w:tab w:val="num" w:pos="284"/>
        </w:tabs>
        <w:ind w:left="426" w:hanging="426"/>
        <w:jc w:val="both"/>
        <w:rPr>
          <w:color w:val="000000" w:themeColor="text1"/>
        </w:rPr>
      </w:pPr>
      <w:r w:rsidRPr="00A802F2">
        <w:rPr>
          <w:color w:val="000000" w:themeColor="text1"/>
        </w:rPr>
        <w:t>wspieraniu ucznia z wybitnymi uzdolnieniami;</w:t>
      </w:r>
    </w:p>
    <w:p w14:paraId="49B602D4" w14:textId="77777777" w:rsidR="00027FD8" w:rsidRPr="00A802F2" w:rsidRDefault="00027FD8" w:rsidP="006049E0">
      <w:pPr>
        <w:numPr>
          <w:ilvl w:val="0"/>
          <w:numId w:val="31"/>
        </w:numPr>
        <w:tabs>
          <w:tab w:val="clear" w:pos="1506"/>
          <w:tab w:val="left" w:pos="284"/>
        </w:tabs>
        <w:ind w:left="284" w:hanging="284"/>
        <w:jc w:val="both"/>
        <w:rPr>
          <w:color w:val="000000" w:themeColor="text1"/>
        </w:rPr>
      </w:pPr>
      <w:r w:rsidRPr="00A802F2">
        <w:rPr>
          <w:color w:val="000000" w:themeColor="text1"/>
        </w:rPr>
        <w:t>opracowywaniu i wdrażaniu indywidualnych programów edukacyjno-terapeutycznych dla uczniów niepełnosprawnych oraz indywidualnych programów edukacyjno-terapeutycznych odpowiednio o ch</w:t>
      </w:r>
      <w:r w:rsidR="008E1002" w:rsidRPr="00A802F2">
        <w:rPr>
          <w:color w:val="000000" w:themeColor="text1"/>
        </w:rPr>
        <w:t>arakterze resocjalizacyjnym lub </w:t>
      </w:r>
      <w:r w:rsidRPr="00A802F2">
        <w:rPr>
          <w:color w:val="000000" w:themeColor="text1"/>
        </w:rPr>
        <w:t>socjoterapeutycznym dla uczniów ni</w:t>
      </w:r>
      <w:r w:rsidR="008E1002" w:rsidRPr="00A802F2">
        <w:rPr>
          <w:color w:val="000000" w:themeColor="text1"/>
        </w:rPr>
        <w:t>edostosowanych społecznie  oraz </w:t>
      </w:r>
      <w:r w:rsidRPr="00A802F2">
        <w:rPr>
          <w:color w:val="000000" w:themeColor="text1"/>
        </w:rPr>
        <w:t xml:space="preserve">zagrożonych niedostosowaniem społecznym; </w:t>
      </w:r>
    </w:p>
    <w:p w14:paraId="66976272" w14:textId="77777777" w:rsidR="00027FD8" w:rsidRPr="00A802F2" w:rsidRDefault="00027FD8" w:rsidP="006049E0">
      <w:pPr>
        <w:numPr>
          <w:ilvl w:val="0"/>
          <w:numId w:val="31"/>
        </w:numPr>
        <w:tabs>
          <w:tab w:val="clear" w:pos="1506"/>
          <w:tab w:val="num" w:pos="284"/>
        </w:tabs>
        <w:ind w:left="426" w:hanging="426"/>
        <w:jc w:val="both"/>
        <w:rPr>
          <w:color w:val="000000" w:themeColor="text1"/>
        </w:rPr>
      </w:pPr>
      <w:r w:rsidRPr="00A802F2">
        <w:rPr>
          <w:color w:val="000000" w:themeColor="text1"/>
        </w:rPr>
        <w:t>prowadzeniu edukacji prozdrowotnej i promocji zdrowia wśród uczniów i rodziców;</w:t>
      </w:r>
    </w:p>
    <w:p w14:paraId="58A88AAD" w14:textId="77777777" w:rsidR="00027FD8" w:rsidRPr="00A802F2" w:rsidRDefault="00027FD8" w:rsidP="006049E0">
      <w:pPr>
        <w:numPr>
          <w:ilvl w:val="0"/>
          <w:numId w:val="31"/>
        </w:numPr>
        <w:tabs>
          <w:tab w:val="clear" w:pos="1506"/>
          <w:tab w:val="num" w:pos="284"/>
        </w:tabs>
        <w:ind w:left="284" w:hanging="284"/>
        <w:jc w:val="both"/>
        <w:rPr>
          <w:color w:val="000000" w:themeColor="text1"/>
        </w:rPr>
      </w:pPr>
      <w:r w:rsidRPr="00A802F2">
        <w:rPr>
          <w:color w:val="000000" w:themeColor="text1"/>
        </w:rPr>
        <w:t>podejmowaniu działań wychowawczych i profilaktycznych wynikających z programu wychowawczo-profilaktycznego oraz wspieraniu nauczycieli w tym zakresie;</w:t>
      </w:r>
    </w:p>
    <w:p w14:paraId="54DCF1D4" w14:textId="77777777" w:rsidR="00027FD8" w:rsidRPr="00A802F2" w:rsidRDefault="00EB6EAE" w:rsidP="006049E0">
      <w:pPr>
        <w:numPr>
          <w:ilvl w:val="0"/>
          <w:numId w:val="31"/>
        </w:numPr>
        <w:tabs>
          <w:tab w:val="clear" w:pos="1506"/>
          <w:tab w:val="num" w:pos="426"/>
        </w:tabs>
        <w:ind w:left="426" w:hanging="426"/>
        <w:jc w:val="both"/>
        <w:rPr>
          <w:color w:val="000000" w:themeColor="text1"/>
        </w:rPr>
      </w:pPr>
      <w:r w:rsidRPr="00A802F2">
        <w:rPr>
          <w:color w:val="000000" w:themeColor="text1"/>
        </w:rPr>
        <w:t>wspieraniu uczniów</w:t>
      </w:r>
      <w:r w:rsidR="00027FD8" w:rsidRPr="00A802F2">
        <w:rPr>
          <w:color w:val="000000" w:themeColor="text1"/>
        </w:rPr>
        <w:t xml:space="preserve"> metodami aktywnymi, w dokonywaniu wyboru kierunku dalszego kształcenia, zawodu i planowaniu kariery zawodowej oraz udzielaniu informacji w tym kierunku;</w:t>
      </w:r>
    </w:p>
    <w:p w14:paraId="3B3629D5" w14:textId="77777777" w:rsidR="00027FD8" w:rsidRPr="00A802F2" w:rsidRDefault="00027FD8" w:rsidP="006049E0">
      <w:pPr>
        <w:numPr>
          <w:ilvl w:val="0"/>
          <w:numId w:val="31"/>
        </w:numPr>
        <w:tabs>
          <w:tab w:val="clear" w:pos="1506"/>
          <w:tab w:val="num" w:pos="426"/>
        </w:tabs>
        <w:ind w:left="426" w:hanging="426"/>
        <w:jc w:val="both"/>
        <w:rPr>
          <w:color w:val="000000" w:themeColor="text1"/>
        </w:rPr>
      </w:pPr>
      <w:r w:rsidRPr="00A802F2">
        <w:rPr>
          <w:color w:val="000000" w:themeColor="text1"/>
        </w:rPr>
        <w:t>wspieraniu nauczycieli i rodziców w działaniach wyrównujących szanse edukacyjne uczniów;</w:t>
      </w:r>
    </w:p>
    <w:p w14:paraId="27EFA5B9" w14:textId="77777777" w:rsidR="00027FD8" w:rsidRPr="00A802F2" w:rsidRDefault="00027FD8" w:rsidP="006049E0">
      <w:pPr>
        <w:numPr>
          <w:ilvl w:val="0"/>
          <w:numId w:val="31"/>
        </w:numPr>
        <w:tabs>
          <w:tab w:val="clear" w:pos="1506"/>
          <w:tab w:val="num" w:pos="284"/>
          <w:tab w:val="left" w:pos="426"/>
        </w:tabs>
        <w:ind w:left="426" w:hanging="426"/>
        <w:jc w:val="both"/>
        <w:rPr>
          <w:color w:val="000000" w:themeColor="text1"/>
        </w:rPr>
      </w:pPr>
      <w:r w:rsidRPr="00A802F2">
        <w:rPr>
          <w:color w:val="000000" w:themeColor="text1"/>
        </w:rPr>
        <w:t>udzielaniu nauczycielom pomocy w dostosowywaniu wymagań edukacyjnych wynikających z</w:t>
      </w:r>
      <w:r w:rsidR="003D12A9" w:rsidRPr="00A802F2">
        <w:rPr>
          <w:color w:val="000000" w:themeColor="text1"/>
        </w:rPr>
        <w:t> </w:t>
      </w:r>
      <w:r w:rsidRPr="00A802F2">
        <w:rPr>
          <w:color w:val="000000" w:themeColor="text1"/>
        </w:rPr>
        <w:t>realizacji programów nauczania do indywidualnych potrzeb psychofizycznych  i</w:t>
      </w:r>
      <w:r w:rsidR="003D12A9" w:rsidRPr="00A802F2">
        <w:rPr>
          <w:color w:val="000000" w:themeColor="text1"/>
        </w:rPr>
        <w:t> </w:t>
      </w:r>
      <w:r w:rsidRPr="00A802F2">
        <w:rPr>
          <w:color w:val="000000" w:themeColor="text1"/>
        </w:rPr>
        <w:t>edukacyjnych ucznia, u k</w:t>
      </w:r>
      <w:r w:rsidR="00ED3D31" w:rsidRPr="00A802F2">
        <w:rPr>
          <w:color w:val="000000" w:themeColor="text1"/>
        </w:rPr>
        <w:t>tórego stwierdzono zaburzenia i </w:t>
      </w:r>
      <w:r w:rsidRPr="00A802F2">
        <w:rPr>
          <w:color w:val="000000" w:themeColor="text1"/>
        </w:rPr>
        <w:t>odchylenia rozwojowe lub</w:t>
      </w:r>
      <w:r w:rsidR="003D12A9" w:rsidRPr="00A802F2">
        <w:rPr>
          <w:color w:val="000000" w:themeColor="text1"/>
        </w:rPr>
        <w:t> </w:t>
      </w:r>
      <w:r w:rsidRPr="00A802F2">
        <w:rPr>
          <w:color w:val="000000" w:themeColor="text1"/>
        </w:rPr>
        <w:t>specyficzne trudności w uczeniu się, uniemożliwiające sprostanie tym wymaganiom;</w:t>
      </w:r>
    </w:p>
    <w:p w14:paraId="2FB57FC7" w14:textId="77777777" w:rsidR="00027FD8" w:rsidRPr="00A802F2" w:rsidRDefault="00027FD8" w:rsidP="006049E0">
      <w:pPr>
        <w:numPr>
          <w:ilvl w:val="0"/>
          <w:numId w:val="31"/>
        </w:numPr>
        <w:tabs>
          <w:tab w:val="clear" w:pos="1506"/>
          <w:tab w:val="num" w:pos="426"/>
        </w:tabs>
        <w:ind w:left="426" w:hanging="426"/>
        <w:jc w:val="both"/>
        <w:rPr>
          <w:color w:val="000000" w:themeColor="text1"/>
        </w:rPr>
      </w:pPr>
      <w:r w:rsidRPr="00A802F2">
        <w:rPr>
          <w:color w:val="000000" w:themeColor="text1"/>
        </w:rPr>
        <w:t>wspieraniu nauczycieli i rodziców w rozwiązywaniu problemów wychowawczych</w:t>
      </w:r>
      <w:r w:rsidR="00A21F1B" w:rsidRPr="00A802F2">
        <w:rPr>
          <w:color w:val="000000" w:themeColor="text1"/>
        </w:rPr>
        <w:t xml:space="preserve"> i dydaktycznych</w:t>
      </w:r>
      <w:r w:rsidRPr="00A802F2">
        <w:rPr>
          <w:color w:val="000000" w:themeColor="text1"/>
        </w:rPr>
        <w:t>;</w:t>
      </w:r>
    </w:p>
    <w:p w14:paraId="60F3B967" w14:textId="77777777" w:rsidR="00027FD8" w:rsidRPr="00A802F2" w:rsidRDefault="00027FD8" w:rsidP="006049E0">
      <w:pPr>
        <w:numPr>
          <w:ilvl w:val="0"/>
          <w:numId w:val="31"/>
        </w:numPr>
        <w:tabs>
          <w:tab w:val="clear" w:pos="1506"/>
          <w:tab w:val="num" w:pos="426"/>
        </w:tabs>
        <w:ind w:left="426" w:hanging="426"/>
        <w:jc w:val="both"/>
        <w:rPr>
          <w:color w:val="000000" w:themeColor="text1"/>
        </w:rPr>
      </w:pPr>
      <w:r w:rsidRPr="00A802F2">
        <w:rPr>
          <w:color w:val="000000" w:themeColor="text1"/>
        </w:rPr>
        <w:t>umożliwianiu rozwijania umiejętności wychowawczych rodziców i nauczycieli</w:t>
      </w:r>
      <w:r w:rsidR="00A21F1B" w:rsidRPr="00A802F2">
        <w:rPr>
          <w:color w:val="000000" w:themeColor="text1"/>
        </w:rPr>
        <w:t xml:space="preserve"> w celu zwiększania efektywności pomocy udzielanej dzieciom/uczniom</w:t>
      </w:r>
      <w:r w:rsidRPr="00A802F2">
        <w:rPr>
          <w:color w:val="000000" w:themeColor="text1"/>
        </w:rPr>
        <w:t>;</w:t>
      </w:r>
    </w:p>
    <w:p w14:paraId="011C8288" w14:textId="77777777" w:rsidR="00027FD8" w:rsidRPr="00A802F2" w:rsidRDefault="00027FD8" w:rsidP="006049E0">
      <w:pPr>
        <w:numPr>
          <w:ilvl w:val="0"/>
          <w:numId w:val="31"/>
        </w:numPr>
        <w:tabs>
          <w:tab w:val="clear" w:pos="1506"/>
          <w:tab w:val="num" w:pos="426"/>
        </w:tabs>
        <w:ind w:left="426" w:hanging="426"/>
        <w:jc w:val="both"/>
        <w:rPr>
          <w:color w:val="000000" w:themeColor="text1"/>
        </w:rPr>
      </w:pPr>
      <w:r w:rsidRPr="00A802F2">
        <w:rPr>
          <w:color w:val="000000" w:themeColor="text1"/>
        </w:rPr>
        <w:t>podejmowaniu działań mediacyjnych i interwencyjnych w sytuacjach kryzysowych.</w:t>
      </w:r>
    </w:p>
    <w:p w14:paraId="3DC85447" w14:textId="77777777" w:rsidR="00482DA3" w:rsidRPr="00A802F2" w:rsidRDefault="00482DA3" w:rsidP="00FA444F">
      <w:pPr>
        <w:ind w:left="426"/>
        <w:jc w:val="both"/>
        <w:rPr>
          <w:color w:val="000000" w:themeColor="text1"/>
        </w:rPr>
      </w:pPr>
    </w:p>
    <w:p w14:paraId="4955FC76" w14:textId="77777777" w:rsidR="004C08D2" w:rsidRPr="00A802F2" w:rsidRDefault="005071F6" w:rsidP="00FA444F">
      <w:pPr>
        <w:tabs>
          <w:tab w:val="left" w:pos="851"/>
          <w:tab w:val="left" w:pos="1418"/>
        </w:tabs>
        <w:ind w:firstLine="426"/>
        <w:jc w:val="both"/>
        <w:rPr>
          <w:color w:val="000000" w:themeColor="text1"/>
        </w:rPr>
      </w:pPr>
      <w:r w:rsidRPr="00A802F2">
        <w:rPr>
          <w:b/>
          <w:color w:val="000000" w:themeColor="text1"/>
        </w:rPr>
        <w:t>6</w:t>
      </w:r>
      <w:r w:rsidR="004C08D2" w:rsidRPr="00A802F2">
        <w:rPr>
          <w:color w:val="000000" w:themeColor="text1"/>
        </w:rPr>
        <w:t>. </w:t>
      </w:r>
      <w:r w:rsidR="00FF5355" w:rsidRPr="00A802F2">
        <w:rPr>
          <w:color w:val="000000" w:themeColor="text1"/>
        </w:rPr>
        <w:t>Pomoc psychologiczno-pedagogiczna świadczona jest uczniom</w:t>
      </w:r>
      <w:r w:rsidR="00F8080F" w:rsidRPr="00A802F2">
        <w:rPr>
          <w:color w:val="000000" w:themeColor="text1"/>
        </w:rPr>
        <w:t xml:space="preserve"> w szkole podstawowej i w oddziale przedszkolnym</w:t>
      </w:r>
      <w:r w:rsidR="00FF5355" w:rsidRPr="00A802F2">
        <w:rPr>
          <w:color w:val="000000" w:themeColor="text1"/>
        </w:rPr>
        <w:t xml:space="preserve">, gdy jej potrzeba zorganizowania wynika w szczególności z: </w:t>
      </w:r>
    </w:p>
    <w:p w14:paraId="02C329EA" w14:textId="77777777" w:rsidR="004C08D2" w:rsidRPr="00A802F2" w:rsidRDefault="00B75F26" w:rsidP="006049E0">
      <w:pPr>
        <w:numPr>
          <w:ilvl w:val="0"/>
          <w:numId w:val="32"/>
        </w:numPr>
        <w:tabs>
          <w:tab w:val="clear" w:pos="1620"/>
          <w:tab w:val="num" w:pos="426"/>
        </w:tabs>
        <w:ind w:left="1502" w:hanging="1502"/>
        <w:jc w:val="both"/>
        <w:rPr>
          <w:color w:val="000000" w:themeColor="text1"/>
        </w:rPr>
      </w:pPr>
      <w:r w:rsidRPr="00A802F2">
        <w:rPr>
          <w:color w:val="000000" w:themeColor="text1"/>
        </w:rPr>
        <w:t>ze szczególnych uzdolnień</w:t>
      </w:r>
      <w:r w:rsidR="004C08D2" w:rsidRPr="00A802F2">
        <w:rPr>
          <w:color w:val="000000" w:themeColor="text1"/>
        </w:rPr>
        <w:t>;</w:t>
      </w:r>
    </w:p>
    <w:p w14:paraId="142BB0D4" w14:textId="77777777" w:rsidR="004C08D2" w:rsidRPr="00A802F2" w:rsidRDefault="004C08D2" w:rsidP="006049E0">
      <w:pPr>
        <w:numPr>
          <w:ilvl w:val="0"/>
          <w:numId w:val="32"/>
        </w:numPr>
        <w:tabs>
          <w:tab w:val="clear" w:pos="1620"/>
          <w:tab w:val="num" w:pos="426"/>
        </w:tabs>
        <w:ind w:left="1502" w:hanging="1502"/>
        <w:jc w:val="both"/>
        <w:rPr>
          <w:color w:val="000000" w:themeColor="text1"/>
        </w:rPr>
      </w:pPr>
      <w:r w:rsidRPr="00A802F2">
        <w:rPr>
          <w:color w:val="000000" w:themeColor="text1"/>
        </w:rPr>
        <w:t>niepełnosprawności;</w:t>
      </w:r>
    </w:p>
    <w:p w14:paraId="6B2B7F0B" w14:textId="77777777" w:rsidR="004C08D2" w:rsidRPr="00A802F2" w:rsidRDefault="004C08D2" w:rsidP="006049E0">
      <w:pPr>
        <w:numPr>
          <w:ilvl w:val="0"/>
          <w:numId w:val="32"/>
        </w:numPr>
        <w:tabs>
          <w:tab w:val="clear" w:pos="1620"/>
          <w:tab w:val="num" w:pos="426"/>
        </w:tabs>
        <w:ind w:left="1502" w:hanging="1502"/>
        <w:jc w:val="both"/>
        <w:rPr>
          <w:color w:val="000000" w:themeColor="text1"/>
        </w:rPr>
      </w:pPr>
      <w:r w:rsidRPr="00A802F2">
        <w:rPr>
          <w:color w:val="000000" w:themeColor="text1"/>
        </w:rPr>
        <w:t>niedostosowania społecznego;</w:t>
      </w:r>
    </w:p>
    <w:p w14:paraId="7EB5CB85" w14:textId="77777777" w:rsidR="004C08D2" w:rsidRPr="00A802F2" w:rsidRDefault="004C08D2" w:rsidP="006049E0">
      <w:pPr>
        <w:numPr>
          <w:ilvl w:val="0"/>
          <w:numId w:val="32"/>
        </w:numPr>
        <w:tabs>
          <w:tab w:val="clear" w:pos="1620"/>
          <w:tab w:val="num" w:pos="426"/>
        </w:tabs>
        <w:ind w:left="1502" w:hanging="1502"/>
        <w:jc w:val="both"/>
        <w:rPr>
          <w:color w:val="000000" w:themeColor="text1"/>
        </w:rPr>
      </w:pPr>
      <w:r w:rsidRPr="00A802F2">
        <w:rPr>
          <w:color w:val="000000" w:themeColor="text1"/>
        </w:rPr>
        <w:t>zagrożenia niedostosowaniem społecznym;</w:t>
      </w:r>
    </w:p>
    <w:p w14:paraId="1F4D9758" w14:textId="77777777" w:rsidR="004C08D2" w:rsidRPr="00A802F2" w:rsidRDefault="004C08D2" w:rsidP="006049E0">
      <w:pPr>
        <w:numPr>
          <w:ilvl w:val="0"/>
          <w:numId w:val="32"/>
        </w:numPr>
        <w:tabs>
          <w:tab w:val="clear" w:pos="1620"/>
          <w:tab w:val="num" w:pos="426"/>
        </w:tabs>
        <w:ind w:left="1502" w:hanging="1502"/>
        <w:jc w:val="both"/>
        <w:rPr>
          <w:color w:val="000000" w:themeColor="text1"/>
        </w:rPr>
      </w:pPr>
      <w:r w:rsidRPr="00A802F2">
        <w:rPr>
          <w:color w:val="000000" w:themeColor="text1"/>
        </w:rPr>
        <w:t>specyficznych trudności w uczeniu się;</w:t>
      </w:r>
    </w:p>
    <w:p w14:paraId="7EB3BF57" w14:textId="77777777" w:rsidR="004C08D2" w:rsidRPr="00A802F2" w:rsidRDefault="00D7454E" w:rsidP="006049E0">
      <w:pPr>
        <w:numPr>
          <w:ilvl w:val="0"/>
          <w:numId w:val="32"/>
        </w:numPr>
        <w:tabs>
          <w:tab w:val="clear" w:pos="1620"/>
          <w:tab w:val="num" w:pos="426"/>
        </w:tabs>
        <w:ind w:left="1502" w:hanging="1502"/>
        <w:jc w:val="both"/>
        <w:rPr>
          <w:color w:val="000000" w:themeColor="text1"/>
        </w:rPr>
      </w:pPr>
      <w:r w:rsidRPr="00A802F2">
        <w:rPr>
          <w:color w:val="000000" w:themeColor="text1"/>
        </w:rPr>
        <w:t>deficytów kompetencji i zaburzeń sprawności językowych</w:t>
      </w:r>
      <w:r w:rsidR="004C08D2" w:rsidRPr="00A802F2">
        <w:rPr>
          <w:color w:val="000000" w:themeColor="text1"/>
        </w:rPr>
        <w:t>;</w:t>
      </w:r>
    </w:p>
    <w:p w14:paraId="50C06B89" w14:textId="77777777" w:rsidR="004C08D2" w:rsidRPr="00A802F2" w:rsidRDefault="004C08D2" w:rsidP="006049E0">
      <w:pPr>
        <w:numPr>
          <w:ilvl w:val="0"/>
          <w:numId w:val="32"/>
        </w:numPr>
        <w:tabs>
          <w:tab w:val="clear" w:pos="1620"/>
          <w:tab w:val="num" w:pos="426"/>
        </w:tabs>
        <w:ind w:left="1502" w:hanging="1502"/>
        <w:jc w:val="both"/>
        <w:rPr>
          <w:color w:val="000000" w:themeColor="text1"/>
        </w:rPr>
      </w:pPr>
      <w:r w:rsidRPr="00A802F2">
        <w:rPr>
          <w:color w:val="000000" w:themeColor="text1"/>
        </w:rPr>
        <w:t>choroby przewlekłej;</w:t>
      </w:r>
    </w:p>
    <w:p w14:paraId="00EA3539" w14:textId="77777777" w:rsidR="004C08D2" w:rsidRPr="00A802F2" w:rsidRDefault="004C08D2" w:rsidP="006049E0">
      <w:pPr>
        <w:numPr>
          <w:ilvl w:val="0"/>
          <w:numId w:val="32"/>
        </w:numPr>
        <w:tabs>
          <w:tab w:val="clear" w:pos="1620"/>
          <w:tab w:val="num" w:pos="426"/>
        </w:tabs>
        <w:ind w:left="1502" w:hanging="1502"/>
        <w:jc w:val="both"/>
        <w:rPr>
          <w:color w:val="000000" w:themeColor="text1"/>
        </w:rPr>
      </w:pPr>
      <w:r w:rsidRPr="00A802F2">
        <w:rPr>
          <w:color w:val="000000" w:themeColor="text1"/>
        </w:rPr>
        <w:t xml:space="preserve">zaburzeń </w:t>
      </w:r>
      <w:r w:rsidR="00B75F26" w:rsidRPr="00A802F2">
        <w:rPr>
          <w:color w:val="000000" w:themeColor="text1"/>
        </w:rPr>
        <w:t xml:space="preserve"> zachowania i emocji</w:t>
      </w:r>
      <w:r w:rsidRPr="00A802F2">
        <w:rPr>
          <w:color w:val="000000" w:themeColor="text1"/>
        </w:rPr>
        <w:t>;</w:t>
      </w:r>
    </w:p>
    <w:p w14:paraId="34088601" w14:textId="77777777" w:rsidR="004C08D2" w:rsidRPr="00A802F2" w:rsidRDefault="004C08D2" w:rsidP="006049E0">
      <w:pPr>
        <w:numPr>
          <w:ilvl w:val="0"/>
          <w:numId w:val="32"/>
        </w:numPr>
        <w:tabs>
          <w:tab w:val="clear" w:pos="1620"/>
          <w:tab w:val="num" w:pos="426"/>
        </w:tabs>
        <w:ind w:left="1502" w:hanging="1502"/>
        <w:jc w:val="both"/>
        <w:rPr>
          <w:color w:val="000000" w:themeColor="text1"/>
        </w:rPr>
      </w:pPr>
      <w:r w:rsidRPr="00A802F2">
        <w:rPr>
          <w:color w:val="000000" w:themeColor="text1"/>
        </w:rPr>
        <w:t>sytuacji kryzysowych lub traumatycznych;</w:t>
      </w:r>
    </w:p>
    <w:p w14:paraId="460993FB" w14:textId="77777777" w:rsidR="004C08D2" w:rsidRPr="00A802F2" w:rsidRDefault="004C08D2" w:rsidP="006049E0">
      <w:pPr>
        <w:numPr>
          <w:ilvl w:val="0"/>
          <w:numId w:val="32"/>
        </w:numPr>
        <w:tabs>
          <w:tab w:val="clear" w:pos="1620"/>
          <w:tab w:val="num" w:pos="426"/>
        </w:tabs>
        <w:ind w:left="1502" w:hanging="1502"/>
        <w:jc w:val="both"/>
        <w:rPr>
          <w:color w:val="000000" w:themeColor="text1"/>
        </w:rPr>
      </w:pPr>
      <w:r w:rsidRPr="00A802F2">
        <w:rPr>
          <w:color w:val="000000" w:themeColor="text1"/>
        </w:rPr>
        <w:t>ro</w:t>
      </w:r>
      <w:r w:rsidR="009876C1" w:rsidRPr="00A802F2">
        <w:rPr>
          <w:color w:val="000000" w:themeColor="text1"/>
        </w:rPr>
        <w:t>zpoznanych niepowodzeń edukacyjnych</w:t>
      </w:r>
      <w:r w:rsidRPr="00A802F2">
        <w:rPr>
          <w:color w:val="000000" w:themeColor="text1"/>
        </w:rPr>
        <w:t>;</w:t>
      </w:r>
    </w:p>
    <w:p w14:paraId="787ECB53" w14:textId="77777777" w:rsidR="004C08D2" w:rsidRPr="00A802F2" w:rsidRDefault="004C08D2" w:rsidP="006049E0">
      <w:pPr>
        <w:numPr>
          <w:ilvl w:val="0"/>
          <w:numId w:val="32"/>
        </w:numPr>
        <w:tabs>
          <w:tab w:val="clear" w:pos="1620"/>
          <w:tab w:val="num" w:pos="426"/>
        </w:tabs>
        <w:ind w:left="426" w:hanging="426"/>
        <w:jc w:val="both"/>
        <w:rPr>
          <w:color w:val="000000" w:themeColor="text1"/>
        </w:rPr>
      </w:pPr>
      <w:r w:rsidRPr="00A802F2">
        <w:rPr>
          <w:color w:val="000000" w:themeColor="text1"/>
        </w:rPr>
        <w:t>zaniedbań środowiskowych</w:t>
      </w:r>
      <w:r w:rsidR="00D7454E" w:rsidRPr="00A802F2">
        <w:rPr>
          <w:color w:val="000000" w:themeColor="text1"/>
        </w:rPr>
        <w:t xml:space="preserve"> związanych z sytuacją bytową ucznia i jego rodziny, sposobem spędzania czasu wolnego i kontaktami środowiskowymi</w:t>
      </w:r>
      <w:r w:rsidRPr="00A802F2">
        <w:rPr>
          <w:color w:val="000000" w:themeColor="text1"/>
        </w:rPr>
        <w:t>;</w:t>
      </w:r>
    </w:p>
    <w:p w14:paraId="334B2E15" w14:textId="77777777" w:rsidR="004C08D2" w:rsidRPr="00A802F2" w:rsidRDefault="004C08D2" w:rsidP="006049E0">
      <w:pPr>
        <w:numPr>
          <w:ilvl w:val="0"/>
          <w:numId w:val="32"/>
        </w:numPr>
        <w:tabs>
          <w:tab w:val="clear" w:pos="1620"/>
          <w:tab w:val="num" w:pos="426"/>
        </w:tabs>
        <w:ind w:left="426" w:hanging="426"/>
        <w:jc w:val="both"/>
        <w:rPr>
          <w:color w:val="000000" w:themeColor="text1"/>
        </w:rPr>
      </w:pPr>
      <w:r w:rsidRPr="00A802F2">
        <w:rPr>
          <w:color w:val="000000" w:themeColor="text1"/>
        </w:rPr>
        <w:t>trudności adaptacyjnych</w:t>
      </w:r>
      <w:r w:rsidR="009876C1" w:rsidRPr="00A802F2">
        <w:rPr>
          <w:color w:val="000000" w:themeColor="text1"/>
        </w:rPr>
        <w:t xml:space="preserve"> związanych z różnicami </w:t>
      </w:r>
      <w:r w:rsidR="00F8080F" w:rsidRPr="00A802F2">
        <w:rPr>
          <w:color w:val="000000" w:themeColor="text1"/>
        </w:rPr>
        <w:t>kulturowymi</w:t>
      </w:r>
      <w:r w:rsidR="00D7454E" w:rsidRPr="00A802F2">
        <w:rPr>
          <w:color w:val="000000" w:themeColor="text1"/>
        </w:rPr>
        <w:t xml:space="preserve"> lub ze zmianą środowiska edukacyjnego</w:t>
      </w:r>
      <w:r w:rsidR="00F8080F" w:rsidRPr="00A802F2">
        <w:rPr>
          <w:color w:val="000000" w:themeColor="text1"/>
        </w:rPr>
        <w:t>, w tym związanych z wcześniejszym kształceniem za granicą.</w:t>
      </w:r>
    </w:p>
    <w:p w14:paraId="6633AA14" w14:textId="77777777" w:rsidR="004C08D2" w:rsidRPr="00A802F2" w:rsidRDefault="004C08D2" w:rsidP="00FA444F">
      <w:pPr>
        <w:jc w:val="both"/>
        <w:rPr>
          <w:color w:val="000000" w:themeColor="text1"/>
        </w:rPr>
      </w:pPr>
    </w:p>
    <w:p w14:paraId="6710A1EC" w14:textId="77777777" w:rsidR="00AF032A" w:rsidRPr="00A802F2" w:rsidRDefault="005071F6" w:rsidP="00FA444F">
      <w:pPr>
        <w:ind w:left="567"/>
        <w:jc w:val="both"/>
        <w:rPr>
          <w:color w:val="000000" w:themeColor="text1"/>
        </w:rPr>
      </w:pPr>
      <w:r w:rsidRPr="00A802F2">
        <w:rPr>
          <w:b/>
          <w:color w:val="000000" w:themeColor="text1"/>
        </w:rPr>
        <w:t>7</w:t>
      </w:r>
      <w:r w:rsidR="00AF032A" w:rsidRPr="00A802F2">
        <w:rPr>
          <w:b/>
          <w:color w:val="000000" w:themeColor="text1"/>
        </w:rPr>
        <w:t xml:space="preserve">. </w:t>
      </w:r>
      <w:r w:rsidR="00AF032A" w:rsidRPr="00A802F2">
        <w:rPr>
          <w:color w:val="000000" w:themeColor="text1"/>
        </w:rPr>
        <w:t>Pomoc</w:t>
      </w:r>
      <w:r w:rsidR="00AF032A" w:rsidRPr="00A802F2">
        <w:rPr>
          <w:b/>
          <w:color w:val="000000" w:themeColor="text1"/>
        </w:rPr>
        <w:t xml:space="preserve"> </w:t>
      </w:r>
      <w:r w:rsidR="00AF032A" w:rsidRPr="00A802F2">
        <w:rPr>
          <w:color w:val="000000" w:themeColor="text1"/>
        </w:rPr>
        <w:t>psychologiczno-pedagogiczna jest</w:t>
      </w:r>
      <w:r w:rsidR="00AF032A" w:rsidRPr="00A802F2">
        <w:rPr>
          <w:b/>
          <w:color w:val="000000" w:themeColor="text1"/>
        </w:rPr>
        <w:t xml:space="preserve"> </w:t>
      </w:r>
      <w:r w:rsidR="00AF032A" w:rsidRPr="00A802F2">
        <w:rPr>
          <w:color w:val="000000" w:themeColor="text1"/>
        </w:rPr>
        <w:t>organizowana i udzielana we współpracy z:</w:t>
      </w:r>
    </w:p>
    <w:p w14:paraId="0420C0B7" w14:textId="77777777" w:rsidR="00AF032A" w:rsidRPr="00A802F2" w:rsidRDefault="00777872" w:rsidP="006049E0">
      <w:pPr>
        <w:pStyle w:val="Akapitzlist"/>
        <w:numPr>
          <w:ilvl w:val="0"/>
          <w:numId w:val="424"/>
        </w:numPr>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rodzicami uczniów;</w:t>
      </w:r>
    </w:p>
    <w:p w14:paraId="778DE81F" w14:textId="77777777" w:rsidR="00777872" w:rsidRPr="00A802F2" w:rsidRDefault="00777872" w:rsidP="006049E0">
      <w:pPr>
        <w:pStyle w:val="Akapitzlist"/>
        <w:numPr>
          <w:ilvl w:val="0"/>
          <w:numId w:val="424"/>
        </w:numPr>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poradnią psychologiczno-pedagogiczną, w t</w:t>
      </w:r>
      <w:r w:rsidR="00526DB0" w:rsidRPr="00A802F2">
        <w:rPr>
          <w:rFonts w:ascii="Times New Roman" w:hAnsi="Times New Roman"/>
          <w:color w:val="000000" w:themeColor="text1"/>
          <w:sz w:val="24"/>
          <w:szCs w:val="24"/>
        </w:rPr>
        <w:t>ym poradniami specjalistycznymi;</w:t>
      </w:r>
    </w:p>
    <w:p w14:paraId="1A0EDD95" w14:textId="77777777" w:rsidR="00777872" w:rsidRPr="00A802F2" w:rsidRDefault="00777872" w:rsidP="006049E0">
      <w:pPr>
        <w:pStyle w:val="Akapitzlist"/>
        <w:numPr>
          <w:ilvl w:val="0"/>
          <w:numId w:val="424"/>
        </w:numPr>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lastRenderedPageBreak/>
        <w:t>placówkami doskonalenia nauczycieli;</w:t>
      </w:r>
    </w:p>
    <w:p w14:paraId="47575B65" w14:textId="77777777" w:rsidR="00777872" w:rsidRPr="00A802F2" w:rsidRDefault="00777872" w:rsidP="006049E0">
      <w:pPr>
        <w:pStyle w:val="Akapitzlist"/>
        <w:numPr>
          <w:ilvl w:val="0"/>
          <w:numId w:val="424"/>
        </w:numPr>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innymi szko</w:t>
      </w:r>
      <w:r w:rsidR="00526DB0" w:rsidRPr="00A802F2">
        <w:rPr>
          <w:rFonts w:ascii="Times New Roman" w:hAnsi="Times New Roman"/>
          <w:color w:val="000000" w:themeColor="text1"/>
          <w:sz w:val="24"/>
          <w:szCs w:val="24"/>
        </w:rPr>
        <w:t>łami, oddziałami przedszkolnymi;</w:t>
      </w:r>
    </w:p>
    <w:p w14:paraId="7D5A095B" w14:textId="77777777" w:rsidR="00777872" w:rsidRDefault="00777872" w:rsidP="006049E0">
      <w:pPr>
        <w:pStyle w:val="Akapitzlist"/>
        <w:numPr>
          <w:ilvl w:val="0"/>
          <w:numId w:val="424"/>
        </w:numPr>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organizacjami pozarządowymi oraz innymi instytucjami i podmiotami działającymi na rzecz rodziny, dzieci i młodzieży.</w:t>
      </w:r>
    </w:p>
    <w:p w14:paraId="0225D5D5" w14:textId="77777777" w:rsidR="00650743" w:rsidRPr="00A802F2" w:rsidRDefault="00650743" w:rsidP="00650743">
      <w:pPr>
        <w:pStyle w:val="Akapitzlist"/>
        <w:spacing w:after="0" w:line="240" w:lineRule="auto"/>
        <w:ind w:left="426"/>
        <w:jc w:val="both"/>
        <w:rPr>
          <w:rFonts w:ascii="Times New Roman" w:hAnsi="Times New Roman"/>
          <w:color w:val="000000" w:themeColor="text1"/>
          <w:sz w:val="24"/>
          <w:szCs w:val="24"/>
        </w:rPr>
      </w:pPr>
    </w:p>
    <w:p w14:paraId="008903E8" w14:textId="77777777" w:rsidR="00777872" w:rsidRPr="00A802F2" w:rsidRDefault="005071F6" w:rsidP="00FA444F">
      <w:pPr>
        <w:ind w:firstLine="567"/>
        <w:jc w:val="both"/>
        <w:rPr>
          <w:color w:val="000000" w:themeColor="text1"/>
        </w:rPr>
      </w:pPr>
      <w:r w:rsidRPr="00A802F2">
        <w:rPr>
          <w:b/>
          <w:color w:val="000000" w:themeColor="text1"/>
        </w:rPr>
        <w:t>8</w:t>
      </w:r>
      <w:r w:rsidR="00777872" w:rsidRPr="00A802F2">
        <w:rPr>
          <w:b/>
          <w:color w:val="000000" w:themeColor="text1"/>
        </w:rPr>
        <w:t>.</w:t>
      </w:r>
      <w:r w:rsidR="00777872" w:rsidRPr="00A802F2">
        <w:rPr>
          <w:color w:val="000000" w:themeColor="text1"/>
        </w:rPr>
        <w:t xml:space="preserve"> </w:t>
      </w:r>
      <w:r w:rsidR="00882DDF" w:rsidRPr="00A802F2">
        <w:rPr>
          <w:color w:val="000000" w:themeColor="text1"/>
        </w:rPr>
        <w:t>Dyrektor szkoły uzgadnia z podmiotami wskazanymi</w:t>
      </w:r>
      <w:r w:rsidR="00EB6EAE" w:rsidRPr="00A802F2">
        <w:rPr>
          <w:color w:val="000000" w:themeColor="text1"/>
        </w:rPr>
        <w:t xml:space="preserve"> w ust. 6 warunki współpracy, o </w:t>
      </w:r>
      <w:r w:rsidR="00882DDF" w:rsidRPr="00A802F2">
        <w:rPr>
          <w:color w:val="000000" w:themeColor="text1"/>
        </w:rPr>
        <w:t>której mowa w ust. 6.</w:t>
      </w:r>
    </w:p>
    <w:p w14:paraId="23677F40" w14:textId="77777777" w:rsidR="00882DDF" w:rsidRPr="00A802F2" w:rsidRDefault="00882DDF" w:rsidP="00FA444F">
      <w:pPr>
        <w:ind w:left="567"/>
        <w:jc w:val="both"/>
        <w:rPr>
          <w:color w:val="000000" w:themeColor="text1"/>
        </w:rPr>
      </w:pPr>
    </w:p>
    <w:p w14:paraId="54898BEA" w14:textId="77777777" w:rsidR="004C08D2" w:rsidRPr="00A802F2" w:rsidRDefault="005071F6" w:rsidP="00FA444F">
      <w:pPr>
        <w:ind w:firstLine="567"/>
        <w:jc w:val="both"/>
        <w:rPr>
          <w:color w:val="000000" w:themeColor="text1"/>
        </w:rPr>
      </w:pPr>
      <w:r w:rsidRPr="00A802F2">
        <w:rPr>
          <w:b/>
          <w:color w:val="000000" w:themeColor="text1"/>
        </w:rPr>
        <w:t>9</w:t>
      </w:r>
      <w:r w:rsidR="00DA140D" w:rsidRPr="00A802F2">
        <w:rPr>
          <w:color w:val="000000" w:themeColor="text1"/>
        </w:rPr>
        <w:t xml:space="preserve">. </w:t>
      </w:r>
      <w:r w:rsidR="00C254C2" w:rsidRPr="00A802F2">
        <w:rPr>
          <w:color w:val="000000" w:themeColor="text1"/>
        </w:rPr>
        <w:t>Pomoc</w:t>
      </w:r>
      <w:r w:rsidR="008C1B5E" w:rsidRPr="00A802F2">
        <w:rPr>
          <w:color w:val="000000" w:themeColor="text1"/>
        </w:rPr>
        <w:t xml:space="preserve"> psychologiczno-</w:t>
      </w:r>
      <w:r w:rsidR="00C254C2" w:rsidRPr="00A802F2">
        <w:rPr>
          <w:color w:val="000000" w:themeColor="text1"/>
        </w:rPr>
        <w:t>pedagogiczna</w:t>
      </w:r>
      <w:r w:rsidR="00FF5355" w:rsidRPr="00A802F2">
        <w:rPr>
          <w:color w:val="000000" w:themeColor="text1"/>
        </w:rPr>
        <w:t xml:space="preserve"> </w:t>
      </w:r>
      <w:r w:rsidR="00AF032A" w:rsidRPr="00A802F2">
        <w:rPr>
          <w:color w:val="000000" w:themeColor="text1"/>
        </w:rPr>
        <w:t>w szkole, oddziale przedszkolnym jest udzielana z </w:t>
      </w:r>
      <w:r w:rsidR="00C254C2" w:rsidRPr="00A802F2">
        <w:rPr>
          <w:color w:val="000000" w:themeColor="text1"/>
        </w:rPr>
        <w:t>inicjatywy</w:t>
      </w:r>
      <w:r w:rsidR="004C08D2" w:rsidRPr="00A802F2">
        <w:rPr>
          <w:color w:val="000000" w:themeColor="text1"/>
        </w:rPr>
        <w:t>:</w:t>
      </w:r>
    </w:p>
    <w:p w14:paraId="3BC97C9E" w14:textId="77777777" w:rsidR="004C08D2" w:rsidRPr="00A802F2" w:rsidRDefault="00C254C2" w:rsidP="006049E0">
      <w:pPr>
        <w:numPr>
          <w:ilvl w:val="0"/>
          <w:numId w:val="34"/>
        </w:numPr>
        <w:ind w:left="426" w:hanging="426"/>
        <w:rPr>
          <w:color w:val="000000" w:themeColor="text1"/>
        </w:rPr>
      </w:pPr>
      <w:r w:rsidRPr="00A802F2">
        <w:rPr>
          <w:color w:val="000000" w:themeColor="text1"/>
        </w:rPr>
        <w:t>rodziców ucznia/prawnych opiekunów</w:t>
      </w:r>
      <w:r w:rsidR="004C08D2" w:rsidRPr="00A802F2">
        <w:rPr>
          <w:color w:val="000000" w:themeColor="text1"/>
        </w:rPr>
        <w:t>;</w:t>
      </w:r>
    </w:p>
    <w:p w14:paraId="3BBE8B12" w14:textId="77777777" w:rsidR="004C08D2" w:rsidRPr="00A802F2" w:rsidRDefault="00C254C2" w:rsidP="006049E0">
      <w:pPr>
        <w:numPr>
          <w:ilvl w:val="0"/>
          <w:numId w:val="34"/>
        </w:numPr>
        <w:ind w:left="426" w:hanging="426"/>
        <w:rPr>
          <w:color w:val="000000" w:themeColor="text1"/>
        </w:rPr>
      </w:pPr>
      <w:r w:rsidRPr="00A802F2">
        <w:rPr>
          <w:color w:val="000000" w:themeColor="text1"/>
        </w:rPr>
        <w:t>ucznia</w:t>
      </w:r>
      <w:r w:rsidR="004C08D2" w:rsidRPr="00A802F2">
        <w:rPr>
          <w:color w:val="000000" w:themeColor="text1"/>
        </w:rPr>
        <w:t>;</w:t>
      </w:r>
    </w:p>
    <w:p w14:paraId="17EA0AEE" w14:textId="77777777" w:rsidR="00B675D5" w:rsidRPr="00A802F2" w:rsidRDefault="00B675D5" w:rsidP="006049E0">
      <w:pPr>
        <w:numPr>
          <w:ilvl w:val="0"/>
          <w:numId w:val="34"/>
        </w:numPr>
        <w:ind w:left="426" w:hanging="426"/>
        <w:rPr>
          <w:color w:val="000000" w:themeColor="text1"/>
        </w:rPr>
      </w:pPr>
      <w:r w:rsidRPr="00A802F2">
        <w:rPr>
          <w:color w:val="000000" w:themeColor="text1"/>
        </w:rPr>
        <w:t>nauczyciel</w:t>
      </w:r>
      <w:r w:rsidR="00C254C2" w:rsidRPr="00A802F2">
        <w:rPr>
          <w:color w:val="000000" w:themeColor="text1"/>
        </w:rPr>
        <w:t>a, wychowawcy lub specjalisty</w:t>
      </w:r>
      <w:r w:rsidRPr="00A802F2">
        <w:rPr>
          <w:color w:val="000000" w:themeColor="text1"/>
        </w:rPr>
        <w:t>, którzy prowadzą zajęcia z uczniem;</w:t>
      </w:r>
    </w:p>
    <w:p w14:paraId="08B21AB1" w14:textId="77777777" w:rsidR="004C08D2" w:rsidRPr="00A802F2" w:rsidRDefault="00C254C2" w:rsidP="006049E0">
      <w:pPr>
        <w:numPr>
          <w:ilvl w:val="0"/>
          <w:numId w:val="34"/>
        </w:numPr>
        <w:ind w:left="426" w:hanging="426"/>
        <w:rPr>
          <w:color w:val="000000" w:themeColor="text1"/>
        </w:rPr>
      </w:pPr>
      <w:r w:rsidRPr="00A802F2">
        <w:rPr>
          <w:color w:val="000000" w:themeColor="text1"/>
        </w:rPr>
        <w:t>poradni</w:t>
      </w:r>
      <w:r w:rsidR="00DA140D" w:rsidRPr="00A802F2">
        <w:rPr>
          <w:color w:val="000000" w:themeColor="text1"/>
        </w:rPr>
        <w:t xml:space="preserve"> psychologiczno-</w:t>
      </w:r>
      <w:r w:rsidRPr="00A802F2">
        <w:rPr>
          <w:color w:val="000000" w:themeColor="text1"/>
        </w:rPr>
        <w:t>pedagogicznej</w:t>
      </w:r>
      <w:r w:rsidR="004C08D2" w:rsidRPr="00A802F2">
        <w:rPr>
          <w:color w:val="000000" w:themeColor="text1"/>
        </w:rPr>
        <w:t>;</w:t>
      </w:r>
    </w:p>
    <w:p w14:paraId="33B69DB1" w14:textId="77777777" w:rsidR="004C08D2" w:rsidRPr="00A802F2" w:rsidRDefault="004C08D2" w:rsidP="006049E0">
      <w:pPr>
        <w:numPr>
          <w:ilvl w:val="0"/>
          <w:numId w:val="34"/>
        </w:numPr>
        <w:ind w:left="426" w:hanging="426"/>
        <w:rPr>
          <w:color w:val="000000" w:themeColor="text1"/>
        </w:rPr>
      </w:pPr>
      <w:r w:rsidRPr="00A802F2">
        <w:rPr>
          <w:color w:val="000000" w:themeColor="text1"/>
        </w:rPr>
        <w:t>dyrektor</w:t>
      </w:r>
      <w:r w:rsidR="00C254C2" w:rsidRPr="00A802F2">
        <w:rPr>
          <w:color w:val="000000" w:themeColor="text1"/>
        </w:rPr>
        <w:t>a</w:t>
      </w:r>
      <w:r w:rsidRPr="00A802F2">
        <w:rPr>
          <w:color w:val="000000" w:themeColor="text1"/>
        </w:rPr>
        <w:t xml:space="preserve"> szkoły;</w:t>
      </w:r>
    </w:p>
    <w:p w14:paraId="7FCC5B46" w14:textId="77777777" w:rsidR="004C08D2" w:rsidRPr="00A802F2" w:rsidRDefault="00C254C2" w:rsidP="006049E0">
      <w:pPr>
        <w:numPr>
          <w:ilvl w:val="0"/>
          <w:numId w:val="34"/>
        </w:numPr>
        <w:ind w:left="426" w:hanging="426"/>
        <w:rPr>
          <w:color w:val="000000" w:themeColor="text1"/>
        </w:rPr>
      </w:pPr>
      <w:r w:rsidRPr="00A802F2">
        <w:rPr>
          <w:color w:val="000000" w:themeColor="text1"/>
        </w:rPr>
        <w:t>pielęgniarki szkolnej</w:t>
      </w:r>
      <w:r w:rsidR="004C08D2" w:rsidRPr="00A802F2">
        <w:rPr>
          <w:color w:val="000000" w:themeColor="text1"/>
        </w:rPr>
        <w:t>;</w:t>
      </w:r>
    </w:p>
    <w:p w14:paraId="5DD693AC" w14:textId="77777777" w:rsidR="004C08D2" w:rsidRPr="00A802F2" w:rsidRDefault="004C08D2" w:rsidP="006049E0">
      <w:pPr>
        <w:numPr>
          <w:ilvl w:val="0"/>
          <w:numId w:val="34"/>
        </w:numPr>
        <w:ind w:left="426" w:hanging="426"/>
        <w:rPr>
          <w:color w:val="000000" w:themeColor="text1"/>
        </w:rPr>
      </w:pPr>
      <w:r w:rsidRPr="00A802F2">
        <w:rPr>
          <w:color w:val="000000" w:themeColor="text1"/>
        </w:rPr>
        <w:t>pracownik</w:t>
      </w:r>
      <w:r w:rsidR="00C254C2" w:rsidRPr="00A802F2">
        <w:rPr>
          <w:color w:val="000000" w:themeColor="text1"/>
        </w:rPr>
        <w:t>a socjalnego</w:t>
      </w:r>
      <w:r w:rsidRPr="00A802F2">
        <w:rPr>
          <w:color w:val="000000" w:themeColor="text1"/>
        </w:rPr>
        <w:t>;</w:t>
      </w:r>
    </w:p>
    <w:p w14:paraId="0BEC2872" w14:textId="77777777" w:rsidR="004C08D2" w:rsidRPr="00A802F2" w:rsidRDefault="00C254C2" w:rsidP="006049E0">
      <w:pPr>
        <w:numPr>
          <w:ilvl w:val="0"/>
          <w:numId w:val="34"/>
        </w:numPr>
        <w:ind w:left="426" w:hanging="426"/>
        <w:rPr>
          <w:color w:val="000000" w:themeColor="text1"/>
        </w:rPr>
      </w:pPr>
      <w:r w:rsidRPr="00A802F2">
        <w:rPr>
          <w:color w:val="000000" w:themeColor="text1"/>
        </w:rPr>
        <w:t xml:space="preserve">asystenta </w:t>
      </w:r>
      <w:r w:rsidR="004C08D2" w:rsidRPr="00A802F2">
        <w:rPr>
          <w:color w:val="000000" w:themeColor="text1"/>
        </w:rPr>
        <w:t>rodziny;</w:t>
      </w:r>
    </w:p>
    <w:p w14:paraId="7DD853A9" w14:textId="77777777" w:rsidR="004C08D2" w:rsidRPr="00A802F2" w:rsidRDefault="00A42AC5" w:rsidP="006049E0">
      <w:pPr>
        <w:numPr>
          <w:ilvl w:val="0"/>
          <w:numId w:val="34"/>
        </w:numPr>
        <w:ind w:left="426" w:hanging="426"/>
        <w:rPr>
          <w:color w:val="000000" w:themeColor="text1"/>
        </w:rPr>
      </w:pPr>
      <w:r w:rsidRPr="00A802F2">
        <w:rPr>
          <w:color w:val="000000" w:themeColor="text1"/>
        </w:rPr>
        <w:t>kurator</w:t>
      </w:r>
      <w:r w:rsidR="00C254C2" w:rsidRPr="00A802F2">
        <w:rPr>
          <w:color w:val="000000" w:themeColor="text1"/>
        </w:rPr>
        <w:t>a sądowego</w:t>
      </w:r>
      <w:r w:rsidRPr="00A802F2">
        <w:rPr>
          <w:color w:val="000000" w:themeColor="text1"/>
        </w:rPr>
        <w:t>;</w:t>
      </w:r>
    </w:p>
    <w:p w14:paraId="6F0E67B6" w14:textId="77777777" w:rsidR="00A42AC5" w:rsidRPr="00A802F2" w:rsidRDefault="00C254C2" w:rsidP="006049E0">
      <w:pPr>
        <w:numPr>
          <w:ilvl w:val="0"/>
          <w:numId w:val="34"/>
        </w:numPr>
        <w:ind w:left="426" w:hanging="426"/>
        <w:rPr>
          <w:color w:val="000000" w:themeColor="text1"/>
        </w:rPr>
      </w:pPr>
      <w:r w:rsidRPr="00A802F2">
        <w:rPr>
          <w:color w:val="000000" w:themeColor="text1"/>
        </w:rPr>
        <w:t>organizacji pozarządowej, innych</w:t>
      </w:r>
      <w:r w:rsidR="00B675D5" w:rsidRPr="00A802F2">
        <w:rPr>
          <w:color w:val="000000" w:themeColor="text1"/>
        </w:rPr>
        <w:t xml:space="preserve"> instytu</w:t>
      </w:r>
      <w:r w:rsidRPr="00A802F2">
        <w:rPr>
          <w:color w:val="000000" w:themeColor="text1"/>
        </w:rPr>
        <w:t>cji</w:t>
      </w:r>
      <w:r w:rsidR="00B675D5" w:rsidRPr="00A802F2">
        <w:rPr>
          <w:color w:val="000000" w:themeColor="text1"/>
        </w:rPr>
        <w:t xml:space="preserve"> lub podmiot</w:t>
      </w:r>
      <w:r w:rsidRPr="00A802F2">
        <w:rPr>
          <w:color w:val="000000" w:themeColor="text1"/>
        </w:rPr>
        <w:t>u</w:t>
      </w:r>
      <w:r w:rsidR="00B675D5" w:rsidRPr="00A802F2">
        <w:rPr>
          <w:color w:val="000000" w:themeColor="text1"/>
        </w:rPr>
        <w:t xml:space="preserve"> działający</w:t>
      </w:r>
      <w:r w:rsidRPr="00A802F2">
        <w:rPr>
          <w:color w:val="000000" w:themeColor="text1"/>
        </w:rPr>
        <w:t>ch</w:t>
      </w:r>
      <w:r w:rsidR="00B675D5" w:rsidRPr="00A802F2">
        <w:rPr>
          <w:color w:val="000000" w:themeColor="text1"/>
        </w:rPr>
        <w:t xml:space="preserve"> na rzecz rodziny, dzieci i młodzieży.</w:t>
      </w:r>
    </w:p>
    <w:p w14:paraId="16ADB1EC" w14:textId="77777777" w:rsidR="004C08D2" w:rsidRPr="00A802F2" w:rsidRDefault="004C08D2" w:rsidP="00FA444F">
      <w:pPr>
        <w:ind w:left="765"/>
        <w:rPr>
          <w:color w:val="000000" w:themeColor="text1"/>
        </w:rPr>
      </w:pPr>
    </w:p>
    <w:p w14:paraId="208F6781" w14:textId="77777777" w:rsidR="004C08D2" w:rsidRPr="00A802F2" w:rsidRDefault="004C08D2" w:rsidP="00FA444F">
      <w:pPr>
        <w:tabs>
          <w:tab w:val="left" w:pos="567"/>
        </w:tabs>
        <w:jc w:val="both"/>
        <w:rPr>
          <w:color w:val="000000" w:themeColor="text1"/>
        </w:rPr>
      </w:pPr>
      <w:r w:rsidRPr="00A802F2">
        <w:rPr>
          <w:b/>
          <w:color w:val="000000" w:themeColor="text1"/>
        </w:rPr>
        <w:tab/>
      </w:r>
      <w:r w:rsidR="005071F6" w:rsidRPr="00A802F2">
        <w:rPr>
          <w:b/>
          <w:color w:val="000000" w:themeColor="text1"/>
        </w:rPr>
        <w:t>10</w:t>
      </w:r>
      <w:r w:rsidRPr="00A802F2">
        <w:rPr>
          <w:b/>
          <w:color w:val="000000" w:themeColor="text1"/>
        </w:rPr>
        <w:t>.</w:t>
      </w:r>
      <w:r w:rsidRPr="00A802F2">
        <w:rPr>
          <w:color w:val="000000" w:themeColor="text1"/>
        </w:rPr>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14:paraId="38827F41" w14:textId="77777777" w:rsidR="00D706FC" w:rsidRPr="00A802F2" w:rsidRDefault="00D706FC" w:rsidP="00FA444F">
      <w:pPr>
        <w:tabs>
          <w:tab w:val="left" w:pos="567"/>
        </w:tabs>
        <w:jc w:val="both"/>
        <w:rPr>
          <w:color w:val="000000" w:themeColor="text1"/>
        </w:rPr>
      </w:pPr>
    </w:p>
    <w:p w14:paraId="0158ADB8" w14:textId="77777777" w:rsidR="00D706FC" w:rsidRPr="00A802F2" w:rsidRDefault="005071F6" w:rsidP="00FA444F">
      <w:pPr>
        <w:tabs>
          <w:tab w:val="left" w:pos="851"/>
        </w:tabs>
        <w:ind w:left="567"/>
        <w:jc w:val="both"/>
        <w:rPr>
          <w:color w:val="000000" w:themeColor="text1"/>
        </w:rPr>
      </w:pPr>
      <w:r w:rsidRPr="00A802F2">
        <w:rPr>
          <w:b/>
          <w:color w:val="000000" w:themeColor="text1"/>
        </w:rPr>
        <w:t>11</w:t>
      </w:r>
      <w:r w:rsidR="00D706FC" w:rsidRPr="00A802F2">
        <w:rPr>
          <w:b/>
          <w:color w:val="000000" w:themeColor="text1"/>
        </w:rPr>
        <w:t>.</w:t>
      </w:r>
      <w:r w:rsidR="00D706FC" w:rsidRPr="00A802F2">
        <w:rPr>
          <w:color w:val="000000" w:themeColor="text1"/>
        </w:rPr>
        <w:t xml:space="preserve"> Pomocy psychologiczno-pedagogicznej </w:t>
      </w:r>
      <w:r w:rsidR="00D706FC" w:rsidRPr="00A802F2">
        <w:rPr>
          <w:bCs/>
          <w:color w:val="000000" w:themeColor="text1"/>
        </w:rPr>
        <w:t>udzielaj</w:t>
      </w:r>
      <w:r w:rsidR="00D706FC" w:rsidRPr="00A802F2">
        <w:rPr>
          <w:rFonts w:eastAsia="Arial,Bold"/>
          <w:bCs/>
          <w:color w:val="000000" w:themeColor="text1"/>
        </w:rPr>
        <w:t>ą</w:t>
      </w:r>
      <w:r w:rsidR="00D706FC" w:rsidRPr="00A802F2">
        <w:rPr>
          <w:bCs/>
          <w:color w:val="000000" w:themeColor="text1"/>
        </w:rPr>
        <w:t>:</w:t>
      </w:r>
    </w:p>
    <w:p w14:paraId="420D1BCC" w14:textId="77777777" w:rsidR="00D706FC" w:rsidRPr="00A802F2" w:rsidRDefault="00A21F1B" w:rsidP="006049E0">
      <w:pPr>
        <w:numPr>
          <w:ilvl w:val="0"/>
          <w:numId w:val="33"/>
        </w:numPr>
        <w:autoSpaceDE w:val="0"/>
        <w:autoSpaceDN w:val="0"/>
        <w:adjustRightInd w:val="0"/>
        <w:ind w:left="426" w:hanging="426"/>
        <w:jc w:val="both"/>
        <w:rPr>
          <w:color w:val="000000" w:themeColor="text1"/>
        </w:rPr>
      </w:pPr>
      <w:r w:rsidRPr="00A802F2">
        <w:rPr>
          <w:color w:val="000000" w:themeColor="text1"/>
        </w:rPr>
        <w:t>nauczyciele i wychowawcy</w:t>
      </w:r>
      <w:r w:rsidR="00D706FC" w:rsidRPr="00A802F2">
        <w:rPr>
          <w:color w:val="000000" w:themeColor="text1"/>
        </w:rPr>
        <w:t xml:space="preserve"> w bieżącej pracy z uczniem na zajęciach;</w:t>
      </w:r>
    </w:p>
    <w:p w14:paraId="0BF0448B" w14:textId="77777777" w:rsidR="00D706FC" w:rsidRPr="00A802F2" w:rsidRDefault="00D706FC" w:rsidP="006049E0">
      <w:pPr>
        <w:numPr>
          <w:ilvl w:val="0"/>
          <w:numId w:val="33"/>
        </w:numPr>
        <w:tabs>
          <w:tab w:val="left" w:pos="426"/>
        </w:tabs>
        <w:autoSpaceDE w:val="0"/>
        <w:autoSpaceDN w:val="0"/>
        <w:adjustRightInd w:val="0"/>
        <w:ind w:left="0" w:firstLine="0"/>
        <w:jc w:val="both"/>
        <w:rPr>
          <w:color w:val="000000" w:themeColor="text1"/>
        </w:rPr>
      </w:pPr>
      <w:r w:rsidRPr="00A802F2">
        <w:rPr>
          <w:color w:val="000000" w:themeColor="text1"/>
        </w:rPr>
        <w:t>specjaliści wykonujący w szkole zadania z zakresu pomocy p</w:t>
      </w:r>
      <w:r w:rsidR="00903646" w:rsidRPr="00A802F2">
        <w:rPr>
          <w:color w:val="000000" w:themeColor="text1"/>
        </w:rPr>
        <w:t>sychologiczno-</w:t>
      </w:r>
      <w:r w:rsidR="00BB208D" w:rsidRPr="00A802F2">
        <w:rPr>
          <w:color w:val="000000" w:themeColor="text1"/>
        </w:rPr>
        <w:t>pedagogicznej, w </w:t>
      </w:r>
      <w:r w:rsidRPr="00A802F2">
        <w:rPr>
          <w:color w:val="000000" w:themeColor="text1"/>
        </w:rPr>
        <w:t>szczególności:</w:t>
      </w:r>
    </w:p>
    <w:p w14:paraId="1B8248DD" w14:textId="77777777" w:rsidR="00D706FC" w:rsidRPr="00A802F2" w:rsidRDefault="00D706FC" w:rsidP="006049E0">
      <w:pPr>
        <w:pStyle w:val="Akapitzlist"/>
        <w:numPr>
          <w:ilvl w:val="0"/>
          <w:numId w:val="388"/>
        </w:numPr>
        <w:tabs>
          <w:tab w:val="left" w:pos="851"/>
        </w:tabs>
        <w:autoSpaceDE w:val="0"/>
        <w:autoSpaceDN w:val="0"/>
        <w:adjustRightInd w:val="0"/>
        <w:spacing w:after="0" w:line="240" w:lineRule="auto"/>
        <w:ind w:hanging="7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pedagog szkolny,</w:t>
      </w:r>
    </w:p>
    <w:p w14:paraId="7031FAE2" w14:textId="77777777" w:rsidR="00D706FC" w:rsidRPr="00A802F2" w:rsidRDefault="00D706FC" w:rsidP="006049E0">
      <w:pPr>
        <w:pStyle w:val="Akapitzlist"/>
        <w:numPr>
          <w:ilvl w:val="0"/>
          <w:numId w:val="388"/>
        </w:numPr>
        <w:tabs>
          <w:tab w:val="left" w:pos="851"/>
        </w:tabs>
        <w:autoSpaceDE w:val="0"/>
        <w:autoSpaceDN w:val="0"/>
        <w:adjustRightInd w:val="0"/>
        <w:spacing w:after="0" w:line="240" w:lineRule="auto"/>
        <w:ind w:hanging="76"/>
        <w:jc w:val="both"/>
        <w:rPr>
          <w:rFonts w:ascii="Times New Roman" w:hAnsi="Times New Roman"/>
          <w:color w:val="000000" w:themeColor="text1"/>
          <w:sz w:val="24"/>
          <w:szCs w:val="24"/>
        </w:rPr>
      </w:pPr>
      <w:proofErr w:type="spellStart"/>
      <w:r w:rsidRPr="00A802F2">
        <w:rPr>
          <w:rFonts w:ascii="Times New Roman" w:hAnsi="Times New Roman"/>
          <w:color w:val="000000" w:themeColor="text1"/>
          <w:sz w:val="24"/>
          <w:szCs w:val="24"/>
        </w:rPr>
        <w:t>oligofrenopedagog</w:t>
      </w:r>
      <w:proofErr w:type="spellEnd"/>
      <w:r w:rsidRPr="00A802F2">
        <w:rPr>
          <w:rFonts w:ascii="Times New Roman" w:hAnsi="Times New Roman"/>
          <w:color w:val="000000" w:themeColor="text1"/>
          <w:sz w:val="24"/>
          <w:szCs w:val="24"/>
        </w:rPr>
        <w:t>,</w:t>
      </w:r>
    </w:p>
    <w:p w14:paraId="48729D92" w14:textId="77777777" w:rsidR="00D706FC" w:rsidRPr="00A802F2" w:rsidRDefault="00D706FC" w:rsidP="006049E0">
      <w:pPr>
        <w:pStyle w:val="Akapitzlist"/>
        <w:numPr>
          <w:ilvl w:val="0"/>
          <w:numId w:val="388"/>
        </w:numPr>
        <w:tabs>
          <w:tab w:val="left" w:pos="851"/>
        </w:tabs>
        <w:autoSpaceDE w:val="0"/>
        <w:autoSpaceDN w:val="0"/>
        <w:adjustRightInd w:val="0"/>
        <w:spacing w:after="0" w:line="240" w:lineRule="auto"/>
        <w:ind w:hanging="7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nauczyciel prowadzący zajęc</w:t>
      </w:r>
      <w:r w:rsidR="00526DB0" w:rsidRPr="00A802F2">
        <w:rPr>
          <w:rFonts w:ascii="Times New Roman" w:hAnsi="Times New Roman"/>
          <w:color w:val="000000" w:themeColor="text1"/>
          <w:sz w:val="24"/>
          <w:szCs w:val="24"/>
        </w:rPr>
        <w:t>ia o charakterze terapeutycznym,</w:t>
      </w:r>
    </w:p>
    <w:p w14:paraId="7013D269" w14:textId="77777777" w:rsidR="00A21F1B" w:rsidRPr="00A802F2" w:rsidRDefault="00A21F1B" w:rsidP="006049E0">
      <w:pPr>
        <w:pStyle w:val="Akapitzlist"/>
        <w:numPr>
          <w:ilvl w:val="0"/>
          <w:numId w:val="388"/>
        </w:numPr>
        <w:tabs>
          <w:tab w:val="left" w:pos="851"/>
        </w:tabs>
        <w:autoSpaceDE w:val="0"/>
        <w:autoSpaceDN w:val="0"/>
        <w:adjustRightInd w:val="0"/>
        <w:spacing w:after="0" w:line="240" w:lineRule="auto"/>
        <w:ind w:hanging="7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lider/doradca zawodowy;</w:t>
      </w:r>
    </w:p>
    <w:p w14:paraId="437C0752" w14:textId="77777777" w:rsidR="00CD19DA" w:rsidRPr="00A802F2" w:rsidRDefault="00D706FC" w:rsidP="006049E0">
      <w:pPr>
        <w:pStyle w:val="Akapitzlist"/>
        <w:numPr>
          <w:ilvl w:val="0"/>
          <w:numId w:val="389"/>
        </w:numPr>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pracownicy szkoły poprzez zintegrowane oddziaływanie na ucznia.</w:t>
      </w:r>
    </w:p>
    <w:p w14:paraId="0831B454" w14:textId="77777777" w:rsidR="003276F6" w:rsidRPr="00A802F2" w:rsidRDefault="003276F6" w:rsidP="00FA444F">
      <w:pPr>
        <w:tabs>
          <w:tab w:val="left" w:pos="0"/>
        </w:tabs>
        <w:jc w:val="both"/>
        <w:rPr>
          <w:b/>
          <w:color w:val="000000" w:themeColor="text1"/>
        </w:rPr>
      </w:pPr>
    </w:p>
    <w:p w14:paraId="75DF9E54" w14:textId="77777777" w:rsidR="00615C26" w:rsidRPr="00A802F2" w:rsidRDefault="005071F6" w:rsidP="00FA444F">
      <w:pPr>
        <w:tabs>
          <w:tab w:val="left" w:pos="0"/>
        </w:tabs>
        <w:ind w:firstLine="567"/>
        <w:jc w:val="both"/>
        <w:rPr>
          <w:color w:val="000000" w:themeColor="text1"/>
        </w:rPr>
      </w:pPr>
      <w:r w:rsidRPr="00A802F2">
        <w:rPr>
          <w:b/>
          <w:color w:val="000000" w:themeColor="text1"/>
        </w:rPr>
        <w:t>12</w:t>
      </w:r>
      <w:r w:rsidR="003276F6" w:rsidRPr="00A802F2">
        <w:rPr>
          <w:b/>
          <w:color w:val="000000" w:themeColor="text1"/>
        </w:rPr>
        <w:t>.</w:t>
      </w:r>
      <w:r w:rsidR="00882DDF" w:rsidRPr="00A802F2">
        <w:rPr>
          <w:color w:val="000000" w:themeColor="text1"/>
        </w:rPr>
        <w:t xml:space="preserve"> P</w:t>
      </w:r>
      <w:r w:rsidR="0047100F" w:rsidRPr="00A802F2">
        <w:rPr>
          <w:color w:val="000000" w:themeColor="text1"/>
        </w:rPr>
        <w:t>omoc psychologiczno-</w:t>
      </w:r>
      <w:r w:rsidR="004A3272" w:rsidRPr="00A802F2">
        <w:rPr>
          <w:color w:val="000000" w:themeColor="text1"/>
        </w:rPr>
        <w:t>pedagogiczna jest udzielana w</w:t>
      </w:r>
      <w:r w:rsidR="00047673" w:rsidRPr="00A802F2">
        <w:rPr>
          <w:color w:val="000000" w:themeColor="text1"/>
        </w:rPr>
        <w:t> </w:t>
      </w:r>
      <w:r w:rsidR="004A3272" w:rsidRPr="00A802F2">
        <w:rPr>
          <w:color w:val="000000" w:themeColor="text1"/>
        </w:rPr>
        <w:t>trakcie bieżącej pracy z uczniem oraz przez zintegrowa</w:t>
      </w:r>
      <w:r w:rsidR="00882DDF" w:rsidRPr="00A802F2">
        <w:rPr>
          <w:color w:val="000000" w:themeColor="text1"/>
        </w:rPr>
        <w:t>ne działania nauczycieli</w:t>
      </w:r>
      <w:r w:rsidR="004A3272" w:rsidRPr="00A802F2">
        <w:rPr>
          <w:color w:val="000000" w:themeColor="text1"/>
        </w:rPr>
        <w:t xml:space="preserve"> i specjalistów, a</w:t>
      </w:r>
      <w:r w:rsidR="00047673" w:rsidRPr="00A802F2">
        <w:rPr>
          <w:color w:val="000000" w:themeColor="text1"/>
        </w:rPr>
        <w:t> </w:t>
      </w:r>
      <w:r w:rsidR="004A3272" w:rsidRPr="00A802F2">
        <w:rPr>
          <w:color w:val="000000" w:themeColor="text1"/>
        </w:rPr>
        <w:t>także w formie:</w:t>
      </w:r>
    </w:p>
    <w:p w14:paraId="1EC9F5FA" w14:textId="77777777" w:rsidR="00882DDF" w:rsidRPr="00A802F2" w:rsidRDefault="00882DDF" w:rsidP="006049E0">
      <w:pPr>
        <w:pStyle w:val="Akapitzlist"/>
        <w:numPr>
          <w:ilvl w:val="0"/>
          <w:numId w:val="425"/>
        </w:numPr>
        <w:tabs>
          <w:tab w:val="left" w:pos="0"/>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 oddziale przedszkolnym:</w:t>
      </w:r>
    </w:p>
    <w:p w14:paraId="44EE3C3B" w14:textId="77777777" w:rsidR="00882DDF" w:rsidRPr="00A802F2" w:rsidRDefault="004A3272" w:rsidP="006049E0">
      <w:pPr>
        <w:pStyle w:val="Akapitzlist"/>
        <w:numPr>
          <w:ilvl w:val="0"/>
          <w:numId w:val="423"/>
        </w:numPr>
        <w:tabs>
          <w:tab w:val="left" w:pos="567"/>
          <w:tab w:val="left" w:pos="851"/>
        </w:tabs>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zajęć rozwijających uzdolnie</w:t>
      </w:r>
      <w:r w:rsidR="004F4429" w:rsidRPr="00A802F2">
        <w:rPr>
          <w:rFonts w:ascii="Times New Roman" w:hAnsi="Times New Roman"/>
          <w:color w:val="000000" w:themeColor="text1"/>
          <w:sz w:val="24"/>
          <w:szCs w:val="24"/>
        </w:rPr>
        <w:t>nia,</w:t>
      </w:r>
    </w:p>
    <w:p w14:paraId="0289770F" w14:textId="77777777" w:rsidR="00882DDF" w:rsidRPr="00A802F2" w:rsidRDefault="004A3272" w:rsidP="006049E0">
      <w:pPr>
        <w:pStyle w:val="Akapitzlist"/>
        <w:numPr>
          <w:ilvl w:val="0"/>
          <w:numId w:val="423"/>
        </w:numPr>
        <w:tabs>
          <w:tab w:val="left" w:pos="567"/>
          <w:tab w:val="left" w:pos="851"/>
        </w:tabs>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zajęć specjalistycznych: korekcyjno-kompen</w:t>
      </w:r>
      <w:r w:rsidR="00EB6EAE" w:rsidRPr="00A802F2">
        <w:rPr>
          <w:rFonts w:ascii="Times New Roman" w:hAnsi="Times New Roman"/>
          <w:color w:val="000000" w:themeColor="text1"/>
          <w:sz w:val="24"/>
          <w:szCs w:val="24"/>
        </w:rPr>
        <w:t>s</w:t>
      </w:r>
      <w:r w:rsidRPr="00A802F2">
        <w:rPr>
          <w:rFonts w:ascii="Times New Roman" w:hAnsi="Times New Roman"/>
          <w:color w:val="000000" w:themeColor="text1"/>
          <w:sz w:val="24"/>
          <w:szCs w:val="24"/>
        </w:rPr>
        <w:t>acyjnych,</w:t>
      </w:r>
      <w:r w:rsidR="00EB6EAE" w:rsidRPr="00A802F2">
        <w:rPr>
          <w:rFonts w:ascii="Times New Roman" w:hAnsi="Times New Roman"/>
          <w:color w:val="000000" w:themeColor="text1"/>
          <w:sz w:val="24"/>
          <w:szCs w:val="24"/>
        </w:rPr>
        <w:t xml:space="preserve"> </w:t>
      </w:r>
      <w:r w:rsidRPr="00A802F2">
        <w:rPr>
          <w:rFonts w:ascii="Times New Roman" w:hAnsi="Times New Roman"/>
          <w:color w:val="000000" w:themeColor="text1"/>
          <w:sz w:val="24"/>
          <w:szCs w:val="24"/>
        </w:rPr>
        <w:t>rozwijających kompetencje emocjonalno-społeczne oraz innych zajęć o charakterze terapeutycznym</w:t>
      </w:r>
      <w:r w:rsidR="004F4429" w:rsidRPr="00A802F2">
        <w:rPr>
          <w:rFonts w:ascii="Times New Roman" w:hAnsi="Times New Roman"/>
          <w:color w:val="000000" w:themeColor="text1"/>
          <w:sz w:val="24"/>
          <w:szCs w:val="24"/>
        </w:rPr>
        <w:t>,</w:t>
      </w:r>
    </w:p>
    <w:p w14:paraId="6EA922D5" w14:textId="77777777" w:rsidR="001E7BD1" w:rsidRPr="00A802F2" w:rsidRDefault="004F4429" w:rsidP="006049E0">
      <w:pPr>
        <w:pStyle w:val="Akapitzlist"/>
        <w:numPr>
          <w:ilvl w:val="0"/>
          <w:numId w:val="423"/>
        </w:numPr>
        <w:tabs>
          <w:tab w:val="left" w:pos="567"/>
          <w:tab w:val="left" w:pos="851"/>
        </w:tabs>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porad, konsultacji;</w:t>
      </w:r>
    </w:p>
    <w:p w14:paraId="69AA41E9" w14:textId="77777777" w:rsidR="00882DDF" w:rsidRPr="00A802F2" w:rsidRDefault="0013191B" w:rsidP="006049E0">
      <w:pPr>
        <w:pStyle w:val="Akapitzlist"/>
        <w:numPr>
          <w:ilvl w:val="0"/>
          <w:numId w:val="426"/>
        </w:numPr>
        <w:tabs>
          <w:tab w:val="left" w:pos="567"/>
          <w:tab w:val="left" w:pos="1276"/>
        </w:tabs>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 szkole podstawowej:</w:t>
      </w:r>
    </w:p>
    <w:p w14:paraId="43AF7437" w14:textId="77777777" w:rsidR="00047673" w:rsidRPr="00A802F2" w:rsidRDefault="004F4429" w:rsidP="006049E0">
      <w:pPr>
        <w:pStyle w:val="Akapitzlist"/>
        <w:numPr>
          <w:ilvl w:val="1"/>
          <w:numId w:val="427"/>
        </w:numPr>
        <w:tabs>
          <w:tab w:val="left" w:pos="0"/>
        </w:tabs>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zajęć rozwijających uzdolnienia,</w:t>
      </w:r>
    </w:p>
    <w:p w14:paraId="3D0A4363" w14:textId="77777777" w:rsidR="00047673" w:rsidRPr="00A802F2" w:rsidRDefault="00047673" w:rsidP="006049E0">
      <w:pPr>
        <w:pStyle w:val="Akapitzlist"/>
        <w:numPr>
          <w:ilvl w:val="1"/>
          <w:numId w:val="427"/>
        </w:numPr>
        <w:tabs>
          <w:tab w:val="left" w:pos="0"/>
        </w:tabs>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zajęć rozwijających umiejęt</w:t>
      </w:r>
      <w:r w:rsidR="004F4429" w:rsidRPr="00A802F2">
        <w:rPr>
          <w:rFonts w:ascii="Times New Roman" w:hAnsi="Times New Roman"/>
          <w:color w:val="000000" w:themeColor="text1"/>
          <w:sz w:val="24"/>
          <w:szCs w:val="24"/>
        </w:rPr>
        <w:t>ności uczenia się,</w:t>
      </w:r>
    </w:p>
    <w:p w14:paraId="4DC80BE6" w14:textId="77777777" w:rsidR="00047673" w:rsidRPr="00A802F2" w:rsidRDefault="004F4429" w:rsidP="006049E0">
      <w:pPr>
        <w:pStyle w:val="Akapitzlist"/>
        <w:numPr>
          <w:ilvl w:val="1"/>
          <w:numId w:val="427"/>
        </w:numPr>
        <w:tabs>
          <w:tab w:val="left" w:pos="0"/>
        </w:tabs>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zajęć dydaktyczno-wyrównawczych,</w:t>
      </w:r>
    </w:p>
    <w:p w14:paraId="0E7D55B8" w14:textId="77777777" w:rsidR="00047673" w:rsidRPr="00A802F2" w:rsidRDefault="004F4429" w:rsidP="006049E0">
      <w:pPr>
        <w:pStyle w:val="Akapitzlist"/>
        <w:numPr>
          <w:ilvl w:val="1"/>
          <w:numId w:val="427"/>
        </w:numPr>
        <w:tabs>
          <w:tab w:val="left" w:pos="0"/>
          <w:tab w:val="left" w:pos="426"/>
        </w:tabs>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zajęć specjalistycznych: </w:t>
      </w:r>
      <w:r w:rsidR="00047673" w:rsidRPr="00A802F2">
        <w:rPr>
          <w:rFonts w:ascii="Times New Roman" w:hAnsi="Times New Roman"/>
          <w:color w:val="000000" w:themeColor="text1"/>
          <w:sz w:val="24"/>
          <w:szCs w:val="24"/>
        </w:rPr>
        <w:t>korekcyjno-kompensacyjnych, rozwijających kompetencje emocjonalno-społeczne oraz innych zaj</w:t>
      </w:r>
      <w:r w:rsidRPr="00A802F2">
        <w:rPr>
          <w:rFonts w:ascii="Times New Roman" w:hAnsi="Times New Roman"/>
          <w:color w:val="000000" w:themeColor="text1"/>
          <w:sz w:val="24"/>
          <w:szCs w:val="24"/>
        </w:rPr>
        <w:t>ęć o charakterze terapeutycznym,</w:t>
      </w:r>
    </w:p>
    <w:p w14:paraId="794E1B2E" w14:textId="77777777" w:rsidR="00905688" w:rsidRPr="00A802F2" w:rsidRDefault="00905688" w:rsidP="006049E0">
      <w:pPr>
        <w:pStyle w:val="Akapitzlist"/>
        <w:numPr>
          <w:ilvl w:val="1"/>
          <w:numId w:val="427"/>
        </w:numPr>
        <w:tabs>
          <w:tab w:val="left" w:pos="0"/>
          <w:tab w:val="left" w:pos="426"/>
        </w:tabs>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zajęć związanych z wyborem kierunku kształcenia i zawod</w:t>
      </w:r>
      <w:r w:rsidR="004F4429" w:rsidRPr="00A802F2">
        <w:rPr>
          <w:rFonts w:ascii="Times New Roman" w:hAnsi="Times New Roman"/>
          <w:color w:val="000000" w:themeColor="text1"/>
          <w:sz w:val="24"/>
          <w:szCs w:val="24"/>
        </w:rPr>
        <w:t>u,</w:t>
      </w:r>
    </w:p>
    <w:p w14:paraId="44759B69" w14:textId="77777777" w:rsidR="00905688" w:rsidRPr="00A802F2" w:rsidRDefault="004F4429" w:rsidP="006049E0">
      <w:pPr>
        <w:pStyle w:val="Akapitzlist"/>
        <w:numPr>
          <w:ilvl w:val="1"/>
          <w:numId w:val="427"/>
        </w:numPr>
        <w:tabs>
          <w:tab w:val="left" w:pos="0"/>
          <w:tab w:val="left" w:pos="426"/>
        </w:tabs>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porad i konsultacji,</w:t>
      </w:r>
    </w:p>
    <w:p w14:paraId="6ED7F3F7" w14:textId="77777777" w:rsidR="00905688" w:rsidRDefault="004F4429" w:rsidP="006049E0">
      <w:pPr>
        <w:pStyle w:val="Akapitzlist"/>
        <w:numPr>
          <w:ilvl w:val="1"/>
          <w:numId w:val="427"/>
        </w:numPr>
        <w:tabs>
          <w:tab w:val="left" w:pos="0"/>
          <w:tab w:val="left" w:pos="426"/>
        </w:tabs>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warsztatów</w:t>
      </w:r>
      <w:r w:rsidR="00650743">
        <w:rPr>
          <w:rFonts w:ascii="Times New Roman" w:hAnsi="Times New Roman"/>
          <w:color w:val="000000" w:themeColor="text1"/>
          <w:sz w:val="24"/>
          <w:szCs w:val="24"/>
        </w:rPr>
        <w:t>.</w:t>
      </w:r>
    </w:p>
    <w:p w14:paraId="6DB74F5A" w14:textId="77777777" w:rsidR="00650743" w:rsidRPr="00A802F2" w:rsidRDefault="00650743" w:rsidP="00650743">
      <w:pPr>
        <w:pStyle w:val="Akapitzlist"/>
        <w:tabs>
          <w:tab w:val="left" w:pos="0"/>
          <w:tab w:val="left" w:pos="426"/>
        </w:tabs>
        <w:spacing w:after="0" w:line="240" w:lineRule="auto"/>
        <w:ind w:left="851"/>
        <w:jc w:val="both"/>
        <w:rPr>
          <w:rFonts w:ascii="Times New Roman" w:hAnsi="Times New Roman"/>
          <w:color w:val="000000" w:themeColor="text1"/>
          <w:sz w:val="24"/>
          <w:szCs w:val="24"/>
        </w:rPr>
      </w:pPr>
    </w:p>
    <w:p w14:paraId="2C6C1D04" w14:textId="77777777" w:rsidR="00047673" w:rsidRPr="00A802F2" w:rsidRDefault="005071F6" w:rsidP="00FA444F">
      <w:pPr>
        <w:tabs>
          <w:tab w:val="left" w:pos="567"/>
        </w:tabs>
        <w:jc w:val="both"/>
        <w:rPr>
          <w:color w:val="000000" w:themeColor="text1"/>
        </w:rPr>
      </w:pPr>
      <w:r w:rsidRPr="00A802F2">
        <w:rPr>
          <w:color w:val="000000" w:themeColor="text1"/>
        </w:rPr>
        <w:lastRenderedPageBreak/>
        <w:tab/>
      </w:r>
      <w:r w:rsidRPr="00A802F2">
        <w:rPr>
          <w:b/>
          <w:color w:val="000000" w:themeColor="text1"/>
        </w:rPr>
        <w:t>13</w:t>
      </w:r>
      <w:r w:rsidR="0013191B" w:rsidRPr="00A802F2">
        <w:rPr>
          <w:b/>
          <w:color w:val="000000" w:themeColor="text1"/>
        </w:rPr>
        <w:t>.</w:t>
      </w:r>
      <w:r w:rsidR="0013191B" w:rsidRPr="00A802F2">
        <w:rPr>
          <w:color w:val="000000" w:themeColor="text1"/>
        </w:rPr>
        <w:t xml:space="preserve"> W szkole, oddziale przedszkolnym pomoc psychologiczno-pedagogiczna jest udzielana rodzicom uczniów i nauczycielom w formie porad, konsultacji, warsztatów i szkoleń.</w:t>
      </w:r>
    </w:p>
    <w:p w14:paraId="4AA1FCE4" w14:textId="77777777" w:rsidR="00897E11" w:rsidRPr="00A802F2" w:rsidRDefault="00897E11" w:rsidP="00FA444F">
      <w:pPr>
        <w:tabs>
          <w:tab w:val="left" w:pos="567"/>
        </w:tabs>
        <w:jc w:val="both"/>
        <w:rPr>
          <w:b/>
          <w:color w:val="000000" w:themeColor="text1"/>
        </w:rPr>
      </w:pPr>
    </w:p>
    <w:p w14:paraId="436F99E2" w14:textId="77777777" w:rsidR="00BB208D" w:rsidRPr="00A802F2" w:rsidRDefault="00CD19DA" w:rsidP="00FA444F">
      <w:pPr>
        <w:tabs>
          <w:tab w:val="left" w:pos="0"/>
        </w:tabs>
        <w:ind w:firstLine="567"/>
        <w:jc w:val="both"/>
        <w:rPr>
          <w:b/>
          <w:color w:val="000000" w:themeColor="text1"/>
        </w:rPr>
      </w:pPr>
      <w:r w:rsidRPr="00A802F2">
        <w:rPr>
          <w:b/>
          <w:color w:val="000000" w:themeColor="text1"/>
        </w:rPr>
        <w:t>§ 24</w:t>
      </w:r>
      <w:r w:rsidR="000E13A8" w:rsidRPr="00A802F2">
        <w:rPr>
          <w:b/>
          <w:color w:val="000000" w:themeColor="text1"/>
        </w:rPr>
        <w:t>.</w:t>
      </w:r>
      <w:r w:rsidR="000E13A8" w:rsidRPr="00A802F2">
        <w:rPr>
          <w:color w:val="000000" w:themeColor="text1"/>
        </w:rPr>
        <w:t xml:space="preserve"> </w:t>
      </w:r>
      <w:r w:rsidR="00DA140D" w:rsidRPr="00A802F2">
        <w:rPr>
          <w:b/>
          <w:color w:val="000000" w:themeColor="text1"/>
        </w:rPr>
        <w:t>Formy pomocy psychologiczno-</w:t>
      </w:r>
      <w:r w:rsidR="000E13A8" w:rsidRPr="00A802F2">
        <w:rPr>
          <w:b/>
          <w:color w:val="000000" w:themeColor="text1"/>
        </w:rPr>
        <w:t xml:space="preserve">pedagogicznej. </w:t>
      </w:r>
    </w:p>
    <w:p w14:paraId="2B6F51E3" w14:textId="77777777" w:rsidR="00BB208D" w:rsidRPr="00A802F2" w:rsidRDefault="00BB208D" w:rsidP="00FA444F">
      <w:pPr>
        <w:tabs>
          <w:tab w:val="left" w:pos="0"/>
        </w:tabs>
        <w:ind w:firstLine="567"/>
        <w:jc w:val="both"/>
        <w:rPr>
          <w:b/>
          <w:color w:val="000000" w:themeColor="text1"/>
        </w:rPr>
      </w:pPr>
    </w:p>
    <w:p w14:paraId="68A542AF" w14:textId="77777777" w:rsidR="000E13A8" w:rsidRPr="00A802F2" w:rsidRDefault="00BB208D" w:rsidP="00FA444F">
      <w:pPr>
        <w:tabs>
          <w:tab w:val="left" w:pos="0"/>
        </w:tabs>
        <w:ind w:firstLine="567"/>
        <w:jc w:val="both"/>
        <w:rPr>
          <w:color w:val="000000" w:themeColor="text1"/>
        </w:rPr>
      </w:pPr>
      <w:r w:rsidRPr="00A802F2">
        <w:rPr>
          <w:b/>
          <w:color w:val="000000" w:themeColor="text1"/>
        </w:rPr>
        <w:t xml:space="preserve">1. </w:t>
      </w:r>
      <w:r w:rsidR="00C02798" w:rsidRPr="00A802F2">
        <w:rPr>
          <w:color w:val="000000" w:themeColor="text1"/>
        </w:rPr>
        <w:t>Pomoc psychologiczno</w:t>
      </w:r>
      <w:r w:rsidR="00DA140D" w:rsidRPr="00A802F2">
        <w:rPr>
          <w:color w:val="000000" w:themeColor="text1"/>
        </w:rPr>
        <w:t>-</w:t>
      </w:r>
      <w:r w:rsidR="000E13A8" w:rsidRPr="00A802F2">
        <w:rPr>
          <w:color w:val="000000" w:themeColor="text1"/>
        </w:rPr>
        <w:t>pedagogiczna w szkole jest realizowana przez każdego nauczyciela w bieżąc</w:t>
      </w:r>
      <w:r w:rsidR="00A42AC5" w:rsidRPr="00A802F2">
        <w:rPr>
          <w:color w:val="000000" w:themeColor="text1"/>
        </w:rPr>
        <w:t>ej pr</w:t>
      </w:r>
      <w:r w:rsidR="00847563" w:rsidRPr="00A802F2">
        <w:rPr>
          <w:color w:val="000000" w:themeColor="text1"/>
        </w:rPr>
        <w:t>acy z uczniem. Polega ona w </w:t>
      </w:r>
      <w:r w:rsidR="000E13A8" w:rsidRPr="00A802F2">
        <w:rPr>
          <w:color w:val="000000" w:themeColor="text1"/>
        </w:rPr>
        <w:t>szczególności na:</w:t>
      </w:r>
    </w:p>
    <w:p w14:paraId="26FC2FE2" w14:textId="77777777" w:rsidR="000E13A8" w:rsidRPr="00A802F2" w:rsidRDefault="000E13A8" w:rsidP="006049E0">
      <w:pPr>
        <w:numPr>
          <w:ilvl w:val="0"/>
          <w:numId w:val="35"/>
        </w:numPr>
        <w:tabs>
          <w:tab w:val="left" w:pos="426"/>
        </w:tabs>
        <w:ind w:left="426" w:hanging="426"/>
        <w:jc w:val="both"/>
        <w:rPr>
          <w:color w:val="000000" w:themeColor="text1"/>
        </w:rPr>
      </w:pPr>
      <w:r w:rsidRPr="00A802F2">
        <w:rPr>
          <w:color w:val="000000" w:themeColor="text1"/>
        </w:rPr>
        <w:t>dostosowaniu wymagań edukacyjnych do możliwości psychofizycznych ucznia i jego potrzeb;</w:t>
      </w:r>
    </w:p>
    <w:p w14:paraId="33C5B1B1" w14:textId="77777777" w:rsidR="000E13A8" w:rsidRPr="00A802F2" w:rsidRDefault="000E13A8" w:rsidP="006049E0">
      <w:pPr>
        <w:numPr>
          <w:ilvl w:val="0"/>
          <w:numId w:val="35"/>
        </w:numPr>
        <w:tabs>
          <w:tab w:val="left" w:pos="426"/>
        </w:tabs>
        <w:ind w:left="0" w:firstLine="0"/>
        <w:jc w:val="both"/>
        <w:rPr>
          <w:color w:val="000000" w:themeColor="text1"/>
        </w:rPr>
      </w:pPr>
      <w:r w:rsidRPr="00A802F2">
        <w:rPr>
          <w:color w:val="000000" w:themeColor="text1"/>
        </w:rPr>
        <w:t>rozpoznawaniu sposobu uczenia się ucznia i stosowanie skutecznej metodyki nauczania;</w:t>
      </w:r>
    </w:p>
    <w:p w14:paraId="423E9CCE" w14:textId="77777777" w:rsidR="000E13A8" w:rsidRPr="00A802F2" w:rsidRDefault="000E13A8" w:rsidP="006049E0">
      <w:pPr>
        <w:numPr>
          <w:ilvl w:val="0"/>
          <w:numId w:val="35"/>
        </w:numPr>
        <w:tabs>
          <w:tab w:val="left" w:pos="426"/>
        </w:tabs>
        <w:ind w:left="0" w:firstLine="0"/>
        <w:jc w:val="both"/>
        <w:rPr>
          <w:color w:val="000000" w:themeColor="text1"/>
        </w:rPr>
      </w:pPr>
      <w:r w:rsidRPr="00A802F2">
        <w:rPr>
          <w:color w:val="000000" w:themeColor="text1"/>
        </w:rPr>
        <w:t>indywidualizacji pracy na zajęciach obowiązkowych i dodatkowych;</w:t>
      </w:r>
    </w:p>
    <w:p w14:paraId="77126BF1" w14:textId="77777777" w:rsidR="000E13A8" w:rsidRPr="00A802F2" w:rsidRDefault="000E13A8" w:rsidP="006049E0">
      <w:pPr>
        <w:numPr>
          <w:ilvl w:val="0"/>
          <w:numId w:val="35"/>
        </w:numPr>
        <w:tabs>
          <w:tab w:val="left" w:pos="426"/>
        </w:tabs>
        <w:ind w:left="0" w:firstLine="0"/>
        <w:jc w:val="both"/>
        <w:rPr>
          <w:color w:val="000000" w:themeColor="text1"/>
        </w:rPr>
      </w:pPr>
      <w:r w:rsidRPr="00A802F2">
        <w:rPr>
          <w:color w:val="000000" w:themeColor="text1"/>
        </w:rPr>
        <w:t>dostosowanie warunków  nauki do potrzeb psychofizycznych ucznia.</w:t>
      </w:r>
    </w:p>
    <w:p w14:paraId="18C3E5FA" w14:textId="77777777" w:rsidR="00482DA3" w:rsidRPr="00A802F2" w:rsidRDefault="00482DA3" w:rsidP="00FA444F">
      <w:pPr>
        <w:jc w:val="both"/>
        <w:rPr>
          <w:color w:val="000000" w:themeColor="text1"/>
        </w:rPr>
      </w:pPr>
    </w:p>
    <w:p w14:paraId="2E5A712D" w14:textId="77777777" w:rsidR="00C84F56" w:rsidRPr="00A802F2" w:rsidRDefault="00DA140D" w:rsidP="006049E0">
      <w:pPr>
        <w:numPr>
          <w:ilvl w:val="0"/>
          <w:numId w:val="36"/>
        </w:numPr>
        <w:tabs>
          <w:tab w:val="left" w:pos="851"/>
        </w:tabs>
        <w:ind w:left="0" w:firstLine="567"/>
        <w:jc w:val="both"/>
        <w:rPr>
          <w:color w:val="000000" w:themeColor="text1"/>
        </w:rPr>
      </w:pPr>
      <w:r w:rsidRPr="00A802F2">
        <w:rPr>
          <w:color w:val="000000" w:themeColor="text1"/>
        </w:rPr>
        <w:t>Pomoc psychologiczno-</w:t>
      </w:r>
      <w:r w:rsidR="000E13A8" w:rsidRPr="00A802F2">
        <w:rPr>
          <w:color w:val="000000" w:themeColor="text1"/>
        </w:rPr>
        <w:t>pedagogiczna świadczona jest również w formac</w:t>
      </w:r>
      <w:r w:rsidR="004F193D" w:rsidRPr="00A802F2">
        <w:rPr>
          <w:color w:val="000000" w:themeColor="text1"/>
        </w:rPr>
        <w:t>h zorganizowanych w ramach godzin przeznaczonych na te zajęcia i ujętych w arkuszu organizacyjnym szkoły. W zależności od potrzeb i możliwości organizacyjnych mogą to być:</w:t>
      </w:r>
    </w:p>
    <w:p w14:paraId="5EB49E84" w14:textId="77777777" w:rsidR="00C84F56" w:rsidRPr="00A802F2" w:rsidRDefault="00C84F56" w:rsidP="00FA444F">
      <w:pPr>
        <w:jc w:val="both"/>
        <w:rPr>
          <w:color w:val="000000" w:themeColor="text1"/>
        </w:rPr>
      </w:pPr>
    </w:p>
    <w:p w14:paraId="52321F9E" w14:textId="77777777" w:rsidR="000E13A8" w:rsidRPr="00A802F2" w:rsidRDefault="000E13A8" w:rsidP="00FA444F">
      <w:pPr>
        <w:rPr>
          <w:color w:val="000000" w:themeColor="text1"/>
        </w:rPr>
      </w:pPr>
      <w:r w:rsidRPr="00A802F2">
        <w:rPr>
          <w:b/>
          <w:color w:val="000000" w:themeColor="text1"/>
        </w:rPr>
        <w:t>1)</w:t>
      </w:r>
      <w:r w:rsidR="003D12A9" w:rsidRPr="00A802F2">
        <w:rPr>
          <w:color w:val="000000" w:themeColor="text1"/>
        </w:rPr>
        <w:t xml:space="preserve"> zajęcia dydaktyczno-</w:t>
      </w:r>
      <w:r w:rsidRPr="00A802F2">
        <w:rPr>
          <w:color w:val="000000" w:themeColor="text1"/>
        </w:rPr>
        <w:t>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7155"/>
      </w:tblGrid>
      <w:tr w:rsidR="000E13A8" w:rsidRPr="00A802F2" w14:paraId="105A9B0C" w14:textId="77777777" w:rsidTr="0035439E">
        <w:trPr>
          <w:trHeight w:val="120"/>
        </w:trPr>
        <w:tc>
          <w:tcPr>
            <w:tcW w:w="2030" w:type="dxa"/>
          </w:tcPr>
          <w:p w14:paraId="67F3DF4A" w14:textId="77777777" w:rsidR="000E13A8" w:rsidRPr="00A802F2" w:rsidRDefault="000E13A8" w:rsidP="00FA444F">
            <w:pPr>
              <w:ind w:hanging="26"/>
              <w:jc w:val="both"/>
              <w:rPr>
                <w:color w:val="000000" w:themeColor="text1"/>
              </w:rPr>
            </w:pPr>
            <w:r w:rsidRPr="00A802F2">
              <w:rPr>
                <w:color w:val="000000" w:themeColor="text1"/>
              </w:rPr>
              <w:t>adresaci</w:t>
            </w:r>
          </w:p>
        </w:tc>
        <w:tc>
          <w:tcPr>
            <w:tcW w:w="7155" w:type="dxa"/>
          </w:tcPr>
          <w:p w14:paraId="11CA137F" w14:textId="77777777" w:rsidR="000E13A8" w:rsidRPr="00A802F2" w:rsidRDefault="000E13A8" w:rsidP="00FA444F">
            <w:pPr>
              <w:ind w:hanging="26"/>
              <w:jc w:val="both"/>
              <w:rPr>
                <w:color w:val="000000" w:themeColor="text1"/>
              </w:rPr>
            </w:pPr>
            <w:r w:rsidRPr="00A802F2">
              <w:rPr>
                <w:color w:val="000000" w:themeColor="text1"/>
              </w:rPr>
              <w:t>Uczniowie przejawiający trudności w nauce, w szczególności w</w:t>
            </w:r>
            <w:r w:rsidR="00482DA3" w:rsidRPr="00A802F2">
              <w:rPr>
                <w:color w:val="000000" w:themeColor="text1"/>
              </w:rPr>
              <w:t> </w:t>
            </w:r>
            <w:r w:rsidRPr="00A802F2">
              <w:rPr>
                <w:color w:val="000000" w:themeColor="text1"/>
              </w:rPr>
              <w:t>spełnieniu wymagań edukacyjnych wynikających z podstawy programowej kształcenia ogólnego dla danego etapu edukacyjnego</w:t>
            </w:r>
            <w:r w:rsidR="00C306C7" w:rsidRPr="00A802F2">
              <w:rPr>
                <w:color w:val="000000" w:themeColor="text1"/>
              </w:rPr>
              <w:t>.</w:t>
            </w:r>
          </w:p>
        </w:tc>
      </w:tr>
      <w:tr w:rsidR="000E13A8" w:rsidRPr="00A802F2" w14:paraId="0D486C31" w14:textId="77777777" w:rsidTr="0035439E">
        <w:trPr>
          <w:trHeight w:val="120"/>
        </w:trPr>
        <w:tc>
          <w:tcPr>
            <w:tcW w:w="2030" w:type="dxa"/>
          </w:tcPr>
          <w:p w14:paraId="7EFADFC4" w14:textId="77777777" w:rsidR="000E13A8" w:rsidRPr="00A802F2" w:rsidRDefault="000E13A8" w:rsidP="00FA444F">
            <w:pPr>
              <w:ind w:hanging="26"/>
              <w:jc w:val="both"/>
              <w:rPr>
                <w:color w:val="000000" w:themeColor="text1"/>
              </w:rPr>
            </w:pPr>
            <w:r w:rsidRPr="00A802F2">
              <w:rPr>
                <w:color w:val="000000" w:themeColor="text1"/>
              </w:rPr>
              <w:t>zadania</w:t>
            </w:r>
          </w:p>
        </w:tc>
        <w:tc>
          <w:tcPr>
            <w:tcW w:w="7155" w:type="dxa"/>
          </w:tcPr>
          <w:p w14:paraId="79675C2F" w14:textId="77777777" w:rsidR="000E13A8" w:rsidRPr="00A802F2" w:rsidRDefault="000E13A8" w:rsidP="00FA444F">
            <w:pPr>
              <w:ind w:hanging="26"/>
              <w:jc w:val="both"/>
              <w:rPr>
                <w:color w:val="000000" w:themeColor="text1"/>
              </w:rPr>
            </w:pPr>
            <w:r w:rsidRPr="00A802F2">
              <w:rPr>
                <w:color w:val="000000" w:themeColor="text1"/>
              </w:rPr>
              <w:t>Pomoc uczniom w nabywaniu wiedzy i umiejętności określonych w podstawie programowej kształcenia ogólnego</w:t>
            </w:r>
            <w:r w:rsidR="00C306C7" w:rsidRPr="00A802F2">
              <w:rPr>
                <w:color w:val="000000" w:themeColor="text1"/>
              </w:rPr>
              <w:t>.</w:t>
            </w:r>
          </w:p>
        </w:tc>
      </w:tr>
      <w:tr w:rsidR="000E13A8" w:rsidRPr="00A802F2" w14:paraId="5F7413DE" w14:textId="77777777" w:rsidTr="0035439E">
        <w:trPr>
          <w:trHeight w:val="210"/>
        </w:trPr>
        <w:tc>
          <w:tcPr>
            <w:tcW w:w="2030" w:type="dxa"/>
          </w:tcPr>
          <w:p w14:paraId="2E6B43AE" w14:textId="77777777" w:rsidR="000E13A8" w:rsidRPr="00A802F2" w:rsidRDefault="000E13A8" w:rsidP="00FA444F">
            <w:pPr>
              <w:ind w:hanging="26"/>
              <w:jc w:val="both"/>
              <w:rPr>
                <w:color w:val="000000" w:themeColor="text1"/>
              </w:rPr>
            </w:pPr>
            <w:r w:rsidRPr="00A802F2">
              <w:rPr>
                <w:color w:val="000000" w:themeColor="text1"/>
              </w:rPr>
              <w:t>podstawa udzielania</w:t>
            </w:r>
          </w:p>
        </w:tc>
        <w:tc>
          <w:tcPr>
            <w:tcW w:w="7155" w:type="dxa"/>
          </w:tcPr>
          <w:p w14:paraId="641046AC" w14:textId="77777777" w:rsidR="000E13A8" w:rsidRPr="00A802F2" w:rsidRDefault="000E13A8" w:rsidP="00FA444F">
            <w:pPr>
              <w:ind w:hanging="26"/>
              <w:jc w:val="both"/>
              <w:rPr>
                <w:color w:val="000000" w:themeColor="text1"/>
              </w:rPr>
            </w:pPr>
            <w:r w:rsidRPr="00A802F2">
              <w:rPr>
                <w:color w:val="000000" w:themeColor="text1"/>
              </w:rPr>
              <w:t xml:space="preserve">Na wniosek wychowawcy lub innego nauczyciela przedmiotu, </w:t>
            </w:r>
            <w:r w:rsidR="00903646" w:rsidRPr="00A802F2">
              <w:rPr>
                <w:color w:val="000000" w:themeColor="text1"/>
              </w:rPr>
              <w:t xml:space="preserve">na </w:t>
            </w:r>
            <w:r w:rsidRPr="00A802F2">
              <w:rPr>
                <w:color w:val="000000" w:themeColor="text1"/>
              </w:rPr>
              <w:t>wniosek ucznia, rodzica</w:t>
            </w:r>
            <w:r w:rsidR="00C306C7" w:rsidRPr="00A802F2">
              <w:rPr>
                <w:color w:val="000000" w:themeColor="text1"/>
              </w:rPr>
              <w:t>.</w:t>
            </w:r>
          </w:p>
        </w:tc>
      </w:tr>
      <w:tr w:rsidR="000E13A8" w:rsidRPr="00A802F2" w14:paraId="051A8A3B" w14:textId="77777777" w:rsidTr="0035439E">
        <w:trPr>
          <w:trHeight w:val="90"/>
        </w:trPr>
        <w:tc>
          <w:tcPr>
            <w:tcW w:w="2030" w:type="dxa"/>
          </w:tcPr>
          <w:p w14:paraId="032B0E42" w14:textId="77777777" w:rsidR="000E13A8" w:rsidRPr="00A802F2" w:rsidRDefault="000E13A8" w:rsidP="00FA444F">
            <w:pPr>
              <w:ind w:hanging="26"/>
              <w:jc w:val="both"/>
              <w:rPr>
                <w:color w:val="000000" w:themeColor="text1"/>
              </w:rPr>
            </w:pPr>
            <w:r w:rsidRPr="00A802F2">
              <w:rPr>
                <w:color w:val="000000" w:themeColor="text1"/>
              </w:rPr>
              <w:t>prowadzący</w:t>
            </w:r>
          </w:p>
        </w:tc>
        <w:tc>
          <w:tcPr>
            <w:tcW w:w="7155" w:type="dxa"/>
          </w:tcPr>
          <w:p w14:paraId="25CEAEF4" w14:textId="77777777" w:rsidR="000E13A8" w:rsidRPr="00A802F2" w:rsidRDefault="000E13A8" w:rsidP="00FA444F">
            <w:pPr>
              <w:ind w:hanging="26"/>
              <w:jc w:val="both"/>
              <w:rPr>
                <w:color w:val="000000" w:themeColor="text1"/>
              </w:rPr>
            </w:pPr>
            <w:r w:rsidRPr="00A802F2">
              <w:rPr>
                <w:color w:val="000000" w:themeColor="text1"/>
              </w:rPr>
              <w:t>Nauczyciele i specjaliści posiadający kwalifikacje właściwe do rodzaju prowadzonych zajęć</w:t>
            </w:r>
            <w:r w:rsidR="00C306C7" w:rsidRPr="00A802F2">
              <w:rPr>
                <w:color w:val="000000" w:themeColor="text1"/>
              </w:rPr>
              <w:t>.</w:t>
            </w:r>
          </w:p>
        </w:tc>
      </w:tr>
      <w:tr w:rsidR="000E13A8" w:rsidRPr="00A802F2" w14:paraId="315B6637" w14:textId="77777777" w:rsidTr="0035439E">
        <w:trPr>
          <w:trHeight w:val="105"/>
        </w:trPr>
        <w:tc>
          <w:tcPr>
            <w:tcW w:w="2030" w:type="dxa"/>
          </w:tcPr>
          <w:p w14:paraId="6635BDC4" w14:textId="77777777" w:rsidR="000E13A8" w:rsidRPr="00A802F2" w:rsidRDefault="000E13A8" w:rsidP="00FA444F">
            <w:pPr>
              <w:ind w:hanging="26"/>
              <w:rPr>
                <w:color w:val="000000" w:themeColor="text1"/>
              </w:rPr>
            </w:pPr>
            <w:r w:rsidRPr="00A802F2">
              <w:rPr>
                <w:color w:val="000000" w:themeColor="text1"/>
              </w:rPr>
              <w:t>czas trwania jednostki zajęć</w:t>
            </w:r>
          </w:p>
        </w:tc>
        <w:tc>
          <w:tcPr>
            <w:tcW w:w="7155" w:type="dxa"/>
          </w:tcPr>
          <w:p w14:paraId="36BDFB38" w14:textId="77777777" w:rsidR="000E13A8" w:rsidRPr="00A802F2" w:rsidRDefault="000E13A8" w:rsidP="00FA444F">
            <w:pPr>
              <w:ind w:hanging="26"/>
              <w:jc w:val="both"/>
              <w:rPr>
                <w:color w:val="000000" w:themeColor="text1"/>
              </w:rPr>
            </w:pPr>
            <w:r w:rsidRPr="00A802F2">
              <w:rPr>
                <w:color w:val="000000" w:themeColor="text1"/>
              </w:rPr>
              <w:t>45 minut</w:t>
            </w:r>
            <w:r w:rsidR="008F530E" w:rsidRPr="00A802F2">
              <w:rPr>
                <w:color w:val="000000" w:themeColor="text1"/>
              </w:rPr>
              <w:t>.</w:t>
            </w:r>
          </w:p>
        </w:tc>
      </w:tr>
      <w:tr w:rsidR="000E13A8" w:rsidRPr="00A802F2" w14:paraId="3946F2A9" w14:textId="77777777" w:rsidTr="0035439E">
        <w:trPr>
          <w:trHeight w:val="135"/>
        </w:trPr>
        <w:tc>
          <w:tcPr>
            <w:tcW w:w="2030" w:type="dxa"/>
          </w:tcPr>
          <w:p w14:paraId="1A6D21C7" w14:textId="77777777" w:rsidR="000E13A8" w:rsidRPr="00A802F2" w:rsidRDefault="000E13A8" w:rsidP="00FA444F">
            <w:pPr>
              <w:ind w:hanging="26"/>
              <w:jc w:val="both"/>
              <w:rPr>
                <w:color w:val="000000" w:themeColor="text1"/>
              </w:rPr>
            </w:pPr>
            <w:r w:rsidRPr="00A802F2">
              <w:rPr>
                <w:color w:val="000000" w:themeColor="text1"/>
              </w:rPr>
              <w:t>liczba uczestników</w:t>
            </w:r>
          </w:p>
        </w:tc>
        <w:tc>
          <w:tcPr>
            <w:tcW w:w="7155" w:type="dxa"/>
          </w:tcPr>
          <w:p w14:paraId="67B581F1" w14:textId="77777777" w:rsidR="000E13A8" w:rsidRPr="00A802F2" w:rsidRDefault="000E13A8" w:rsidP="00FA444F">
            <w:pPr>
              <w:ind w:hanging="26"/>
              <w:jc w:val="both"/>
              <w:rPr>
                <w:color w:val="000000" w:themeColor="text1"/>
              </w:rPr>
            </w:pPr>
            <w:r w:rsidRPr="00A802F2">
              <w:rPr>
                <w:color w:val="000000" w:themeColor="text1"/>
              </w:rPr>
              <w:t>Maksimum 8 osób</w:t>
            </w:r>
            <w:r w:rsidR="00C306C7" w:rsidRPr="00A802F2">
              <w:rPr>
                <w:color w:val="000000" w:themeColor="text1"/>
              </w:rPr>
              <w:t>.</w:t>
            </w:r>
          </w:p>
        </w:tc>
      </w:tr>
      <w:tr w:rsidR="000E13A8" w:rsidRPr="00A802F2" w14:paraId="3D58138C" w14:textId="77777777" w:rsidTr="0035439E">
        <w:trPr>
          <w:trHeight w:val="135"/>
        </w:trPr>
        <w:tc>
          <w:tcPr>
            <w:tcW w:w="2030" w:type="dxa"/>
          </w:tcPr>
          <w:p w14:paraId="71D81DC0" w14:textId="77777777" w:rsidR="000E13A8" w:rsidRPr="00A802F2" w:rsidRDefault="000E13A8" w:rsidP="00FA444F">
            <w:pPr>
              <w:ind w:hanging="26"/>
              <w:jc w:val="both"/>
              <w:rPr>
                <w:color w:val="000000" w:themeColor="text1"/>
              </w:rPr>
            </w:pPr>
            <w:r w:rsidRPr="00A802F2">
              <w:rPr>
                <w:color w:val="000000" w:themeColor="text1"/>
              </w:rPr>
              <w:t xml:space="preserve">okres udzielania </w:t>
            </w:r>
            <w:proofErr w:type="spellStart"/>
            <w:r w:rsidRPr="00A802F2">
              <w:rPr>
                <w:color w:val="000000" w:themeColor="text1"/>
              </w:rPr>
              <w:t>pp</w:t>
            </w:r>
            <w:proofErr w:type="spellEnd"/>
          </w:p>
        </w:tc>
        <w:tc>
          <w:tcPr>
            <w:tcW w:w="7155" w:type="dxa"/>
          </w:tcPr>
          <w:p w14:paraId="0AFA3F39" w14:textId="77777777" w:rsidR="000E13A8" w:rsidRPr="00A802F2" w:rsidRDefault="000E13A8" w:rsidP="00FA444F">
            <w:pPr>
              <w:ind w:hanging="26"/>
              <w:jc w:val="both"/>
              <w:rPr>
                <w:color w:val="000000" w:themeColor="text1"/>
              </w:rPr>
            </w:pPr>
            <w:r w:rsidRPr="00A802F2">
              <w:rPr>
                <w:color w:val="000000" w:themeColor="text1"/>
              </w:rPr>
              <w:t>Zgodnie z decyzją dyrektora</w:t>
            </w:r>
            <w:r w:rsidR="00C306C7" w:rsidRPr="00A802F2">
              <w:rPr>
                <w:color w:val="000000" w:themeColor="text1"/>
              </w:rPr>
              <w:t>.</w:t>
            </w:r>
          </w:p>
        </w:tc>
      </w:tr>
    </w:tbl>
    <w:p w14:paraId="76F2B148" w14:textId="77777777" w:rsidR="00B11CA2" w:rsidRPr="00A802F2" w:rsidRDefault="00B11CA2" w:rsidP="00FA444F">
      <w:pPr>
        <w:rPr>
          <w:color w:val="000000" w:themeColor="text1"/>
          <w:kern w:val="36"/>
        </w:rPr>
      </w:pPr>
    </w:p>
    <w:p w14:paraId="578805AD" w14:textId="77777777" w:rsidR="000E13A8" w:rsidRPr="00A802F2" w:rsidRDefault="000E13A8" w:rsidP="00FA444F">
      <w:pPr>
        <w:rPr>
          <w:color w:val="000000" w:themeColor="text1"/>
          <w:kern w:val="36"/>
        </w:rPr>
      </w:pPr>
      <w:r w:rsidRPr="00A802F2">
        <w:rPr>
          <w:b/>
          <w:color w:val="000000" w:themeColor="text1"/>
          <w:kern w:val="36"/>
        </w:rPr>
        <w:t>2)</w:t>
      </w:r>
      <w:r w:rsidRPr="00A802F2">
        <w:rPr>
          <w:color w:val="000000" w:themeColor="text1"/>
          <w:kern w:val="36"/>
        </w:rPr>
        <w:t xml:space="preserve"> zajęcia rozwijające uzdolnienia:</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7155"/>
      </w:tblGrid>
      <w:tr w:rsidR="000E13A8" w:rsidRPr="00A802F2" w14:paraId="52D60A6F" w14:textId="77777777" w:rsidTr="0035439E">
        <w:trPr>
          <w:trHeight w:val="120"/>
        </w:trPr>
        <w:tc>
          <w:tcPr>
            <w:tcW w:w="2030" w:type="dxa"/>
          </w:tcPr>
          <w:p w14:paraId="184E94B1" w14:textId="77777777" w:rsidR="000E13A8" w:rsidRPr="00A802F2" w:rsidRDefault="000E13A8" w:rsidP="00FA444F">
            <w:pPr>
              <w:ind w:hanging="26"/>
              <w:jc w:val="both"/>
              <w:rPr>
                <w:color w:val="000000" w:themeColor="text1"/>
              </w:rPr>
            </w:pPr>
            <w:r w:rsidRPr="00A802F2">
              <w:rPr>
                <w:color w:val="000000" w:themeColor="text1"/>
              </w:rPr>
              <w:t>adresaci</w:t>
            </w:r>
          </w:p>
        </w:tc>
        <w:tc>
          <w:tcPr>
            <w:tcW w:w="7155" w:type="dxa"/>
          </w:tcPr>
          <w:p w14:paraId="19AB11C9" w14:textId="77777777" w:rsidR="000E13A8" w:rsidRPr="00A802F2" w:rsidRDefault="000E13A8" w:rsidP="00FA444F">
            <w:pPr>
              <w:ind w:hanging="26"/>
              <w:jc w:val="both"/>
              <w:rPr>
                <w:color w:val="000000" w:themeColor="text1"/>
              </w:rPr>
            </w:pPr>
            <w:r w:rsidRPr="00A802F2">
              <w:rPr>
                <w:color w:val="000000" w:themeColor="text1"/>
              </w:rPr>
              <w:t>Uczniowie szczególnie uzdolnieni</w:t>
            </w:r>
            <w:r w:rsidR="00C306C7" w:rsidRPr="00A802F2">
              <w:rPr>
                <w:color w:val="000000" w:themeColor="text1"/>
              </w:rPr>
              <w:t>.</w:t>
            </w:r>
          </w:p>
        </w:tc>
      </w:tr>
      <w:tr w:rsidR="000E13A8" w:rsidRPr="00A802F2" w14:paraId="0F292EC3" w14:textId="77777777" w:rsidTr="0035439E">
        <w:trPr>
          <w:trHeight w:val="120"/>
        </w:trPr>
        <w:tc>
          <w:tcPr>
            <w:tcW w:w="2030" w:type="dxa"/>
          </w:tcPr>
          <w:p w14:paraId="785B29ED" w14:textId="77777777" w:rsidR="000E13A8" w:rsidRPr="00A802F2" w:rsidRDefault="000E13A8" w:rsidP="00FA444F">
            <w:pPr>
              <w:ind w:hanging="26"/>
              <w:jc w:val="both"/>
              <w:rPr>
                <w:color w:val="000000" w:themeColor="text1"/>
              </w:rPr>
            </w:pPr>
            <w:r w:rsidRPr="00A802F2">
              <w:rPr>
                <w:color w:val="000000" w:themeColor="text1"/>
              </w:rPr>
              <w:t>zadania</w:t>
            </w:r>
          </w:p>
        </w:tc>
        <w:tc>
          <w:tcPr>
            <w:tcW w:w="7155" w:type="dxa"/>
          </w:tcPr>
          <w:p w14:paraId="5C644EA0" w14:textId="77777777" w:rsidR="000E13A8" w:rsidRPr="00A802F2" w:rsidRDefault="000E13A8" w:rsidP="00FA444F">
            <w:pPr>
              <w:ind w:hanging="26"/>
              <w:jc w:val="both"/>
              <w:rPr>
                <w:color w:val="000000" w:themeColor="text1"/>
              </w:rPr>
            </w:pPr>
            <w:r w:rsidRPr="00A802F2">
              <w:rPr>
                <w:color w:val="000000" w:themeColor="text1"/>
              </w:rPr>
              <w:t xml:space="preserve">Rozwijanie zainteresowań i talentów uczniów. </w:t>
            </w:r>
          </w:p>
        </w:tc>
      </w:tr>
      <w:tr w:rsidR="000E13A8" w:rsidRPr="00A802F2" w14:paraId="486D1267" w14:textId="77777777" w:rsidTr="0035439E">
        <w:trPr>
          <w:trHeight w:val="210"/>
        </w:trPr>
        <w:tc>
          <w:tcPr>
            <w:tcW w:w="2030" w:type="dxa"/>
          </w:tcPr>
          <w:p w14:paraId="39F3B220" w14:textId="77777777" w:rsidR="000E13A8" w:rsidRPr="00A802F2" w:rsidRDefault="000E13A8" w:rsidP="00FA444F">
            <w:pPr>
              <w:ind w:hanging="26"/>
              <w:jc w:val="both"/>
              <w:rPr>
                <w:color w:val="000000" w:themeColor="text1"/>
              </w:rPr>
            </w:pPr>
            <w:r w:rsidRPr="00A802F2">
              <w:rPr>
                <w:color w:val="000000" w:themeColor="text1"/>
              </w:rPr>
              <w:t>podstawa udzielania</w:t>
            </w:r>
          </w:p>
        </w:tc>
        <w:tc>
          <w:tcPr>
            <w:tcW w:w="7155" w:type="dxa"/>
          </w:tcPr>
          <w:p w14:paraId="550553CF" w14:textId="77777777" w:rsidR="000E13A8" w:rsidRPr="00A802F2" w:rsidRDefault="000E13A8" w:rsidP="00FA444F">
            <w:pPr>
              <w:ind w:hanging="26"/>
              <w:jc w:val="both"/>
              <w:rPr>
                <w:color w:val="000000" w:themeColor="text1"/>
              </w:rPr>
            </w:pPr>
            <w:r w:rsidRPr="00A802F2">
              <w:rPr>
                <w:color w:val="000000" w:themeColor="text1"/>
              </w:rPr>
              <w:t xml:space="preserve">Na wniosek wychowawcy lub innego nauczyciela przedmiotu, </w:t>
            </w:r>
            <w:r w:rsidR="00903646" w:rsidRPr="00A802F2">
              <w:rPr>
                <w:color w:val="000000" w:themeColor="text1"/>
              </w:rPr>
              <w:t xml:space="preserve">na </w:t>
            </w:r>
            <w:r w:rsidRPr="00A802F2">
              <w:rPr>
                <w:color w:val="000000" w:themeColor="text1"/>
              </w:rPr>
              <w:t>wniosek ucznia, rodzica, opinii PP o szczególnych uzdolnieniach</w:t>
            </w:r>
            <w:r w:rsidR="00C306C7" w:rsidRPr="00A802F2">
              <w:rPr>
                <w:color w:val="000000" w:themeColor="text1"/>
              </w:rPr>
              <w:t>.</w:t>
            </w:r>
          </w:p>
        </w:tc>
      </w:tr>
      <w:tr w:rsidR="000E13A8" w:rsidRPr="00A802F2" w14:paraId="7F73DB40" w14:textId="77777777" w:rsidTr="0035439E">
        <w:trPr>
          <w:trHeight w:val="90"/>
        </w:trPr>
        <w:tc>
          <w:tcPr>
            <w:tcW w:w="2030" w:type="dxa"/>
          </w:tcPr>
          <w:p w14:paraId="1B67C9F8" w14:textId="77777777" w:rsidR="000E13A8" w:rsidRPr="00A802F2" w:rsidRDefault="000E13A8" w:rsidP="00FA444F">
            <w:pPr>
              <w:ind w:hanging="26"/>
              <w:jc w:val="both"/>
              <w:rPr>
                <w:color w:val="000000" w:themeColor="text1"/>
              </w:rPr>
            </w:pPr>
            <w:r w:rsidRPr="00A802F2">
              <w:rPr>
                <w:color w:val="000000" w:themeColor="text1"/>
              </w:rPr>
              <w:t>prowadzący</w:t>
            </w:r>
          </w:p>
        </w:tc>
        <w:tc>
          <w:tcPr>
            <w:tcW w:w="7155" w:type="dxa"/>
          </w:tcPr>
          <w:p w14:paraId="77BBECAF" w14:textId="77777777" w:rsidR="000E13A8" w:rsidRPr="00A802F2" w:rsidRDefault="000E13A8" w:rsidP="00FA444F">
            <w:pPr>
              <w:ind w:hanging="26"/>
              <w:jc w:val="both"/>
              <w:rPr>
                <w:color w:val="000000" w:themeColor="text1"/>
              </w:rPr>
            </w:pPr>
            <w:r w:rsidRPr="00A802F2">
              <w:rPr>
                <w:color w:val="000000" w:themeColor="text1"/>
              </w:rPr>
              <w:t>Nauczyciele i specjaliści posiadający kwalifikacje właściwe do rodzaju prowadzonych zajęć</w:t>
            </w:r>
            <w:r w:rsidR="00C306C7" w:rsidRPr="00A802F2">
              <w:rPr>
                <w:color w:val="000000" w:themeColor="text1"/>
              </w:rPr>
              <w:t>.</w:t>
            </w:r>
          </w:p>
        </w:tc>
      </w:tr>
      <w:tr w:rsidR="000E13A8" w:rsidRPr="00A802F2" w14:paraId="313BE278" w14:textId="77777777" w:rsidTr="0035439E">
        <w:trPr>
          <w:trHeight w:val="105"/>
        </w:trPr>
        <w:tc>
          <w:tcPr>
            <w:tcW w:w="2030" w:type="dxa"/>
          </w:tcPr>
          <w:p w14:paraId="1AAF12D3" w14:textId="77777777" w:rsidR="000E13A8" w:rsidRPr="00A802F2" w:rsidRDefault="000E13A8" w:rsidP="00FA444F">
            <w:pPr>
              <w:ind w:hanging="26"/>
              <w:rPr>
                <w:color w:val="000000" w:themeColor="text1"/>
              </w:rPr>
            </w:pPr>
            <w:r w:rsidRPr="00A802F2">
              <w:rPr>
                <w:color w:val="000000" w:themeColor="text1"/>
              </w:rPr>
              <w:t>czas trwania jednostki zajęć</w:t>
            </w:r>
          </w:p>
        </w:tc>
        <w:tc>
          <w:tcPr>
            <w:tcW w:w="7155" w:type="dxa"/>
          </w:tcPr>
          <w:p w14:paraId="4971E3C5" w14:textId="77777777" w:rsidR="000E13A8" w:rsidRPr="00A802F2" w:rsidRDefault="000E13A8" w:rsidP="00FA444F">
            <w:pPr>
              <w:ind w:hanging="26"/>
              <w:jc w:val="both"/>
              <w:rPr>
                <w:color w:val="000000" w:themeColor="text1"/>
              </w:rPr>
            </w:pPr>
            <w:r w:rsidRPr="00A802F2">
              <w:rPr>
                <w:color w:val="000000" w:themeColor="text1"/>
              </w:rPr>
              <w:t>45 minut</w:t>
            </w:r>
            <w:r w:rsidR="008F530E" w:rsidRPr="00A802F2">
              <w:rPr>
                <w:color w:val="000000" w:themeColor="text1"/>
              </w:rPr>
              <w:t>.</w:t>
            </w:r>
          </w:p>
        </w:tc>
      </w:tr>
      <w:tr w:rsidR="000E13A8" w:rsidRPr="00A802F2" w14:paraId="36901C47" w14:textId="77777777" w:rsidTr="0035439E">
        <w:trPr>
          <w:trHeight w:val="135"/>
        </w:trPr>
        <w:tc>
          <w:tcPr>
            <w:tcW w:w="2030" w:type="dxa"/>
          </w:tcPr>
          <w:p w14:paraId="616BF0A1" w14:textId="77777777" w:rsidR="000E13A8" w:rsidRPr="00A802F2" w:rsidRDefault="000E13A8" w:rsidP="00FA444F">
            <w:pPr>
              <w:ind w:hanging="26"/>
              <w:jc w:val="both"/>
              <w:rPr>
                <w:color w:val="000000" w:themeColor="text1"/>
              </w:rPr>
            </w:pPr>
            <w:r w:rsidRPr="00A802F2">
              <w:rPr>
                <w:color w:val="000000" w:themeColor="text1"/>
              </w:rPr>
              <w:t>liczba uczestników</w:t>
            </w:r>
          </w:p>
        </w:tc>
        <w:tc>
          <w:tcPr>
            <w:tcW w:w="7155" w:type="dxa"/>
          </w:tcPr>
          <w:p w14:paraId="04FB44EE" w14:textId="77777777" w:rsidR="000E13A8" w:rsidRPr="00A802F2" w:rsidRDefault="000E13A8" w:rsidP="00FA444F">
            <w:pPr>
              <w:ind w:hanging="26"/>
              <w:jc w:val="both"/>
              <w:rPr>
                <w:color w:val="000000" w:themeColor="text1"/>
              </w:rPr>
            </w:pPr>
            <w:r w:rsidRPr="00A802F2">
              <w:rPr>
                <w:color w:val="000000" w:themeColor="text1"/>
              </w:rPr>
              <w:t>Maksimum 8 osób</w:t>
            </w:r>
            <w:r w:rsidR="00C306C7" w:rsidRPr="00A802F2">
              <w:rPr>
                <w:color w:val="000000" w:themeColor="text1"/>
              </w:rPr>
              <w:t>.</w:t>
            </w:r>
          </w:p>
        </w:tc>
      </w:tr>
      <w:tr w:rsidR="000E13A8" w:rsidRPr="00A802F2" w14:paraId="44F45145" w14:textId="77777777" w:rsidTr="0035439E">
        <w:trPr>
          <w:trHeight w:val="135"/>
        </w:trPr>
        <w:tc>
          <w:tcPr>
            <w:tcW w:w="2030" w:type="dxa"/>
          </w:tcPr>
          <w:p w14:paraId="5199A403" w14:textId="77777777" w:rsidR="000E13A8" w:rsidRPr="00A802F2" w:rsidRDefault="000E13A8" w:rsidP="00FA444F">
            <w:pPr>
              <w:ind w:hanging="26"/>
              <w:jc w:val="both"/>
              <w:rPr>
                <w:color w:val="000000" w:themeColor="text1"/>
              </w:rPr>
            </w:pPr>
            <w:r w:rsidRPr="00A802F2">
              <w:rPr>
                <w:color w:val="000000" w:themeColor="text1"/>
              </w:rPr>
              <w:t xml:space="preserve">okres udzielania </w:t>
            </w:r>
            <w:proofErr w:type="spellStart"/>
            <w:r w:rsidRPr="00A802F2">
              <w:rPr>
                <w:color w:val="000000" w:themeColor="text1"/>
              </w:rPr>
              <w:t>pp</w:t>
            </w:r>
            <w:proofErr w:type="spellEnd"/>
          </w:p>
        </w:tc>
        <w:tc>
          <w:tcPr>
            <w:tcW w:w="7155" w:type="dxa"/>
          </w:tcPr>
          <w:p w14:paraId="0E35E73A" w14:textId="77777777" w:rsidR="000E13A8" w:rsidRPr="00A802F2" w:rsidRDefault="000E13A8" w:rsidP="00FA444F">
            <w:pPr>
              <w:ind w:hanging="26"/>
              <w:jc w:val="both"/>
              <w:rPr>
                <w:color w:val="000000" w:themeColor="text1"/>
              </w:rPr>
            </w:pPr>
            <w:r w:rsidRPr="00A802F2">
              <w:rPr>
                <w:color w:val="000000" w:themeColor="text1"/>
              </w:rPr>
              <w:t>Zgodnie z decyzją dyrektora</w:t>
            </w:r>
            <w:r w:rsidR="00C306C7" w:rsidRPr="00A802F2">
              <w:rPr>
                <w:color w:val="000000" w:themeColor="text1"/>
              </w:rPr>
              <w:t>.</w:t>
            </w:r>
          </w:p>
        </w:tc>
      </w:tr>
    </w:tbl>
    <w:p w14:paraId="6BDE9C8E" w14:textId="77777777" w:rsidR="0013191B" w:rsidRPr="00A802F2" w:rsidRDefault="0013191B" w:rsidP="00FA444F">
      <w:pPr>
        <w:tabs>
          <w:tab w:val="left" w:pos="0"/>
        </w:tabs>
        <w:outlineLvl w:val="0"/>
        <w:rPr>
          <w:b/>
          <w:bCs/>
          <w:color w:val="000000" w:themeColor="text1"/>
          <w:kern w:val="36"/>
        </w:rPr>
      </w:pPr>
    </w:p>
    <w:p w14:paraId="5628E148" w14:textId="77777777" w:rsidR="000E13A8" w:rsidRPr="00A802F2" w:rsidRDefault="000E13A8" w:rsidP="00FA444F">
      <w:pPr>
        <w:rPr>
          <w:color w:val="000000" w:themeColor="text1"/>
          <w:kern w:val="36"/>
        </w:rPr>
      </w:pPr>
      <w:r w:rsidRPr="00A802F2">
        <w:rPr>
          <w:b/>
          <w:color w:val="000000" w:themeColor="text1"/>
          <w:kern w:val="36"/>
        </w:rPr>
        <w:t>3)</w:t>
      </w:r>
      <w:r w:rsidR="003D12A9" w:rsidRPr="00A802F2">
        <w:rPr>
          <w:color w:val="000000" w:themeColor="text1"/>
          <w:kern w:val="36"/>
        </w:rPr>
        <w:t xml:space="preserve"> zajęcia korekcyjno-</w:t>
      </w:r>
      <w:r w:rsidRPr="00A802F2">
        <w:rPr>
          <w:color w:val="000000" w:themeColor="text1"/>
          <w:kern w:val="36"/>
        </w:rPr>
        <w:t>kompensacyjne: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7155"/>
      </w:tblGrid>
      <w:tr w:rsidR="000E13A8" w:rsidRPr="00A802F2" w14:paraId="3C4C6C9D" w14:textId="77777777" w:rsidTr="0035439E">
        <w:trPr>
          <w:trHeight w:val="120"/>
        </w:trPr>
        <w:tc>
          <w:tcPr>
            <w:tcW w:w="2030" w:type="dxa"/>
          </w:tcPr>
          <w:p w14:paraId="79575DFF" w14:textId="77777777" w:rsidR="000E13A8" w:rsidRPr="00A802F2" w:rsidRDefault="000E13A8" w:rsidP="00FA444F">
            <w:pPr>
              <w:ind w:hanging="26"/>
              <w:jc w:val="both"/>
              <w:rPr>
                <w:color w:val="000000" w:themeColor="text1"/>
              </w:rPr>
            </w:pPr>
            <w:r w:rsidRPr="00A802F2">
              <w:rPr>
                <w:color w:val="000000" w:themeColor="text1"/>
              </w:rPr>
              <w:t>adresaci</w:t>
            </w:r>
          </w:p>
        </w:tc>
        <w:tc>
          <w:tcPr>
            <w:tcW w:w="7155" w:type="dxa"/>
          </w:tcPr>
          <w:p w14:paraId="27BDED7C" w14:textId="77777777" w:rsidR="000E13A8" w:rsidRPr="00A802F2" w:rsidRDefault="000E13A8" w:rsidP="00FA444F">
            <w:pPr>
              <w:autoSpaceDE w:val="0"/>
              <w:autoSpaceDN w:val="0"/>
              <w:adjustRightInd w:val="0"/>
              <w:rPr>
                <w:color w:val="000000" w:themeColor="text1"/>
              </w:rPr>
            </w:pPr>
            <w:r w:rsidRPr="00A802F2">
              <w:rPr>
                <w:color w:val="000000" w:themeColor="text1"/>
              </w:rPr>
              <w:t>Dla uczniów z zaburzeniami i odchyleniami rozwojowymi lub specyficznymi trudnościami w uczeniu się</w:t>
            </w:r>
            <w:r w:rsidR="00C306C7" w:rsidRPr="00A802F2">
              <w:rPr>
                <w:color w:val="000000" w:themeColor="text1"/>
              </w:rPr>
              <w:t>.</w:t>
            </w:r>
            <w:r w:rsidRPr="00A802F2">
              <w:rPr>
                <w:color w:val="000000" w:themeColor="text1"/>
              </w:rPr>
              <w:t xml:space="preserve"> </w:t>
            </w:r>
          </w:p>
        </w:tc>
      </w:tr>
      <w:tr w:rsidR="000E13A8" w:rsidRPr="00A802F2" w14:paraId="71E35436" w14:textId="77777777" w:rsidTr="0035439E">
        <w:trPr>
          <w:trHeight w:val="120"/>
        </w:trPr>
        <w:tc>
          <w:tcPr>
            <w:tcW w:w="2030" w:type="dxa"/>
          </w:tcPr>
          <w:p w14:paraId="5AEF9036" w14:textId="77777777" w:rsidR="000E13A8" w:rsidRPr="00A802F2" w:rsidRDefault="000E13A8" w:rsidP="00FA444F">
            <w:pPr>
              <w:ind w:hanging="26"/>
              <w:jc w:val="both"/>
              <w:rPr>
                <w:color w:val="000000" w:themeColor="text1"/>
              </w:rPr>
            </w:pPr>
            <w:r w:rsidRPr="00A802F2">
              <w:rPr>
                <w:color w:val="000000" w:themeColor="text1"/>
              </w:rPr>
              <w:t>zadania</w:t>
            </w:r>
          </w:p>
        </w:tc>
        <w:tc>
          <w:tcPr>
            <w:tcW w:w="7155" w:type="dxa"/>
          </w:tcPr>
          <w:p w14:paraId="337C44E7" w14:textId="77777777" w:rsidR="000E13A8" w:rsidRPr="00A802F2" w:rsidRDefault="000E13A8" w:rsidP="00FA444F">
            <w:pPr>
              <w:autoSpaceDE w:val="0"/>
              <w:autoSpaceDN w:val="0"/>
              <w:adjustRightInd w:val="0"/>
              <w:rPr>
                <w:color w:val="000000" w:themeColor="text1"/>
              </w:rPr>
            </w:pPr>
            <w:r w:rsidRPr="00A802F2">
              <w:rPr>
                <w:color w:val="000000" w:themeColor="text1"/>
              </w:rPr>
              <w:t>Do zlikwidowania opóźnień w uzyskaniu osiągnięć edukacyjnych</w:t>
            </w:r>
          </w:p>
          <w:p w14:paraId="416C313A" w14:textId="77777777" w:rsidR="000E13A8" w:rsidRPr="00A802F2" w:rsidRDefault="000E13A8" w:rsidP="00FA444F">
            <w:pPr>
              <w:autoSpaceDE w:val="0"/>
              <w:autoSpaceDN w:val="0"/>
              <w:adjustRightInd w:val="0"/>
              <w:rPr>
                <w:color w:val="000000" w:themeColor="text1"/>
              </w:rPr>
            </w:pPr>
            <w:r w:rsidRPr="00A802F2">
              <w:rPr>
                <w:color w:val="000000" w:themeColor="text1"/>
              </w:rPr>
              <w:t>wynikających z podstawy programowej kształcenia lub złagodzenia albo</w:t>
            </w:r>
            <w:r w:rsidR="00903646" w:rsidRPr="00A802F2">
              <w:rPr>
                <w:color w:val="000000" w:themeColor="text1"/>
              </w:rPr>
              <w:t> </w:t>
            </w:r>
            <w:r w:rsidRPr="00A802F2">
              <w:rPr>
                <w:color w:val="000000" w:themeColor="text1"/>
              </w:rPr>
              <w:t>wyeliminowania zaburzeń stanowiących powód objęcia</w:t>
            </w:r>
          </w:p>
          <w:p w14:paraId="6EA959B5" w14:textId="77777777" w:rsidR="000E13A8" w:rsidRPr="00A802F2" w:rsidRDefault="000E13A8" w:rsidP="00FA444F">
            <w:pPr>
              <w:autoSpaceDE w:val="0"/>
              <w:autoSpaceDN w:val="0"/>
              <w:adjustRightInd w:val="0"/>
              <w:rPr>
                <w:color w:val="000000" w:themeColor="text1"/>
              </w:rPr>
            </w:pPr>
            <w:r w:rsidRPr="00A802F2">
              <w:rPr>
                <w:color w:val="000000" w:themeColor="text1"/>
              </w:rPr>
              <w:t xml:space="preserve">ucznia daną formą pomocy psychologiczno-pedagogicznej. </w:t>
            </w:r>
          </w:p>
        </w:tc>
      </w:tr>
      <w:tr w:rsidR="000E13A8" w:rsidRPr="00A802F2" w14:paraId="6037B76D" w14:textId="77777777" w:rsidTr="0035439E">
        <w:trPr>
          <w:trHeight w:val="210"/>
        </w:trPr>
        <w:tc>
          <w:tcPr>
            <w:tcW w:w="2030" w:type="dxa"/>
          </w:tcPr>
          <w:p w14:paraId="39228557" w14:textId="77777777" w:rsidR="000E13A8" w:rsidRPr="00A802F2" w:rsidRDefault="000E13A8" w:rsidP="00FA444F">
            <w:pPr>
              <w:ind w:hanging="26"/>
              <w:jc w:val="both"/>
              <w:rPr>
                <w:color w:val="000000" w:themeColor="text1"/>
              </w:rPr>
            </w:pPr>
            <w:r w:rsidRPr="00A802F2">
              <w:rPr>
                <w:color w:val="000000" w:themeColor="text1"/>
              </w:rPr>
              <w:t>podstawa udzielania</w:t>
            </w:r>
          </w:p>
        </w:tc>
        <w:tc>
          <w:tcPr>
            <w:tcW w:w="7155" w:type="dxa"/>
          </w:tcPr>
          <w:p w14:paraId="7C623FD5" w14:textId="77777777" w:rsidR="000E13A8" w:rsidRPr="00A802F2" w:rsidRDefault="000E13A8" w:rsidP="00FA444F">
            <w:pPr>
              <w:ind w:hanging="26"/>
              <w:jc w:val="both"/>
              <w:rPr>
                <w:color w:val="000000" w:themeColor="text1"/>
              </w:rPr>
            </w:pPr>
            <w:r w:rsidRPr="00A802F2">
              <w:rPr>
                <w:color w:val="000000" w:themeColor="text1"/>
              </w:rPr>
              <w:t>Or</w:t>
            </w:r>
            <w:r w:rsidR="00D93878" w:rsidRPr="00A802F2">
              <w:rPr>
                <w:color w:val="000000" w:themeColor="text1"/>
              </w:rPr>
              <w:t>zeczenie poradni psychologiczno-</w:t>
            </w:r>
            <w:r w:rsidRPr="00A802F2">
              <w:rPr>
                <w:color w:val="000000" w:themeColor="text1"/>
              </w:rPr>
              <w:t>pedagogicznej lub opinia PPP.</w:t>
            </w:r>
          </w:p>
        </w:tc>
      </w:tr>
      <w:tr w:rsidR="000E13A8" w:rsidRPr="00A802F2" w14:paraId="3D9694BB" w14:textId="77777777" w:rsidTr="0035439E">
        <w:trPr>
          <w:trHeight w:val="90"/>
        </w:trPr>
        <w:tc>
          <w:tcPr>
            <w:tcW w:w="2030" w:type="dxa"/>
          </w:tcPr>
          <w:p w14:paraId="5484C3E9" w14:textId="77777777" w:rsidR="000E13A8" w:rsidRPr="00A802F2" w:rsidRDefault="000E13A8" w:rsidP="00FA444F">
            <w:pPr>
              <w:ind w:hanging="26"/>
              <w:jc w:val="both"/>
              <w:rPr>
                <w:color w:val="000000" w:themeColor="text1"/>
              </w:rPr>
            </w:pPr>
            <w:r w:rsidRPr="00A802F2">
              <w:rPr>
                <w:color w:val="000000" w:themeColor="text1"/>
              </w:rPr>
              <w:lastRenderedPageBreak/>
              <w:t>prowadzący</w:t>
            </w:r>
          </w:p>
        </w:tc>
        <w:tc>
          <w:tcPr>
            <w:tcW w:w="7155" w:type="dxa"/>
          </w:tcPr>
          <w:p w14:paraId="045CB064" w14:textId="77777777" w:rsidR="000E13A8" w:rsidRPr="00A802F2" w:rsidRDefault="000E13A8" w:rsidP="00FA444F">
            <w:pPr>
              <w:ind w:hanging="26"/>
              <w:jc w:val="both"/>
              <w:rPr>
                <w:color w:val="000000" w:themeColor="text1"/>
              </w:rPr>
            </w:pPr>
            <w:r w:rsidRPr="00A802F2">
              <w:rPr>
                <w:color w:val="000000" w:themeColor="text1"/>
              </w:rPr>
              <w:t>Specjaliści posiadający kwalifikacje właściwe do rodzaju prowadzonych zajęć</w:t>
            </w:r>
            <w:r w:rsidR="00C306C7" w:rsidRPr="00A802F2">
              <w:rPr>
                <w:color w:val="000000" w:themeColor="text1"/>
              </w:rPr>
              <w:t>.</w:t>
            </w:r>
          </w:p>
          <w:p w14:paraId="72E7B1A2" w14:textId="77777777" w:rsidR="002E5BDF" w:rsidRPr="00A802F2" w:rsidRDefault="002E5BDF" w:rsidP="00FA444F">
            <w:pPr>
              <w:ind w:hanging="26"/>
              <w:jc w:val="both"/>
              <w:rPr>
                <w:color w:val="000000" w:themeColor="text1"/>
              </w:rPr>
            </w:pPr>
          </w:p>
        </w:tc>
      </w:tr>
      <w:tr w:rsidR="000E13A8" w:rsidRPr="00A802F2" w14:paraId="7B01E1B2" w14:textId="77777777" w:rsidTr="0035439E">
        <w:trPr>
          <w:trHeight w:val="105"/>
        </w:trPr>
        <w:tc>
          <w:tcPr>
            <w:tcW w:w="2030" w:type="dxa"/>
          </w:tcPr>
          <w:p w14:paraId="54D48D98" w14:textId="77777777" w:rsidR="000E13A8" w:rsidRPr="00A802F2" w:rsidRDefault="000E13A8" w:rsidP="00FA444F">
            <w:pPr>
              <w:ind w:hanging="26"/>
              <w:rPr>
                <w:color w:val="000000" w:themeColor="text1"/>
              </w:rPr>
            </w:pPr>
            <w:r w:rsidRPr="00A802F2">
              <w:rPr>
                <w:color w:val="000000" w:themeColor="text1"/>
              </w:rPr>
              <w:t>czas trwania jednostki zajęć</w:t>
            </w:r>
          </w:p>
        </w:tc>
        <w:tc>
          <w:tcPr>
            <w:tcW w:w="7155" w:type="dxa"/>
          </w:tcPr>
          <w:p w14:paraId="7948DAE1" w14:textId="77777777" w:rsidR="000E13A8" w:rsidRPr="00A802F2" w:rsidRDefault="000E13A8" w:rsidP="00FA444F">
            <w:pPr>
              <w:ind w:hanging="26"/>
              <w:jc w:val="both"/>
              <w:rPr>
                <w:color w:val="000000" w:themeColor="text1"/>
              </w:rPr>
            </w:pPr>
            <w:r w:rsidRPr="00A802F2">
              <w:rPr>
                <w:color w:val="000000" w:themeColor="text1"/>
              </w:rPr>
              <w:t>45 minut, (w uzasadnionych przypadkach dopuszcza się prowadzenie zajęć w czasie krótszym niż 60 minut, z zachowaniem ustalonego dla ucznia łącznego tygodniowego czasu tych zajęć)</w:t>
            </w:r>
            <w:r w:rsidR="00C306C7" w:rsidRPr="00A802F2">
              <w:rPr>
                <w:color w:val="000000" w:themeColor="text1"/>
              </w:rPr>
              <w:t>.</w:t>
            </w:r>
          </w:p>
        </w:tc>
      </w:tr>
      <w:tr w:rsidR="000E13A8" w:rsidRPr="00A802F2" w14:paraId="5D1CE8C3" w14:textId="77777777" w:rsidTr="0035439E">
        <w:trPr>
          <w:trHeight w:val="135"/>
        </w:trPr>
        <w:tc>
          <w:tcPr>
            <w:tcW w:w="2030" w:type="dxa"/>
          </w:tcPr>
          <w:p w14:paraId="123C6287" w14:textId="77777777" w:rsidR="000E13A8" w:rsidRPr="00A802F2" w:rsidRDefault="000E13A8" w:rsidP="00FA444F">
            <w:pPr>
              <w:ind w:hanging="26"/>
              <w:jc w:val="both"/>
              <w:rPr>
                <w:color w:val="000000" w:themeColor="text1"/>
              </w:rPr>
            </w:pPr>
            <w:r w:rsidRPr="00A802F2">
              <w:rPr>
                <w:color w:val="000000" w:themeColor="text1"/>
              </w:rPr>
              <w:t>liczba uczestników</w:t>
            </w:r>
          </w:p>
        </w:tc>
        <w:tc>
          <w:tcPr>
            <w:tcW w:w="7155" w:type="dxa"/>
          </w:tcPr>
          <w:p w14:paraId="319C8812" w14:textId="77777777" w:rsidR="000E13A8" w:rsidRPr="00A802F2" w:rsidRDefault="000E13A8" w:rsidP="00FA444F">
            <w:pPr>
              <w:ind w:hanging="26"/>
              <w:jc w:val="both"/>
              <w:rPr>
                <w:color w:val="000000" w:themeColor="text1"/>
              </w:rPr>
            </w:pPr>
            <w:r w:rsidRPr="00A802F2">
              <w:rPr>
                <w:color w:val="000000" w:themeColor="text1"/>
              </w:rPr>
              <w:t>Maksimum 5 osób</w:t>
            </w:r>
            <w:r w:rsidR="00C306C7" w:rsidRPr="00A802F2">
              <w:rPr>
                <w:color w:val="000000" w:themeColor="text1"/>
              </w:rPr>
              <w:t>.</w:t>
            </w:r>
          </w:p>
        </w:tc>
      </w:tr>
      <w:tr w:rsidR="000E13A8" w:rsidRPr="00A802F2" w14:paraId="3F683A11" w14:textId="77777777" w:rsidTr="0035439E">
        <w:trPr>
          <w:trHeight w:val="135"/>
        </w:trPr>
        <w:tc>
          <w:tcPr>
            <w:tcW w:w="2030" w:type="dxa"/>
          </w:tcPr>
          <w:p w14:paraId="391A72F5" w14:textId="77777777" w:rsidR="000E13A8" w:rsidRPr="00A802F2" w:rsidRDefault="000E13A8" w:rsidP="00FA444F">
            <w:pPr>
              <w:ind w:hanging="26"/>
              <w:jc w:val="both"/>
              <w:rPr>
                <w:color w:val="000000" w:themeColor="text1"/>
              </w:rPr>
            </w:pPr>
            <w:r w:rsidRPr="00A802F2">
              <w:rPr>
                <w:color w:val="000000" w:themeColor="text1"/>
              </w:rPr>
              <w:t xml:space="preserve">okres udzielania </w:t>
            </w:r>
            <w:proofErr w:type="spellStart"/>
            <w:r w:rsidRPr="00A802F2">
              <w:rPr>
                <w:color w:val="000000" w:themeColor="text1"/>
              </w:rPr>
              <w:t>pp</w:t>
            </w:r>
            <w:proofErr w:type="spellEnd"/>
          </w:p>
        </w:tc>
        <w:tc>
          <w:tcPr>
            <w:tcW w:w="7155" w:type="dxa"/>
          </w:tcPr>
          <w:p w14:paraId="46B8ECFB" w14:textId="77777777" w:rsidR="000E13A8" w:rsidRPr="00A802F2" w:rsidRDefault="000E13A8" w:rsidP="00FA444F">
            <w:pPr>
              <w:ind w:hanging="26"/>
              <w:jc w:val="both"/>
              <w:rPr>
                <w:color w:val="000000" w:themeColor="text1"/>
              </w:rPr>
            </w:pPr>
            <w:r w:rsidRPr="00A802F2">
              <w:rPr>
                <w:color w:val="000000" w:themeColor="text1"/>
              </w:rPr>
              <w:t>Zgodnie ze wskazaniami w orzeczeniu</w:t>
            </w:r>
            <w:r w:rsidR="00C306C7" w:rsidRPr="00A802F2">
              <w:rPr>
                <w:color w:val="000000" w:themeColor="text1"/>
              </w:rPr>
              <w:t>.</w:t>
            </w:r>
          </w:p>
        </w:tc>
      </w:tr>
    </w:tbl>
    <w:p w14:paraId="1C8872B3" w14:textId="77777777" w:rsidR="00482DA3" w:rsidRPr="00A802F2" w:rsidRDefault="00482DA3" w:rsidP="00FA444F">
      <w:pPr>
        <w:rPr>
          <w:bCs/>
          <w:color w:val="000000" w:themeColor="text1"/>
          <w:kern w:val="36"/>
        </w:rPr>
      </w:pPr>
    </w:p>
    <w:p w14:paraId="39A4EC4F" w14:textId="77777777" w:rsidR="000E13A8" w:rsidRPr="00A802F2" w:rsidRDefault="000E13A8" w:rsidP="00FA444F">
      <w:pPr>
        <w:rPr>
          <w:color w:val="000000" w:themeColor="text1"/>
        </w:rPr>
      </w:pPr>
      <w:r w:rsidRPr="00A802F2">
        <w:rPr>
          <w:b/>
          <w:bCs/>
          <w:color w:val="000000" w:themeColor="text1"/>
          <w:kern w:val="36"/>
        </w:rPr>
        <w:t>4)</w:t>
      </w:r>
      <w:r w:rsidRPr="00A802F2">
        <w:rPr>
          <w:bCs/>
          <w:color w:val="000000" w:themeColor="text1"/>
          <w:kern w:val="36"/>
        </w:rPr>
        <w:t xml:space="preserve"> </w:t>
      </w:r>
      <w:r w:rsidRPr="00A802F2">
        <w:rPr>
          <w:color w:val="000000" w:themeColor="text1"/>
        </w:rPr>
        <w:t>zajęcia rozwijające kompetencje emocjonalno-społeczne oraz inne o charakterze terapeutycznym:</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0"/>
        <w:gridCol w:w="7155"/>
      </w:tblGrid>
      <w:tr w:rsidR="000E13A8" w:rsidRPr="00A802F2" w14:paraId="5FEC2AC3" w14:textId="77777777" w:rsidTr="0035439E">
        <w:trPr>
          <w:trHeight w:val="120"/>
        </w:trPr>
        <w:tc>
          <w:tcPr>
            <w:tcW w:w="2030" w:type="dxa"/>
          </w:tcPr>
          <w:p w14:paraId="070A5DC8" w14:textId="77777777" w:rsidR="000E13A8" w:rsidRPr="00A802F2" w:rsidRDefault="000E13A8" w:rsidP="00FA444F">
            <w:pPr>
              <w:ind w:hanging="26"/>
              <w:jc w:val="both"/>
              <w:rPr>
                <w:color w:val="000000" w:themeColor="text1"/>
              </w:rPr>
            </w:pPr>
            <w:r w:rsidRPr="00A802F2">
              <w:rPr>
                <w:color w:val="000000" w:themeColor="text1"/>
              </w:rPr>
              <w:t>adresaci</w:t>
            </w:r>
          </w:p>
        </w:tc>
        <w:tc>
          <w:tcPr>
            <w:tcW w:w="7155" w:type="dxa"/>
          </w:tcPr>
          <w:p w14:paraId="33BC7548" w14:textId="77777777" w:rsidR="000E13A8" w:rsidRPr="00A802F2" w:rsidRDefault="000E13A8" w:rsidP="00FA444F">
            <w:pPr>
              <w:ind w:hanging="26"/>
              <w:jc w:val="both"/>
              <w:rPr>
                <w:color w:val="000000" w:themeColor="text1"/>
              </w:rPr>
            </w:pPr>
            <w:r w:rsidRPr="00A802F2">
              <w:rPr>
                <w:color w:val="000000" w:themeColor="text1"/>
              </w:rPr>
              <w:t>Uczniowie z dysfunkcjami i zaburzeniami utrudniającymi funkcjonowanie społeczne</w:t>
            </w:r>
            <w:r w:rsidR="00C306C7" w:rsidRPr="00A802F2">
              <w:rPr>
                <w:color w:val="000000" w:themeColor="text1"/>
              </w:rPr>
              <w:t>.</w:t>
            </w:r>
          </w:p>
        </w:tc>
      </w:tr>
      <w:tr w:rsidR="000E13A8" w:rsidRPr="00A802F2" w14:paraId="22D24C33" w14:textId="77777777" w:rsidTr="0035439E">
        <w:trPr>
          <w:trHeight w:val="120"/>
        </w:trPr>
        <w:tc>
          <w:tcPr>
            <w:tcW w:w="2030" w:type="dxa"/>
          </w:tcPr>
          <w:p w14:paraId="0231725B" w14:textId="77777777" w:rsidR="000E13A8" w:rsidRPr="00A802F2" w:rsidRDefault="000E13A8" w:rsidP="00FA444F">
            <w:pPr>
              <w:ind w:hanging="26"/>
              <w:jc w:val="both"/>
              <w:rPr>
                <w:color w:val="000000" w:themeColor="text1"/>
              </w:rPr>
            </w:pPr>
            <w:r w:rsidRPr="00A802F2">
              <w:rPr>
                <w:color w:val="000000" w:themeColor="text1"/>
              </w:rPr>
              <w:t>zadania</w:t>
            </w:r>
          </w:p>
        </w:tc>
        <w:tc>
          <w:tcPr>
            <w:tcW w:w="7155" w:type="dxa"/>
          </w:tcPr>
          <w:p w14:paraId="3DFCB5AC" w14:textId="77777777" w:rsidR="000E13A8" w:rsidRPr="00A802F2" w:rsidRDefault="000E13A8" w:rsidP="00FA444F">
            <w:pPr>
              <w:ind w:hanging="26"/>
              <w:jc w:val="both"/>
              <w:rPr>
                <w:color w:val="000000" w:themeColor="text1"/>
              </w:rPr>
            </w:pPr>
            <w:r w:rsidRPr="00A802F2">
              <w:rPr>
                <w:color w:val="000000" w:themeColor="text1"/>
              </w:rPr>
              <w:t>Eliminowanie zaburzeń funkcjonowania społecznego</w:t>
            </w:r>
            <w:r w:rsidR="00C306C7" w:rsidRPr="00A802F2">
              <w:rPr>
                <w:color w:val="000000" w:themeColor="text1"/>
              </w:rPr>
              <w:t>.</w:t>
            </w:r>
          </w:p>
        </w:tc>
      </w:tr>
      <w:tr w:rsidR="000E13A8" w:rsidRPr="00A802F2" w14:paraId="181B9DA1" w14:textId="77777777" w:rsidTr="0035439E">
        <w:trPr>
          <w:trHeight w:val="210"/>
        </w:trPr>
        <w:tc>
          <w:tcPr>
            <w:tcW w:w="2030" w:type="dxa"/>
          </w:tcPr>
          <w:p w14:paraId="78C1FA4B" w14:textId="77777777" w:rsidR="000E13A8" w:rsidRPr="00A802F2" w:rsidRDefault="000E13A8" w:rsidP="00FA444F">
            <w:pPr>
              <w:ind w:hanging="26"/>
              <w:jc w:val="both"/>
              <w:rPr>
                <w:color w:val="000000" w:themeColor="text1"/>
              </w:rPr>
            </w:pPr>
            <w:r w:rsidRPr="00A802F2">
              <w:rPr>
                <w:color w:val="000000" w:themeColor="text1"/>
              </w:rPr>
              <w:t>podstawa udzielania</w:t>
            </w:r>
          </w:p>
        </w:tc>
        <w:tc>
          <w:tcPr>
            <w:tcW w:w="7155" w:type="dxa"/>
          </w:tcPr>
          <w:p w14:paraId="44AC112C" w14:textId="77777777" w:rsidR="000E13A8" w:rsidRPr="00A802F2" w:rsidRDefault="000E13A8" w:rsidP="00FA444F">
            <w:pPr>
              <w:ind w:hanging="26"/>
              <w:jc w:val="both"/>
              <w:rPr>
                <w:color w:val="000000" w:themeColor="text1"/>
              </w:rPr>
            </w:pPr>
            <w:r w:rsidRPr="00A802F2">
              <w:rPr>
                <w:color w:val="000000" w:themeColor="text1"/>
              </w:rPr>
              <w:t>Orz</w:t>
            </w:r>
            <w:r w:rsidR="00D93878" w:rsidRPr="00A802F2">
              <w:rPr>
                <w:color w:val="000000" w:themeColor="text1"/>
              </w:rPr>
              <w:t>eczenie poradni psychologiczno-</w:t>
            </w:r>
            <w:r w:rsidRPr="00A802F2">
              <w:rPr>
                <w:color w:val="000000" w:themeColor="text1"/>
              </w:rPr>
              <w:t>pedagogicznej lub opinia PP</w:t>
            </w:r>
            <w:r w:rsidR="00EB6EAE" w:rsidRPr="00A802F2">
              <w:rPr>
                <w:color w:val="000000" w:themeColor="text1"/>
              </w:rPr>
              <w:t>P</w:t>
            </w:r>
            <w:r w:rsidR="00C306C7" w:rsidRPr="00A802F2">
              <w:rPr>
                <w:color w:val="000000" w:themeColor="text1"/>
              </w:rPr>
              <w:t>.</w:t>
            </w:r>
          </w:p>
        </w:tc>
      </w:tr>
      <w:tr w:rsidR="000E13A8" w:rsidRPr="00A802F2" w14:paraId="79F02A8C" w14:textId="77777777" w:rsidTr="0035439E">
        <w:trPr>
          <w:trHeight w:val="90"/>
        </w:trPr>
        <w:tc>
          <w:tcPr>
            <w:tcW w:w="2030" w:type="dxa"/>
          </w:tcPr>
          <w:p w14:paraId="767AD864" w14:textId="77777777" w:rsidR="000E13A8" w:rsidRPr="00A802F2" w:rsidRDefault="000E13A8" w:rsidP="00FA444F">
            <w:pPr>
              <w:ind w:hanging="26"/>
              <w:jc w:val="both"/>
              <w:rPr>
                <w:color w:val="000000" w:themeColor="text1"/>
              </w:rPr>
            </w:pPr>
            <w:r w:rsidRPr="00A802F2">
              <w:rPr>
                <w:color w:val="000000" w:themeColor="text1"/>
              </w:rPr>
              <w:t>prowadzący</w:t>
            </w:r>
          </w:p>
        </w:tc>
        <w:tc>
          <w:tcPr>
            <w:tcW w:w="7155" w:type="dxa"/>
          </w:tcPr>
          <w:p w14:paraId="61CC694A" w14:textId="77777777" w:rsidR="000E13A8" w:rsidRPr="00A802F2" w:rsidRDefault="000E13A8" w:rsidP="00FA444F">
            <w:pPr>
              <w:ind w:hanging="26"/>
              <w:jc w:val="both"/>
              <w:rPr>
                <w:color w:val="000000" w:themeColor="text1"/>
              </w:rPr>
            </w:pPr>
            <w:r w:rsidRPr="00A802F2">
              <w:rPr>
                <w:color w:val="000000" w:themeColor="text1"/>
              </w:rPr>
              <w:t>Nauczyciele i specjaliści posiadający kwalifikacje właściwe do rodzaju prowadzonych zajęć</w:t>
            </w:r>
            <w:r w:rsidR="00C306C7" w:rsidRPr="00A802F2">
              <w:rPr>
                <w:color w:val="000000" w:themeColor="text1"/>
              </w:rPr>
              <w:t>.</w:t>
            </w:r>
          </w:p>
        </w:tc>
      </w:tr>
      <w:tr w:rsidR="000E13A8" w:rsidRPr="00A802F2" w14:paraId="71304894" w14:textId="77777777" w:rsidTr="0035439E">
        <w:trPr>
          <w:trHeight w:val="105"/>
        </w:trPr>
        <w:tc>
          <w:tcPr>
            <w:tcW w:w="2030" w:type="dxa"/>
          </w:tcPr>
          <w:p w14:paraId="0D9D47EE" w14:textId="77777777" w:rsidR="000E13A8" w:rsidRPr="00A802F2" w:rsidRDefault="000E13A8" w:rsidP="00FA444F">
            <w:pPr>
              <w:ind w:hanging="26"/>
              <w:rPr>
                <w:color w:val="000000" w:themeColor="text1"/>
              </w:rPr>
            </w:pPr>
            <w:r w:rsidRPr="00A802F2">
              <w:rPr>
                <w:color w:val="000000" w:themeColor="text1"/>
              </w:rPr>
              <w:t>czas trwania jednostki zajęć</w:t>
            </w:r>
          </w:p>
        </w:tc>
        <w:tc>
          <w:tcPr>
            <w:tcW w:w="7155" w:type="dxa"/>
          </w:tcPr>
          <w:p w14:paraId="65DD2DBB" w14:textId="77777777" w:rsidR="000E13A8" w:rsidRPr="00A802F2" w:rsidRDefault="000E13A8" w:rsidP="00FA444F">
            <w:pPr>
              <w:ind w:hanging="26"/>
              <w:jc w:val="both"/>
              <w:rPr>
                <w:color w:val="000000" w:themeColor="text1"/>
              </w:rPr>
            </w:pPr>
            <w:r w:rsidRPr="00A802F2">
              <w:rPr>
                <w:color w:val="000000" w:themeColor="text1"/>
              </w:rPr>
              <w:t>45 minut, (w uzasadnionych przypadkach dopuszcza się prowadzenie zajęć w czasie krótszym niż 60 minut, z zachowaniem ustalonego dla ucznia łącznego tygodniowego czasu tych zajęć)</w:t>
            </w:r>
            <w:r w:rsidR="00C306C7" w:rsidRPr="00A802F2">
              <w:rPr>
                <w:color w:val="000000" w:themeColor="text1"/>
              </w:rPr>
              <w:t>.</w:t>
            </w:r>
          </w:p>
        </w:tc>
      </w:tr>
      <w:tr w:rsidR="000E13A8" w:rsidRPr="00A802F2" w14:paraId="03940220" w14:textId="77777777" w:rsidTr="0035439E">
        <w:trPr>
          <w:trHeight w:val="135"/>
        </w:trPr>
        <w:tc>
          <w:tcPr>
            <w:tcW w:w="2030" w:type="dxa"/>
          </w:tcPr>
          <w:p w14:paraId="645D5A50" w14:textId="77777777" w:rsidR="000E13A8" w:rsidRPr="00A802F2" w:rsidRDefault="000E13A8" w:rsidP="00FA444F">
            <w:pPr>
              <w:ind w:hanging="26"/>
              <w:jc w:val="both"/>
              <w:rPr>
                <w:color w:val="000000" w:themeColor="text1"/>
              </w:rPr>
            </w:pPr>
            <w:r w:rsidRPr="00A802F2">
              <w:rPr>
                <w:color w:val="000000" w:themeColor="text1"/>
              </w:rPr>
              <w:t>liczba uczestników</w:t>
            </w:r>
          </w:p>
        </w:tc>
        <w:tc>
          <w:tcPr>
            <w:tcW w:w="7155" w:type="dxa"/>
          </w:tcPr>
          <w:p w14:paraId="6C5E9556" w14:textId="77777777" w:rsidR="000E13A8" w:rsidRPr="00A802F2" w:rsidRDefault="000E13A8" w:rsidP="00FA444F">
            <w:pPr>
              <w:ind w:hanging="26"/>
              <w:jc w:val="both"/>
              <w:rPr>
                <w:color w:val="000000" w:themeColor="text1"/>
              </w:rPr>
            </w:pPr>
            <w:r w:rsidRPr="00A802F2">
              <w:rPr>
                <w:color w:val="000000" w:themeColor="text1"/>
              </w:rPr>
              <w:t>Maksimum 10 osób</w:t>
            </w:r>
            <w:r w:rsidR="00C306C7" w:rsidRPr="00A802F2">
              <w:rPr>
                <w:color w:val="000000" w:themeColor="text1"/>
              </w:rPr>
              <w:t>.</w:t>
            </w:r>
          </w:p>
        </w:tc>
      </w:tr>
      <w:tr w:rsidR="000E13A8" w:rsidRPr="00A802F2" w14:paraId="2742AB8B" w14:textId="77777777" w:rsidTr="0035439E">
        <w:trPr>
          <w:trHeight w:val="135"/>
        </w:trPr>
        <w:tc>
          <w:tcPr>
            <w:tcW w:w="2030" w:type="dxa"/>
          </w:tcPr>
          <w:p w14:paraId="60223F18" w14:textId="77777777" w:rsidR="000E13A8" w:rsidRPr="00A802F2" w:rsidRDefault="000E13A8" w:rsidP="00FA444F">
            <w:pPr>
              <w:ind w:hanging="26"/>
              <w:jc w:val="both"/>
              <w:rPr>
                <w:color w:val="000000" w:themeColor="text1"/>
              </w:rPr>
            </w:pPr>
            <w:r w:rsidRPr="00A802F2">
              <w:rPr>
                <w:color w:val="000000" w:themeColor="text1"/>
              </w:rPr>
              <w:t xml:space="preserve">okres udzielania </w:t>
            </w:r>
            <w:proofErr w:type="spellStart"/>
            <w:r w:rsidRPr="00A802F2">
              <w:rPr>
                <w:color w:val="000000" w:themeColor="text1"/>
              </w:rPr>
              <w:t>pp</w:t>
            </w:r>
            <w:proofErr w:type="spellEnd"/>
          </w:p>
        </w:tc>
        <w:tc>
          <w:tcPr>
            <w:tcW w:w="7155" w:type="dxa"/>
          </w:tcPr>
          <w:p w14:paraId="1CDB61C6" w14:textId="77777777" w:rsidR="000E13A8" w:rsidRPr="00A802F2" w:rsidRDefault="000E13A8" w:rsidP="00FA444F">
            <w:pPr>
              <w:ind w:hanging="26"/>
              <w:jc w:val="both"/>
              <w:rPr>
                <w:color w:val="000000" w:themeColor="text1"/>
              </w:rPr>
            </w:pPr>
            <w:r w:rsidRPr="00A802F2">
              <w:rPr>
                <w:color w:val="000000" w:themeColor="text1"/>
              </w:rPr>
              <w:t>Zgodnie z decyzją dyrektora</w:t>
            </w:r>
            <w:r w:rsidR="00C306C7" w:rsidRPr="00A802F2">
              <w:rPr>
                <w:color w:val="000000" w:themeColor="text1"/>
              </w:rPr>
              <w:t>.</w:t>
            </w:r>
          </w:p>
        </w:tc>
      </w:tr>
    </w:tbl>
    <w:p w14:paraId="43BBB954" w14:textId="77777777" w:rsidR="003276F6" w:rsidRPr="00A802F2" w:rsidRDefault="003276F6" w:rsidP="00FA444F">
      <w:pPr>
        <w:pStyle w:val="Tytu"/>
        <w:ind w:firstLine="0"/>
        <w:jc w:val="both"/>
        <w:rPr>
          <w:color w:val="000000" w:themeColor="text1"/>
          <w:szCs w:val="24"/>
        </w:rPr>
      </w:pPr>
    </w:p>
    <w:p w14:paraId="13C1B072" w14:textId="77777777" w:rsidR="004F193D" w:rsidRPr="00A802F2" w:rsidRDefault="004F193D" w:rsidP="006049E0">
      <w:pPr>
        <w:pStyle w:val="Tytu"/>
        <w:numPr>
          <w:ilvl w:val="0"/>
          <w:numId w:val="35"/>
        </w:numPr>
        <w:ind w:left="284" w:hanging="284"/>
        <w:jc w:val="both"/>
        <w:rPr>
          <w:b w:val="0"/>
          <w:color w:val="000000" w:themeColor="text1"/>
          <w:szCs w:val="24"/>
        </w:rPr>
      </w:pPr>
      <w:r w:rsidRPr="00A802F2">
        <w:rPr>
          <w:b w:val="0"/>
          <w:color w:val="000000" w:themeColor="text1"/>
          <w:szCs w:val="24"/>
        </w:rPr>
        <w:t>zajęcia związane z wyborem kierunku kształcenia i zawodu</w:t>
      </w:r>
      <w:r w:rsidR="003210A7" w:rsidRPr="00A802F2">
        <w:rPr>
          <w:b w:val="0"/>
          <w:color w:val="000000" w:themeColor="text1"/>
          <w:szCs w:val="24"/>
        </w:rPr>
        <w:t>:</w:t>
      </w:r>
    </w:p>
    <w:tbl>
      <w:tblPr>
        <w:tblW w:w="9298" w:type="dxa"/>
        <w:tblInd w:w="15" w:type="dxa"/>
        <w:tblLayout w:type="fixed"/>
        <w:tblCellMar>
          <w:left w:w="70" w:type="dxa"/>
          <w:right w:w="70" w:type="dxa"/>
        </w:tblCellMar>
        <w:tblLook w:val="0000" w:firstRow="0" w:lastRow="0" w:firstColumn="0" w:lastColumn="0" w:noHBand="0" w:noVBand="0"/>
      </w:tblPr>
      <w:tblGrid>
        <w:gridCol w:w="1907"/>
        <w:gridCol w:w="7391"/>
      </w:tblGrid>
      <w:tr w:rsidR="009B0A52" w:rsidRPr="00A802F2" w14:paraId="60D06D9A" w14:textId="77777777" w:rsidTr="003210A7">
        <w:trPr>
          <w:trHeight w:val="276"/>
        </w:trPr>
        <w:tc>
          <w:tcPr>
            <w:tcW w:w="1907" w:type="dxa"/>
            <w:tcBorders>
              <w:top w:val="single" w:sz="4" w:space="0" w:color="000000"/>
              <w:left w:val="single" w:sz="4" w:space="0" w:color="000000"/>
              <w:bottom w:val="single" w:sz="4" w:space="0" w:color="000000"/>
            </w:tcBorders>
            <w:shd w:val="clear" w:color="auto" w:fill="auto"/>
          </w:tcPr>
          <w:p w14:paraId="089AD298" w14:textId="77777777" w:rsidR="009B0A52" w:rsidRPr="00A802F2" w:rsidRDefault="009B0A52" w:rsidP="00FA444F">
            <w:pPr>
              <w:suppressAutoHyphens/>
              <w:ind w:hanging="26"/>
              <w:rPr>
                <w:color w:val="000000" w:themeColor="text1"/>
                <w:lang w:eastAsia="ar-SA"/>
              </w:rPr>
            </w:pPr>
            <w:r w:rsidRPr="00A802F2">
              <w:rPr>
                <w:color w:val="000000" w:themeColor="text1"/>
                <w:lang w:eastAsia="ar-SA"/>
              </w:rPr>
              <w:t>adresaci</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368DC824" w14:textId="77777777" w:rsidR="009B0A52" w:rsidRPr="00A802F2" w:rsidRDefault="009B0A52" w:rsidP="00FA444F">
            <w:pPr>
              <w:shd w:val="clear" w:color="auto" w:fill="FFFFFF"/>
              <w:ind w:right="101"/>
              <w:jc w:val="both"/>
              <w:rPr>
                <w:color w:val="000000" w:themeColor="text1"/>
              </w:rPr>
            </w:pPr>
            <w:r w:rsidRPr="00A802F2">
              <w:rPr>
                <w:color w:val="000000" w:themeColor="text1"/>
              </w:rPr>
              <w:t>Zajęcia z zakresu doradztwa zawodowego (art. 109 ust. 1 pkt 7</w:t>
            </w:r>
            <w:r w:rsidRPr="00A802F2">
              <w:rPr>
                <w:b/>
                <w:color w:val="000000" w:themeColor="text1"/>
              </w:rPr>
              <w:t xml:space="preserve"> </w:t>
            </w:r>
            <w:r w:rsidRPr="00A802F2">
              <w:rPr>
                <w:bCs/>
                <w:color w:val="000000" w:themeColor="text1"/>
              </w:rPr>
              <w:t>Prawa oświatowego</w:t>
            </w:r>
            <w:r w:rsidRPr="00A802F2">
              <w:rPr>
                <w:color w:val="000000" w:themeColor="text1"/>
              </w:rPr>
              <w:t>) organizuje się dla uczniów klasy VII i VIII szkoły podstawowej.</w:t>
            </w:r>
          </w:p>
          <w:p w14:paraId="7843EC62" w14:textId="77777777" w:rsidR="009B0A52" w:rsidRPr="00A802F2" w:rsidRDefault="009B0A52" w:rsidP="00FA444F">
            <w:pPr>
              <w:shd w:val="clear" w:color="auto" w:fill="FFFFFF"/>
              <w:ind w:right="101"/>
              <w:jc w:val="both"/>
              <w:rPr>
                <w:color w:val="000000" w:themeColor="text1"/>
              </w:rPr>
            </w:pPr>
            <w:r w:rsidRPr="00A802F2">
              <w:rPr>
                <w:color w:val="000000" w:themeColor="text1"/>
              </w:rPr>
              <w:t>Zajęcia związane natomiast z wyborem kierunku kształcenia i zawodu realizowane w ramach pomocy psychologiczn</w:t>
            </w:r>
            <w:r w:rsidR="00847563" w:rsidRPr="00A802F2">
              <w:rPr>
                <w:color w:val="000000" w:themeColor="text1"/>
              </w:rPr>
              <w:t xml:space="preserve">o-pedagogicznej organizuje się </w:t>
            </w:r>
            <w:r w:rsidRPr="00A802F2">
              <w:rPr>
                <w:color w:val="000000" w:themeColor="text1"/>
              </w:rPr>
              <w:t>dla uczniów klasy VII i VIII szkoły podstawowej.</w:t>
            </w:r>
          </w:p>
        </w:tc>
      </w:tr>
      <w:tr w:rsidR="009B0A52" w:rsidRPr="00A802F2" w14:paraId="52C7007D" w14:textId="77777777" w:rsidTr="00D55986">
        <w:trPr>
          <w:trHeight w:val="127"/>
        </w:trPr>
        <w:tc>
          <w:tcPr>
            <w:tcW w:w="1907" w:type="dxa"/>
            <w:tcBorders>
              <w:top w:val="single" w:sz="4" w:space="0" w:color="000000"/>
              <w:left w:val="single" w:sz="4" w:space="0" w:color="000000"/>
              <w:bottom w:val="single" w:sz="4" w:space="0" w:color="000000"/>
            </w:tcBorders>
            <w:shd w:val="clear" w:color="auto" w:fill="auto"/>
          </w:tcPr>
          <w:p w14:paraId="37098C7B" w14:textId="77777777" w:rsidR="009B0A52" w:rsidRPr="00A802F2" w:rsidRDefault="009B0A52" w:rsidP="00FA444F">
            <w:pPr>
              <w:suppressAutoHyphens/>
              <w:rPr>
                <w:color w:val="000000" w:themeColor="text1"/>
                <w:lang w:eastAsia="ar-SA"/>
              </w:rPr>
            </w:pPr>
            <w:r w:rsidRPr="00A802F2">
              <w:rPr>
                <w:color w:val="000000" w:themeColor="text1"/>
                <w:lang w:eastAsia="ar-SA"/>
              </w:rPr>
              <w:t>zadania</w:t>
            </w:r>
          </w:p>
          <w:p w14:paraId="045F14DE" w14:textId="77777777" w:rsidR="009B0A52" w:rsidRPr="00A802F2" w:rsidRDefault="009B0A52" w:rsidP="00FA444F">
            <w:pPr>
              <w:suppressAutoHyphens/>
              <w:ind w:hanging="26"/>
              <w:jc w:val="center"/>
              <w:rPr>
                <w:color w:val="000000" w:themeColor="text1"/>
                <w:lang w:eastAsia="ar-SA"/>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4EB03561" w14:textId="77777777" w:rsidR="009B0A52" w:rsidRPr="00A802F2" w:rsidRDefault="009B0A52" w:rsidP="00FA444F">
            <w:pPr>
              <w:autoSpaceDE w:val="0"/>
              <w:autoSpaceDN w:val="0"/>
              <w:adjustRightInd w:val="0"/>
              <w:ind w:right="101"/>
              <w:jc w:val="both"/>
              <w:rPr>
                <w:color w:val="000000" w:themeColor="text1"/>
              </w:rPr>
            </w:pPr>
            <w:r w:rsidRPr="00A802F2">
              <w:rPr>
                <w:color w:val="000000" w:themeColor="text1"/>
              </w:rPr>
              <w:t>Wspieranie nauczycieli, wychowawców i innych specjalistów</w:t>
            </w:r>
            <w:r w:rsidR="00847563" w:rsidRPr="00A802F2">
              <w:rPr>
                <w:color w:val="000000" w:themeColor="text1"/>
              </w:rPr>
              <w:t xml:space="preserve"> w </w:t>
            </w:r>
            <w:r w:rsidRPr="00A802F2">
              <w:rPr>
                <w:color w:val="000000" w:themeColor="text1"/>
              </w:rPr>
              <w:t>udzielaniu pomocy psychologiczno-pedagogicznej.</w:t>
            </w:r>
          </w:p>
          <w:p w14:paraId="58FCB4EF" w14:textId="77777777" w:rsidR="009B0A52" w:rsidRPr="00A802F2" w:rsidRDefault="009B0A52" w:rsidP="00FA444F">
            <w:pPr>
              <w:autoSpaceDE w:val="0"/>
              <w:autoSpaceDN w:val="0"/>
              <w:adjustRightInd w:val="0"/>
              <w:ind w:right="101"/>
              <w:jc w:val="both"/>
              <w:rPr>
                <w:color w:val="000000" w:themeColor="text1"/>
              </w:rPr>
            </w:pPr>
            <w:r w:rsidRPr="00A802F2">
              <w:rPr>
                <w:color w:val="000000" w:themeColor="text1"/>
              </w:rPr>
              <w:t>Współpraca nauczycieli w stałych działaniach z zakresu doradztwa edukacyjno-zawodowego.</w:t>
            </w:r>
          </w:p>
          <w:p w14:paraId="71B627D6" w14:textId="77777777" w:rsidR="009B0A52" w:rsidRPr="00A802F2" w:rsidRDefault="009B0A52" w:rsidP="00FA444F">
            <w:pPr>
              <w:shd w:val="clear" w:color="auto" w:fill="FFFFFF"/>
              <w:ind w:right="101"/>
              <w:jc w:val="both"/>
              <w:rPr>
                <w:b/>
                <w:color w:val="000000" w:themeColor="text1"/>
              </w:rPr>
            </w:pPr>
            <w:r w:rsidRPr="00A802F2">
              <w:rPr>
                <w:b/>
                <w:color w:val="000000" w:themeColor="text1"/>
              </w:rPr>
              <w:t>Obowiązkowe określenie w IPET zajęć z zakresu doradztwa zawodowego oraz zajęć związanych z wyborem kierunku kształcenia i zawodu realizowanych w ramach pomocy psychologiczno-pedagogicznej.</w:t>
            </w:r>
          </w:p>
          <w:p w14:paraId="742335F9" w14:textId="77777777" w:rsidR="009B0A52" w:rsidRPr="00A802F2" w:rsidRDefault="009B0A52" w:rsidP="00FA444F">
            <w:pPr>
              <w:autoSpaceDE w:val="0"/>
              <w:autoSpaceDN w:val="0"/>
              <w:adjustRightInd w:val="0"/>
              <w:ind w:right="101"/>
              <w:jc w:val="both"/>
              <w:rPr>
                <w:color w:val="000000" w:themeColor="text1"/>
              </w:rPr>
            </w:pPr>
            <w:r w:rsidRPr="00A802F2">
              <w:rPr>
                <w:color w:val="000000" w:themeColor="text1"/>
              </w:rPr>
              <w:t>Prowadzenie zajęć związanych z wyborem kierunku kształcenia</w:t>
            </w:r>
            <w:r w:rsidR="00847563" w:rsidRPr="00A802F2">
              <w:rPr>
                <w:color w:val="000000" w:themeColor="text1"/>
              </w:rPr>
              <w:t xml:space="preserve"> i </w:t>
            </w:r>
            <w:r w:rsidRPr="00A802F2">
              <w:rPr>
                <w:color w:val="000000" w:themeColor="text1"/>
              </w:rPr>
              <w:t>zawodu oraz planowaniem kształcenia i kariery zawodowej.</w:t>
            </w:r>
          </w:p>
          <w:p w14:paraId="05DA8DC4" w14:textId="77777777" w:rsidR="009B0A52" w:rsidRPr="00A802F2" w:rsidRDefault="009B0A52" w:rsidP="00FA444F">
            <w:pPr>
              <w:suppressAutoHyphens/>
              <w:ind w:right="101"/>
              <w:jc w:val="both"/>
              <w:rPr>
                <w:color w:val="000000" w:themeColor="text1"/>
              </w:rPr>
            </w:pPr>
            <w:r w:rsidRPr="00A802F2">
              <w:rPr>
                <w:color w:val="000000" w:themeColor="text1"/>
                <w:lang w:eastAsia="ar-SA"/>
              </w:rPr>
              <w:t>Wspomaganie uczniów w wyborze dalszej drogi edukacyjnej lub zawodowej</w:t>
            </w:r>
            <w:r w:rsidRPr="00A802F2">
              <w:rPr>
                <w:color w:val="000000" w:themeColor="text1"/>
              </w:rPr>
              <w:t>, przy wykorzystaniu aktywnych metod pracy.</w:t>
            </w:r>
          </w:p>
          <w:p w14:paraId="2C7D58DE" w14:textId="77777777" w:rsidR="009B0A52" w:rsidRPr="00A802F2" w:rsidRDefault="009B0A52" w:rsidP="00FA444F">
            <w:pPr>
              <w:autoSpaceDE w:val="0"/>
              <w:autoSpaceDN w:val="0"/>
              <w:adjustRightInd w:val="0"/>
              <w:ind w:right="101"/>
              <w:jc w:val="both"/>
              <w:rPr>
                <w:color w:val="000000" w:themeColor="text1"/>
              </w:rPr>
            </w:pPr>
            <w:r w:rsidRPr="00A802F2">
              <w:rPr>
                <w:color w:val="000000" w:themeColor="text1"/>
              </w:rPr>
              <w:t>Pomoc przy podejmowaniu decyzji o wyborze rodzaju edukacji, szkoły, zawodu, w formie porady indywidualnej polegającej na wskazaniu predyspozycji i sugerowaniu kierunków rozwoju.</w:t>
            </w:r>
          </w:p>
          <w:p w14:paraId="5FC70D1F" w14:textId="77777777" w:rsidR="009B0A52" w:rsidRPr="00A802F2" w:rsidRDefault="009B0A52" w:rsidP="00FA444F">
            <w:pPr>
              <w:autoSpaceDE w:val="0"/>
              <w:autoSpaceDN w:val="0"/>
              <w:adjustRightInd w:val="0"/>
              <w:ind w:right="101"/>
              <w:jc w:val="both"/>
              <w:rPr>
                <w:color w:val="000000" w:themeColor="text1"/>
              </w:rPr>
            </w:pPr>
            <w:r w:rsidRPr="00A802F2">
              <w:rPr>
                <w:color w:val="000000" w:themeColor="text1"/>
              </w:rPr>
              <w:t>Systematyczne diagnozowanie zapotrzebowan</w:t>
            </w:r>
            <w:r w:rsidR="00482DA3" w:rsidRPr="00A802F2">
              <w:rPr>
                <w:color w:val="000000" w:themeColor="text1"/>
              </w:rPr>
              <w:t>ia uczniów na </w:t>
            </w:r>
            <w:r w:rsidRPr="00A802F2">
              <w:rPr>
                <w:color w:val="000000" w:themeColor="text1"/>
              </w:rPr>
              <w:t>informacje edukacyjne i zawodowe oraz pomag</w:t>
            </w:r>
            <w:r w:rsidR="00B244A5" w:rsidRPr="00A802F2">
              <w:rPr>
                <w:color w:val="000000" w:themeColor="text1"/>
              </w:rPr>
              <w:t>anie w planowaniu kształcenia i </w:t>
            </w:r>
            <w:r w:rsidRPr="00A802F2">
              <w:rPr>
                <w:color w:val="000000" w:themeColor="text1"/>
              </w:rPr>
              <w:t>kariery zawodowej.</w:t>
            </w:r>
          </w:p>
          <w:p w14:paraId="724F3B3F" w14:textId="77777777" w:rsidR="009B0A52" w:rsidRPr="00A802F2" w:rsidRDefault="009B0A52" w:rsidP="00FA444F">
            <w:pPr>
              <w:autoSpaceDE w:val="0"/>
              <w:autoSpaceDN w:val="0"/>
              <w:adjustRightInd w:val="0"/>
              <w:ind w:right="101"/>
              <w:jc w:val="both"/>
              <w:rPr>
                <w:color w:val="000000" w:themeColor="text1"/>
              </w:rPr>
            </w:pPr>
            <w:r w:rsidRPr="00A802F2">
              <w:rPr>
                <w:color w:val="000000" w:themeColor="text1"/>
              </w:rPr>
              <w:t>Gromadzenie, aktualizowanie i udostępn</w:t>
            </w:r>
            <w:r w:rsidR="00B244A5" w:rsidRPr="00A802F2">
              <w:rPr>
                <w:color w:val="000000" w:themeColor="text1"/>
              </w:rPr>
              <w:t>ianie informacji edukacyjnych i </w:t>
            </w:r>
            <w:r w:rsidRPr="00A802F2">
              <w:rPr>
                <w:color w:val="000000" w:themeColor="text1"/>
              </w:rPr>
              <w:t>zawodowych właściwych dla danego poziomu kształcenia. Koordynowa</w:t>
            </w:r>
            <w:r w:rsidR="00903646" w:rsidRPr="00A802F2">
              <w:rPr>
                <w:color w:val="000000" w:themeColor="text1"/>
              </w:rPr>
              <w:t>nie działalności informacyjno-</w:t>
            </w:r>
            <w:r w:rsidRPr="00A802F2">
              <w:rPr>
                <w:color w:val="000000" w:themeColor="text1"/>
              </w:rPr>
              <w:t xml:space="preserve">doradczej prowadzonej przez </w:t>
            </w:r>
            <w:r w:rsidRPr="00A802F2">
              <w:rPr>
                <w:color w:val="000000" w:themeColor="text1"/>
              </w:rPr>
              <w:lastRenderedPageBreak/>
              <w:t>szkołę podstawową.</w:t>
            </w:r>
          </w:p>
          <w:p w14:paraId="64A0C9AF" w14:textId="77777777" w:rsidR="002E5BDF" w:rsidRPr="00A802F2" w:rsidRDefault="002E5BDF" w:rsidP="00650743">
            <w:pPr>
              <w:suppressAutoHyphens/>
              <w:ind w:right="101"/>
              <w:jc w:val="both"/>
              <w:rPr>
                <w:color w:val="000000" w:themeColor="text1"/>
                <w:lang w:eastAsia="ar-SA"/>
              </w:rPr>
            </w:pPr>
          </w:p>
          <w:p w14:paraId="07662AB3" w14:textId="77777777" w:rsidR="009B0A52" w:rsidRPr="00A802F2" w:rsidRDefault="009B0A52" w:rsidP="00FA444F">
            <w:pPr>
              <w:autoSpaceDE w:val="0"/>
              <w:autoSpaceDN w:val="0"/>
              <w:adjustRightInd w:val="0"/>
              <w:ind w:right="101"/>
              <w:jc w:val="both"/>
              <w:rPr>
                <w:color w:val="000000" w:themeColor="text1"/>
              </w:rPr>
            </w:pPr>
            <w:r w:rsidRPr="00A802F2">
              <w:rPr>
                <w:color w:val="000000" w:themeColor="text1"/>
              </w:rPr>
              <w:t>Systematyczne diagnozow</w:t>
            </w:r>
            <w:r w:rsidR="00482DA3" w:rsidRPr="00A802F2">
              <w:rPr>
                <w:color w:val="000000" w:themeColor="text1"/>
              </w:rPr>
              <w:t>anie zapotrzebowania uczniów na </w:t>
            </w:r>
            <w:r w:rsidRPr="00A802F2">
              <w:rPr>
                <w:color w:val="000000" w:themeColor="text1"/>
              </w:rPr>
              <w:t>informacje edukacyjne i zawodowe oraz pomag</w:t>
            </w:r>
            <w:r w:rsidR="00B244A5" w:rsidRPr="00A802F2">
              <w:rPr>
                <w:color w:val="000000" w:themeColor="text1"/>
              </w:rPr>
              <w:t>anie w planowaniu kształcenia i </w:t>
            </w:r>
            <w:r w:rsidR="00EB6EAE" w:rsidRPr="00A802F2">
              <w:rPr>
                <w:color w:val="000000" w:themeColor="text1"/>
              </w:rPr>
              <w:t>kariery zawodowej. Należy:</w:t>
            </w:r>
          </w:p>
          <w:p w14:paraId="7580CC9F" w14:textId="77777777" w:rsidR="009B0A52" w:rsidRPr="00A802F2" w:rsidRDefault="009B0A52" w:rsidP="006049E0">
            <w:pPr>
              <w:numPr>
                <w:ilvl w:val="0"/>
                <w:numId w:val="381"/>
              </w:numPr>
              <w:suppressAutoHyphens/>
              <w:autoSpaceDE w:val="0"/>
              <w:autoSpaceDN w:val="0"/>
              <w:adjustRightInd w:val="0"/>
              <w:ind w:left="346" w:right="101" w:hanging="283"/>
              <w:jc w:val="both"/>
              <w:rPr>
                <w:color w:val="000000" w:themeColor="text1"/>
              </w:rPr>
            </w:pPr>
            <w:r w:rsidRPr="00A802F2">
              <w:rPr>
                <w:color w:val="000000" w:themeColor="text1"/>
              </w:rPr>
              <w:t>gromadzić, aktualizować i udos</w:t>
            </w:r>
            <w:r w:rsidR="00B244A5" w:rsidRPr="00A802F2">
              <w:rPr>
                <w:color w:val="000000" w:themeColor="text1"/>
              </w:rPr>
              <w:t>tępniać informacje edukacyjne i </w:t>
            </w:r>
            <w:r w:rsidRPr="00A802F2">
              <w:rPr>
                <w:color w:val="000000" w:themeColor="text1"/>
              </w:rPr>
              <w:t>zawodowe właściwe dla danego poziomu kształcenia;</w:t>
            </w:r>
          </w:p>
          <w:p w14:paraId="6936E76C" w14:textId="77777777" w:rsidR="009B0A52" w:rsidRPr="00A802F2" w:rsidRDefault="009B0A52" w:rsidP="006049E0">
            <w:pPr>
              <w:numPr>
                <w:ilvl w:val="0"/>
                <w:numId w:val="381"/>
              </w:numPr>
              <w:suppressAutoHyphens/>
              <w:autoSpaceDE w:val="0"/>
              <w:autoSpaceDN w:val="0"/>
              <w:adjustRightInd w:val="0"/>
              <w:ind w:left="346" w:right="101" w:hanging="283"/>
              <w:jc w:val="both"/>
              <w:rPr>
                <w:color w:val="000000" w:themeColor="text1"/>
              </w:rPr>
            </w:pPr>
            <w:r w:rsidRPr="00A802F2">
              <w:rPr>
                <w:color w:val="000000" w:themeColor="text1"/>
              </w:rPr>
              <w:t>prowadzić zajęcia związane z</w:t>
            </w:r>
            <w:r w:rsidR="00B244A5" w:rsidRPr="00A802F2">
              <w:rPr>
                <w:color w:val="000000" w:themeColor="text1"/>
              </w:rPr>
              <w:t xml:space="preserve"> wyborem kierunku kształcenia i </w:t>
            </w:r>
            <w:r w:rsidRPr="00A802F2">
              <w:rPr>
                <w:color w:val="000000" w:themeColor="text1"/>
              </w:rPr>
              <w:t>zawodu</w:t>
            </w:r>
            <w:r w:rsidR="008A6B2C" w:rsidRPr="00A802F2">
              <w:rPr>
                <w:color w:val="000000" w:themeColor="text1"/>
              </w:rPr>
              <w:t xml:space="preserve"> oraz planowaniem kształcenia i </w:t>
            </w:r>
            <w:r w:rsidRPr="00A802F2">
              <w:rPr>
                <w:color w:val="000000" w:themeColor="text1"/>
              </w:rPr>
              <w:t>kariery zawodowej;</w:t>
            </w:r>
          </w:p>
          <w:p w14:paraId="7A58F738" w14:textId="77777777" w:rsidR="009B0A52" w:rsidRPr="00A802F2" w:rsidRDefault="009B0A52" w:rsidP="006049E0">
            <w:pPr>
              <w:numPr>
                <w:ilvl w:val="0"/>
                <w:numId w:val="381"/>
              </w:numPr>
              <w:suppressAutoHyphens/>
              <w:autoSpaceDE w:val="0"/>
              <w:autoSpaceDN w:val="0"/>
              <w:adjustRightInd w:val="0"/>
              <w:ind w:left="346" w:right="101" w:hanging="283"/>
              <w:jc w:val="both"/>
              <w:rPr>
                <w:color w:val="000000" w:themeColor="text1"/>
              </w:rPr>
            </w:pPr>
            <w:r w:rsidRPr="00A802F2">
              <w:rPr>
                <w:color w:val="000000" w:themeColor="text1"/>
              </w:rPr>
              <w:t>koordynować działalność informacyjno-doradczą prowadzoną przez szkołę podstawową;</w:t>
            </w:r>
          </w:p>
          <w:p w14:paraId="42110925" w14:textId="77777777" w:rsidR="009B0A52" w:rsidRPr="00A802F2" w:rsidRDefault="009B0A52" w:rsidP="006049E0">
            <w:pPr>
              <w:numPr>
                <w:ilvl w:val="0"/>
                <w:numId w:val="381"/>
              </w:numPr>
              <w:suppressAutoHyphens/>
              <w:autoSpaceDE w:val="0"/>
              <w:autoSpaceDN w:val="0"/>
              <w:adjustRightInd w:val="0"/>
              <w:ind w:left="346" w:right="101" w:hanging="283"/>
              <w:jc w:val="both"/>
              <w:rPr>
                <w:color w:val="000000" w:themeColor="text1"/>
              </w:rPr>
            </w:pPr>
            <w:r w:rsidRPr="00A802F2">
              <w:rPr>
                <w:color w:val="000000" w:themeColor="text1"/>
              </w:rPr>
              <w:t xml:space="preserve"> współpracować z innymi nauczy</w:t>
            </w:r>
            <w:r w:rsidR="00B244A5" w:rsidRPr="00A802F2">
              <w:rPr>
                <w:color w:val="000000" w:themeColor="text1"/>
              </w:rPr>
              <w:t>cielami w stałych działaniach z </w:t>
            </w:r>
            <w:r w:rsidRPr="00A802F2">
              <w:rPr>
                <w:color w:val="000000" w:themeColor="text1"/>
              </w:rPr>
              <w:t>zakresu doradztwa edukacyjno-zawodowego;</w:t>
            </w:r>
          </w:p>
          <w:p w14:paraId="22989634" w14:textId="77777777" w:rsidR="009B0A52" w:rsidRPr="00A802F2" w:rsidRDefault="009B0A52" w:rsidP="006049E0">
            <w:pPr>
              <w:numPr>
                <w:ilvl w:val="0"/>
                <w:numId w:val="381"/>
              </w:numPr>
              <w:suppressAutoHyphens/>
              <w:autoSpaceDE w:val="0"/>
              <w:autoSpaceDN w:val="0"/>
              <w:adjustRightInd w:val="0"/>
              <w:ind w:left="346" w:right="101" w:hanging="283"/>
              <w:jc w:val="both"/>
              <w:rPr>
                <w:color w:val="000000" w:themeColor="text1"/>
              </w:rPr>
            </w:pPr>
            <w:r w:rsidRPr="00A802F2">
              <w:rPr>
                <w:color w:val="000000" w:themeColor="text1"/>
              </w:rPr>
              <w:t>wspierać nauczycieli, wychowawców i innych specjalistów                        w udzielaniu pomocy psychologiczno-pedagogicznej.</w:t>
            </w:r>
          </w:p>
        </w:tc>
      </w:tr>
      <w:tr w:rsidR="009B0A52" w:rsidRPr="00A802F2" w14:paraId="698209E3" w14:textId="77777777" w:rsidTr="00D55986">
        <w:trPr>
          <w:trHeight w:val="222"/>
        </w:trPr>
        <w:tc>
          <w:tcPr>
            <w:tcW w:w="1907" w:type="dxa"/>
            <w:tcBorders>
              <w:top w:val="single" w:sz="4" w:space="0" w:color="000000"/>
              <w:left w:val="single" w:sz="4" w:space="0" w:color="000000"/>
              <w:bottom w:val="single" w:sz="4" w:space="0" w:color="000000"/>
            </w:tcBorders>
            <w:shd w:val="clear" w:color="auto" w:fill="auto"/>
          </w:tcPr>
          <w:p w14:paraId="376A8CB5" w14:textId="77777777" w:rsidR="009B0A52" w:rsidRPr="00A802F2" w:rsidRDefault="009B0A52" w:rsidP="00FA444F">
            <w:pPr>
              <w:suppressAutoHyphens/>
              <w:rPr>
                <w:color w:val="000000" w:themeColor="text1"/>
                <w:lang w:eastAsia="ar-SA"/>
              </w:rPr>
            </w:pPr>
            <w:r w:rsidRPr="00A802F2">
              <w:rPr>
                <w:color w:val="000000" w:themeColor="text1"/>
                <w:lang w:eastAsia="ar-SA"/>
              </w:rPr>
              <w:lastRenderedPageBreak/>
              <w:t>podstawa udzielania pomocy</w:t>
            </w:r>
            <w:r w:rsidR="00BB208D" w:rsidRPr="00A802F2">
              <w:rPr>
                <w:color w:val="000000" w:themeColor="text1"/>
                <w:lang w:eastAsia="ar-SA"/>
              </w:rPr>
              <w:t xml:space="preserve"> </w:t>
            </w:r>
            <w:proofErr w:type="spellStart"/>
            <w:r w:rsidRPr="00A802F2">
              <w:rPr>
                <w:color w:val="000000" w:themeColor="text1"/>
                <w:lang w:eastAsia="ar-SA"/>
              </w:rPr>
              <w:t>p</w:t>
            </w:r>
            <w:r w:rsidR="00C84F56" w:rsidRPr="00A802F2">
              <w:rPr>
                <w:color w:val="000000" w:themeColor="text1"/>
                <w:lang w:eastAsia="ar-SA"/>
              </w:rPr>
              <w:t>p</w:t>
            </w:r>
            <w:proofErr w:type="spellEnd"/>
          </w:p>
          <w:p w14:paraId="0DA4D8AB" w14:textId="77777777" w:rsidR="009B0A52" w:rsidRPr="00A802F2" w:rsidRDefault="009B0A52" w:rsidP="00FA444F">
            <w:pPr>
              <w:suppressAutoHyphens/>
              <w:ind w:hanging="26"/>
              <w:jc w:val="center"/>
              <w:rPr>
                <w:color w:val="000000" w:themeColor="text1"/>
                <w:lang w:eastAsia="ar-SA"/>
              </w:rPr>
            </w:pP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0818D498" w14:textId="77777777" w:rsidR="009B0A52" w:rsidRPr="00A802F2" w:rsidRDefault="009B0A52" w:rsidP="00FA444F">
            <w:pPr>
              <w:suppressAutoHyphens/>
              <w:ind w:right="101"/>
              <w:jc w:val="both"/>
              <w:rPr>
                <w:color w:val="000000" w:themeColor="text1"/>
                <w:lang w:eastAsia="ar-SA"/>
              </w:rPr>
            </w:pPr>
            <w:r w:rsidRPr="00A802F2">
              <w:rPr>
                <w:color w:val="000000" w:themeColor="text1"/>
                <w:lang w:eastAsia="ar-SA"/>
              </w:rPr>
              <w:t>Zajęcia organizowane zgodnie z podstawą program</w:t>
            </w:r>
            <w:r w:rsidR="00EB6EAE" w:rsidRPr="00A802F2">
              <w:rPr>
                <w:color w:val="000000" w:themeColor="text1"/>
                <w:lang w:eastAsia="ar-SA"/>
              </w:rPr>
              <w:t xml:space="preserve">ową, planem pracy wychowawczo-profilaktycznym, </w:t>
            </w:r>
            <w:r w:rsidRPr="00A802F2">
              <w:rPr>
                <w:color w:val="000000" w:themeColor="text1"/>
                <w:lang w:eastAsia="ar-SA"/>
              </w:rPr>
              <w:t>programem własnym doradcy zawodowego.</w:t>
            </w:r>
          </w:p>
          <w:p w14:paraId="3BA06EBC" w14:textId="77777777" w:rsidR="009B0A52" w:rsidRPr="00A802F2" w:rsidRDefault="009B0A52" w:rsidP="00FA444F">
            <w:pPr>
              <w:suppressAutoHyphens/>
              <w:ind w:right="101"/>
              <w:jc w:val="both"/>
              <w:rPr>
                <w:color w:val="000000" w:themeColor="text1"/>
                <w:lang w:eastAsia="ar-SA"/>
              </w:rPr>
            </w:pPr>
          </w:p>
          <w:p w14:paraId="14C4FFE3" w14:textId="77777777" w:rsidR="009B0A52" w:rsidRPr="00A802F2" w:rsidRDefault="009B0A52" w:rsidP="00FA444F">
            <w:pPr>
              <w:suppressAutoHyphens/>
              <w:ind w:right="101"/>
              <w:jc w:val="both"/>
              <w:rPr>
                <w:color w:val="000000" w:themeColor="text1"/>
                <w:lang w:eastAsia="ar-SA"/>
              </w:rPr>
            </w:pPr>
            <w:r w:rsidRPr="00A802F2">
              <w:rPr>
                <w:color w:val="000000" w:themeColor="text1"/>
                <w:lang w:eastAsia="ar-SA"/>
              </w:rPr>
              <w:t>Ponadto:</w:t>
            </w:r>
          </w:p>
          <w:p w14:paraId="649955EB" w14:textId="77777777" w:rsidR="009B0A52" w:rsidRPr="00A802F2" w:rsidRDefault="009B0A52" w:rsidP="00FA444F">
            <w:pPr>
              <w:suppressAutoHyphens/>
              <w:ind w:right="101"/>
              <w:jc w:val="both"/>
              <w:rPr>
                <w:color w:val="000000" w:themeColor="text1"/>
                <w:lang w:eastAsia="ar-SA"/>
              </w:rPr>
            </w:pPr>
            <w:r w:rsidRPr="00A802F2">
              <w:rPr>
                <w:color w:val="000000" w:themeColor="text1"/>
                <w:lang w:eastAsia="ar-SA"/>
              </w:rPr>
              <w:t>na wniosek: ucznia, rodzica/opiekuna prawnego, dyrektora, wychowawcy, nauczyciela przedmiotu, innego nauczyciela, specjalisty prowadzącego zajęcia z uczniem, wniosek poradni, asystenta rodziny, kuratora sądowego, pielęgniarki szkolnej.</w:t>
            </w:r>
          </w:p>
        </w:tc>
      </w:tr>
      <w:tr w:rsidR="009B0A52" w:rsidRPr="00A802F2" w14:paraId="2D776F6F" w14:textId="77777777" w:rsidTr="00D55986">
        <w:trPr>
          <w:trHeight w:val="95"/>
        </w:trPr>
        <w:tc>
          <w:tcPr>
            <w:tcW w:w="1907" w:type="dxa"/>
            <w:tcBorders>
              <w:top w:val="single" w:sz="4" w:space="0" w:color="000000"/>
              <w:left w:val="single" w:sz="4" w:space="0" w:color="000000"/>
              <w:bottom w:val="single" w:sz="4" w:space="0" w:color="000000"/>
            </w:tcBorders>
            <w:shd w:val="clear" w:color="auto" w:fill="auto"/>
          </w:tcPr>
          <w:p w14:paraId="3CC22A6C" w14:textId="77777777" w:rsidR="009B0A52" w:rsidRPr="00A802F2" w:rsidRDefault="009B0A52" w:rsidP="00FA444F">
            <w:pPr>
              <w:suppressAutoHyphens/>
              <w:rPr>
                <w:color w:val="000000" w:themeColor="text1"/>
                <w:lang w:eastAsia="ar-SA"/>
              </w:rPr>
            </w:pPr>
            <w:r w:rsidRPr="00A802F2">
              <w:rPr>
                <w:color w:val="000000" w:themeColor="text1"/>
                <w:lang w:eastAsia="ar-SA"/>
              </w:rPr>
              <w:t>prowadzący</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7FE24CB8" w14:textId="77777777" w:rsidR="009B0A52" w:rsidRPr="00A802F2" w:rsidRDefault="009B0A52" w:rsidP="00FA444F">
            <w:pPr>
              <w:suppressAutoHyphens/>
              <w:ind w:right="101"/>
              <w:jc w:val="both"/>
              <w:rPr>
                <w:color w:val="000000" w:themeColor="text1"/>
                <w:lang w:eastAsia="ar-SA"/>
              </w:rPr>
            </w:pPr>
            <w:r w:rsidRPr="00A802F2">
              <w:rPr>
                <w:color w:val="000000" w:themeColor="text1"/>
                <w:lang w:eastAsia="ar-SA"/>
              </w:rPr>
              <w:t>Nauczyciele i specjaliści posiadający kwalifikacje właściwe do rodzaju prowadzonych zajęć (doradca zawodowy/lider doradztwa zawodowego).</w:t>
            </w:r>
          </w:p>
          <w:p w14:paraId="27A626BB" w14:textId="77777777" w:rsidR="009B0A52" w:rsidRPr="00A802F2" w:rsidRDefault="009B0A52" w:rsidP="00FA444F">
            <w:pPr>
              <w:suppressAutoHyphens/>
              <w:ind w:left="207" w:right="101"/>
              <w:jc w:val="both"/>
              <w:rPr>
                <w:color w:val="000000" w:themeColor="text1"/>
                <w:lang w:eastAsia="ar-SA"/>
              </w:rPr>
            </w:pPr>
          </w:p>
          <w:p w14:paraId="2C289F63" w14:textId="77777777" w:rsidR="009B0A52" w:rsidRPr="00A802F2" w:rsidRDefault="009B0A52" w:rsidP="00FA444F">
            <w:pPr>
              <w:autoSpaceDE w:val="0"/>
              <w:autoSpaceDN w:val="0"/>
              <w:adjustRightInd w:val="0"/>
              <w:ind w:right="101"/>
              <w:jc w:val="both"/>
              <w:rPr>
                <w:color w:val="000000" w:themeColor="text1"/>
                <w:lang w:eastAsia="ar-SA"/>
              </w:rPr>
            </w:pPr>
            <w:r w:rsidRPr="00A802F2">
              <w:rPr>
                <w:color w:val="000000" w:themeColor="text1"/>
              </w:rPr>
              <w:t xml:space="preserve">Pierwszej obserwacji i </w:t>
            </w:r>
            <w:r w:rsidR="008A6B2C" w:rsidRPr="00A802F2">
              <w:rPr>
                <w:color w:val="000000" w:themeColor="text1"/>
              </w:rPr>
              <w:t>diagnozy dokonują nauczyciele i </w:t>
            </w:r>
            <w:r w:rsidRPr="00A802F2">
              <w:rPr>
                <w:color w:val="000000" w:themeColor="text1"/>
              </w:rPr>
              <w:t>wychowawcy, którzy rozpoznają indywidualne potrzeby rozwojowe i edukacyjne oraz możliwości psychofizyczne uczniów, w tym ich zainteresowania i uzdolnienia. Taka wstępna diagnoza jest niezwykle ważna dla doradcy zawodowego.</w:t>
            </w:r>
          </w:p>
        </w:tc>
      </w:tr>
      <w:tr w:rsidR="009B0A52" w:rsidRPr="00A802F2" w14:paraId="3E935080" w14:textId="77777777" w:rsidTr="00D55986">
        <w:trPr>
          <w:trHeight w:val="111"/>
        </w:trPr>
        <w:tc>
          <w:tcPr>
            <w:tcW w:w="1907" w:type="dxa"/>
            <w:tcBorders>
              <w:top w:val="single" w:sz="4" w:space="0" w:color="000000"/>
              <w:left w:val="single" w:sz="4" w:space="0" w:color="000000"/>
              <w:bottom w:val="single" w:sz="4" w:space="0" w:color="000000"/>
            </w:tcBorders>
            <w:shd w:val="clear" w:color="auto" w:fill="auto"/>
          </w:tcPr>
          <w:p w14:paraId="59FAC054" w14:textId="77777777" w:rsidR="009B0A52" w:rsidRPr="00A802F2" w:rsidRDefault="009B0A52" w:rsidP="00FA444F">
            <w:pPr>
              <w:suppressAutoHyphens/>
              <w:rPr>
                <w:color w:val="000000" w:themeColor="text1"/>
                <w:lang w:eastAsia="ar-SA"/>
              </w:rPr>
            </w:pPr>
            <w:r w:rsidRPr="00A802F2">
              <w:rPr>
                <w:color w:val="000000" w:themeColor="text1"/>
                <w:lang w:eastAsia="ar-SA"/>
              </w:rPr>
              <w:t>czas trwania jednostki zajęć</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03B1298A" w14:textId="77777777" w:rsidR="009B0A52" w:rsidRPr="00A802F2" w:rsidRDefault="009B0A52" w:rsidP="00FA444F">
            <w:pPr>
              <w:suppressAutoHyphens/>
              <w:ind w:right="101"/>
              <w:jc w:val="both"/>
              <w:rPr>
                <w:color w:val="000000" w:themeColor="text1"/>
                <w:lang w:eastAsia="ar-SA"/>
              </w:rPr>
            </w:pPr>
            <w:r w:rsidRPr="00A802F2">
              <w:rPr>
                <w:color w:val="000000" w:themeColor="text1"/>
                <w:lang w:eastAsia="ar-SA"/>
              </w:rPr>
              <w:t>45 minut</w:t>
            </w:r>
            <w:r w:rsidR="008F530E" w:rsidRPr="00A802F2">
              <w:rPr>
                <w:color w:val="000000" w:themeColor="text1"/>
                <w:lang w:eastAsia="ar-SA"/>
              </w:rPr>
              <w:t>.</w:t>
            </w:r>
          </w:p>
        </w:tc>
      </w:tr>
      <w:tr w:rsidR="009B0A52" w:rsidRPr="00A802F2" w14:paraId="5424D769" w14:textId="77777777" w:rsidTr="00BB208D">
        <w:trPr>
          <w:trHeight w:val="581"/>
        </w:trPr>
        <w:tc>
          <w:tcPr>
            <w:tcW w:w="1907" w:type="dxa"/>
            <w:tcBorders>
              <w:top w:val="single" w:sz="4" w:space="0" w:color="000000"/>
              <w:left w:val="single" w:sz="4" w:space="0" w:color="000000"/>
              <w:bottom w:val="single" w:sz="4" w:space="0" w:color="000000"/>
            </w:tcBorders>
            <w:shd w:val="clear" w:color="auto" w:fill="auto"/>
          </w:tcPr>
          <w:p w14:paraId="34840F46" w14:textId="77777777" w:rsidR="009B0A52" w:rsidRPr="00A802F2" w:rsidRDefault="009B0A52" w:rsidP="00FA444F">
            <w:pPr>
              <w:suppressAutoHyphens/>
              <w:rPr>
                <w:color w:val="000000" w:themeColor="text1"/>
                <w:lang w:eastAsia="ar-SA"/>
              </w:rPr>
            </w:pPr>
            <w:r w:rsidRPr="00A802F2">
              <w:rPr>
                <w:color w:val="000000" w:themeColor="text1"/>
                <w:lang w:eastAsia="ar-SA"/>
              </w:rPr>
              <w:t>liczba uczestników</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494AC2ED" w14:textId="77777777" w:rsidR="009B0A52" w:rsidRPr="00A802F2" w:rsidRDefault="009B0A52" w:rsidP="00FA444F">
            <w:pPr>
              <w:suppressAutoHyphens/>
              <w:ind w:right="101"/>
              <w:jc w:val="both"/>
              <w:rPr>
                <w:color w:val="000000" w:themeColor="text1"/>
                <w:lang w:eastAsia="ar-SA"/>
              </w:rPr>
            </w:pPr>
            <w:r w:rsidRPr="00A802F2">
              <w:rPr>
                <w:color w:val="000000" w:themeColor="text1"/>
                <w:lang w:eastAsia="ar-SA"/>
              </w:rPr>
              <w:t xml:space="preserve">Nieokreślona - </w:t>
            </w:r>
            <w:r w:rsidRPr="00A802F2">
              <w:rPr>
                <w:color w:val="000000" w:themeColor="text1"/>
              </w:rPr>
              <w:t>zajęcia lekcyjne (w oddziale klasowym), grupowe bądź indywidualne.</w:t>
            </w:r>
          </w:p>
        </w:tc>
      </w:tr>
      <w:tr w:rsidR="009B0A52" w:rsidRPr="00A802F2" w14:paraId="6752C1DE" w14:textId="77777777" w:rsidTr="00BB208D">
        <w:trPr>
          <w:trHeight w:val="557"/>
        </w:trPr>
        <w:tc>
          <w:tcPr>
            <w:tcW w:w="1907" w:type="dxa"/>
            <w:tcBorders>
              <w:top w:val="single" w:sz="4" w:space="0" w:color="000000"/>
              <w:left w:val="single" w:sz="4" w:space="0" w:color="000000"/>
              <w:bottom w:val="single" w:sz="4" w:space="0" w:color="000000"/>
            </w:tcBorders>
            <w:shd w:val="clear" w:color="auto" w:fill="auto"/>
          </w:tcPr>
          <w:p w14:paraId="2468C4C4" w14:textId="77777777" w:rsidR="009B0A52" w:rsidRPr="00A802F2" w:rsidRDefault="009B0A52" w:rsidP="00FA444F">
            <w:pPr>
              <w:suppressAutoHyphens/>
              <w:rPr>
                <w:color w:val="000000" w:themeColor="text1"/>
                <w:lang w:eastAsia="ar-SA"/>
              </w:rPr>
            </w:pPr>
            <w:r w:rsidRPr="00A802F2">
              <w:rPr>
                <w:color w:val="000000" w:themeColor="text1"/>
                <w:lang w:eastAsia="ar-SA"/>
              </w:rPr>
              <w:t>okres udzielania pomocy</w:t>
            </w:r>
            <w:r w:rsidR="00C84F56" w:rsidRPr="00A802F2">
              <w:rPr>
                <w:color w:val="000000" w:themeColor="text1"/>
                <w:lang w:eastAsia="ar-SA"/>
              </w:rPr>
              <w:t xml:space="preserve"> </w:t>
            </w:r>
            <w:proofErr w:type="spellStart"/>
            <w:r w:rsidR="00C84F56" w:rsidRPr="00A802F2">
              <w:rPr>
                <w:color w:val="000000" w:themeColor="text1"/>
                <w:lang w:eastAsia="ar-SA"/>
              </w:rPr>
              <w:t>pp</w:t>
            </w:r>
            <w:proofErr w:type="spellEnd"/>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14:paraId="62516313" w14:textId="77777777" w:rsidR="009B0A52" w:rsidRPr="00A802F2" w:rsidRDefault="009B0A52" w:rsidP="00FA444F">
            <w:pPr>
              <w:suppressAutoHyphens/>
              <w:ind w:right="101"/>
              <w:jc w:val="both"/>
              <w:rPr>
                <w:color w:val="000000" w:themeColor="text1"/>
                <w:lang w:eastAsia="ar-SA"/>
              </w:rPr>
            </w:pPr>
            <w:r w:rsidRPr="00A802F2">
              <w:rPr>
                <w:color w:val="000000" w:themeColor="text1"/>
                <w:lang w:eastAsia="ar-SA"/>
              </w:rPr>
              <w:t>Zgodnie z podstawą programową i ramowym planem nauczania oraz programem własnym doradcy zawodowego.</w:t>
            </w:r>
          </w:p>
        </w:tc>
      </w:tr>
    </w:tbl>
    <w:p w14:paraId="6CE4460D" w14:textId="77777777" w:rsidR="00C02798" w:rsidRPr="00A802F2" w:rsidRDefault="00C02798" w:rsidP="00FA444F">
      <w:pPr>
        <w:pStyle w:val="Tytu"/>
        <w:ind w:firstLine="0"/>
        <w:jc w:val="both"/>
        <w:rPr>
          <w:color w:val="000000" w:themeColor="text1"/>
          <w:szCs w:val="24"/>
        </w:rPr>
      </w:pPr>
    </w:p>
    <w:p w14:paraId="0C6049DA" w14:textId="77777777" w:rsidR="000329A2" w:rsidRPr="00A802F2" w:rsidRDefault="003210A7" w:rsidP="00FA444F">
      <w:pPr>
        <w:rPr>
          <w:color w:val="000000" w:themeColor="text1"/>
        </w:rPr>
      </w:pPr>
      <w:r w:rsidRPr="00A802F2">
        <w:rPr>
          <w:b/>
          <w:color w:val="000000" w:themeColor="text1"/>
        </w:rPr>
        <w:t>6)</w:t>
      </w:r>
      <w:r w:rsidRPr="00A802F2">
        <w:rPr>
          <w:color w:val="000000" w:themeColor="text1"/>
        </w:rPr>
        <w:t xml:space="preserve"> z</w:t>
      </w:r>
      <w:r w:rsidR="000329A2" w:rsidRPr="00A802F2">
        <w:rPr>
          <w:color w:val="000000" w:themeColor="text1"/>
        </w:rPr>
        <w:t>aj</w:t>
      </w:r>
      <w:r w:rsidR="000329A2" w:rsidRPr="00A802F2">
        <w:rPr>
          <w:rFonts w:eastAsia="TimesNewRoman"/>
          <w:color w:val="000000" w:themeColor="text1"/>
        </w:rPr>
        <w:t>ę</w:t>
      </w:r>
      <w:r w:rsidR="000329A2" w:rsidRPr="00A802F2">
        <w:rPr>
          <w:color w:val="000000" w:themeColor="text1"/>
        </w:rPr>
        <w:t>cia rozwijaj</w:t>
      </w:r>
      <w:r w:rsidR="000329A2" w:rsidRPr="00A802F2">
        <w:rPr>
          <w:rFonts w:eastAsia="TimesNewRoman"/>
          <w:color w:val="000000" w:themeColor="text1"/>
        </w:rPr>
        <w:t>ą</w:t>
      </w:r>
      <w:r w:rsidR="000329A2" w:rsidRPr="00A802F2">
        <w:rPr>
          <w:color w:val="000000" w:themeColor="text1"/>
        </w:rPr>
        <w:t>ce umiej</w:t>
      </w:r>
      <w:r w:rsidR="000329A2" w:rsidRPr="00A802F2">
        <w:rPr>
          <w:rFonts w:eastAsia="TimesNewRoman"/>
          <w:color w:val="000000" w:themeColor="text1"/>
        </w:rPr>
        <w:t>ę</w:t>
      </w:r>
      <w:r w:rsidR="000329A2" w:rsidRPr="00A802F2">
        <w:rPr>
          <w:color w:val="000000" w:themeColor="text1"/>
        </w:rPr>
        <w:t>tno</w:t>
      </w:r>
      <w:r w:rsidR="000329A2" w:rsidRPr="00A802F2">
        <w:rPr>
          <w:rFonts w:eastAsia="TimesNewRoman"/>
          <w:color w:val="000000" w:themeColor="text1"/>
        </w:rPr>
        <w:t>ś</w:t>
      </w:r>
      <w:r w:rsidR="000329A2" w:rsidRPr="00A802F2">
        <w:rPr>
          <w:color w:val="000000" w:themeColor="text1"/>
        </w:rPr>
        <w:t>ci uczenia si</w:t>
      </w:r>
      <w:r w:rsidR="000329A2" w:rsidRPr="00A802F2">
        <w:rPr>
          <w:rFonts w:eastAsia="TimesNewRoman"/>
          <w:color w:val="000000" w:themeColor="text1"/>
        </w:rPr>
        <w: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0329A2" w:rsidRPr="00A802F2" w14:paraId="559533AB" w14:textId="77777777" w:rsidTr="00482DA3">
        <w:tc>
          <w:tcPr>
            <w:tcW w:w="1951" w:type="dxa"/>
          </w:tcPr>
          <w:p w14:paraId="64FDDDAD" w14:textId="77777777" w:rsidR="000329A2" w:rsidRPr="00A802F2" w:rsidRDefault="000329A2" w:rsidP="00FA444F">
            <w:pPr>
              <w:suppressAutoHyphens/>
              <w:rPr>
                <w:color w:val="000000" w:themeColor="text1"/>
              </w:rPr>
            </w:pPr>
            <w:r w:rsidRPr="00A802F2">
              <w:rPr>
                <w:color w:val="000000" w:themeColor="text1"/>
              </w:rPr>
              <w:t>a</w:t>
            </w:r>
            <w:r w:rsidRPr="00A802F2">
              <w:rPr>
                <w:color w:val="000000" w:themeColor="text1"/>
                <w:lang w:eastAsia="ar-SA"/>
              </w:rPr>
              <w:t>dresaci</w:t>
            </w:r>
          </w:p>
        </w:tc>
        <w:tc>
          <w:tcPr>
            <w:tcW w:w="7371" w:type="dxa"/>
          </w:tcPr>
          <w:p w14:paraId="7A2E1980" w14:textId="77777777" w:rsidR="00482DA3" w:rsidRPr="00A802F2" w:rsidRDefault="000329A2" w:rsidP="00FA444F">
            <w:pPr>
              <w:suppressAutoHyphens/>
              <w:ind w:right="34"/>
              <w:jc w:val="both"/>
              <w:rPr>
                <w:color w:val="000000" w:themeColor="text1"/>
                <w:lang w:eastAsia="ar-SA"/>
              </w:rPr>
            </w:pPr>
            <w:r w:rsidRPr="00A802F2">
              <w:rPr>
                <w:color w:val="000000" w:themeColor="text1"/>
                <w:lang w:eastAsia="ar-SA"/>
              </w:rPr>
              <w:t>Uczniowie nie potrafiący samodzielnie i efektywnie się uczyć.</w:t>
            </w:r>
          </w:p>
        </w:tc>
      </w:tr>
      <w:tr w:rsidR="000329A2" w:rsidRPr="00A802F2" w14:paraId="7A8F3BA0" w14:textId="77777777" w:rsidTr="00482DA3">
        <w:tc>
          <w:tcPr>
            <w:tcW w:w="1951" w:type="dxa"/>
          </w:tcPr>
          <w:p w14:paraId="57EBFDD0" w14:textId="77777777" w:rsidR="000329A2" w:rsidRPr="00A802F2" w:rsidRDefault="000329A2" w:rsidP="00FA444F">
            <w:pPr>
              <w:suppressAutoHyphens/>
              <w:rPr>
                <w:color w:val="000000" w:themeColor="text1"/>
                <w:lang w:eastAsia="ar-SA"/>
              </w:rPr>
            </w:pPr>
            <w:r w:rsidRPr="00A802F2">
              <w:rPr>
                <w:color w:val="000000" w:themeColor="text1"/>
              </w:rPr>
              <w:t>z</w:t>
            </w:r>
            <w:r w:rsidRPr="00A802F2">
              <w:rPr>
                <w:color w:val="000000" w:themeColor="text1"/>
                <w:lang w:eastAsia="ar-SA"/>
              </w:rPr>
              <w:t>adania</w:t>
            </w:r>
          </w:p>
          <w:p w14:paraId="1374F479" w14:textId="77777777" w:rsidR="000329A2" w:rsidRPr="00A802F2" w:rsidRDefault="000329A2" w:rsidP="00FA444F">
            <w:pPr>
              <w:suppressAutoHyphens/>
              <w:jc w:val="center"/>
              <w:rPr>
                <w:color w:val="000000" w:themeColor="text1"/>
              </w:rPr>
            </w:pPr>
          </w:p>
        </w:tc>
        <w:tc>
          <w:tcPr>
            <w:tcW w:w="7371" w:type="dxa"/>
          </w:tcPr>
          <w:p w14:paraId="08D38C9E" w14:textId="77777777" w:rsidR="000329A2" w:rsidRPr="00A802F2" w:rsidRDefault="000329A2" w:rsidP="00FA444F">
            <w:pPr>
              <w:suppressAutoHyphens/>
              <w:ind w:right="34"/>
              <w:jc w:val="both"/>
              <w:rPr>
                <w:bCs/>
                <w:color w:val="000000" w:themeColor="text1"/>
                <w:lang w:eastAsia="ar-SA"/>
              </w:rPr>
            </w:pPr>
            <w:r w:rsidRPr="00A802F2">
              <w:rPr>
                <w:color w:val="000000" w:themeColor="text1"/>
                <w:lang w:eastAsia="ar-SA"/>
              </w:rPr>
              <w:t>Wyposażenie każdego ucznia w umiejętność uczenia się. Umożliwienie uczniom podjęcia odpowiedzialności</w:t>
            </w:r>
            <w:r w:rsidR="00B244A5" w:rsidRPr="00A802F2">
              <w:rPr>
                <w:color w:val="000000" w:themeColor="text1"/>
                <w:lang w:eastAsia="ar-SA"/>
              </w:rPr>
              <w:t xml:space="preserve"> za własny proces uczenia się i </w:t>
            </w:r>
            <w:r w:rsidRPr="00A802F2">
              <w:rPr>
                <w:color w:val="000000" w:themeColor="text1"/>
                <w:lang w:eastAsia="ar-SA"/>
              </w:rPr>
              <w:t>wypracowanie w</w:t>
            </w:r>
            <w:r w:rsidR="00142154" w:rsidRPr="00A802F2">
              <w:rPr>
                <w:color w:val="000000" w:themeColor="text1"/>
                <w:lang w:eastAsia="ar-SA"/>
              </w:rPr>
              <w:t>łasnych strategii uczenia się i </w:t>
            </w:r>
            <w:r w:rsidRPr="00A802F2">
              <w:rPr>
                <w:color w:val="000000" w:themeColor="text1"/>
                <w:lang w:eastAsia="ar-SA"/>
              </w:rPr>
              <w:t>przyswajania zdobywanej wiedzy i umiejętności. Przeniesienie przez nauczyciela odpowiedzialności za proces uczenia się na ucznia i stworzenie takich warunków, które umożliwią mu podjęcie tej odpowiedzialności.</w:t>
            </w:r>
          </w:p>
          <w:p w14:paraId="36C647E4" w14:textId="77777777" w:rsidR="000329A2" w:rsidRPr="00A802F2" w:rsidRDefault="000329A2" w:rsidP="00FA444F">
            <w:pPr>
              <w:suppressAutoHyphens/>
              <w:ind w:left="171" w:right="34"/>
              <w:jc w:val="both"/>
              <w:rPr>
                <w:bCs/>
                <w:color w:val="000000" w:themeColor="text1"/>
                <w:lang w:eastAsia="ar-SA"/>
              </w:rPr>
            </w:pPr>
          </w:p>
          <w:p w14:paraId="6FC0BC09" w14:textId="77777777" w:rsidR="000329A2" w:rsidRPr="00A802F2" w:rsidRDefault="000329A2" w:rsidP="00FA444F">
            <w:pPr>
              <w:suppressAutoHyphens/>
              <w:ind w:right="34"/>
              <w:jc w:val="both"/>
              <w:rPr>
                <w:bCs/>
                <w:color w:val="000000" w:themeColor="text1"/>
                <w:lang w:eastAsia="ar-SA"/>
              </w:rPr>
            </w:pPr>
            <w:r w:rsidRPr="00A802F2">
              <w:rPr>
                <w:bCs/>
                <w:color w:val="000000" w:themeColor="text1"/>
                <w:lang w:eastAsia="ar-SA"/>
              </w:rPr>
              <w:t>Poprawa efektywności uczenia się dzieci/młodzieży poprzez</w:t>
            </w:r>
            <w:r w:rsidRPr="00A802F2">
              <w:rPr>
                <w:color w:val="000000" w:themeColor="text1"/>
                <w:lang w:eastAsia="ar-SA"/>
              </w:rPr>
              <w:t xml:space="preserve"> nauczenie ich</w:t>
            </w:r>
            <w:r w:rsidR="00EE4FF1" w:rsidRPr="00A802F2">
              <w:rPr>
                <w:color w:val="000000" w:themeColor="text1"/>
                <w:lang w:eastAsia="ar-SA"/>
              </w:rPr>
              <w:t>,</w:t>
            </w:r>
            <w:r w:rsidRPr="00A802F2">
              <w:rPr>
                <w:color w:val="000000" w:themeColor="text1"/>
                <w:lang w:eastAsia="ar-SA"/>
              </w:rPr>
              <w:t xml:space="preserve"> w jaki sposób należy się uczyć, a więc kształtowanie umiejętności samodzielnej pracy przy jednoczesnym wdrażaniu właściwych metod uczenia się i organizacji pracy. </w:t>
            </w:r>
            <w:r w:rsidRPr="00A802F2">
              <w:rPr>
                <w:bCs/>
                <w:color w:val="000000" w:themeColor="text1"/>
                <w:lang w:eastAsia="ar-SA"/>
              </w:rPr>
              <w:t xml:space="preserve">Kształtowanie prawidłowych nawyków </w:t>
            </w:r>
            <w:r w:rsidRPr="00A802F2">
              <w:rPr>
                <w:bCs/>
                <w:color w:val="000000" w:themeColor="text1"/>
                <w:lang w:eastAsia="ar-SA"/>
              </w:rPr>
              <w:lastRenderedPageBreak/>
              <w:t>uczenia się.</w:t>
            </w:r>
          </w:p>
          <w:p w14:paraId="4FFA86AD" w14:textId="77777777" w:rsidR="000329A2" w:rsidRPr="00A802F2" w:rsidRDefault="000329A2" w:rsidP="00FA444F">
            <w:pPr>
              <w:suppressAutoHyphens/>
              <w:ind w:left="171" w:right="34"/>
              <w:jc w:val="both"/>
              <w:rPr>
                <w:bCs/>
                <w:color w:val="000000" w:themeColor="text1"/>
                <w:lang w:eastAsia="ar-SA"/>
              </w:rPr>
            </w:pPr>
          </w:p>
          <w:p w14:paraId="590D79C8" w14:textId="77777777" w:rsidR="00CD19DA" w:rsidRPr="00A802F2" w:rsidRDefault="000329A2" w:rsidP="00FA444F">
            <w:pPr>
              <w:suppressAutoHyphens/>
              <w:ind w:right="34"/>
              <w:jc w:val="both"/>
              <w:rPr>
                <w:color w:val="000000" w:themeColor="text1"/>
              </w:rPr>
            </w:pPr>
            <w:r w:rsidRPr="00A802F2">
              <w:rPr>
                <w:bCs/>
                <w:color w:val="000000" w:themeColor="text1"/>
                <w:lang w:eastAsia="ar-SA"/>
              </w:rPr>
              <w:t>Skuteczne przekazanie uczniom wiedzy nt. funkcjonowania naszej pamięci, procesów uczenia się i zapominania oraz nauczenie wybranych technik efektywnego uczenia się (</w:t>
            </w:r>
            <w:r w:rsidRPr="00A802F2">
              <w:rPr>
                <w:color w:val="000000" w:themeColor="text1"/>
              </w:rPr>
              <w:t>efektywność uczenia się należy mierzyć nie tylko ilością przyswojonych informacji, lecz również tym, jak zostały on</w:t>
            </w:r>
            <w:r w:rsidR="00EE4FF1" w:rsidRPr="00A802F2">
              <w:rPr>
                <w:color w:val="000000" w:themeColor="text1"/>
              </w:rPr>
              <w:t>e utrwalone, czy będzie możliwe,</w:t>
            </w:r>
            <w:r w:rsidRPr="00A802F2">
              <w:rPr>
                <w:color w:val="000000" w:themeColor="text1"/>
              </w:rPr>
              <w:t xml:space="preserve"> ich późniejsze przywołanie np. w</w:t>
            </w:r>
            <w:r w:rsidR="00482DA3" w:rsidRPr="00A802F2">
              <w:rPr>
                <w:color w:val="000000" w:themeColor="text1"/>
              </w:rPr>
              <w:t> </w:t>
            </w:r>
            <w:r w:rsidRPr="00A802F2">
              <w:rPr>
                <w:color w:val="000000" w:themeColor="text1"/>
              </w:rPr>
              <w:t>sytuacji egzaminacyjnej. O trwałym przyswojeniu sobie danego materiału decyduje stopień związania go z już posiadanym zasobem wiedzy,</w:t>
            </w:r>
            <w:r w:rsidR="00CD19DA" w:rsidRPr="00A802F2">
              <w:rPr>
                <w:color w:val="000000" w:themeColor="text1"/>
              </w:rPr>
              <w:t xml:space="preserve"> czyli przechowywanym w pamięci</w:t>
            </w:r>
            <w:r w:rsidRPr="00A802F2">
              <w:rPr>
                <w:color w:val="000000" w:themeColor="text1"/>
              </w:rPr>
              <w:t>).</w:t>
            </w:r>
          </w:p>
          <w:p w14:paraId="7505CCD0" w14:textId="77777777" w:rsidR="000329A2" w:rsidRPr="00A802F2" w:rsidRDefault="000329A2" w:rsidP="00FA444F">
            <w:pPr>
              <w:suppressAutoHyphens/>
              <w:ind w:right="34"/>
              <w:jc w:val="both"/>
              <w:rPr>
                <w:color w:val="000000" w:themeColor="text1"/>
                <w:lang w:eastAsia="ar-SA"/>
              </w:rPr>
            </w:pPr>
            <w:r w:rsidRPr="00A802F2">
              <w:rPr>
                <w:color w:val="000000" w:themeColor="text1"/>
                <w:lang w:eastAsia="ar-SA"/>
              </w:rPr>
              <w:t>Wdrażanie efektywnych technik uczenia się.</w:t>
            </w:r>
          </w:p>
        </w:tc>
      </w:tr>
      <w:tr w:rsidR="000329A2" w:rsidRPr="00A802F2" w14:paraId="59954B57" w14:textId="77777777" w:rsidTr="00482DA3">
        <w:tc>
          <w:tcPr>
            <w:tcW w:w="1951" w:type="dxa"/>
          </w:tcPr>
          <w:p w14:paraId="63EF50E6" w14:textId="77777777" w:rsidR="000329A2" w:rsidRPr="00A802F2" w:rsidRDefault="000329A2" w:rsidP="00FA444F">
            <w:pPr>
              <w:suppressAutoHyphens/>
              <w:rPr>
                <w:color w:val="000000" w:themeColor="text1"/>
                <w:lang w:eastAsia="ar-SA"/>
              </w:rPr>
            </w:pPr>
            <w:r w:rsidRPr="00A802F2">
              <w:rPr>
                <w:color w:val="000000" w:themeColor="text1"/>
                <w:lang w:eastAsia="ar-SA"/>
              </w:rPr>
              <w:lastRenderedPageBreak/>
              <w:t>Podstawa udzielania pomocy</w:t>
            </w:r>
            <w:r w:rsidR="00C84F56" w:rsidRPr="00A802F2">
              <w:rPr>
                <w:color w:val="000000" w:themeColor="text1"/>
                <w:lang w:eastAsia="ar-SA"/>
              </w:rPr>
              <w:t xml:space="preserve"> </w:t>
            </w:r>
            <w:proofErr w:type="spellStart"/>
            <w:r w:rsidR="00C84F56" w:rsidRPr="00A802F2">
              <w:rPr>
                <w:color w:val="000000" w:themeColor="text1"/>
                <w:lang w:eastAsia="ar-SA"/>
              </w:rPr>
              <w:t>pp</w:t>
            </w:r>
            <w:proofErr w:type="spellEnd"/>
          </w:p>
        </w:tc>
        <w:tc>
          <w:tcPr>
            <w:tcW w:w="7371" w:type="dxa"/>
          </w:tcPr>
          <w:p w14:paraId="6EFF776C" w14:textId="77777777" w:rsidR="000329A2" w:rsidRPr="00A802F2" w:rsidRDefault="000329A2" w:rsidP="00FA444F">
            <w:pPr>
              <w:suppressAutoHyphens/>
              <w:ind w:right="34"/>
              <w:jc w:val="both"/>
              <w:rPr>
                <w:color w:val="000000" w:themeColor="text1"/>
              </w:rPr>
            </w:pPr>
            <w:r w:rsidRPr="00A802F2">
              <w:rPr>
                <w:color w:val="000000" w:themeColor="text1"/>
              </w:rPr>
              <w:t>N</w:t>
            </w:r>
            <w:r w:rsidRPr="00A802F2">
              <w:rPr>
                <w:color w:val="000000" w:themeColor="text1"/>
                <w:lang w:eastAsia="ar-SA"/>
              </w:rPr>
              <w:t>a wniosek ucznia, rodzica ucznia/opiekuna prawnego, dyrektora, każdego nauczyciela prowadzącego zajęcia z uczniem, wychowawcy, specjalisty prowadzącego zajęcia z uczniem, asystenta rodziny, pracownika socjalnego, kuratora sądowego, opinii poradni.</w:t>
            </w:r>
          </w:p>
        </w:tc>
      </w:tr>
      <w:tr w:rsidR="000329A2" w:rsidRPr="00A802F2" w14:paraId="72D9CBA3" w14:textId="77777777" w:rsidTr="00482DA3">
        <w:tc>
          <w:tcPr>
            <w:tcW w:w="1951" w:type="dxa"/>
          </w:tcPr>
          <w:p w14:paraId="4F783207" w14:textId="77777777" w:rsidR="000329A2" w:rsidRPr="00A802F2" w:rsidRDefault="000329A2" w:rsidP="00FA444F">
            <w:pPr>
              <w:suppressAutoHyphens/>
              <w:rPr>
                <w:color w:val="000000" w:themeColor="text1"/>
              </w:rPr>
            </w:pPr>
            <w:r w:rsidRPr="00A802F2">
              <w:rPr>
                <w:color w:val="000000" w:themeColor="text1"/>
                <w:lang w:eastAsia="ar-SA"/>
              </w:rPr>
              <w:br w:type="page"/>
            </w:r>
            <w:r w:rsidRPr="00A802F2">
              <w:rPr>
                <w:color w:val="000000" w:themeColor="text1"/>
              </w:rPr>
              <w:t>p</w:t>
            </w:r>
            <w:r w:rsidRPr="00A802F2">
              <w:rPr>
                <w:color w:val="000000" w:themeColor="text1"/>
                <w:lang w:eastAsia="ar-SA"/>
              </w:rPr>
              <w:t>rowadzący</w:t>
            </w:r>
          </w:p>
        </w:tc>
        <w:tc>
          <w:tcPr>
            <w:tcW w:w="7371" w:type="dxa"/>
          </w:tcPr>
          <w:p w14:paraId="5124262F" w14:textId="77777777" w:rsidR="000329A2" w:rsidRPr="00A802F2" w:rsidRDefault="000329A2" w:rsidP="00FA444F">
            <w:pPr>
              <w:suppressAutoHyphens/>
              <w:ind w:right="34"/>
              <w:jc w:val="both"/>
              <w:rPr>
                <w:color w:val="000000" w:themeColor="text1"/>
                <w:lang w:eastAsia="ar-SA"/>
              </w:rPr>
            </w:pPr>
            <w:r w:rsidRPr="00A802F2">
              <w:rPr>
                <w:color w:val="000000" w:themeColor="text1"/>
                <w:lang w:eastAsia="ar-SA"/>
              </w:rPr>
              <w:t>Nauczyciele, wychowawcy i specjaliści posiadający kwalifikacje właściwe do rodzaju prowadzonych zajęć.</w:t>
            </w:r>
          </w:p>
        </w:tc>
      </w:tr>
      <w:tr w:rsidR="000329A2" w:rsidRPr="00A802F2" w14:paraId="355227DA" w14:textId="77777777" w:rsidTr="00482DA3">
        <w:tc>
          <w:tcPr>
            <w:tcW w:w="1951" w:type="dxa"/>
          </w:tcPr>
          <w:p w14:paraId="28662201" w14:textId="77777777" w:rsidR="000329A2" w:rsidRPr="00A802F2" w:rsidRDefault="000329A2" w:rsidP="00FA444F">
            <w:pPr>
              <w:suppressAutoHyphens/>
              <w:rPr>
                <w:color w:val="000000" w:themeColor="text1"/>
                <w:lang w:eastAsia="ar-SA"/>
              </w:rPr>
            </w:pPr>
            <w:r w:rsidRPr="00A802F2">
              <w:rPr>
                <w:color w:val="000000" w:themeColor="text1"/>
              </w:rPr>
              <w:t>c</w:t>
            </w:r>
            <w:r w:rsidRPr="00A802F2">
              <w:rPr>
                <w:color w:val="000000" w:themeColor="text1"/>
                <w:lang w:eastAsia="ar-SA"/>
              </w:rPr>
              <w:t>zas trwania jednostki zajęć</w:t>
            </w:r>
          </w:p>
          <w:p w14:paraId="71334884" w14:textId="77777777" w:rsidR="000329A2" w:rsidRPr="00A802F2" w:rsidRDefault="000329A2" w:rsidP="00FA444F">
            <w:pPr>
              <w:suppressAutoHyphens/>
              <w:jc w:val="center"/>
              <w:rPr>
                <w:color w:val="000000" w:themeColor="text1"/>
              </w:rPr>
            </w:pPr>
          </w:p>
        </w:tc>
        <w:tc>
          <w:tcPr>
            <w:tcW w:w="7371" w:type="dxa"/>
          </w:tcPr>
          <w:p w14:paraId="5771ED15" w14:textId="77777777" w:rsidR="000329A2" w:rsidRPr="00A802F2" w:rsidRDefault="000329A2" w:rsidP="00FA444F">
            <w:pPr>
              <w:suppressAutoHyphens/>
              <w:ind w:right="34"/>
              <w:jc w:val="both"/>
              <w:rPr>
                <w:color w:val="000000" w:themeColor="text1"/>
              </w:rPr>
            </w:pPr>
            <w:r w:rsidRPr="00A802F2">
              <w:rPr>
                <w:color w:val="000000" w:themeColor="text1"/>
                <w:lang w:eastAsia="ar-SA"/>
              </w:rPr>
              <w:t>45 minut</w:t>
            </w:r>
            <w:r w:rsidR="008F530E" w:rsidRPr="00A802F2">
              <w:rPr>
                <w:color w:val="000000" w:themeColor="text1"/>
                <w:lang w:eastAsia="ar-SA"/>
              </w:rPr>
              <w:t>.</w:t>
            </w:r>
          </w:p>
          <w:p w14:paraId="48A125A8" w14:textId="77777777" w:rsidR="000329A2" w:rsidRPr="00A802F2" w:rsidRDefault="000329A2" w:rsidP="00FA444F">
            <w:pPr>
              <w:autoSpaceDE w:val="0"/>
              <w:autoSpaceDN w:val="0"/>
              <w:adjustRightInd w:val="0"/>
              <w:ind w:right="34"/>
              <w:jc w:val="both"/>
              <w:rPr>
                <w:color w:val="000000" w:themeColor="text1"/>
              </w:rPr>
            </w:pPr>
          </w:p>
          <w:p w14:paraId="692E6E81" w14:textId="77777777" w:rsidR="000329A2" w:rsidRPr="00A802F2" w:rsidRDefault="000329A2" w:rsidP="00FA444F">
            <w:pPr>
              <w:autoSpaceDE w:val="0"/>
              <w:autoSpaceDN w:val="0"/>
              <w:adjustRightInd w:val="0"/>
              <w:ind w:right="34"/>
              <w:jc w:val="both"/>
              <w:rPr>
                <w:color w:val="000000" w:themeColor="text1"/>
              </w:rPr>
            </w:pPr>
            <w:r w:rsidRPr="00A802F2">
              <w:rPr>
                <w:color w:val="000000" w:themeColor="text1"/>
              </w:rPr>
              <w:t>W uzasadnionych przypadkach dopuszcza się prowadzenie zaj</w:t>
            </w:r>
            <w:r w:rsidRPr="00A802F2">
              <w:rPr>
                <w:rFonts w:eastAsia="TimesNewRoman"/>
                <w:color w:val="000000" w:themeColor="text1"/>
              </w:rPr>
              <w:t xml:space="preserve">ęć </w:t>
            </w:r>
            <w:r w:rsidRPr="00A802F2">
              <w:rPr>
                <w:rFonts w:eastAsia="TimesNewRoman"/>
                <w:color w:val="000000" w:themeColor="text1"/>
              </w:rPr>
              <w:br/>
            </w:r>
            <w:r w:rsidRPr="00A802F2">
              <w:rPr>
                <w:color w:val="000000" w:themeColor="text1"/>
              </w:rPr>
              <w:t>w czasie krótszym ni</w:t>
            </w:r>
            <w:r w:rsidRPr="00A802F2">
              <w:rPr>
                <w:rFonts w:eastAsia="TimesNewRoman"/>
                <w:color w:val="000000" w:themeColor="text1"/>
              </w:rPr>
              <w:t xml:space="preserve">ż </w:t>
            </w:r>
            <w:r w:rsidRPr="00A802F2">
              <w:rPr>
                <w:color w:val="000000" w:themeColor="text1"/>
              </w:rPr>
              <w:t>45 minut, z zachowaniem ustalonego dla ucznia ł</w:t>
            </w:r>
            <w:r w:rsidRPr="00A802F2">
              <w:rPr>
                <w:rFonts w:eastAsia="TimesNewRoman"/>
                <w:color w:val="000000" w:themeColor="text1"/>
              </w:rPr>
              <w:t>ą</w:t>
            </w:r>
            <w:r w:rsidRPr="00A802F2">
              <w:rPr>
                <w:color w:val="000000" w:themeColor="text1"/>
              </w:rPr>
              <w:t>cznego tygodniowego czasu tych zaj</w:t>
            </w:r>
            <w:r w:rsidRPr="00A802F2">
              <w:rPr>
                <w:rFonts w:eastAsia="TimesNewRoman"/>
                <w:color w:val="000000" w:themeColor="text1"/>
              </w:rPr>
              <w:t>ęć</w:t>
            </w:r>
            <w:r w:rsidRPr="00A802F2">
              <w:rPr>
                <w:color w:val="000000" w:themeColor="text1"/>
              </w:rPr>
              <w:t>.</w:t>
            </w:r>
          </w:p>
        </w:tc>
      </w:tr>
      <w:tr w:rsidR="000329A2" w:rsidRPr="00A802F2" w14:paraId="1C0C0727" w14:textId="77777777" w:rsidTr="00482DA3">
        <w:tc>
          <w:tcPr>
            <w:tcW w:w="1951" w:type="dxa"/>
          </w:tcPr>
          <w:p w14:paraId="2BCF99A2" w14:textId="77777777" w:rsidR="000329A2" w:rsidRPr="00A802F2" w:rsidRDefault="000329A2" w:rsidP="00FA444F">
            <w:pPr>
              <w:suppressAutoHyphens/>
              <w:rPr>
                <w:color w:val="000000" w:themeColor="text1"/>
                <w:lang w:eastAsia="ar-SA"/>
              </w:rPr>
            </w:pPr>
            <w:r w:rsidRPr="00A802F2">
              <w:rPr>
                <w:color w:val="000000" w:themeColor="text1"/>
              </w:rPr>
              <w:t>l</w:t>
            </w:r>
            <w:r w:rsidRPr="00A802F2">
              <w:rPr>
                <w:color w:val="000000" w:themeColor="text1"/>
                <w:lang w:eastAsia="ar-SA"/>
              </w:rPr>
              <w:t>iczba uczestników</w:t>
            </w:r>
          </w:p>
        </w:tc>
        <w:tc>
          <w:tcPr>
            <w:tcW w:w="7371" w:type="dxa"/>
          </w:tcPr>
          <w:p w14:paraId="5645A19C" w14:textId="77777777" w:rsidR="000329A2" w:rsidRPr="00A802F2" w:rsidRDefault="000329A2" w:rsidP="00FA444F">
            <w:pPr>
              <w:suppressAutoHyphens/>
              <w:ind w:right="34"/>
              <w:jc w:val="both"/>
              <w:rPr>
                <w:color w:val="000000" w:themeColor="text1"/>
              </w:rPr>
            </w:pPr>
            <w:r w:rsidRPr="00A802F2">
              <w:rPr>
                <w:color w:val="000000" w:themeColor="text1"/>
                <w:lang w:eastAsia="ar-SA"/>
              </w:rPr>
              <w:t>Maksimum 8 osób.</w:t>
            </w:r>
          </w:p>
          <w:p w14:paraId="4855BBA2" w14:textId="77777777" w:rsidR="000329A2" w:rsidRPr="00A802F2" w:rsidRDefault="000329A2" w:rsidP="00FA444F">
            <w:pPr>
              <w:suppressAutoHyphens/>
              <w:ind w:left="171" w:right="34"/>
              <w:jc w:val="both"/>
              <w:rPr>
                <w:color w:val="000000" w:themeColor="text1"/>
              </w:rPr>
            </w:pPr>
          </w:p>
        </w:tc>
      </w:tr>
      <w:tr w:rsidR="000329A2" w:rsidRPr="00A802F2" w14:paraId="537D6D23" w14:textId="77777777" w:rsidTr="00482DA3">
        <w:tc>
          <w:tcPr>
            <w:tcW w:w="1951" w:type="dxa"/>
          </w:tcPr>
          <w:p w14:paraId="147B19B8" w14:textId="77777777" w:rsidR="000329A2" w:rsidRPr="00A802F2" w:rsidRDefault="000329A2" w:rsidP="00FA444F">
            <w:pPr>
              <w:suppressAutoHyphens/>
              <w:rPr>
                <w:color w:val="000000" w:themeColor="text1"/>
                <w:lang w:eastAsia="ar-SA"/>
              </w:rPr>
            </w:pPr>
            <w:r w:rsidRPr="00A802F2">
              <w:rPr>
                <w:color w:val="000000" w:themeColor="text1"/>
              </w:rPr>
              <w:t>o</w:t>
            </w:r>
            <w:r w:rsidRPr="00A802F2">
              <w:rPr>
                <w:color w:val="000000" w:themeColor="text1"/>
                <w:lang w:eastAsia="ar-SA"/>
              </w:rPr>
              <w:t xml:space="preserve">kres udzielania pomocy </w:t>
            </w:r>
            <w:proofErr w:type="spellStart"/>
            <w:r w:rsidR="00C84F56" w:rsidRPr="00A802F2">
              <w:rPr>
                <w:color w:val="000000" w:themeColor="text1"/>
                <w:lang w:eastAsia="ar-SA"/>
              </w:rPr>
              <w:t>pp</w:t>
            </w:r>
            <w:proofErr w:type="spellEnd"/>
          </w:p>
        </w:tc>
        <w:tc>
          <w:tcPr>
            <w:tcW w:w="7371" w:type="dxa"/>
          </w:tcPr>
          <w:p w14:paraId="5196644F" w14:textId="77777777" w:rsidR="000329A2" w:rsidRPr="00A802F2" w:rsidRDefault="000329A2" w:rsidP="00FA444F">
            <w:pPr>
              <w:suppressAutoHyphens/>
              <w:ind w:right="34"/>
              <w:jc w:val="both"/>
              <w:rPr>
                <w:color w:val="000000" w:themeColor="text1"/>
              </w:rPr>
            </w:pPr>
            <w:r w:rsidRPr="00A802F2">
              <w:rPr>
                <w:color w:val="000000" w:themeColor="text1"/>
                <w:lang w:eastAsia="ar-SA"/>
              </w:rPr>
              <w:t>Zgodnie z decyzją dyrektora.</w:t>
            </w:r>
          </w:p>
          <w:p w14:paraId="11931AF2" w14:textId="77777777" w:rsidR="000329A2" w:rsidRPr="00A802F2" w:rsidRDefault="000329A2" w:rsidP="00FA444F">
            <w:pPr>
              <w:suppressAutoHyphens/>
              <w:ind w:left="171" w:right="34"/>
              <w:jc w:val="both"/>
              <w:rPr>
                <w:color w:val="000000" w:themeColor="text1"/>
              </w:rPr>
            </w:pPr>
          </w:p>
        </w:tc>
      </w:tr>
    </w:tbl>
    <w:p w14:paraId="0DD0AC89" w14:textId="77777777" w:rsidR="004B293E" w:rsidRPr="00A802F2" w:rsidRDefault="004B293E" w:rsidP="00FA444F">
      <w:pPr>
        <w:autoSpaceDE w:val="0"/>
        <w:autoSpaceDN w:val="0"/>
        <w:adjustRightInd w:val="0"/>
        <w:jc w:val="both"/>
        <w:rPr>
          <w:color w:val="000000" w:themeColor="text1"/>
        </w:rPr>
      </w:pPr>
    </w:p>
    <w:p w14:paraId="1977CEED" w14:textId="77777777" w:rsidR="004B293E" w:rsidRPr="00A802F2" w:rsidRDefault="004B293E" w:rsidP="00FA444F">
      <w:pPr>
        <w:autoSpaceDE w:val="0"/>
        <w:autoSpaceDN w:val="0"/>
        <w:adjustRightInd w:val="0"/>
        <w:jc w:val="both"/>
        <w:rPr>
          <w:color w:val="000000" w:themeColor="text1"/>
        </w:rPr>
      </w:pPr>
      <w:r w:rsidRPr="00A802F2">
        <w:rPr>
          <w:b/>
          <w:color w:val="000000" w:themeColor="text1"/>
        </w:rPr>
        <w:t>7)</w:t>
      </w:r>
      <w:r w:rsidRPr="00A802F2">
        <w:rPr>
          <w:color w:val="000000" w:themeColor="text1"/>
        </w:rPr>
        <w:t xml:space="preserve"> </w:t>
      </w:r>
      <w:r w:rsidR="002E5BDF" w:rsidRPr="00A802F2">
        <w:rPr>
          <w:color w:val="000000" w:themeColor="text1"/>
        </w:rPr>
        <w:t>o</w:t>
      </w:r>
      <w:r w:rsidRPr="00A802F2">
        <w:rPr>
          <w:color w:val="000000" w:themeColor="text1"/>
        </w:rPr>
        <w:t>rganizacja innych zaj</w:t>
      </w:r>
      <w:r w:rsidRPr="00A802F2">
        <w:rPr>
          <w:rFonts w:eastAsia="TimesNewRoman"/>
          <w:color w:val="000000" w:themeColor="text1"/>
        </w:rPr>
        <w:t>ę</w:t>
      </w:r>
      <w:r w:rsidRPr="00A802F2">
        <w:rPr>
          <w:color w:val="000000" w:themeColor="text1"/>
        </w:rPr>
        <w:t>ć o charakterze terapeutycznym:</w:t>
      </w:r>
    </w:p>
    <w:tbl>
      <w:tblPr>
        <w:tblW w:w="9207" w:type="dxa"/>
        <w:tblInd w:w="15" w:type="dxa"/>
        <w:tblLayout w:type="fixed"/>
        <w:tblCellMar>
          <w:left w:w="70" w:type="dxa"/>
          <w:right w:w="70" w:type="dxa"/>
        </w:tblCellMar>
        <w:tblLook w:val="0000" w:firstRow="0" w:lastRow="0" w:firstColumn="0" w:lastColumn="0" w:noHBand="0" w:noVBand="0"/>
      </w:tblPr>
      <w:tblGrid>
        <w:gridCol w:w="1888"/>
        <w:gridCol w:w="7319"/>
      </w:tblGrid>
      <w:tr w:rsidR="004B293E" w:rsidRPr="00A802F2" w14:paraId="6BCD07E7" w14:textId="77777777" w:rsidTr="004201B7">
        <w:trPr>
          <w:trHeight w:val="120"/>
        </w:trPr>
        <w:tc>
          <w:tcPr>
            <w:tcW w:w="1888" w:type="dxa"/>
            <w:tcBorders>
              <w:top w:val="single" w:sz="4" w:space="0" w:color="000000"/>
              <w:left w:val="single" w:sz="4" w:space="0" w:color="000000"/>
              <w:bottom w:val="single" w:sz="4" w:space="0" w:color="000000"/>
            </w:tcBorders>
            <w:shd w:val="clear" w:color="auto" w:fill="auto"/>
          </w:tcPr>
          <w:p w14:paraId="244A14B2" w14:textId="77777777" w:rsidR="004B293E" w:rsidRPr="00A802F2" w:rsidRDefault="004B293E" w:rsidP="00FA444F">
            <w:pPr>
              <w:suppressAutoHyphens/>
              <w:rPr>
                <w:color w:val="000000" w:themeColor="text1"/>
                <w:lang w:eastAsia="ar-SA"/>
              </w:rPr>
            </w:pPr>
            <w:r w:rsidRPr="00A802F2">
              <w:rPr>
                <w:color w:val="000000" w:themeColor="text1"/>
                <w:lang w:eastAsia="ar-SA"/>
              </w:rPr>
              <w:t>adresaci</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14:paraId="4908A5CA" w14:textId="77777777" w:rsidR="004B293E" w:rsidRPr="00A802F2" w:rsidRDefault="004B293E" w:rsidP="00FA444F">
            <w:pPr>
              <w:autoSpaceDE w:val="0"/>
              <w:autoSpaceDN w:val="0"/>
              <w:adjustRightInd w:val="0"/>
              <w:ind w:right="295"/>
              <w:jc w:val="both"/>
              <w:rPr>
                <w:color w:val="000000" w:themeColor="text1"/>
              </w:rPr>
            </w:pPr>
            <w:r w:rsidRPr="00A802F2">
              <w:rPr>
                <w:color w:val="000000" w:themeColor="text1"/>
                <w:lang w:eastAsia="ar-SA"/>
              </w:rPr>
              <w:t xml:space="preserve">Uczniowie </w:t>
            </w:r>
            <w:r w:rsidRPr="00A802F2">
              <w:rPr>
                <w:color w:val="000000" w:themeColor="text1"/>
              </w:rPr>
              <w:t>z zaburzeniami i odchyleniami rozwojowymi, maj</w:t>
            </w:r>
            <w:r w:rsidRPr="00A802F2">
              <w:rPr>
                <w:rFonts w:eastAsia="TimesNewRoman"/>
                <w:color w:val="000000" w:themeColor="text1"/>
              </w:rPr>
              <w:t>ą</w:t>
            </w:r>
            <w:r w:rsidRPr="00A802F2">
              <w:rPr>
                <w:color w:val="000000" w:themeColor="text1"/>
              </w:rPr>
              <w:t xml:space="preserve">cy problemy w funkcjonowaniu w szkole podstawowej/oddziale przedszkolnym oraz z aktywnym i pełnym uczestnictwem w </w:t>
            </w:r>
            <w:r w:rsidRPr="00A802F2">
              <w:rPr>
                <w:rFonts w:eastAsia="TimesNewRoman"/>
                <w:color w:val="000000" w:themeColor="text1"/>
              </w:rPr>
              <w:t>ż</w:t>
            </w:r>
            <w:r w:rsidRPr="00A802F2">
              <w:rPr>
                <w:color w:val="000000" w:themeColor="text1"/>
              </w:rPr>
              <w:t xml:space="preserve">yciu szkoły podstawowej/oddziału przedszkolnego. </w:t>
            </w:r>
          </w:p>
        </w:tc>
      </w:tr>
      <w:tr w:rsidR="004B293E" w:rsidRPr="00A802F2" w14:paraId="2E6E842B" w14:textId="77777777" w:rsidTr="004201B7">
        <w:trPr>
          <w:trHeight w:val="120"/>
        </w:trPr>
        <w:tc>
          <w:tcPr>
            <w:tcW w:w="1888" w:type="dxa"/>
            <w:tcBorders>
              <w:top w:val="single" w:sz="4" w:space="0" w:color="000000"/>
              <w:left w:val="single" w:sz="4" w:space="0" w:color="000000"/>
              <w:bottom w:val="single" w:sz="4" w:space="0" w:color="000000"/>
            </w:tcBorders>
            <w:shd w:val="clear" w:color="auto" w:fill="auto"/>
          </w:tcPr>
          <w:p w14:paraId="33B51ABC" w14:textId="77777777" w:rsidR="004B293E" w:rsidRPr="00A802F2" w:rsidRDefault="004B293E" w:rsidP="00FA444F">
            <w:pPr>
              <w:suppressAutoHyphens/>
              <w:rPr>
                <w:color w:val="000000" w:themeColor="text1"/>
                <w:lang w:eastAsia="ar-SA"/>
              </w:rPr>
            </w:pPr>
            <w:r w:rsidRPr="00A802F2">
              <w:rPr>
                <w:color w:val="000000" w:themeColor="text1"/>
                <w:lang w:eastAsia="ar-SA"/>
              </w:rPr>
              <w:t>zadania</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14:paraId="45CF74D7" w14:textId="77777777" w:rsidR="004B293E" w:rsidRPr="00A802F2" w:rsidRDefault="004B293E" w:rsidP="00FA444F">
            <w:pPr>
              <w:suppressAutoHyphens/>
              <w:ind w:right="295"/>
              <w:jc w:val="both"/>
              <w:rPr>
                <w:color w:val="000000" w:themeColor="text1"/>
                <w:lang w:eastAsia="ar-SA"/>
              </w:rPr>
            </w:pPr>
            <w:r w:rsidRPr="00A802F2">
              <w:rPr>
                <w:color w:val="000000" w:themeColor="text1"/>
                <w:lang w:eastAsia="ar-SA"/>
              </w:rPr>
              <w:t>Eliminowanie zaburzeń funkcjonowania społecznego.</w:t>
            </w:r>
          </w:p>
          <w:p w14:paraId="42C22E14" w14:textId="77777777" w:rsidR="004B293E" w:rsidRPr="00A802F2" w:rsidRDefault="004B293E" w:rsidP="00FA444F">
            <w:pPr>
              <w:suppressAutoHyphens/>
              <w:ind w:left="219" w:right="295"/>
              <w:jc w:val="both"/>
              <w:rPr>
                <w:color w:val="000000" w:themeColor="text1"/>
                <w:lang w:eastAsia="ar-SA"/>
              </w:rPr>
            </w:pPr>
          </w:p>
        </w:tc>
      </w:tr>
      <w:tr w:rsidR="004B293E" w:rsidRPr="00A802F2" w14:paraId="73DE6185" w14:textId="77777777" w:rsidTr="004201B7">
        <w:trPr>
          <w:trHeight w:val="210"/>
        </w:trPr>
        <w:tc>
          <w:tcPr>
            <w:tcW w:w="1888" w:type="dxa"/>
            <w:tcBorders>
              <w:top w:val="single" w:sz="4" w:space="0" w:color="000000"/>
              <w:left w:val="single" w:sz="4" w:space="0" w:color="000000"/>
              <w:bottom w:val="single" w:sz="4" w:space="0" w:color="000000"/>
            </w:tcBorders>
            <w:shd w:val="clear" w:color="auto" w:fill="auto"/>
          </w:tcPr>
          <w:p w14:paraId="60D1235C" w14:textId="77777777" w:rsidR="004B293E" w:rsidRPr="00A802F2" w:rsidRDefault="004B293E" w:rsidP="00FA444F">
            <w:pPr>
              <w:suppressAutoHyphens/>
              <w:ind w:left="-26"/>
              <w:rPr>
                <w:color w:val="000000" w:themeColor="text1"/>
                <w:lang w:eastAsia="ar-SA"/>
              </w:rPr>
            </w:pPr>
            <w:r w:rsidRPr="00A802F2">
              <w:rPr>
                <w:color w:val="000000" w:themeColor="text1"/>
                <w:lang w:eastAsia="ar-SA"/>
              </w:rPr>
              <w:t xml:space="preserve">podstawa udzielania pomocy  </w:t>
            </w:r>
            <w:proofErr w:type="spellStart"/>
            <w:r w:rsidRPr="00A802F2">
              <w:rPr>
                <w:color w:val="000000" w:themeColor="text1"/>
                <w:lang w:eastAsia="ar-SA"/>
              </w:rPr>
              <w:t>pp</w:t>
            </w:r>
            <w:proofErr w:type="spellEnd"/>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14:paraId="52467409" w14:textId="77777777" w:rsidR="004B293E" w:rsidRPr="00A802F2" w:rsidRDefault="004B293E" w:rsidP="00FA444F">
            <w:pPr>
              <w:suppressAutoHyphens/>
              <w:ind w:right="295"/>
              <w:jc w:val="both"/>
              <w:rPr>
                <w:color w:val="000000" w:themeColor="text1"/>
                <w:lang w:eastAsia="ar-SA"/>
              </w:rPr>
            </w:pPr>
            <w:r w:rsidRPr="00A802F2">
              <w:rPr>
                <w:color w:val="000000" w:themeColor="text1"/>
                <w:lang w:eastAsia="ar-SA"/>
              </w:rPr>
              <w:t>Na wniosek: ucznia, rodzica/opiekuna prawnego, dyrektora, wychowawcy, nauczyciela przedmiotu, innego nauczyciela, specjalisty prowadzącego zajęcia z uczniem, wniosek poradni, asystenta rodziny, kuratora sądowego, pielęgniarki szkolnej.</w:t>
            </w:r>
          </w:p>
        </w:tc>
      </w:tr>
      <w:tr w:rsidR="004B293E" w:rsidRPr="00A802F2" w14:paraId="34193B34" w14:textId="77777777" w:rsidTr="004201B7">
        <w:trPr>
          <w:trHeight w:val="90"/>
        </w:trPr>
        <w:tc>
          <w:tcPr>
            <w:tcW w:w="1888" w:type="dxa"/>
            <w:tcBorders>
              <w:top w:val="single" w:sz="4" w:space="0" w:color="000000"/>
              <w:left w:val="single" w:sz="4" w:space="0" w:color="000000"/>
              <w:bottom w:val="single" w:sz="4" w:space="0" w:color="000000"/>
            </w:tcBorders>
            <w:shd w:val="clear" w:color="auto" w:fill="auto"/>
          </w:tcPr>
          <w:p w14:paraId="35502CDE" w14:textId="77777777" w:rsidR="004B293E" w:rsidRPr="00A802F2" w:rsidRDefault="004B293E" w:rsidP="00FA444F">
            <w:pPr>
              <w:suppressAutoHyphens/>
              <w:ind w:hanging="26"/>
              <w:rPr>
                <w:color w:val="000000" w:themeColor="text1"/>
                <w:lang w:eastAsia="ar-SA"/>
              </w:rPr>
            </w:pPr>
            <w:r w:rsidRPr="00A802F2">
              <w:rPr>
                <w:color w:val="000000" w:themeColor="text1"/>
                <w:lang w:eastAsia="ar-SA"/>
              </w:rPr>
              <w:t>prowadzący</w:t>
            </w: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14:paraId="5FD61CBC" w14:textId="77777777" w:rsidR="004B293E" w:rsidRPr="00A802F2" w:rsidRDefault="004B293E" w:rsidP="00FA444F">
            <w:pPr>
              <w:suppressAutoHyphens/>
              <w:ind w:right="295"/>
              <w:jc w:val="both"/>
              <w:rPr>
                <w:color w:val="000000" w:themeColor="text1"/>
                <w:lang w:eastAsia="ar-SA"/>
              </w:rPr>
            </w:pPr>
            <w:r w:rsidRPr="00A802F2">
              <w:rPr>
                <w:color w:val="000000" w:themeColor="text1"/>
                <w:lang w:eastAsia="ar-SA"/>
              </w:rPr>
              <w:t>Nauczyciele</w:t>
            </w:r>
            <w:r w:rsidRPr="00A802F2">
              <w:rPr>
                <w:color w:val="000000" w:themeColor="text1"/>
              </w:rPr>
              <w:t>, wychowawcy i specjali</w:t>
            </w:r>
            <w:r w:rsidRPr="00A802F2">
              <w:rPr>
                <w:rFonts w:eastAsia="TimesNewRoman"/>
                <w:color w:val="000000" w:themeColor="text1"/>
              </w:rPr>
              <w:t>ś</w:t>
            </w:r>
            <w:r w:rsidRPr="00A802F2">
              <w:rPr>
                <w:color w:val="000000" w:themeColor="text1"/>
              </w:rPr>
              <w:t>ci posiadaj</w:t>
            </w:r>
            <w:r w:rsidRPr="00A802F2">
              <w:rPr>
                <w:rFonts w:eastAsia="TimesNewRoman"/>
                <w:color w:val="000000" w:themeColor="text1"/>
              </w:rPr>
              <w:t>ą</w:t>
            </w:r>
            <w:r w:rsidRPr="00A802F2">
              <w:rPr>
                <w:color w:val="000000" w:themeColor="text1"/>
              </w:rPr>
              <w:t>cy kwalifikacje odpowiednie do rodzaju prowadzonych zaj</w:t>
            </w:r>
            <w:r w:rsidRPr="00A802F2">
              <w:rPr>
                <w:rFonts w:eastAsia="TimesNewRoman"/>
                <w:color w:val="000000" w:themeColor="text1"/>
              </w:rPr>
              <w:t xml:space="preserve">ęć (np. </w:t>
            </w:r>
            <w:proofErr w:type="spellStart"/>
            <w:r w:rsidRPr="00A802F2">
              <w:rPr>
                <w:rFonts w:eastAsia="TimesNewRoman"/>
                <w:color w:val="000000" w:themeColor="text1"/>
              </w:rPr>
              <w:t>kynoterapeuta</w:t>
            </w:r>
            <w:proofErr w:type="spellEnd"/>
            <w:r w:rsidRPr="00A802F2">
              <w:rPr>
                <w:rFonts w:eastAsia="TimesNewRoman"/>
                <w:color w:val="000000" w:themeColor="text1"/>
              </w:rPr>
              <w:t>, psycholog)</w:t>
            </w:r>
            <w:r w:rsidRPr="00A802F2">
              <w:rPr>
                <w:color w:val="000000" w:themeColor="text1"/>
                <w:lang w:eastAsia="ar-SA"/>
              </w:rPr>
              <w:t>.</w:t>
            </w:r>
          </w:p>
        </w:tc>
      </w:tr>
      <w:tr w:rsidR="004B293E" w:rsidRPr="00A802F2" w14:paraId="5803305A" w14:textId="77777777" w:rsidTr="004201B7">
        <w:trPr>
          <w:trHeight w:val="105"/>
        </w:trPr>
        <w:tc>
          <w:tcPr>
            <w:tcW w:w="1888" w:type="dxa"/>
            <w:tcBorders>
              <w:top w:val="single" w:sz="4" w:space="0" w:color="000000"/>
              <w:left w:val="single" w:sz="4" w:space="0" w:color="000000"/>
              <w:bottom w:val="single" w:sz="4" w:space="0" w:color="000000"/>
            </w:tcBorders>
            <w:shd w:val="clear" w:color="auto" w:fill="auto"/>
          </w:tcPr>
          <w:p w14:paraId="47010ABD" w14:textId="77777777" w:rsidR="004B293E" w:rsidRPr="00A802F2" w:rsidRDefault="004B293E" w:rsidP="00FA444F">
            <w:pPr>
              <w:suppressAutoHyphens/>
              <w:rPr>
                <w:color w:val="000000" w:themeColor="text1"/>
                <w:lang w:eastAsia="ar-SA"/>
              </w:rPr>
            </w:pPr>
            <w:r w:rsidRPr="00A802F2">
              <w:rPr>
                <w:color w:val="000000" w:themeColor="text1"/>
                <w:lang w:eastAsia="ar-SA"/>
              </w:rPr>
              <w:t>czas trwania jednostki zajęć</w:t>
            </w:r>
          </w:p>
          <w:p w14:paraId="0E05CE21" w14:textId="77777777" w:rsidR="004B293E" w:rsidRPr="00A802F2" w:rsidRDefault="004B293E" w:rsidP="00FA444F">
            <w:pPr>
              <w:suppressAutoHyphens/>
              <w:ind w:hanging="26"/>
              <w:jc w:val="center"/>
              <w:rPr>
                <w:color w:val="000000" w:themeColor="text1"/>
                <w:lang w:eastAsia="ar-SA"/>
              </w:rPr>
            </w:pP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14:paraId="0FC176D2" w14:textId="77777777" w:rsidR="004B293E" w:rsidRPr="00A802F2" w:rsidRDefault="004B293E" w:rsidP="00FA444F">
            <w:pPr>
              <w:suppressAutoHyphens/>
              <w:ind w:right="295"/>
              <w:jc w:val="both"/>
              <w:rPr>
                <w:color w:val="000000" w:themeColor="text1"/>
                <w:lang w:eastAsia="ar-SA"/>
              </w:rPr>
            </w:pPr>
            <w:r w:rsidRPr="00A802F2">
              <w:rPr>
                <w:color w:val="000000" w:themeColor="text1"/>
                <w:lang w:eastAsia="ar-SA"/>
              </w:rPr>
              <w:t>45 minut</w:t>
            </w:r>
          </w:p>
          <w:p w14:paraId="0BF81DED" w14:textId="77777777" w:rsidR="004B293E" w:rsidRPr="00A802F2" w:rsidRDefault="004B293E" w:rsidP="00FA444F">
            <w:pPr>
              <w:suppressAutoHyphens/>
              <w:ind w:left="219" w:right="295"/>
              <w:jc w:val="both"/>
              <w:rPr>
                <w:color w:val="000000" w:themeColor="text1"/>
                <w:lang w:eastAsia="ar-SA"/>
              </w:rPr>
            </w:pPr>
          </w:p>
          <w:p w14:paraId="48A0B316" w14:textId="77777777" w:rsidR="004B293E" w:rsidRPr="00A802F2" w:rsidRDefault="004B293E" w:rsidP="00FA444F">
            <w:pPr>
              <w:autoSpaceDE w:val="0"/>
              <w:autoSpaceDN w:val="0"/>
              <w:adjustRightInd w:val="0"/>
              <w:ind w:right="295"/>
              <w:jc w:val="both"/>
              <w:rPr>
                <w:color w:val="000000" w:themeColor="text1"/>
              </w:rPr>
            </w:pPr>
            <w:r w:rsidRPr="00A802F2">
              <w:rPr>
                <w:color w:val="000000" w:themeColor="text1"/>
              </w:rPr>
              <w:t>W uzasadnionych przypadkach dopuszcza się prowadzenie zaj</w:t>
            </w:r>
            <w:r w:rsidRPr="00A802F2">
              <w:rPr>
                <w:rFonts w:eastAsia="TimesNewRoman"/>
                <w:color w:val="000000" w:themeColor="text1"/>
              </w:rPr>
              <w:t xml:space="preserve">ęć                      </w:t>
            </w:r>
            <w:r w:rsidRPr="00A802F2">
              <w:rPr>
                <w:color w:val="000000" w:themeColor="text1"/>
              </w:rPr>
              <w:t>w czasie krótszym ni</w:t>
            </w:r>
            <w:r w:rsidRPr="00A802F2">
              <w:rPr>
                <w:rFonts w:eastAsia="TimesNewRoman"/>
                <w:color w:val="000000" w:themeColor="text1"/>
              </w:rPr>
              <w:t xml:space="preserve">ż </w:t>
            </w:r>
            <w:r w:rsidRPr="00A802F2">
              <w:rPr>
                <w:color w:val="000000" w:themeColor="text1"/>
              </w:rPr>
              <w:t>45 minut, z zachowaniem ustalonego dla ucznia ł</w:t>
            </w:r>
            <w:r w:rsidRPr="00A802F2">
              <w:rPr>
                <w:rFonts w:eastAsia="TimesNewRoman"/>
                <w:color w:val="000000" w:themeColor="text1"/>
              </w:rPr>
              <w:t>ą</w:t>
            </w:r>
            <w:r w:rsidRPr="00A802F2">
              <w:rPr>
                <w:color w:val="000000" w:themeColor="text1"/>
              </w:rPr>
              <w:t>cznego tygodniowego czasu tych zaj</w:t>
            </w:r>
            <w:r w:rsidRPr="00A802F2">
              <w:rPr>
                <w:rFonts w:eastAsia="TimesNewRoman"/>
                <w:color w:val="000000" w:themeColor="text1"/>
              </w:rPr>
              <w:t>ęć</w:t>
            </w:r>
            <w:r w:rsidRPr="00A802F2">
              <w:rPr>
                <w:color w:val="000000" w:themeColor="text1"/>
              </w:rPr>
              <w:t>.</w:t>
            </w:r>
          </w:p>
        </w:tc>
      </w:tr>
      <w:tr w:rsidR="004B293E" w:rsidRPr="00A802F2" w14:paraId="769D25EF" w14:textId="77777777" w:rsidTr="004201B7">
        <w:trPr>
          <w:trHeight w:val="135"/>
        </w:trPr>
        <w:tc>
          <w:tcPr>
            <w:tcW w:w="1888" w:type="dxa"/>
            <w:tcBorders>
              <w:top w:val="single" w:sz="4" w:space="0" w:color="000000"/>
              <w:left w:val="single" w:sz="4" w:space="0" w:color="000000"/>
              <w:bottom w:val="single" w:sz="4" w:space="0" w:color="000000"/>
            </w:tcBorders>
            <w:shd w:val="clear" w:color="auto" w:fill="auto"/>
          </w:tcPr>
          <w:p w14:paraId="0D62D2FA" w14:textId="77777777" w:rsidR="004B293E" w:rsidRPr="00A802F2" w:rsidRDefault="004B293E" w:rsidP="00FA444F">
            <w:pPr>
              <w:suppressAutoHyphens/>
              <w:ind w:left="-26"/>
              <w:rPr>
                <w:color w:val="000000" w:themeColor="text1"/>
                <w:lang w:eastAsia="ar-SA"/>
              </w:rPr>
            </w:pPr>
            <w:r w:rsidRPr="00A802F2">
              <w:rPr>
                <w:color w:val="000000" w:themeColor="text1"/>
                <w:lang w:eastAsia="ar-SA"/>
              </w:rPr>
              <w:t>liczba uczestników</w:t>
            </w:r>
          </w:p>
          <w:p w14:paraId="234471FA" w14:textId="77777777" w:rsidR="004B293E" w:rsidRPr="00A802F2" w:rsidRDefault="004B293E" w:rsidP="00FA444F">
            <w:pPr>
              <w:suppressAutoHyphens/>
              <w:ind w:hanging="26"/>
              <w:jc w:val="center"/>
              <w:rPr>
                <w:color w:val="000000" w:themeColor="text1"/>
                <w:lang w:eastAsia="ar-SA"/>
              </w:rPr>
            </w:pP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14:paraId="13D53D4B" w14:textId="77777777" w:rsidR="004B293E" w:rsidRPr="00A802F2" w:rsidRDefault="004B293E" w:rsidP="00FA444F">
            <w:pPr>
              <w:suppressAutoHyphens/>
              <w:ind w:right="295"/>
              <w:jc w:val="both"/>
              <w:rPr>
                <w:color w:val="000000" w:themeColor="text1"/>
                <w:lang w:eastAsia="ar-SA"/>
              </w:rPr>
            </w:pPr>
            <w:r w:rsidRPr="00A802F2">
              <w:rPr>
                <w:color w:val="000000" w:themeColor="text1"/>
                <w:lang w:eastAsia="ar-SA"/>
              </w:rPr>
              <w:t>Maksimum 10 osób.</w:t>
            </w:r>
          </w:p>
        </w:tc>
      </w:tr>
      <w:tr w:rsidR="004B293E" w:rsidRPr="00A802F2" w14:paraId="20A4BDF5" w14:textId="77777777" w:rsidTr="004201B7">
        <w:trPr>
          <w:trHeight w:val="1375"/>
        </w:trPr>
        <w:tc>
          <w:tcPr>
            <w:tcW w:w="1888" w:type="dxa"/>
            <w:tcBorders>
              <w:top w:val="single" w:sz="4" w:space="0" w:color="000000"/>
              <w:left w:val="single" w:sz="4" w:space="0" w:color="000000"/>
              <w:bottom w:val="single" w:sz="4" w:space="0" w:color="000000"/>
            </w:tcBorders>
            <w:shd w:val="clear" w:color="auto" w:fill="auto"/>
          </w:tcPr>
          <w:p w14:paraId="05C52ACD" w14:textId="77777777" w:rsidR="004B293E" w:rsidRPr="00A802F2" w:rsidRDefault="004B293E" w:rsidP="00FA444F">
            <w:pPr>
              <w:suppressAutoHyphens/>
              <w:rPr>
                <w:color w:val="000000" w:themeColor="text1"/>
                <w:lang w:eastAsia="ar-SA"/>
              </w:rPr>
            </w:pPr>
            <w:r w:rsidRPr="00A802F2">
              <w:rPr>
                <w:color w:val="000000" w:themeColor="text1"/>
                <w:lang w:eastAsia="ar-SA"/>
              </w:rPr>
              <w:lastRenderedPageBreak/>
              <w:t xml:space="preserve">okres udzielania pomocy </w:t>
            </w:r>
            <w:proofErr w:type="spellStart"/>
            <w:r w:rsidRPr="00A802F2">
              <w:rPr>
                <w:color w:val="000000" w:themeColor="text1"/>
                <w:lang w:eastAsia="ar-SA"/>
              </w:rPr>
              <w:t>pp</w:t>
            </w:r>
            <w:proofErr w:type="spellEnd"/>
          </w:p>
          <w:p w14:paraId="7807C061" w14:textId="77777777" w:rsidR="004B293E" w:rsidRPr="00A802F2" w:rsidRDefault="004B293E" w:rsidP="00FA444F">
            <w:pPr>
              <w:suppressAutoHyphens/>
              <w:ind w:hanging="26"/>
              <w:jc w:val="center"/>
              <w:rPr>
                <w:color w:val="000000" w:themeColor="text1"/>
                <w:lang w:eastAsia="ar-SA"/>
              </w:rPr>
            </w:pPr>
          </w:p>
        </w:tc>
        <w:tc>
          <w:tcPr>
            <w:tcW w:w="7319" w:type="dxa"/>
            <w:tcBorders>
              <w:top w:val="single" w:sz="4" w:space="0" w:color="000000"/>
              <w:left w:val="single" w:sz="4" w:space="0" w:color="000000"/>
              <w:bottom w:val="single" w:sz="4" w:space="0" w:color="000000"/>
              <w:right w:val="single" w:sz="4" w:space="0" w:color="000000"/>
            </w:tcBorders>
            <w:shd w:val="clear" w:color="auto" w:fill="auto"/>
          </w:tcPr>
          <w:p w14:paraId="5C6C3522" w14:textId="77777777" w:rsidR="004B293E" w:rsidRPr="00A802F2" w:rsidRDefault="004B293E" w:rsidP="00FA444F">
            <w:pPr>
              <w:suppressAutoHyphens/>
              <w:ind w:right="295"/>
              <w:jc w:val="both"/>
              <w:rPr>
                <w:color w:val="000000" w:themeColor="text1"/>
                <w:lang w:eastAsia="ar-SA"/>
              </w:rPr>
            </w:pPr>
            <w:r w:rsidRPr="00A802F2">
              <w:rPr>
                <w:color w:val="000000" w:themeColor="text1"/>
                <w:lang w:eastAsia="ar-SA"/>
              </w:rPr>
              <w:t>Zgodnie z decyzją dyrektora.</w:t>
            </w:r>
          </w:p>
          <w:p w14:paraId="3E3F48C5" w14:textId="77777777" w:rsidR="004B293E" w:rsidRPr="00A802F2" w:rsidRDefault="004B293E" w:rsidP="00FA444F">
            <w:pPr>
              <w:suppressAutoHyphens/>
              <w:ind w:left="219" w:right="295"/>
              <w:jc w:val="both"/>
              <w:rPr>
                <w:color w:val="000000" w:themeColor="text1"/>
              </w:rPr>
            </w:pPr>
          </w:p>
          <w:p w14:paraId="1CD78B3B" w14:textId="77777777" w:rsidR="004B293E" w:rsidRPr="00A802F2" w:rsidRDefault="004B293E" w:rsidP="00FA444F">
            <w:pPr>
              <w:suppressAutoHyphens/>
              <w:ind w:right="295"/>
              <w:jc w:val="both"/>
              <w:rPr>
                <w:color w:val="000000" w:themeColor="text1"/>
              </w:rPr>
            </w:pPr>
            <w:r w:rsidRPr="00A802F2">
              <w:rPr>
                <w:color w:val="000000" w:themeColor="text1"/>
              </w:rPr>
              <w:t>Udział ucznia w zaj</w:t>
            </w:r>
            <w:r w:rsidRPr="00A802F2">
              <w:rPr>
                <w:rFonts w:eastAsia="TimesNewRoman"/>
                <w:color w:val="000000" w:themeColor="text1"/>
              </w:rPr>
              <w:t>ę</w:t>
            </w:r>
            <w:r w:rsidRPr="00A802F2">
              <w:rPr>
                <w:color w:val="000000" w:themeColor="text1"/>
              </w:rPr>
              <w:t>ciach specjalistycznych trwa do czasu zlikwidowania opó</w:t>
            </w:r>
            <w:r w:rsidRPr="00A802F2">
              <w:rPr>
                <w:rFonts w:eastAsia="TimesNewRoman"/>
                <w:color w:val="000000" w:themeColor="text1"/>
              </w:rPr>
              <w:t>ź</w:t>
            </w:r>
            <w:r w:rsidRPr="00A802F2">
              <w:rPr>
                <w:color w:val="000000" w:themeColor="text1"/>
              </w:rPr>
              <w:t>nie</w:t>
            </w:r>
            <w:r w:rsidRPr="00A802F2">
              <w:rPr>
                <w:rFonts w:eastAsia="TimesNewRoman"/>
                <w:color w:val="000000" w:themeColor="text1"/>
              </w:rPr>
              <w:t xml:space="preserve">ń </w:t>
            </w:r>
            <w:r w:rsidRPr="00A802F2">
              <w:rPr>
                <w:color w:val="000000" w:themeColor="text1"/>
              </w:rPr>
              <w:t>w uzyskaniu osi</w:t>
            </w:r>
            <w:r w:rsidRPr="00A802F2">
              <w:rPr>
                <w:rFonts w:eastAsia="TimesNewRoman"/>
                <w:color w:val="000000" w:themeColor="text1"/>
              </w:rPr>
              <w:t>ą</w:t>
            </w:r>
            <w:r w:rsidRPr="00A802F2">
              <w:rPr>
                <w:color w:val="000000" w:themeColor="text1"/>
              </w:rPr>
              <w:t>gni</w:t>
            </w:r>
            <w:r w:rsidRPr="00A802F2">
              <w:rPr>
                <w:rFonts w:eastAsia="TimesNewRoman"/>
                <w:color w:val="000000" w:themeColor="text1"/>
              </w:rPr>
              <w:t xml:space="preserve">ęć </w:t>
            </w:r>
            <w:r w:rsidRPr="00A802F2">
              <w:rPr>
                <w:color w:val="000000" w:themeColor="text1"/>
              </w:rPr>
              <w:t>edukacyjnych wynikaj</w:t>
            </w:r>
            <w:r w:rsidRPr="00A802F2">
              <w:rPr>
                <w:rFonts w:eastAsia="TimesNewRoman"/>
                <w:color w:val="000000" w:themeColor="text1"/>
              </w:rPr>
              <w:t>ą</w:t>
            </w:r>
            <w:r w:rsidRPr="00A802F2">
              <w:rPr>
                <w:color w:val="000000" w:themeColor="text1"/>
              </w:rPr>
              <w:t>cych z realizacji podstawy programowej kształcenia ogólnego dla danego etapu edukacyjnego lub złagodzenia albo wyeliminowania zaburze</w:t>
            </w:r>
            <w:r w:rsidRPr="00A802F2">
              <w:rPr>
                <w:rFonts w:eastAsia="TimesNewRoman"/>
                <w:color w:val="000000" w:themeColor="text1"/>
              </w:rPr>
              <w:t xml:space="preserve">ń </w:t>
            </w:r>
            <w:r w:rsidRPr="00A802F2">
              <w:rPr>
                <w:color w:val="000000" w:themeColor="text1"/>
              </w:rPr>
              <w:t>stanowi</w:t>
            </w:r>
            <w:r w:rsidRPr="00A802F2">
              <w:rPr>
                <w:rFonts w:eastAsia="TimesNewRoman"/>
                <w:color w:val="000000" w:themeColor="text1"/>
              </w:rPr>
              <w:t>ą</w:t>
            </w:r>
            <w:r w:rsidRPr="00A802F2">
              <w:rPr>
                <w:color w:val="000000" w:themeColor="text1"/>
              </w:rPr>
              <w:t>cych powód obj</w:t>
            </w:r>
            <w:r w:rsidRPr="00A802F2">
              <w:rPr>
                <w:rFonts w:eastAsia="TimesNewRoman"/>
                <w:color w:val="000000" w:themeColor="text1"/>
              </w:rPr>
              <w:t>ę</w:t>
            </w:r>
            <w:r w:rsidRPr="00A802F2">
              <w:rPr>
                <w:color w:val="000000" w:themeColor="text1"/>
              </w:rPr>
              <w:t>cia ucznia dan</w:t>
            </w:r>
            <w:r w:rsidRPr="00A802F2">
              <w:rPr>
                <w:rFonts w:eastAsia="TimesNewRoman"/>
                <w:color w:val="000000" w:themeColor="text1"/>
              </w:rPr>
              <w:t xml:space="preserve">ą </w:t>
            </w:r>
            <w:r w:rsidRPr="00A802F2">
              <w:rPr>
                <w:color w:val="000000" w:themeColor="text1"/>
              </w:rPr>
              <w:t>form</w:t>
            </w:r>
            <w:r w:rsidRPr="00A802F2">
              <w:rPr>
                <w:rFonts w:eastAsia="TimesNewRoman"/>
                <w:color w:val="000000" w:themeColor="text1"/>
              </w:rPr>
              <w:t xml:space="preserve">ą </w:t>
            </w:r>
            <w:r w:rsidRPr="00A802F2">
              <w:rPr>
                <w:color w:val="000000" w:themeColor="text1"/>
              </w:rPr>
              <w:t>pomocy psychologiczno-pedagogicznej.</w:t>
            </w:r>
          </w:p>
          <w:p w14:paraId="14050BDC" w14:textId="77777777" w:rsidR="004B293E" w:rsidRPr="00A802F2" w:rsidRDefault="004B293E" w:rsidP="00FA444F">
            <w:pPr>
              <w:suppressAutoHyphens/>
              <w:ind w:left="219" w:right="295"/>
              <w:jc w:val="both"/>
              <w:rPr>
                <w:color w:val="000000" w:themeColor="text1"/>
                <w:lang w:eastAsia="ar-SA"/>
              </w:rPr>
            </w:pPr>
          </w:p>
        </w:tc>
      </w:tr>
    </w:tbl>
    <w:p w14:paraId="6B181AF8" w14:textId="77777777" w:rsidR="00650743" w:rsidRPr="00A802F2" w:rsidRDefault="00650743" w:rsidP="00FA444F">
      <w:pPr>
        <w:pStyle w:val="Tytu"/>
        <w:ind w:firstLine="0"/>
        <w:jc w:val="both"/>
        <w:rPr>
          <w:color w:val="000000" w:themeColor="text1"/>
          <w:szCs w:val="24"/>
        </w:rPr>
      </w:pPr>
    </w:p>
    <w:p w14:paraId="16CF9A6D" w14:textId="77777777" w:rsidR="00400AFE" w:rsidRPr="00A802F2" w:rsidRDefault="00400AFE" w:rsidP="00FA444F">
      <w:pPr>
        <w:tabs>
          <w:tab w:val="left" w:pos="567"/>
        </w:tabs>
        <w:jc w:val="both"/>
        <w:rPr>
          <w:color w:val="000000" w:themeColor="text1"/>
        </w:rPr>
      </w:pPr>
      <w:r w:rsidRPr="00A802F2">
        <w:rPr>
          <w:b/>
          <w:bCs/>
          <w:color w:val="000000" w:themeColor="text1"/>
          <w:kern w:val="36"/>
        </w:rPr>
        <w:tab/>
      </w:r>
      <w:r w:rsidR="00580B17">
        <w:rPr>
          <w:b/>
          <w:bCs/>
          <w:color w:val="000000" w:themeColor="text1"/>
          <w:kern w:val="36"/>
        </w:rPr>
        <w:t>3</w:t>
      </w:r>
      <w:r w:rsidRPr="00A802F2">
        <w:rPr>
          <w:b/>
          <w:bCs/>
          <w:color w:val="000000" w:themeColor="text1"/>
          <w:kern w:val="36"/>
        </w:rPr>
        <w:t xml:space="preserve">. </w:t>
      </w:r>
      <w:r w:rsidRPr="00A802F2">
        <w:rPr>
          <w:color w:val="000000" w:themeColor="text1"/>
        </w:rPr>
        <w:t>I</w:t>
      </w:r>
      <w:r w:rsidR="00D93878" w:rsidRPr="00A802F2">
        <w:rPr>
          <w:color w:val="000000" w:themeColor="text1"/>
        </w:rPr>
        <w:t>nne formy pomocy psychologiczno-</w:t>
      </w:r>
      <w:r w:rsidRPr="00A802F2">
        <w:rPr>
          <w:color w:val="000000" w:themeColor="text1"/>
        </w:rPr>
        <w:t>pedagogicznej, to:</w:t>
      </w:r>
    </w:p>
    <w:p w14:paraId="356404AA" w14:textId="77777777" w:rsidR="00400AFE" w:rsidRPr="00A802F2" w:rsidRDefault="00400AFE" w:rsidP="006049E0">
      <w:pPr>
        <w:numPr>
          <w:ilvl w:val="1"/>
          <w:numId w:val="37"/>
        </w:numPr>
        <w:ind w:left="426" w:hanging="426"/>
        <w:jc w:val="both"/>
        <w:rPr>
          <w:color w:val="000000" w:themeColor="text1"/>
        </w:rPr>
      </w:pPr>
      <w:r w:rsidRPr="00A802F2">
        <w:rPr>
          <w:color w:val="000000" w:themeColor="text1"/>
        </w:rPr>
        <w:t xml:space="preserve">porady i konsultacje dla uczniów – udzielane i prowadzone przez pedagoga </w:t>
      </w:r>
      <w:r w:rsidRPr="00A802F2">
        <w:rPr>
          <w:b/>
          <w:color w:val="000000" w:themeColor="text1"/>
        </w:rPr>
        <w:t xml:space="preserve"> </w:t>
      </w:r>
      <w:r w:rsidRPr="00A802F2">
        <w:rPr>
          <w:color w:val="000000" w:themeColor="text1"/>
        </w:rPr>
        <w:t>szkolnego, w godzinach podanych na drzwiach gabinetu;</w:t>
      </w:r>
    </w:p>
    <w:p w14:paraId="5913C905" w14:textId="77777777" w:rsidR="00400AFE" w:rsidRPr="00A802F2" w:rsidRDefault="00400AFE" w:rsidP="006049E0">
      <w:pPr>
        <w:numPr>
          <w:ilvl w:val="1"/>
          <w:numId w:val="37"/>
        </w:numPr>
        <w:tabs>
          <w:tab w:val="left" w:pos="426"/>
        </w:tabs>
        <w:ind w:left="426" w:hanging="426"/>
        <w:jc w:val="both"/>
        <w:rPr>
          <w:color w:val="000000" w:themeColor="text1"/>
        </w:rPr>
      </w:pPr>
      <w:r w:rsidRPr="00A802F2">
        <w:rPr>
          <w:color w:val="000000" w:themeColor="text1"/>
        </w:rPr>
        <w:t>porady, konsultacje, warsztaty i szkolenia dla nauczycieli</w:t>
      </w:r>
      <w:r w:rsidR="00821055" w:rsidRPr="00A802F2">
        <w:rPr>
          <w:color w:val="000000" w:themeColor="text1"/>
        </w:rPr>
        <w:t xml:space="preserve"> i rodziców</w:t>
      </w:r>
      <w:r w:rsidRPr="00A802F2">
        <w:rPr>
          <w:color w:val="000000" w:themeColor="text1"/>
        </w:rPr>
        <w:t xml:space="preserve"> – zgodnie z planem nadzoru pedagogicznego lub w godzinach pracy pedagoga szkolnego – w przypadku  potrzeby indywidualnych konsu</w:t>
      </w:r>
      <w:r w:rsidR="00627EC6" w:rsidRPr="00A802F2">
        <w:rPr>
          <w:color w:val="000000" w:themeColor="text1"/>
        </w:rPr>
        <w:t xml:space="preserve">ltacji nauczycieli </w:t>
      </w:r>
      <w:r w:rsidR="007130EE" w:rsidRPr="00A802F2">
        <w:rPr>
          <w:color w:val="000000" w:themeColor="text1"/>
        </w:rPr>
        <w:t xml:space="preserve">i rodziców </w:t>
      </w:r>
      <w:r w:rsidR="00627EC6" w:rsidRPr="00A802F2">
        <w:rPr>
          <w:color w:val="000000" w:themeColor="text1"/>
        </w:rPr>
        <w:t>z pedagogiem;</w:t>
      </w:r>
    </w:p>
    <w:p w14:paraId="6713A7CB" w14:textId="77777777" w:rsidR="00400AFE" w:rsidRPr="00A802F2" w:rsidRDefault="00400AFE" w:rsidP="006049E0">
      <w:pPr>
        <w:numPr>
          <w:ilvl w:val="1"/>
          <w:numId w:val="37"/>
        </w:numPr>
        <w:tabs>
          <w:tab w:val="left" w:pos="426"/>
        </w:tabs>
        <w:ind w:left="0" w:firstLine="0"/>
        <w:jc w:val="both"/>
        <w:rPr>
          <w:color w:val="000000" w:themeColor="text1"/>
        </w:rPr>
      </w:pPr>
      <w:r w:rsidRPr="00A802F2">
        <w:rPr>
          <w:color w:val="000000" w:themeColor="text1"/>
        </w:rPr>
        <w:t>warsztaty dla uczniów szkoły podstawowej w zakresie rozw</w:t>
      </w:r>
      <w:r w:rsidR="004F193D" w:rsidRPr="00A802F2">
        <w:rPr>
          <w:color w:val="000000" w:themeColor="text1"/>
        </w:rPr>
        <w:t>ijania umiejętności uczenia się;</w:t>
      </w:r>
    </w:p>
    <w:p w14:paraId="781914EC" w14:textId="77777777" w:rsidR="004F193D" w:rsidRDefault="004F193D" w:rsidP="006049E0">
      <w:pPr>
        <w:numPr>
          <w:ilvl w:val="1"/>
          <w:numId w:val="37"/>
        </w:numPr>
        <w:tabs>
          <w:tab w:val="left" w:pos="426"/>
        </w:tabs>
        <w:ind w:left="426" w:hanging="426"/>
        <w:jc w:val="both"/>
        <w:rPr>
          <w:color w:val="000000" w:themeColor="text1"/>
        </w:rPr>
      </w:pPr>
      <w:r w:rsidRPr="00A802F2">
        <w:rPr>
          <w:color w:val="000000" w:themeColor="text1"/>
        </w:rPr>
        <w:t>organizacja kształcenia w formie zindywidualizowanej ścieżki kształcenia</w:t>
      </w:r>
      <w:r w:rsidR="00A42AC5" w:rsidRPr="00A802F2">
        <w:rPr>
          <w:color w:val="000000" w:themeColor="text1"/>
        </w:rPr>
        <w:t xml:space="preserve"> na podstawie opinii poradni PP</w:t>
      </w:r>
      <w:r w:rsidR="00327BD8" w:rsidRPr="00A802F2">
        <w:rPr>
          <w:color w:val="000000" w:themeColor="text1"/>
        </w:rPr>
        <w:t xml:space="preserve"> </w:t>
      </w:r>
      <w:r w:rsidRPr="00A802F2">
        <w:rPr>
          <w:color w:val="000000" w:themeColor="text1"/>
        </w:rPr>
        <w:t>i na wniosek rodziców dla u</w:t>
      </w:r>
      <w:r w:rsidR="00A42AC5" w:rsidRPr="00A802F2">
        <w:rPr>
          <w:color w:val="000000" w:themeColor="text1"/>
        </w:rPr>
        <w:t>czniów, którzy ze względu na</w:t>
      </w:r>
      <w:r w:rsidRPr="00A802F2">
        <w:rPr>
          <w:color w:val="000000" w:themeColor="text1"/>
        </w:rPr>
        <w:t xml:space="preserve"> stan zdrowia mają ograniczone możliwości uczestniczenia we wszystkich zajęciach </w:t>
      </w:r>
      <w:r w:rsidR="00327BD8" w:rsidRPr="00A802F2">
        <w:rPr>
          <w:color w:val="000000" w:themeColor="text1"/>
        </w:rPr>
        <w:t>lekcyjnych.</w:t>
      </w:r>
    </w:p>
    <w:p w14:paraId="75449D70" w14:textId="77777777" w:rsidR="00EE043B" w:rsidRDefault="00EE043B" w:rsidP="00EE043B">
      <w:pPr>
        <w:tabs>
          <w:tab w:val="left" w:pos="426"/>
        </w:tabs>
        <w:ind w:left="426"/>
        <w:jc w:val="both"/>
        <w:rPr>
          <w:color w:val="000000" w:themeColor="text1"/>
        </w:rPr>
      </w:pPr>
    </w:p>
    <w:p w14:paraId="6458CDB1" w14:textId="77777777" w:rsidR="00EE043B" w:rsidRDefault="00EE043B" w:rsidP="00EE043B">
      <w:pPr>
        <w:tabs>
          <w:tab w:val="left" w:pos="426"/>
        </w:tabs>
        <w:ind w:left="426"/>
        <w:rPr>
          <w:color w:val="000000" w:themeColor="text1"/>
        </w:rPr>
      </w:pPr>
      <w:r>
        <w:rPr>
          <w:color w:val="000000" w:themeColor="text1"/>
        </w:rPr>
        <w:t xml:space="preserve">  </w:t>
      </w:r>
      <w:r w:rsidRPr="00EE043B">
        <w:rPr>
          <w:b/>
          <w:color w:val="000000" w:themeColor="text1"/>
        </w:rPr>
        <w:t>3a.</w:t>
      </w:r>
      <w:r w:rsidRPr="00EE043B">
        <w:rPr>
          <w:color w:val="000000" w:themeColor="text1"/>
        </w:rPr>
        <w:t xml:space="preserve"> W przypadku czasowego ograniczenia funkcjonowania szkoły pomoc psychologiczno-pedagogiczna jest realizowana w formach dostosowanych do możliwości jej sprawowania w formie zdalnej.  Informacja o sposobie i trybie realizacji zadań z zakresu pomoc</w:t>
      </w:r>
      <w:r>
        <w:rPr>
          <w:color w:val="000000" w:themeColor="text1"/>
        </w:rPr>
        <w:t xml:space="preserve">y </w:t>
      </w:r>
      <w:r w:rsidRPr="00EE043B">
        <w:rPr>
          <w:color w:val="000000" w:themeColor="text1"/>
        </w:rPr>
        <w:t>psychologiczno-pedagogicznej przekazywana jest rodzicom i uczniom,</w:t>
      </w:r>
      <w:r>
        <w:rPr>
          <w:color w:val="000000" w:themeColor="text1"/>
        </w:rPr>
        <w:t xml:space="preserve"> </w:t>
      </w:r>
      <w:r w:rsidRPr="00EE043B">
        <w:rPr>
          <w:color w:val="000000" w:themeColor="text1"/>
        </w:rPr>
        <w:t>a w przypadku zajęć rewalidacyjnych ustalana z rodzicami oraz rejestrowana w opracowanym IPET-</w:t>
      </w:r>
      <w:proofErr w:type="spellStart"/>
      <w:r w:rsidRPr="00EE043B">
        <w:rPr>
          <w:color w:val="000000" w:themeColor="text1"/>
        </w:rPr>
        <w:t>cie</w:t>
      </w:r>
      <w:proofErr w:type="spellEnd"/>
      <w:r w:rsidRPr="00EE043B">
        <w:rPr>
          <w:color w:val="000000" w:themeColor="text1"/>
        </w:rPr>
        <w:t xml:space="preserve"> dla ucznia.</w:t>
      </w:r>
    </w:p>
    <w:p w14:paraId="3DD7F0D1" w14:textId="77777777" w:rsidR="00EE043B" w:rsidRPr="00A802F2" w:rsidRDefault="00EE043B" w:rsidP="00EE043B">
      <w:pPr>
        <w:tabs>
          <w:tab w:val="left" w:pos="426"/>
        </w:tabs>
        <w:ind w:left="426"/>
        <w:jc w:val="both"/>
        <w:rPr>
          <w:color w:val="000000" w:themeColor="text1"/>
        </w:rPr>
      </w:pPr>
    </w:p>
    <w:p w14:paraId="203E62E3" w14:textId="77777777" w:rsidR="000E13A8" w:rsidRDefault="000E13A8" w:rsidP="00FA444F">
      <w:pPr>
        <w:pStyle w:val="Tytu"/>
        <w:ind w:firstLine="0"/>
        <w:jc w:val="both"/>
        <w:rPr>
          <w:color w:val="000000" w:themeColor="text1"/>
          <w:szCs w:val="24"/>
        </w:rPr>
      </w:pPr>
    </w:p>
    <w:p w14:paraId="14645398" w14:textId="77777777" w:rsidR="00C71F79" w:rsidRPr="00A802F2" w:rsidRDefault="00C71F79" w:rsidP="00FA444F">
      <w:pPr>
        <w:pStyle w:val="Tytu"/>
        <w:ind w:firstLine="0"/>
        <w:jc w:val="both"/>
        <w:rPr>
          <w:color w:val="000000" w:themeColor="text1"/>
          <w:szCs w:val="24"/>
        </w:rPr>
      </w:pPr>
    </w:p>
    <w:p w14:paraId="67E79960" w14:textId="77777777" w:rsidR="00BB208D" w:rsidRPr="00A802F2" w:rsidRDefault="00DF6706" w:rsidP="00FA444F">
      <w:pPr>
        <w:pStyle w:val="Tekstpodstawowy"/>
        <w:suppressAutoHyphens/>
        <w:ind w:firstLine="567"/>
        <w:rPr>
          <w:color w:val="000000" w:themeColor="text1"/>
        </w:rPr>
      </w:pPr>
      <w:r w:rsidRPr="00A802F2">
        <w:rPr>
          <w:b/>
          <w:color w:val="000000" w:themeColor="text1"/>
        </w:rPr>
        <w:t>§ 25</w:t>
      </w:r>
      <w:r w:rsidR="00BB208D" w:rsidRPr="00A802F2">
        <w:rPr>
          <w:b/>
          <w:color w:val="000000" w:themeColor="text1"/>
        </w:rPr>
        <w:t xml:space="preserve">.  </w:t>
      </w:r>
      <w:r w:rsidR="00400AFE" w:rsidRPr="00A802F2">
        <w:rPr>
          <w:b/>
          <w:color w:val="000000" w:themeColor="text1"/>
        </w:rPr>
        <w:t>Pomoc psychologiczno-pedagogiczna uczniowi zdolnemu.</w:t>
      </w:r>
      <w:r w:rsidR="00400AFE" w:rsidRPr="00A802F2">
        <w:rPr>
          <w:color w:val="000000" w:themeColor="text1"/>
        </w:rPr>
        <w:t xml:space="preserve"> </w:t>
      </w:r>
    </w:p>
    <w:p w14:paraId="3AF3E9B1" w14:textId="77777777" w:rsidR="00BB208D" w:rsidRPr="00A802F2" w:rsidRDefault="00BB208D" w:rsidP="00FA444F">
      <w:pPr>
        <w:pStyle w:val="Tekstpodstawowy"/>
        <w:suppressAutoHyphens/>
        <w:ind w:firstLine="567"/>
        <w:rPr>
          <w:color w:val="000000" w:themeColor="text1"/>
        </w:rPr>
      </w:pPr>
    </w:p>
    <w:p w14:paraId="3A5901C5" w14:textId="77777777" w:rsidR="00400AFE" w:rsidRPr="00A802F2" w:rsidRDefault="00BB208D" w:rsidP="00FA444F">
      <w:pPr>
        <w:pStyle w:val="Tekstpodstawowy"/>
        <w:suppressAutoHyphens/>
        <w:ind w:firstLine="567"/>
        <w:rPr>
          <w:color w:val="000000" w:themeColor="text1"/>
        </w:rPr>
      </w:pPr>
      <w:r w:rsidRPr="00A802F2">
        <w:rPr>
          <w:b/>
          <w:color w:val="000000" w:themeColor="text1"/>
        </w:rPr>
        <w:t>1.</w:t>
      </w:r>
      <w:r w:rsidRPr="00A802F2">
        <w:rPr>
          <w:color w:val="000000" w:themeColor="text1"/>
        </w:rPr>
        <w:t xml:space="preserve"> </w:t>
      </w:r>
      <w:r w:rsidR="00400AFE" w:rsidRPr="00A802F2">
        <w:rPr>
          <w:color w:val="000000" w:themeColor="text1"/>
        </w:rPr>
        <w:t>Szkoła wspiera ucznia zdolnego poprzez:</w:t>
      </w:r>
    </w:p>
    <w:p w14:paraId="03A5AD93" w14:textId="77777777" w:rsidR="00400AFE" w:rsidRPr="00A802F2" w:rsidRDefault="00400AFE" w:rsidP="006049E0">
      <w:pPr>
        <w:pStyle w:val="Nagwek11"/>
        <w:numPr>
          <w:ilvl w:val="0"/>
          <w:numId w:val="39"/>
        </w:numPr>
        <w:tabs>
          <w:tab w:val="clear" w:pos="1304"/>
          <w:tab w:val="left" w:pos="284"/>
          <w:tab w:val="num" w:pos="426"/>
        </w:tabs>
        <w:suppressAutoHyphens/>
        <w:spacing w:before="0" w:after="0"/>
        <w:ind w:left="426" w:hanging="426"/>
        <w:jc w:val="both"/>
        <w:rPr>
          <w:rFonts w:ascii="Times New Roman" w:hAnsi="Times New Roman"/>
          <w:color w:val="000000" w:themeColor="text1"/>
          <w:sz w:val="24"/>
        </w:rPr>
      </w:pPr>
      <w:r w:rsidRPr="00A802F2">
        <w:rPr>
          <w:rFonts w:ascii="Times New Roman" w:hAnsi="Times New Roman"/>
          <w:color w:val="000000" w:themeColor="text1"/>
          <w:sz w:val="24"/>
        </w:rPr>
        <w:t>udzielanie uczniom pomocy w odkrywaniu ich predyspozycji, zainte</w:t>
      </w:r>
      <w:r w:rsidR="00C02798" w:rsidRPr="00A802F2">
        <w:rPr>
          <w:rFonts w:ascii="Times New Roman" w:hAnsi="Times New Roman"/>
          <w:color w:val="000000" w:themeColor="text1"/>
          <w:sz w:val="24"/>
        </w:rPr>
        <w:t>resowań i uzdolnień;</w:t>
      </w:r>
    </w:p>
    <w:p w14:paraId="06008D10" w14:textId="77777777" w:rsidR="00400AFE" w:rsidRPr="00A802F2" w:rsidRDefault="00400AFE" w:rsidP="006049E0">
      <w:pPr>
        <w:pStyle w:val="Nagwek11"/>
        <w:numPr>
          <w:ilvl w:val="0"/>
          <w:numId w:val="39"/>
        </w:numPr>
        <w:tabs>
          <w:tab w:val="clear" w:pos="1304"/>
          <w:tab w:val="num" w:pos="284"/>
        </w:tabs>
        <w:suppressAutoHyphens/>
        <w:spacing w:before="0" w:after="0"/>
        <w:ind w:left="284" w:hanging="284"/>
        <w:jc w:val="both"/>
        <w:rPr>
          <w:rFonts w:ascii="Times New Roman" w:hAnsi="Times New Roman"/>
          <w:color w:val="000000" w:themeColor="text1"/>
          <w:sz w:val="24"/>
        </w:rPr>
      </w:pPr>
      <w:r w:rsidRPr="00A802F2">
        <w:rPr>
          <w:rFonts w:ascii="Times New Roman" w:hAnsi="Times New Roman"/>
          <w:color w:val="000000" w:themeColor="text1"/>
          <w:sz w:val="24"/>
        </w:rPr>
        <w:t>wspieranie emocjonalne uczniów, kształtowanie w wychowankach adekwat</w:t>
      </w:r>
      <w:r w:rsidR="00C02798" w:rsidRPr="00A802F2">
        <w:rPr>
          <w:rFonts w:ascii="Times New Roman" w:hAnsi="Times New Roman"/>
          <w:color w:val="000000" w:themeColor="text1"/>
          <w:sz w:val="24"/>
        </w:rPr>
        <w:t xml:space="preserve">nej samooceny </w:t>
      </w:r>
      <w:r w:rsidR="00C02798" w:rsidRPr="00A802F2">
        <w:rPr>
          <w:rFonts w:ascii="Times New Roman" w:hAnsi="Times New Roman"/>
          <w:color w:val="000000" w:themeColor="text1"/>
          <w:sz w:val="24"/>
        </w:rPr>
        <w:br/>
        <w:t>i wiary w siebie;</w:t>
      </w:r>
    </w:p>
    <w:p w14:paraId="5E305C2D" w14:textId="77777777" w:rsidR="00400AFE" w:rsidRPr="00A802F2" w:rsidRDefault="00400AFE" w:rsidP="006049E0">
      <w:pPr>
        <w:pStyle w:val="Nagwek11"/>
        <w:numPr>
          <w:ilvl w:val="0"/>
          <w:numId w:val="39"/>
        </w:numPr>
        <w:tabs>
          <w:tab w:val="clear" w:pos="1304"/>
          <w:tab w:val="num" w:pos="284"/>
        </w:tabs>
        <w:suppressAutoHyphens/>
        <w:spacing w:before="0" w:after="0"/>
        <w:ind w:left="284" w:hanging="284"/>
        <w:jc w:val="both"/>
        <w:rPr>
          <w:rFonts w:ascii="Times New Roman" w:hAnsi="Times New Roman"/>
          <w:color w:val="000000" w:themeColor="text1"/>
          <w:sz w:val="24"/>
        </w:rPr>
      </w:pPr>
      <w:r w:rsidRPr="00A802F2">
        <w:rPr>
          <w:rFonts w:ascii="Times New Roman" w:hAnsi="Times New Roman"/>
          <w:color w:val="000000" w:themeColor="text1"/>
          <w:sz w:val="24"/>
        </w:rPr>
        <w:t>stymulowanie rozwoju, uzdolnień i zainteresowań oraz wyzwalan</w:t>
      </w:r>
      <w:r w:rsidR="00ED3D31" w:rsidRPr="00A802F2">
        <w:rPr>
          <w:rFonts w:ascii="Times New Roman" w:hAnsi="Times New Roman"/>
          <w:color w:val="000000" w:themeColor="text1"/>
          <w:sz w:val="24"/>
        </w:rPr>
        <w:t xml:space="preserve">ie potencjału twórczego </w:t>
      </w:r>
      <w:r w:rsidR="00C02798" w:rsidRPr="00A802F2">
        <w:rPr>
          <w:rFonts w:ascii="Times New Roman" w:hAnsi="Times New Roman"/>
          <w:color w:val="000000" w:themeColor="text1"/>
          <w:sz w:val="24"/>
        </w:rPr>
        <w:t>uczniów;</w:t>
      </w:r>
    </w:p>
    <w:p w14:paraId="004D217D" w14:textId="77777777" w:rsidR="00400AFE" w:rsidRPr="00A802F2" w:rsidRDefault="00400AFE" w:rsidP="006049E0">
      <w:pPr>
        <w:pStyle w:val="Nagwek11"/>
        <w:numPr>
          <w:ilvl w:val="0"/>
          <w:numId w:val="39"/>
        </w:numPr>
        <w:tabs>
          <w:tab w:val="clear" w:pos="1304"/>
          <w:tab w:val="left" w:pos="284"/>
          <w:tab w:val="num" w:pos="426"/>
        </w:tabs>
        <w:suppressAutoHyphens/>
        <w:spacing w:before="0" w:after="0"/>
        <w:ind w:left="426" w:hanging="426"/>
        <w:jc w:val="both"/>
        <w:rPr>
          <w:rFonts w:ascii="Times New Roman" w:hAnsi="Times New Roman"/>
          <w:color w:val="000000" w:themeColor="text1"/>
          <w:sz w:val="24"/>
        </w:rPr>
      </w:pPr>
      <w:r w:rsidRPr="00A802F2">
        <w:rPr>
          <w:rFonts w:ascii="Times New Roman" w:hAnsi="Times New Roman"/>
          <w:color w:val="000000" w:themeColor="text1"/>
          <w:sz w:val="24"/>
        </w:rPr>
        <w:t>uwrażliwianie uczniów na potrzeby innych ludzi i zachę</w:t>
      </w:r>
      <w:r w:rsidR="00627EC6" w:rsidRPr="00A802F2">
        <w:rPr>
          <w:rFonts w:ascii="Times New Roman" w:hAnsi="Times New Roman"/>
          <w:color w:val="000000" w:themeColor="text1"/>
          <w:sz w:val="24"/>
        </w:rPr>
        <w:t>canie do działań prospołecznych;</w:t>
      </w:r>
    </w:p>
    <w:p w14:paraId="2A0A648B" w14:textId="77777777" w:rsidR="00400AFE" w:rsidRPr="00A802F2" w:rsidRDefault="00400AFE" w:rsidP="006049E0">
      <w:pPr>
        <w:pStyle w:val="Nagwek11"/>
        <w:numPr>
          <w:ilvl w:val="0"/>
          <w:numId w:val="39"/>
        </w:numPr>
        <w:tabs>
          <w:tab w:val="clear" w:pos="1304"/>
          <w:tab w:val="left" w:pos="284"/>
          <w:tab w:val="num" w:pos="426"/>
        </w:tabs>
        <w:suppressAutoHyphens/>
        <w:spacing w:before="0" w:after="0"/>
        <w:ind w:left="426" w:hanging="426"/>
        <w:jc w:val="both"/>
        <w:rPr>
          <w:rFonts w:ascii="Times New Roman" w:hAnsi="Times New Roman"/>
          <w:color w:val="000000" w:themeColor="text1"/>
          <w:sz w:val="24"/>
        </w:rPr>
      </w:pPr>
      <w:r w:rsidRPr="00A802F2">
        <w:rPr>
          <w:rFonts w:ascii="Times New Roman" w:hAnsi="Times New Roman"/>
          <w:color w:val="000000" w:themeColor="text1"/>
          <w:sz w:val="24"/>
        </w:rPr>
        <w:t>promocja ucznia zdolnego</w:t>
      </w:r>
      <w:r w:rsidR="00C02798" w:rsidRPr="00A802F2">
        <w:rPr>
          <w:rFonts w:ascii="Times New Roman" w:hAnsi="Times New Roman"/>
          <w:color w:val="000000" w:themeColor="text1"/>
          <w:sz w:val="24"/>
        </w:rPr>
        <w:t>, nauczyciela opiekuna i szkoły.</w:t>
      </w:r>
    </w:p>
    <w:p w14:paraId="6BC001CF" w14:textId="77777777" w:rsidR="00DF6706" w:rsidRPr="00A802F2" w:rsidRDefault="00DF6706" w:rsidP="00FA444F">
      <w:pPr>
        <w:pStyle w:val="DefaultText"/>
        <w:rPr>
          <w:color w:val="000000" w:themeColor="text1"/>
          <w:szCs w:val="24"/>
          <w:lang w:val="pl-PL"/>
        </w:rPr>
      </w:pPr>
    </w:p>
    <w:p w14:paraId="40125E35" w14:textId="77777777" w:rsidR="00400AFE" w:rsidRPr="00A802F2" w:rsidRDefault="00400AFE" w:rsidP="006049E0">
      <w:pPr>
        <w:pStyle w:val="Tekstpodstawowy"/>
        <w:numPr>
          <w:ilvl w:val="0"/>
          <w:numId w:val="38"/>
        </w:numPr>
        <w:tabs>
          <w:tab w:val="clear" w:pos="680"/>
          <w:tab w:val="num" w:pos="284"/>
          <w:tab w:val="left" w:pos="851"/>
        </w:tabs>
        <w:suppressAutoHyphens/>
        <w:ind w:firstLine="567"/>
        <w:rPr>
          <w:color w:val="000000" w:themeColor="text1"/>
        </w:rPr>
      </w:pPr>
      <w:r w:rsidRPr="00A802F2">
        <w:rPr>
          <w:color w:val="000000" w:themeColor="text1"/>
        </w:rPr>
        <w:t>Formy i metody pracy z uczniem zdolnym ukierunkowane są w obrębie przedmiotów humanistycznych, artystycznych, matematyczno-przyrodniczych, sportowych i obejmują pracę:</w:t>
      </w:r>
    </w:p>
    <w:p w14:paraId="1BB4E269" w14:textId="77777777" w:rsidR="00400AFE" w:rsidRPr="00A802F2" w:rsidRDefault="00C02798" w:rsidP="006049E0">
      <w:pPr>
        <w:pStyle w:val="Nagwek11"/>
        <w:numPr>
          <w:ilvl w:val="0"/>
          <w:numId w:val="40"/>
        </w:numPr>
        <w:tabs>
          <w:tab w:val="clear" w:pos="1304"/>
          <w:tab w:val="num" w:pos="0"/>
          <w:tab w:val="left" w:pos="426"/>
          <w:tab w:val="left" w:pos="4443"/>
        </w:tabs>
        <w:suppressAutoHyphens/>
        <w:spacing w:before="0" w:after="0"/>
        <w:ind w:left="0" w:firstLine="0"/>
        <w:jc w:val="both"/>
        <w:rPr>
          <w:rFonts w:ascii="Times New Roman" w:hAnsi="Times New Roman"/>
          <w:color w:val="000000" w:themeColor="text1"/>
          <w:sz w:val="24"/>
        </w:rPr>
      </w:pPr>
      <w:r w:rsidRPr="00A802F2">
        <w:rPr>
          <w:rFonts w:ascii="Times New Roman" w:hAnsi="Times New Roman"/>
          <w:color w:val="000000" w:themeColor="text1"/>
          <w:sz w:val="24"/>
        </w:rPr>
        <w:t>na lekcji;</w:t>
      </w:r>
    </w:p>
    <w:p w14:paraId="055E90BE" w14:textId="77777777" w:rsidR="00400AFE" w:rsidRPr="00A802F2" w:rsidRDefault="00C02798" w:rsidP="006049E0">
      <w:pPr>
        <w:pStyle w:val="Nagwek11"/>
        <w:numPr>
          <w:ilvl w:val="0"/>
          <w:numId w:val="40"/>
        </w:numPr>
        <w:tabs>
          <w:tab w:val="clear" w:pos="1304"/>
          <w:tab w:val="num" w:pos="0"/>
          <w:tab w:val="left" w:pos="426"/>
          <w:tab w:val="left" w:pos="4443"/>
        </w:tabs>
        <w:suppressAutoHyphens/>
        <w:spacing w:before="0" w:after="0"/>
        <w:ind w:left="0" w:firstLine="0"/>
        <w:jc w:val="both"/>
        <w:rPr>
          <w:rFonts w:ascii="Times New Roman" w:hAnsi="Times New Roman"/>
          <w:color w:val="000000" w:themeColor="text1"/>
          <w:sz w:val="24"/>
        </w:rPr>
      </w:pPr>
      <w:r w:rsidRPr="00A802F2">
        <w:rPr>
          <w:rFonts w:ascii="Times New Roman" w:hAnsi="Times New Roman"/>
          <w:color w:val="000000" w:themeColor="text1"/>
          <w:sz w:val="24"/>
        </w:rPr>
        <w:t>poza lekcjami;</w:t>
      </w:r>
    </w:p>
    <w:p w14:paraId="17E37E26" w14:textId="77777777" w:rsidR="00400AFE" w:rsidRPr="00A802F2" w:rsidRDefault="00C02798" w:rsidP="006049E0">
      <w:pPr>
        <w:pStyle w:val="Nagwek11"/>
        <w:numPr>
          <w:ilvl w:val="0"/>
          <w:numId w:val="40"/>
        </w:numPr>
        <w:tabs>
          <w:tab w:val="clear" w:pos="1304"/>
          <w:tab w:val="num" w:pos="0"/>
          <w:tab w:val="left" w:pos="426"/>
          <w:tab w:val="left" w:pos="4443"/>
        </w:tabs>
        <w:suppressAutoHyphens/>
        <w:spacing w:before="0" w:after="0"/>
        <w:ind w:left="0" w:firstLine="0"/>
        <w:jc w:val="both"/>
        <w:rPr>
          <w:rFonts w:ascii="Times New Roman" w:hAnsi="Times New Roman"/>
          <w:color w:val="000000" w:themeColor="text1"/>
          <w:sz w:val="24"/>
        </w:rPr>
      </w:pPr>
      <w:r w:rsidRPr="00A802F2">
        <w:rPr>
          <w:rFonts w:ascii="Times New Roman" w:hAnsi="Times New Roman"/>
          <w:color w:val="000000" w:themeColor="text1"/>
          <w:sz w:val="24"/>
        </w:rPr>
        <w:t>poza szkołą;</w:t>
      </w:r>
    </w:p>
    <w:p w14:paraId="0D6B4955" w14:textId="77777777" w:rsidR="00400AFE" w:rsidRPr="00A802F2" w:rsidRDefault="00400AFE" w:rsidP="006049E0">
      <w:pPr>
        <w:pStyle w:val="Nagwek11"/>
        <w:numPr>
          <w:ilvl w:val="0"/>
          <w:numId w:val="40"/>
        </w:numPr>
        <w:tabs>
          <w:tab w:val="clear" w:pos="1304"/>
          <w:tab w:val="num" w:pos="0"/>
          <w:tab w:val="left" w:pos="426"/>
          <w:tab w:val="left" w:pos="4443"/>
        </w:tabs>
        <w:suppressAutoHyphens/>
        <w:spacing w:before="0" w:after="0"/>
        <w:ind w:left="0" w:firstLine="0"/>
        <w:jc w:val="both"/>
        <w:rPr>
          <w:rFonts w:ascii="Times New Roman" w:hAnsi="Times New Roman"/>
          <w:color w:val="000000" w:themeColor="text1"/>
          <w:sz w:val="24"/>
        </w:rPr>
      </w:pPr>
      <w:r w:rsidRPr="00A802F2">
        <w:rPr>
          <w:rFonts w:ascii="Times New Roman" w:hAnsi="Times New Roman"/>
          <w:color w:val="000000" w:themeColor="text1"/>
          <w:sz w:val="24"/>
        </w:rPr>
        <w:t>inne formy.</w:t>
      </w:r>
    </w:p>
    <w:p w14:paraId="67E8E6F7" w14:textId="77777777" w:rsidR="00400AFE" w:rsidRPr="00A802F2" w:rsidRDefault="00400AFE" w:rsidP="00FA444F">
      <w:pPr>
        <w:pStyle w:val="DefaultText"/>
        <w:rPr>
          <w:color w:val="000000" w:themeColor="text1"/>
          <w:szCs w:val="24"/>
          <w:lang w:val="pl-PL"/>
        </w:rPr>
      </w:pPr>
    </w:p>
    <w:p w14:paraId="6CF18E8F" w14:textId="77777777" w:rsidR="00400AFE" w:rsidRPr="00A802F2" w:rsidRDefault="00400AFE" w:rsidP="006049E0">
      <w:pPr>
        <w:pStyle w:val="Tekstpodstawowy"/>
        <w:numPr>
          <w:ilvl w:val="0"/>
          <w:numId w:val="38"/>
        </w:numPr>
        <w:tabs>
          <w:tab w:val="clear" w:pos="680"/>
          <w:tab w:val="num" w:pos="284"/>
          <w:tab w:val="left" w:pos="851"/>
        </w:tabs>
        <w:suppressAutoHyphens/>
        <w:ind w:firstLine="567"/>
        <w:rPr>
          <w:color w:val="000000" w:themeColor="text1"/>
        </w:rPr>
      </w:pPr>
      <w:r w:rsidRPr="00A802F2">
        <w:rPr>
          <w:color w:val="000000" w:themeColor="text1"/>
        </w:rPr>
        <w:t>Uczeń zdolny ma możliwość:</w:t>
      </w:r>
    </w:p>
    <w:p w14:paraId="09F6F552" w14:textId="77777777" w:rsidR="00400AFE" w:rsidRPr="00A802F2" w:rsidRDefault="00400AFE" w:rsidP="006049E0">
      <w:pPr>
        <w:pStyle w:val="Nagwek11"/>
        <w:numPr>
          <w:ilvl w:val="0"/>
          <w:numId w:val="41"/>
        </w:numPr>
        <w:tabs>
          <w:tab w:val="clear" w:pos="1304"/>
          <w:tab w:val="left" w:pos="0"/>
          <w:tab w:val="left" w:pos="284"/>
        </w:tabs>
        <w:suppressAutoHyphens/>
        <w:spacing w:before="0" w:after="0"/>
        <w:ind w:left="0" w:firstLine="0"/>
        <w:jc w:val="both"/>
        <w:rPr>
          <w:rFonts w:ascii="Times New Roman" w:hAnsi="Times New Roman"/>
          <w:color w:val="000000" w:themeColor="text1"/>
          <w:sz w:val="24"/>
        </w:rPr>
      </w:pPr>
      <w:r w:rsidRPr="00A802F2">
        <w:rPr>
          <w:rFonts w:ascii="Times New Roman" w:hAnsi="Times New Roman"/>
          <w:color w:val="000000" w:themeColor="text1"/>
          <w:sz w:val="24"/>
        </w:rPr>
        <w:t>rozwijania zainteresowań w ramach za</w:t>
      </w:r>
      <w:r w:rsidR="00C02798" w:rsidRPr="00A802F2">
        <w:rPr>
          <w:rFonts w:ascii="Times New Roman" w:hAnsi="Times New Roman"/>
          <w:color w:val="000000" w:themeColor="text1"/>
          <w:sz w:val="24"/>
        </w:rPr>
        <w:t>jęć lekcyjnych i pozalekcyjnych;</w:t>
      </w:r>
    </w:p>
    <w:p w14:paraId="622DF785" w14:textId="77777777" w:rsidR="00400AFE" w:rsidRPr="00A802F2" w:rsidRDefault="00400AFE" w:rsidP="006049E0">
      <w:pPr>
        <w:pStyle w:val="Nagwek11"/>
        <w:numPr>
          <w:ilvl w:val="0"/>
          <w:numId w:val="41"/>
        </w:numPr>
        <w:tabs>
          <w:tab w:val="clear" w:pos="1304"/>
          <w:tab w:val="left" w:pos="0"/>
          <w:tab w:val="left" w:pos="284"/>
        </w:tabs>
        <w:suppressAutoHyphens/>
        <w:spacing w:before="0" w:after="0"/>
        <w:ind w:left="0" w:firstLine="0"/>
        <w:jc w:val="both"/>
        <w:rPr>
          <w:rFonts w:ascii="Times New Roman" w:hAnsi="Times New Roman"/>
          <w:color w:val="000000" w:themeColor="text1"/>
          <w:sz w:val="24"/>
        </w:rPr>
      </w:pPr>
      <w:r w:rsidRPr="00A802F2">
        <w:rPr>
          <w:rFonts w:ascii="Times New Roman" w:hAnsi="Times New Roman"/>
          <w:color w:val="000000" w:themeColor="text1"/>
          <w:sz w:val="24"/>
        </w:rPr>
        <w:t>uzyskania od nauczyciela pomocy w przygotowa</w:t>
      </w:r>
      <w:r w:rsidR="00C02798" w:rsidRPr="00A802F2">
        <w:rPr>
          <w:rFonts w:ascii="Times New Roman" w:hAnsi="Times New Roman"/>
          <w:color w:val="000000" w:themeColor="text1"/>
          <w:sz w:val="24"/>
        </w:rPr>
        <w:t>niu się do konkursów i olimpiad;</w:t>
      </w:r>
    </w:p>
    <w:p w14:paraId="187D9404" w14:textId="77777777" w:rsidR="00400AFE" w:rsidRPr="00A802F2" w:rsidRDefault="00400AFE" w:rsidP="006049E0">
      <w:pPr>
        <w:pStyle w:val="Nagwek11"/>
        <w:numPr>
          <w:ilvl w:val="0"/>
          <w:numId w:val="41"/>
        </w:numPr>
        <w:tabs>
          <w:tab w:val="clear" w:pos="1304"/>
          <w:tab w:val="left" w:pos="0"/>
          <w:tab w:val="left" w:pos="284"/>
        </w:tabs>
        <w:suppressAutoHyphens/>
        <w:spacing w:before="0" w:after="0"/>
        <w:ind w:left="0" w:firstLine="0"/>
        <w:jc w:val="both"/>
        <w:rPr>
          <w:rFonts w:ascii="Times New Roman" w:hAnsi="Times New Roman"/>
          <w:color w:val="000000" w:themeColor="text1"/>
          <w:sz w:val="24"/>
        </w:rPr>
      </w:pPr>
      <w:r w:rsidRPr="00A802F2">
        <w:rPr>
          <w:rFonts w:ascii="Times New Roman" w:hAnsi="Times New Roman"/>
          <w:color w:val="000000" w:themeColor="text1"/>
          <w:sz w:val="24"/>
        </w:rPr>
        <w:t xml:space="preserve">indywidualnej pracy, dostosowania stopnia </w:t>
      </w:r>
      <w:r w:rsidR="00A42AC5" w:rsidRPr="00A802F2">
        <w:rPr>
          <w:rFonts w:ascii="Times New Roman" w:hAnsi="Times New Roman"/>
          <w:color w:val="000000" w:themeColor="text1"/>
          <w:sz w:val="24"/>
        </w:rPr>
        <w:t>trudności</w:t>
      </w:r>
      <w:r w:rsidRPr="00A802F2">
        <w:rPr>
          <w:rFonts w:ascii="Times New Roman" w:hAnsi="Times New Roman"/>
          <w:color w:val="000000" w:themeColor="text1"/>
          <w:sz w:val="24"/>
        </w:rPr>
        <w:t>, poziom</w:t>
      </w:r>
      <w:r w:rsidR="00327BD8" w:rsidRPr="00A802F2">
        <w:rPr>
          <w:rFonts w:ascii="Times New Roman" w:hAnsi="Times New Roman"/>
          <w:color w:val="000000" w:themeColor="text1"/>
          <w:sz w:val="24"/>
        </w:rPr>
        <w:t xml:space="preserve">u i ilości zadań </w:t>
      </w:r>
      <w:r w:rsidR="00EE4FF1" w:rsidRPr="00A802F2">
        <w:rPr>
          <w:rFonts w:ascii="Times New Roman" w:hAnsi="Times New Roman"/>
          <w:color w:val="000000" w:themeColor="text1"/>
          <w:sz w:val="24"/>
        </w:rPr>
        <w:t>na lekcji</w:t>
      </w:r>
      <w:r w:rsidR="00327BD8" w:rsidRPr="00A802F2">
        <w:rPr>
          <w:rFonts w:ascii="Times New Roman" w:hAnsi="Times New Roman"/>
          <w:color w:val="000000" w:themeColor="text1"/>
          <w:sz w:val="24"/>
        </w:rPr>
        <w:t xml:space="preserve"> </w:t>
      </w:r>
      <w:r w:rsidR="00C02798" w:rsidRPr="00A802F2">
        <w:rPr>
          <w:rFonts w:ascii="Times New Roman" w:hAnsi="Times New Roman"/>
          <w:color w:val="000000" w:themeColor="text1"/>
          <w:sz w:val="24"/>
        </w:rPr>
        <w:tab/>
      </w:r>
      <w:r w:rsidR="00327BD8" w:rsidRPr="00A802F2">
        <w:rPr>
          <w:rFonts w:ascii="Times New Roman" w:hAnsi="Times New Roman"/>
          <w:color w:val="000000" w:themeColor="text1"/>
          <w:sz w:val="24"/>
        </w:rPr>
        <w:t>i w </w:t>
      </w:r>
      <w:r w:rsidR="00C02798" w:rsidRPr="00A802F2">
        <w:rPr>
          <w:rFonts w:ascii="Times New Roman" w:hAnsi="Times New Roman"/>
          <w:color w:val="000000" w:themeColor="text1"/>
          <w:sz w:val="24"/>
        </w:rPr>
        <w:t>domu;</w:t>
      </w:r>
    </w:p>
    <w:p w14:paraId="24A42A1B" w14:textId="77777777" w:rsidR="00400AFE" w:rsidRPr="00A802F2" w:rsidRDefault="00400AFE" w:rsidP="006049E0">
      <w:pPr>
        <w:pStyle w:val="Nagwek11"/>
        <w:numPr>
          <w:ilvl w:val="0"/>
          <w:numId w:val="41"/>
        </w:numPr>
        <w:tabs>
          <w:tab w:val="clear" w:pos="1304"/>
          <w:tab w:val="left" w:pos="0"/>
          <w:tab w:val="left" w:pos="284"/>
        </w:tabs>
        <w:suppressAutoHyphens/>
        <w:spacing w:before="0" w:after="0"/>
        <w:ind w:left="0" w:firstLine="0"/>
        <w:jc w:val="both"/>
        <w:rPr>
          <w:rFonts w:ascii="Times New Roman" w:hAnsi="Times New Roman"/>
          <w:color w:val="000000" w:themeColor="text1"/>
          <w:sz w:val="24"/>
        </w:rPr>
      </w:pPr>
      <w:r w:rsidRPr="00A802F2">
        <w:rPr>
          <w:rFonts w:ascii="Times New Roman" w:hAnsi="Times New Roman"/>
          <w:color w:val="000000" w:themeColor="text1"/>
          <w:sz w:val="24"/>
        </w:rPr>
        <w:t>real</w:t>
      </w:r>
      <w:r w:rsidR="00A42AC5" w:rsidRPr="00A802F2">
        <w:rPr>
          <w:rFonts w:ascii="Times New Roman" w:hAnsi="Times New Roman"/>
          <w:color w:val="000000" w:themeColor="text1"/>
          <w:sz w:val="24"/>
        </w:rPr>
        <w:t>izowania indywidualnego programu</w:t>
      </w:r>
      <w:r w:rsidRPr="00A802F2">
        <w:rPr>
          <w:rFonts w:ascii="Times New Roman" w:hAnsi="Times New Roman"/>
          <w:color w:val="000000" w:themeColor="text1"/>
          <w:sz w:val="24"/>
        </w:rPr>
        <w:t xml:space="preserve"> nauki lub indywidualnego toku nauki.</w:t>
      </w:r>
    </w:p>
    <w:p w14:paraId="48F020AE" w14:textId="77777777" w:rsidR="00892C7F" w:rsidRPr="00A802F2" w:rsidRDefault="00892C7F" w:rsidP="00FA444F">
      <w:pPr>
        <w:pStyle w:val="DefaultText"/>
        <w:rPr>
          <w:color w:val="000000" w:themeColor="text1"/>
          <w:szCs w:val="24"/>
          <w:lang w:val="pl-PL"/>
        </w:rPr>
      </w:pPr>
    </w:p>
    <w:p w14:paraId="3F228901" w14:textId="77777777" w:rsidR="00400AFE" w:rsidRPr="00A802F2" w:rsidRDefault="00400AFE" w:rsidP="006049E0">
      <w:pPr>
        <w:pStyle w:val="Tekstpodstawowy"/>
        <w:numPr>
          <w:ilvl w:val="0"/>
          <w:numId w:val="38"/>
        </w:numPr>
        <w:tabs>
          <w:tab w:val="clear" w:pos="680"/>
          <w:tab w:val="num" w:pos="284"/>
          <w:tab w:val="left" w:pos="851"/>
        </w:tabs>
        <w:suppressAutoHyphens/>
        <w:ind w:firstLine="567"/>
        <w:rPr>
          <w:color w:val="000000" w:themeColor="text1"/>
        </w:rPr>
      </w:pPr>
      <w:r w:rsidRPr="00A802F2">
        <w:rPr>
          <w:color w:val="000000" w:themeColor="text1"/>
        </w:rPr>
        <w:t>W pracy z uczniem zdolnym nauczyciel:</w:t>
      </w:r>
    </w:p>
    <w:p w14:paraId="2AEEC461" w14:textId="77777777" w:rsidR="00400AFE" w:rsidRPr="00A802F2" w:rsidRDefault="00400AFE" w:rsidP="006049E0">
      <w:pPr>
        <w:pStyle w:val="Nagwek11"/>
        <w:numPr>
          <w:ilvl w:val="0"/>
          <w:numId w:val="42"/>
        </w:numPr>
        <w:tabs>
          <w:tab w:val="clear" w:pos="1304"/>
          <w:tab w:val="left" w:pos="0"/>
          <w:tab w:val="left" w:pos="284"/>
        </w:tabs>
        <w:suppressAutoHyphens/>
        <w:spacing w:before="0" w:after="0"/>
        <w:ind w:left="0" w:firstLine="0"/>
        <w:jc w:val="both"/>
        <w:rPr>
          <w:rFonts w:ascii="Times New Roman" w:hAnsi="Times New Roman"/>
          <w:color w:val="000000" w:themeColor="text1"/>
          <w:sz w:val="24"/>
        </w:rPr>
      </w:pPr>
      <w:r w:rsidRPr="00A802F2">
        <w:rPr>
          <w:rFonts w:ascii="Times New Roman" w:hAnsi="Times New Roman"/>
          <w:color w:val="000000" w:themeColor="text1"/>
          <w:sz w:val="24"/>
        </w:rPr>
        <w:t>rozpoznaje uzdolnienia uczniów;</w:t>
      </w:r>
    </w:p>
    <w:p w14:paraId="24F08EFD" w14:textId="77777777" w:rsidR="00400AFE" w:rsidRPr="00A802F2" w:rsidRDefault="00400AFE" w:rsidP="006049E0">
      <w:pPr>
        <w:pStyle w:val="Nagwek11"/>
        <w:numPr>
          <w:ilvl w:val="0"/>
          <w:numId w:val="42"/>
        </w:numPr>
        <w:tabs>
          <w:tab w:val="clear" w:pos="1304"/>
          <w:tab w:val="left" w:pos="284"/>
          <w:tab w:val="left" w:pos="426"/>
        </w:tabs>
        <w:suppressAutoHyphens/>
        <w:spacing w:before="0" w:after="0"/>
        <w:ind w:left="284" w:hanging="284"/>
        <w:jc w:val="both"/>
        <w:rPr>
          <w:rFonts w:ascii="Times New Roman" w:hAnsi="Times New Roman"/>
          <w:color w:val="000000" w:themeColor="text1"/>
          <w:sz w:val="24"/>
        </w:rPr>
      </w:pPr>
      <w:r w:rsidRPr="00A802F2">
        <w:rPr>
          <w:rFonts w:ascii="Times New Roman" w:hAnsi="Times New Roman"/>
          <w:color w:val="000000" w:themeColor="text1"/>
          <w:sz w:val="24"/>
        </w:rPr>
        <w:t>umożliwia uczniowi zdolnemu indywidua</w:t>
      </w:r>
      <w:r w:rsidR="008E1002" w:rsidRPr="00A802F2">
        <w:rPr>
          <w:rFonts w:ascii="Times New Roman" w:hAnsi="Times New Roman"/>
          <w:color w:val="000000" w:themeColor="text1"/>
          <w:sz w:val="24"/>
        </w:rPr>
        <w:t xml:space="preserve">lne, systematyczne konsultacje, </w:t>
      </w:r>
      <w:r w:rsidRPr="00A802F2">
        <w:rPr>
          <w:rFonts w:ascii="Times New Roman" w:hAnsi="Times New Roman"/>
          <w:color w:val="000000" w:themeColor="text1"/>
          <w:sz w:val="24"/>
        </w:rPr>
        <w:t>celem ukierunkowania jego samodzielnej pracy;</w:t>
      </w:r>
    </w:p>
    <w:p w14:paraId="3BAA39E8" w14:textId="77777777" w:rsidR="00400AFE" w:rsidRPr="00A802F2" w:rsidRDefault="00400AFE" w:rsidP="006049E0">
      <w:pPr>
        <w:pStyle w:val="Nagwek11"/>
        <w:numPr>
          <w:ilvl w:val="0"/>
          <w:numId w:val="42"/>
        </w:numPr>
        <w:tabs>
          <w:tab w:val="clear" w:pos="1304"/>
          <w:tab w:val="left" w:pos="284"/>
          <w:tab w:val="left" w:pos="426"/>
        </w:tabs>
        <w:suppressAutoHyphens/>
        <w:spacing w:before="0" w:after="0"/>
        <w:ind w:left="284" w:hanging="284"/>
        <w:jc w:val="both"/>
        <w:rPr>
          <w:rFonts w:ascii="Times New Roman" w:hAnsi="Times New Roman"/>
          <w:color w:val="000000" w:themeColor="text1"/>
          <w:sz w:val="24"/>
        </w:rPr>
      </w:pPr>
      <w:r w:rsidRPr="00A802F2">
        <w:rPr>
          <w:rFonts w:ascii="Times New Roman" w:hAnsi="Times New Roman"/>
          <w:color w:val="000000" w:themeColor="text1"/>
          <w:sz w:val="24"/>
        </w:rPr>
        <w:t>systematycznie współpracuje z rodzicami celem ustalenia kierunków samodzielnej pracy ucznia w domu;</w:t>
      </w:r>
    </w:p>
    <w:p w14:paraId="0C7C4364" w14:textId="77777777" w:rsidR="00400AFE" w:rsidRPr="00A802F2" w:rsidRDefault="00400AFE" w:rsidP="006049E0">
      <w:pPr>
        <w:pStyle w:val="Nagwek11"/>
        <w:numPr>
          <w:ilvl w:val="0"/>
          <w:numId w:val="42"/>
        </w:numPr>
        <w:tabs>
          <w:tab w:val="clear" w:pos="1304"/>
          <w:tab w:val="left" w:pos="284"/>
          <w:tab w:val="left" w:pos="426"/>
        </w:tabs>
        <w:suppressAutoHyphens/>
        <w:spacing w:before="0" w:after="0"/>
        <w:ind w:left="284" w:hanging="284"/>
        <w:jc w:val="both"/>
        <w:rPr>
          <w:rFonts w:ascii="Times New Roman" w:hAnsi="Times New Roman"/>
          <w:color w:val="000000" w:themeColor="text1"/>
          <w:sz w:val="24"/>
        </w:rPr>
      </w:pPr>
      <w:r w:rsidRPr="00A802F2">
        <w:rPr>
          <w:rFonts w:ascii="Times New Roman" w:hAnsi="Times New Roman"/>
          <w:color w:val="000000" w:themeColor="text1"/>
          <w:sz w:val="24"/>
        </w:rPr>
        <w:t>współpracuje z instytucja</w:t>
      </w:r>
      <w:r w:rsidR="00C02798" w:rsidRPr="00A802F2">
        <w:rPr>
          <w:rFonts w:ascii="Times New Roman" w:hAnsi="Times New Roman"/>
          <w:color w:val="000000" w:themeColor="text1"/>
          <w:sz w:val="24"/>
        </w:rPr>
        <w:t xml:space="preserve">mi wspierającymi szkołę, w tym </w:t>
      </w:r>
      <w:r w:rsidR="007130EE" w:rsidRPr="00A802F2">
        <w:rPr>
          <w:rFonts w:ascii="Times New Roman" w:hAnsi="Times New Roman"/>
          <w:color w:val="000000" w:themeColor="text1"/>
          <w:sz w:val="24"/>
        </w:rPr>
        <w:t>z poradnią</w:t>
      </w:r>
      <w:r w:rsidR="00C02798" w:rsidRPr="00A802F2">
        <w:rPr>
          <w:rFonts w:ascii="Times New Roman" w:hAnsi="Times New Roman"/>
          <w:color w:val="000000" w:themeColor="text1"/>
          <w:sz w:val="24"/>
        </w:rPr>
        <w:t xml:space="preserve"> p</w:t>
      </w:r>
      <w:r w:rsidRPr="00A802F2">
        <w:rPr>
          <w:rFonts w:ascii="Times New Roman" w:hAnsi="Times New Roman"/>
          <w:color w:val="000000" w:themeColor="text1"/>
          <w:sz w:val="24"/>
        </w:rPr>
        <w:t>s</w:t>
      </w:r>
      <w:r w:rsidR="00C02798" w:rsidRPr="00A802F2">
        <w:rPr>
          <w:rFonts w:ascii="Times New Roman" w:hAnsi="Times New Roman"/>
          <w:color w:val="000000" w:themeColor="text1"/>
          <w:sz w:val="24"/>
        </w:rPr>
        <w:t>ychologiczno-p</w:t>
      </w:r>
      <w:r w:rsidRPr="00A802F2">
        <w:rPr>
          <w:rFonts w:ascii="Times New Roman" w:hAnsi="Times New Roman"/>
          <w:color w:val="000000" w:themeColor="text1"/>
          <w:sz w:val="24"/>
        </w:rPr>
        <w:t>edagogiczną w zakresie diagnozowania zdolności i zainteresowań kierunkowych ucznia;</w:t>
      </w:r>
    </w:p>
    <w:p w14:paraId="1631F918" w14:textId="77777777" w:rsidR="00400AFE" w:rsidRPr="00A802F2" w:rsidRDefault="00400AFE" w:rsidP="006049E0">
      <w:pPr>
        <w:pStyle w:val="Nagwek11"/>
        <w:numPr>
          <w:ilvl w:val="0"/>
          <w:numId w:val="42"/>
        </w:numPr>
        <w:tabs>
          <w:tab w:val="clear" w:pos="1304"/>
          <w:tab w:val="left" w:pos="284"/>
          <w:tab w:val="left" w:pos="426"/>
        </w:tabs>
        <w:suppressAutoHyphens/>
        <w:spacing w:before="0" w:after="0"/>
        <w:ind w:left="284" w:hanging="284"/>
        <w:jc w:val="both"/>
        <w:rPr>
          <w:rFonts w:ascii="Times New Roman" w:hAnsi="Times New Roman"/>
          <w:color w:val="000000" w:themeColor="text1"/>
          <w:sz w:val="24"/>
        </w:rPr>
      </w:pPr>
      <w:r w:rsidRPr="00A802F2">
        <w:rPr>
          <w:rFonts w:ascii="Times New Roman" w:hAnsi="Times New Roman"/>
          <w:color w:val="000000" w:themeColor="text1"/>
          <w:sz w:val="24"/>
        </w:rPr>
        <w:t>składa wniosek do dyrektora szkoły o zezwolenie na</w:t>
      </w:r>
      <w:r w:rsidR="008E1002" w:rsidRPr="00A802F2">
        <w:rPr>
          <w:rFonts w:ascii="Times New Roman" w:hAnsi="Times New Roman"/>
          <w:color w:val="000000" w:themeColor="text1"/>
          <w:sz w:val="24"/>
        </w:rPr>
        <w:t xml:space="preserve"> indywidualny program nauki lub </w:t>
      </w:r>
      <w:r w:rsidRPr="00A802F2">
        <w:rPr>
          <w:rFonts w:ascii="Times New Roman" w:hAnsi="Times New Roman"/>
          <w:color w:val="000000" w:themeColor="text1"/>
          <w:sz w:val="24"/>
        </w:rPr>
        <w:t>indywidualny tok nauki.</w:t>
      </w:r>
    </w:p>
    <w:p w14:paraId="162DD62D" w14:textId="77777777" w:rsidR="00892C7F" w:rsidRPr="00A802F2" w:rsidRDefault="00892C7F" w:rsidP="00FA444F">
      <w:pPr>
        <w:pStyle w:val="DefaultText"/>
        <w:rPr>
          <w:color w:val="000000" w:themeColor="text1"/>
          <w:szCs w:val="24"/>
          <w:lang w:val="pl-PL"/>
        </w:rPr>
      </w:pPr>
    </w:p>
    <w:p w14:paraId="777E489F" w14:textId="77777777" w:rsidR="00400AFE" w:rsidRPr="00A802F2" w:rsidRDefault="00400AFE" w:rsidP="006049E0">
      <w:pPr>
        <w:pStyle w:val="Akapitzlist"/>
        <w:numPr>
          <w:ilvl w:val="0"/>
          <w:numId w:val="38"/>
        </w:numPr>
        <w:tabs>
          <w:tab w:val="left" w:pos="567"/>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Zainteresowania uczniów oraz ich uzdolnienia rozp</w:t>
      </w:r>
      <w:r w:rsidR="00D93878" w:rsidRPr="00A802F2">
        <w:rPr>
          <w:rFonts w:ascii="Times New Roman" w:hAnsi="Times New Roman"/>
          <w:color w:val="000000" w:themeColor="text1"/>
          <w:sz w:val="24"/>
          <w:szCs w:val="24"/>
        </w:rPr>
        <w:t>oznawane są w formie wywiadów z </w:t>
      </w:r>
      <w:r w:rsidRPr="00A802F2">
        <w:rPr>
          <w:rFonts w:ascii="Times New Roman" w:hAnsi="Times New Roman"/>
          <w:color w:val="000000" w:themeColor="text1"/>
          <w:sz w:val="24"/>
          <w:szCs w:val="24"/>
        </w:rPr>
        <w:t xml:space="preserve">rodzicami, uczniem, prowadzenia obserwacji pedagogicznych oraz z opinii  i orzeczeń poradni psychologiczno-pedagogicznych. </w:t>
      </w:r>
    </w:p>
    <w:p w14:paraId="42B4F884" w14:textId="77777777" w:rsidR="00400AFE" w:rsidRPr="00A802F2" w:rsidRDefault="00400AFE" w:rsidP="00FA444F">
      <w:pPr>
        <w:pStyle w:val="Akapitzlist"/>
        <w:tabs>
          <w:tab w:val="left" w:pos="567"/>
          <w:tab w:val="left" w:pos="851"/>
        </w:tabs>
        <w:spacing w:after="0" w:line="240" w:lineRule="auto"/>
        <w:ind w:left="567"/>
        <w:jc w:val="both"/>
        <w:rPr>
          <w:rFonts w:ascii="Times New Roman" w:hAnsi="Times New Roman"/>
          <w:color w:val="000000" w:themeColor="text1"/>
          <w:sz w:val="24"/>
          <w:szCs w:val="24"/>
        </w:rPr>
      </w:pPr>
    </w:p>
    <w:p w14:paraId="33AECA6D" w14:textId="77777777" w:rsidR="00400AFE" w:rsidRPr="00A802F2" w:rsidRDefault="00400AFE" w:rsidP="006049E0">
      <w:pPr>
        <w:pStyle w:val="Akapitzlist"/>
        <w:numPr>
          <w:ilvl w:val="0"/>
          <w:numId w:val="38"/>
        </w:numPr>
        <w:tabs>
          <w:tab w:val="left" w:pos="567"/>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 przypadku stwierdzenia szczególnych uzdolnień nauczyciel edukacji przedmiotowej składa wniosek do wychowawcy o objęcie ucznia opieką pp. </w:t>
      </w:r>
    </w:p>
    <w:p w14:paraId="539895B5" w14:textId="77777777" w:rsidR="00400AFE" w:rsidRPr="00A802F2" w:rsidRDefault="00400AFE" w:rsidP="00FA444F">
      <w:pPr>
        <w:pStyle w:val="Akapitzlist"/>
        <w:spacing w:after="0" w:line="240" w:lineRule="auto"/>
        <w:rPr>
          <w:rFonts w:ascii="Times New Roman" w:hAnsi="Times New Roman"/>
          <w:color w:val="000000" w:themeColor="text1"/>
          <w:sz w:val="24"/>
          <w:szCs w:val="24"/>
        </w:rPr>
      </w:pPr>
    </w:p>
    <w:p w14:paraId="1FB41FFD" w14:textId="77777777" w:rsidR="00400AFE" w:rsidRPr="00A802F2" w:rsidRDefault="00400AFE" w:rsidP="006049E0">
      <w:pPr>
        <w:pStyle w:val="Akapitzlist"/>
        <w:numPr>
          <w:ilvl w:val="0"/>
          <w:numId w:val="38"/>
        </w:numPr>
        <w:tabs>
          <w:tab w:val="left" w:pos="567"/>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 szkole organizuje się kółka zainteresowań zgodnie z zainteresowaniami </w:t>
      </w:r>
      <w:r w:rsidRPr="00A802F2">
        <w:rPr>
          <w:rFonts w:ascii="Times New Roman" w:hAnsi="Times New Roman"/>
          <w:color w:val="000000" w:themeColor="text1"/>
          <w:sz w:val="24"/>
          <w:szCs w:val="24"/>
        </w:rPr>
        <w:br/>
        <w:t>i uzdolnieniami uczniów.</w:t>
      </w:r>
    </w:p>
    <w:p w14:paraId="5C3C0194" w14:textId="77777777" w:rsidR="00CF6F9A" w:rsidRPr="00A802F2" w:rsidRDefault="00CF6F9A" w:rsidP="00FA444F">
      <w:pPr>
        <w:pStyle w:val="Akapitzlist"/>
        <w:tabs>
          <w:tab w:val="left" w:pos="567"/>
          <w:tab w:val="left" w:pos="851"/>
        </w:tabs>
        <w:spacing w:after="0" w:line="240" w:lineRule="auto"/>
        <w:ind w:left="567"/>
        <w:jc w:val="both"/>
        <w:rPr>
          <w:rFonts w:ascii="Times New Roman" w:hAnsi="Times New Roman"/>
          <w:color w:val="000000" w:themeColor="text1"/>
          <w:sz w:val="24"/>
          <w:szCs w:val="24"/>
        </w:rPr>
      </w:pPr>
    </w:p>
    <w:p w14:paraId="05156E59" w14:textId="77777777" w:rsidR="00CF6F9A" w:rsidRPr="00A802F2" w:rsidRDefault="00CF6F9A" w:rsidP="006049E0">
      <w:pPr>
        <w:pStyle w:val="Akapitzlist"/>
        <w:numPr>
          <w:ilvl w:val="0"/>
          <w:numId w:val="38"/>
        </w:numPr>
        <w:tabs>
          <w:tab w:val="left" w:pos="567"/>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Dyrektor szkoły, po upływie co najmniej jednego roku nauki, a w uzasadnionych przypadkach po śródrocznej klasyfikacji udziela uczniowi zdolnemu zgody na indywidualny tok nauki lub indywidualny program nauki.</w:t>
      </w:r>
    </w:p>
    <w:p w14:paraId="22370F2C" w14:textId="77777777" w:rsidR="006857EA" w:rsidRPr="00A802F2" w:rsidRDefault="006857EA" w:rsidP="00FA444F">
      <w:pPr>
        <w:pStyle w:val="Akapitzlist"/>
        <w:tabs>
          <w:tab w:val="left" w:pos="567"/>
          <w:tab w:val="left" w:pos="851"/>
        </w:tabs>
        <w:spacing w:after="0" w:line="240" w:lineRule="auto"/>
        <w:ind w:left="567"/>
        <w:jc w:val="both"/>
        <w:rPr>
          <w:rFonts w:ascii="Times New Roman" w:hAnsi="Times New Roman"/>
          <w:color w:val="000000" w:themeColor="text1"/>
          <w:sz w:val="24"/>
          <w:szCs w:val="24"/>
        </w:rPr>
      </w:pPr>
    </w:p>
    <w:p w14:paraId="354DBF5C" w14:textId="77777777" w:rsidR="0096400D" w:rsidRPr="00A802F2" w:rsidRDefault="00400AFE" w:rsidP="006049E0">
      <w:pPr>
        <w:pStyle w:val="Akapitzlist"/>
        <w:numPr>
          <w:ilvl w:val="0"/>
          <w:numId w:val="38"/>
        </w:numPr>
        <w:tabs>
          <w:tab w:val="left" w:pos="567"/>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Organizowane w szkole konkursy, olimpiady, turnieje stanowią formę rozwoju uzdolnień  i ich prezentacji. Uczniowie awansujący do kolejnych etapów objęci są specjalną opieką nauczyciela.</w:t>
      </w:r>
    </w:p>
    <w:p w14:paraId="02B304FE" w14:textId="77777777" w:rsidR="00482DA3" w:rsidRPr="00A802F2" w:rsidRDefault="00482DA3" w:rsidP="00FA444F">
      <w:pPr>
        <w:tabs>
          <w:tab w:val="left" w:pos="567"/>
          <w:tab w:val="left" w:pos="851"/>
        </w:tabs>
        <w:jc w:val="both"/>
        <w:rPr>
          <w:color w:val="000000" w:themeColor="text1"/>
        </w:rPr>
      </w:pPr>
    </w:p>
    <w:p w14:paraId="28D32C36" w14:textId="77777777" w:rsidR="00BB208D" w:rsidRPr="00A802F2" w:rsidRDefault="00CF6F9A" w:rsidP="00FA444F">
      <w:pPr>
        <w:autoSpaceDE w:val="0"/>
        <w:autoSpaceDN w:val="0"/>
        <w:adjustRightInd w:val="0"/>
        <w:ind w:firstLine="567"/>
        <w:rPr>
          <w:b/>
          <w:color w:val="000000" w:themeColor="text1"/>
        </w:rPr>
      </w:pPr>
      <w:r w:rsidRPr="00A802F2">
        <w:rPr>
          <w:b/>
          <w:color w:val="000000" w:themeColor="text1"/>
        </w:rPr>
        <w:t>§ 26</w:t>
      </w:r>
      <w:r w:rsidR="00327BD8" w:rsidRPr="00A802F2">
        <w:rPr>
          <w:b/>
          <w:color w:val="000000" w:themeColor="text1"/>
        </w:rPr>
        <w:t>.</w:t>
      </w:r>
      <w:r w:rsidR="00BB208D" w:rsidRPr="00A802F2">
        <w:rPr>
          <w:b/>
          <w:color w:val="000000" w:themeColor="text1"/>
        </w:rPr>
        <w:t xml:space="preserve"> </w:t>
      </w:r>
      <w:r w:rsidR="0027658D" w:rsidRPr="00A802F2">
        <w:rPr>
          <w:b/>
          <w:color w:val="000000" w:themeColor="text1"/>
        </w:rPr>
        <w:t>Organizacja pomocy</w:t>
      </w:r>
      <w:r w:rsidR="00D93878" w:rsidRPr="00A802F2">
        <w:rPr>
          <w:b/>
          <w:color w:val="000000" w:themeColor="text1"/>
        </w:rPr>
        <w:t xml:space="preserve"> psychologiczno-</w:t>
      </w:r>
      <w:r w:rsidR="00C02798" w:rsidRPr="00A802F2">
        <w:rPr>
          <w:b/>
          <w:color w:val="000000" w:themeColor="text1"/>
        </w:rPr>
        <w:t>pedagogicznej</w:t>
      </w:r>
      <w:r w:rsidR="0027658D" w:rsidRPr="00A802F2">
        <w:rPr>
          <w:b/>
          <w:color w:val="000000" w:themeColor="text1"/>
        </w:rPr>
        <w:t xml:space="preserve"> uczniom</w:t>
      </w:r>
      <w:r w:rsidR="002D676B" w:rsidRPr="00A802F2">
        <w:rPr>
          <w:b/>
          <w:color w:val="000000" w:themeColor="text1"/>
        </w:rPr>
        <w:t>.</w:t>
      </w:r>
    </w:p>
    <w:p w14:paraId="4853E657" w14:textId="77777777" w:rsidR="00BB208D" w:rsidRPr="00A802F2" w:rsidRDefault="00BB208D" w:rsidP="00FA444F">
      <w:pPr>
        <w:autoSpaceDE w:val="0"/>
        <w:autoSpaceDN w:val="0"/>
        <w:adjustRightInd w:val="0"/>
        <w:ind w:firstLine="567"/>
        <w:rPr>
          <w:b/>
          <w:color w:val="000000" w:themeColor="text1"/>
        </w:rPr>
      </w:pPr>
    </w:p>
    <w:p w14:paraId="55B87677" w14:textId="77777777" w:rsidR="0027658D" w:rsidRPr="00A802F2" w:rsidRDefault="00BB208D" w:rsidP="00FA444F">
      <w:pPr>
        <w:autoSpaceDE w:val="0"/>
        <w:autoSpaceDN w:val="0"/>
        <w:adjustRightInd w:val="0"/>
        <w:ind w:firstLine="567"/>
        <w:rPr>
          <w:color w:val="000000" w:themeColor="text1"/>
        </w:rPr>
      </w:pPr>
      <w:r w:rsidRPr="00A802F2">
        <w:rPr>
          <w:b/>
          <w:color w:val="000000" w:themeColor="text1"/>
        </w:rPr>
        <w:t xml:space="preserve">1. </w:t>
      </w:r>
      <w:r w:rsidR="0027658D" w:rsidRPr="00A802F2">
        <w:rPr>
          <w:color w:val="000000" w:themeColor="text1"/>
        </w:rPr>
        <w:t>W szkole pomoc psychologiczno-pedagogiczna udzielana jest uczniom:</w:t>
      </w:r>
    </w:p>
    <w:p w14:paraId="20A58B6C" w14:textId="77777777" w:rsidR="00753E48" w:rsidRPr="00A802F2" w:rsidRDefault="00384018" w:rsidP="006049E0">
      <w:pPr>
        <w:numPr>
          <w:ilvl w:val="0"/>
          <w:numId w:val="43"/>
        </w:numPr>
        <w:tabs>
          <w:tab w:val="left" w:pos="426"/>
        </w:tabs>
        <w:ind w:left="284" w:hanging="284"/>
        <w:jc w:val="both"/>
        <w:rPr>
          <w:color w:val="000000" w:themeColor="text1"/>
        </w:rPr>
      </w:pPr>
      <w:r w:rsidRPr="00A802F2">
        <w:rPr>
          <w:color w:val="000000" w:themeColor="text1"/>
        </w:rPr>
        <w:t>posiadającym</w:t>
      </w:r>
      <w:r w:rsidR="0027658D" w:rsidRPr="00A802F2">
        <w:rPr>
          <w:color w:val="000000" w:themeColor="text1"/>
        </w:rPr>
        <w:t xml:space="preserve"> orzeczenia o potrzebie kształce</w:t>
      </w:r>
      <w:r w:rsidR="00435AB1" w:rsidRPr="00A802F2">
        <w:rPr>
          <w:color w:val="000000" w:themeColor="text1"/>
        </w:rPr>
        <w:t xml:space="preserve">nia specjalnego – </w:t>
      </w:r>
      <w:r w:rsidR="0027658D" w:rsidRPr="00A802F2">
        <w:rPr>
          <w:color w:val="000000" w:themeColor="text1"/>
        </w:rPr>
        <w:t>na podstawie tego orzeczenia oraz ustaleń zawartych w indywidualnym programie edukacyjno-terapeutycznym, opracowanym dla ucznia na podstawie przepisów w sprawie warunków organizowania kształcenia, wychowania i opieki dla dzieci i młodzieży niepełnosprawnych</w:t>
      </w:r>
      <w:r w:rsidR="008E1002" w:rsidRPr="00A802F2">
        <w:rPr>
          <w:color w:val="000000" w:themeColor="text1"/>
        </w:rPr>
        <w:t xml:space="preserve"> oraz </w:t>
      </w:r>
      <w:r w:rsidR="0027658D" w:rsidRPr="00A802F2">
        <w:rPr>
          <w:color w:val="000000" w:themeColor="text1"/>
        </w:rPr>
        <w:t>niedostosowanych społe</w:t>
      </w:r>
      <w:r w:rsidR="00435AB1" w:rsidRPr="00A802F2">
        <w:rPr>
          <w:color w:val="000000" w:themeColor="text1"/>
        </w:rPr>
        <w:t>cznie w przedszkolach, szkołach</w:t>
      </w:r>
      <w:r w:rsidR="0027658D" w:rsidRPr="00A802F2">
        <w:rPr>
          <w:color w:val="000000" w:themeColor="text1"/>
        </w:rPr>
        <w:t xml:space="preserve"> i oddziałach ogólnodostępnych lub integracyjnych albo przepisów w sprawie warunków organizo</w:t>
      </w:r>
      <w:r w:rsidR="008F530E" w:rsidRPr="00A802F2">
        <w:rPr>
          <w:color w:val="000000" w:themeColor="text1"/>
        </w:rPr>
        <w:t>wania kształcenia, wychowania i </w:t>
      </w:r>
      <w:r w:rsidR="00482DA3" w:rsidRPr="00A802F2">
        <w:rPr>
          <w:color w:val="000000" w:themeColor="text1"/>
        </w:rPr>
        <w:t>opieki dla dzieci i </w:t>
      </w:r>
      <w:r w:rsidR="0027658D" w:rsidRPr="00A802F2">
        <w:rPr>
          <w:color w:val="000000" w:themeColor="text1"/>
        </w:rPr>
        <w:t>młodzieży niepełnosprawnych oraz niedostosowanych społecznie w specjalnych przedszkolac</w:t>
      </w:r>
      <w:r w:rsidR="009B0A52" w:rsidRPr="00A802F2">
        <w:rPr>
          <w:color w:val="000000" w:themeColor="text1"/>
        </w:rPr>
        <w:t>h, szkołach i oddziałach oraz w </w:t>
      </w:r>
      <w:r w:rsidR="0027658D" w:rsidRPr="00A802F2">
        <w:rPr>
          <w:color w:val="000000" w:themeColor="text1"/>
        </w:rPr>
        <w:t>ośrodkach</w:t>
      </w:r>
      <w:r w:rsidR="008E1002" w:rsidRPr="00A802F2">
        <w:rPr>
          <w:color w:val="000000" w:themeColor="text1"/>
        </w:rPr>
        <w:t xml:space="preserve"> na </w:t>
      </w:r>
      <w:r w:rsidR="00B56420" w:rsidRPr="00A802F2">
        <w:rPr>
          <w:color w:val="000000" w:themeColor="text1"/>
        </w:rPr>
        <w:t xml:space="preserve">zasadach określonych w </w:t>
      </w:r>
      <w:r w:rsidR="00B11CA2" w:rsidRPr="00A802F2">
        <w:rPr>
          <w:b/>
          <w:color w:val="000000" w:themeColor="text1"/>
        </w:rPr>
        <w:t>Dziale II, R</w:t>
      </w:r>
      <w:r w:rsidR="0068166F" w:rsidRPr="00A802F2">
        <w:rPr>
          <w:b/>
          <w:color w:val="000000" w:themeColor="text1"/>
        </w:rPr>
        <w:t>ozdział 4</w:t>
      </w:r>
      <w:r w:rsidR="00B56420" w:rsidRPr="00A802F2">
        <w:rPr>
          <w:color w:val="000000" w:themeColor="text1"/>
        </w:rPr>
        <w:t xml:space="preserve"> statutu szkoły;</w:t>
      </w:r>
    </w:p>
    <w:p w14:paraId="09E2800F" w14:textId="77777777" w:rsidR="0027658D" w:rsidRPr="00A802F2" w:rsidRDefault="0027658D" w:rsidP="006049E0">
      <w:pPr>
        <w:numPr>
          <w:ilvl w:val="0"/>
          <w:numId w:val="43"/>
        </w:numPr>
        <w:tabs>
          <w:tab w:val="left" w:pos="426"/>
        </w:tabs>
        <w:ind w:left="284" w:hanging="284"/>
        <w:jc w:val="both"/>
        <w:rPr>
          <w:color w:val="000000" w:themeColor="text1"/>
        </w:rPr>
      </w:pPr>
      <w:r w:rsidRPr="00A802F2">
        <w:rPr>
          <w:color w:val="000000" w:themeColor="text1"/>
        </w:rPr>
        <w:t>posiadający</w:t>
      </w:r>
      <w:r w:rsidR="00D93878" w:rsidRPr="00A802F2">
        <w:rPr>
          <w:color w:val="000000" w:themeColor="text1"/>
        </w:rPr>
        <w:t>m opinię poradni psychologiczno-</w:t>
      </w:r>
      <w:r w:rsidRPr="00A802F2">
        <w:rPr>
          <w:color w:val="000000" w:themeColor="text1"/>
        </w:rPr>
        <w:t>pedagogicznej, w</w:t>
      </w:r>
      <w:r w:rsidR="00482DA3" w:rsidRPr="00A802F2">
        <w:rPr>
          <w:color w:val="000000" w:themeColor="text1"/>
        </w:rPr>
        <w:t xml:space="preserve"> tym poradni specjalistycznej o </w:t>
      </w:r>
      <w:r w:rsidRPr="00A802F2">
        <w:rPr>
          <w:color w:val="000000" w:themeColor="text1"/>
        </w:rPr>
        <w:t>specyficznych trudnościach w uczeniu się lub inną opinię poradni psychologiczno-pedagogicznej, w tym poradni specjalistycznej;</w:t>
      </w:r>
    </w:p>
    <w:p w14:paraId="51578069" w14:textId="77777777" w:rsidR="0027658D" w:rsidRPr="00A802F2" w:rsidRDefault="0027658D" w:rsidP="006049E0">
      <w:pPr>
        <w:numPr>
          <w:ilvl w:val="0"/>
          <w:numId w:val="43"/>
        </w:numPr>
        <w:tabs>
          <w:tab w:val="left" w:pos="426"/>
        </w:tabs>
        <w:ind w:left="284" w:hanging="284"/>
        <w:jc w:val="both"/>
        <w:rPr>
          <w:color w:val="000000" w:themeColor="text1"/>
        </w:rPr>
      </w:pPr>
      <w:r w:rsidRPr="00A802F2">
        <w:rPr>
          <w:color w:val="000000" w:themeColor="text1"/>
        </w:rPr>
        <w:t>posiadającym orzeczenie o potrzebie indywidualnego nauczania - na podstawie tego orzeczenia;</w:t>
      </w:r>
    </w:p>
    <w:p w14:paraId="24E6287E" w14:textId="77777777" w:rsidR="0027658D" w:rsidRPr="00A802F2" w:rsidRDefault="0027658D" w:rsidP="006049E0">
      <w:pPr>
        <w:numPr>
          <w:ilvl w:val="0"/>
          <w:numId w:val="43"/>
        </w:numPr>
        <w:tabs>
          <w:tab w:val="left" w:pos="426"/>
        </w:tabs>
        <w:ind w:left="284" w:hanging="284"/>
        <w:jc w:val="both"/>
        <w:rPr>
          <w:color w:val="000000" w:themeColor="text1"/>
        </w:rPr>
      </w:pPr>
      <w:r w:rsidRPr="00A802F2">
        <w:rPr>
          <w:color w:val="000000" w:themeColor="text1"/>
        </w:rPr>
        <w:t xml:space="preserve">nieposiadającym orzeczenia lub opinii, ale dla których na podstawie rozpoznania indywidualnych potrzeb rozwojowych i edukacyjnych oraz indywidualnych możliwości psychofizycznych ucznia dokonanego przez nauczycieli </w:t>
      </w:r>
      <w:r w:rsidR="00D93878" w:rsidRPr="00A802F2">
        <w:rPr>
          <w:color w:val="000000" w:themeColor="text1"/>
        </w:rPr>
        <w:t>i specjalistów, o którym mowa w </w:t>
      </w:r>
      <w:r w:rsidRPr="00A802F2">
        <w:rPr>
          <w:color w:val="000000" w:themeColor="text1"/>
        </w:rPr>
        <w:t>przepisach w sprawie zasad udzielania i organizacji pomocy</w:t>
      </w:r>
      <w:r w:rsidR="00D93878" w:rsidRPr="00A802F2">
        <w:rPr>
          <w:color w:val="000000" w:themeColor="text1"/>
        </w:rPr>
        <w:t xml:space="preserve"> psychologiczno-pedagogicznej w </w:t>
      </w:r>
      <w:r w:rsidRPr="00A802F2">
        <w:rPr>
          <w:color w:val="000000" w:themeColor="text1"/>
        </w:rPr>
        <w:t>publicznych przedszkolach, szkołach i placówkach koniecznym jest zorganizowanie zinstytucjonalizowanej formy pomocy lub pomocy doraźnej w bieżącej pracy z uczniem;</w:t>
      </w:r>
    </w:p>
    <w:p w14:paraId="2CAC3647" w14:textId="77777777" w:rsidR="0027658D" w:rsidRPr="00A802F2" w:rsidRDefault="0027658D" w:rsidP="006049E0">
      <w:pPr>
        <w:numPr>
          <w:ilvl w:val="0"/>
          <w:numId w:val="43"/>
        </w:numPr>
        <w:tabs>
          <w:tab w:val="left" w:pos="426"/>
        </w:tabs>
        <w:ind w:left="284" w:hanging="284"/>
        <w:jc w:val="both"/>
        <w:rPr>
          <w:color w:val="000000" w:themeColor="text1"/>
        </w:rPr>
      </w:pPr>
      <w:r w:rsidRPr="00A802F2">
        <w:rPr>
          <w:color w:val="000000" w:themeColor="text1"/>
        </w:rPr>
        <w:lastRenderedPageBreak/>
        <w:t>posiadającego opinię lekarza o ograniczonych możliwościach wykonywania przez ucznia określonych ćwiczeń fizycznych na zajęciach wychowania fizycznego – na podstawie tej opinii.</w:t>
      </w:r>
    </w:p>
    <w:p w14:paraId="65AB06BA" w14:textId="77777777" w:rsidR="0027658D" w:rsidRPr="00A802F2" w:rsidRDefault="0027658D" w:rsidP="00FA444F">
      <w:pPr>
        <w:tabs>
          <w:tab w:val="left" w:pos="567"/>
        </w:tabs>
        <w:autoSpaceDE w:val="0"/>
        <w:autoSpaceDN w:val="0"/>
        <w:adjustRightInd w:val="0"/>
        <w:ind w:left="284" w:hanging="284"/>
        <w:jc w:val="both"/>
        <w:rPr>
          <w:b/>
          <w:color w:val="000000" w:themeColor="text1"/>
        </w:rPr>
      </w:pPr>
    </w:p>
    <w:p w14:paraId="6D2DEB9A" w14:textId="77777777" w:rsidR="0027658D" w:rsidRPr="00A802F2" w:rsidRDefault="0027658D" w:rsidP="00FA444F">
      <w:pPr>
        <w:tabs>
          <w:tab w:val="left" w:pos="567"/>
        </w:tabs>
        <w:autoSpaceDE w:val="0"/>
        <w:autoSpaceDN w:val="0"/>
        <w:adjustRightInd w:val="0"/>
        <w:jc w:val="both"/>
        <w:rPr>
          <w:color w:val="000000" w:themeColor="text1"/>
        </w:rPr>
      </w:pPr>
      <w:r w:rsidRPr="00A802F2">
        <w:rPr>
          <w:b/>
          <w:color w:val="000000" w:themeColor="text1"/>
        </w:rPr>
        <w:tab/>
        <w:t>2.</w:t>
      </w:r>
      <w:r w:rsidRPr="00A802F2">
        <w:rPr>
          <w:color w:val="000000" w:themeColor="text1"/>
        </w:rPr>
        <w:t xml:space="preserve"> 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trudności/zdolności lub zaburzenia. </w:t>
      </w:r>
    </w:p>
    <w:p w14:paraId="15B47194" w14:textId="77777777" w:rsidR="0027658D" w:rsidRPr="00A802F2" w:rsidRDefault="0027658D" w:rsidP="00FA444F">
      <w:pPr>
        <w:autoSpaceDE w:val="0"/>
        <w:autoSpaceDN w:val="0"/>
        <w:adjustRightInd w:val="0"/>
        <w:jc w:val="both"/>
        <w:rPr>
          <w:color w:val="000000" w:themeColor="text1"/>
        </w:rPr>
      </w:pPr>
    </w:p>
    <w:p w14:paraId="4675ED58" w14:textId="77777777" w:rsidR="0027658D" w:rsidRPr="00A802F2" w:rsidRDefault="0027658D" w:rsidP="00FA444F">
      <w:pPr>
        <w:autoSpaceDE w:val="0"/>
        <w:autoSpaceDN w:val="0"/>
        <w:adjustRightInd w:val="0"/>
        <w:ind w:firstLine="567"/>
        <w:jc w:val="both"/>
        <w:rPr>
          <w:color w:val="000000" w:themeColor="text1"/>
        </w:rPr>
      </w:pPr>
      <w:r w:rsidRPr="00A802F2">
        <w:rPr>
          <w:b/>
          <w:color w:val="000000" w:themeColor="text1"/>
        </w:rPr>
        <w:t>3.</w:t>
      </w:r>
      <w:r w:rsidRPr="00A802F2">
        <w:rPr>
          <w:color w:val="000000" w:themeColor="text1"/>
        </w:rPr>
        <w:t xml:space="preserve"> W przypadku stwierdzenia, że uczeń ze względu na potrzeby rozwojowe lub edukacyjne oraz możliwości psychofizyczne wymag</w:t>
      </w:r>
      <w:r w:rsidR="00D93878" w:rsidRPr="00A802F2">
        <w:rPr>
          <w:color w:val="000000" w:themeColor="text1"/>
        </w:rPr>
        <w:t>a objęcia pomocą psychologiczno-</w:t>
      </w:r>
      <w:r w:rsidRPr="00A802F2">
        <w:rPr>
          <w:color w:val="000000" w:themeColor="text1"/>
        </w:rPr>
        <w:t>pedagogiczną odpowiednio nauczyciel, wychowawca lub specjalista ni</w:t>
      </w:r>
      <w:r w:rsidR="00327BD8" w:rsidRPr="00A802F2">
        <w:rPr>
          <w:color w:val="000000" w:themeColor="text1"/>
        </w:rPr>
        <w:t>ezwłocznie udziela</w:t>
      </w:r>
      <w:r w:rsidR="0078356C" w:rsidRPr="00A802F2">
        <w:rPr>
          <w:color w:val="000000" w:themeColor="text1"/>
        </w:rPr>
        <w:t>ją</w:t>
      </w:r>
      <w:r w:rsidR="00327BD8" w:rsidRPr="00A802F2">
        <w:rPr>
          <w:color w:val="000000" w:themeColor="text1"/>
        </w:rPr>
        <w:t xml:space="preserve"> tej pomocy w </w:t>
      </w:r>
      <w:r w:rsidRPr="00A802F2">
        <w:rPr>
          <w:color w:val="000000" w:themeColor="text1"/>
        </w:rPr>
        <w:t>bież</w:t>
      </w:r>
      <w:r w:rsidR="0078356C" w:rsidRPr="00A802F2">
        <w:rPr>
          <w:color w:val="000000" w:themeColor="text1"/>
        </w:rPr>
        <w:t>ącej pracy z uczniem i informują</w:t>
      </w:r>
      <w:r w:rsidRPr="00A802F2">
        <w:rPr>
          <w:color w:val="000000" w:themeColor="text1"/>
        </w:rPr>
        <w:t xml:space="preserve"> o tym wychowawcę klasy.</w:t>
      </w:r>
    </w:p>
    <w:p w14:paraId="351F13C0" w14:textId="77777777" w:rsidR="0027658D" w:rsidRPr="00A802F2" w:rsidRDefault="0027658D" w:rsidP="00FA444F">
      <w:pPr>
        <w:autoSpaceDE w:val="0"/>
        <w:autoSpaceDN w:val="0"/>
        <w:adjustRightInd w:val="0"/>
        <w:jc w:val="both"/>
        <w:rPr>
          <w:color w:val="000000" w:themeColor="text1"/>
        </w:rPr>
      </w:pPr>
    </w:p>
    <w:p w14:paraId="04456ADF" w14:textId="77777777" w:rsidR="0027658D" w:rsidRPr="00A802F2" w:rsidRDefault="00327BD8" w:rsidP="00FA444F">
      <w:pPr>
        <w:tabs>
          <w:tab w:val="left" w:pos="567"/>
        </w:tabs>
        <w:autoSpaceDE w:val="0"/>
        <w:autoSpaceDN w:val="0"/>
        <w:adjustRightInd w:val="0"/>
        <w:jc w:val="both"/>
        <w:rPr>
          <w:color w:val="000000" w:themeColor="text1"/>
        </w:rPr>
      </w:pPr>
      <w:r w:rsidRPr="00A802F2">
        <w:rPr>
          <w:b/>
          <w:color w:val="000000" w:themeColor="text1"/>
        </w:rPr>
        <w:tab/>
      </w:r>
      <w:r w:rsidR="0027658D" w:rsidRPr="00A802F2">
        <w:rPr>
          <w:b/>
          <w:color w:val="000000" w:themeColor="text1"/>
        </w:rPr>
        <w:t>4.</w:t>
      </w:r>
      <w:r w:rsidR="0027658D" w:rsidRPr="00A802F2">
        <w:rPr>
          <w:color w:val="000000" w:themeColor="text1"/>
        </w:rPr>
        <w:t xml:space="preserve"> Wychowawca klasy </w:t>
      </w:r>
      <w:r w:rsidR="00AA7BEF" w:rsidRPr="00A802F2">
        <w:rPr>
          <w:color w:val="000000" w:themeColor="text1"/>
        </w:rPr>
        <w:t>informuje innych nauczycieli</w:t>
      </w:r>
      <w:r w:rsidR="0078356C" w:rsidRPr="00A802F2">
        <w:rPr>
          <w:color w:val="000000" w:themeColor="text1"/>
        </w:rPr>
        <w:t>, specjalist</w:t>
      </w:r>
      <w:r w:rsidR="00AA7BEF" w:rsidRPr="00A802F2">
        <w:rPr>
          <w:color w:val="000000" w:themeColor="text1"/>
        </w:rPr>
        <w:t>ów o potrzebie objęcia ucznia pomocą psychologiczno-pedagogiczną w trakcie ich bieżącej pracy z uczniem, jeżeli stwierdzi taką potrzebę oraz we współpracy z nauczycielami, wychowawcami i specjalistami planuje i koordynuje pomoc psychologiczno-pedagogiczną w ramach zintegrowanych działań nauczycieli, wychowawców, specjalistów oraz bieżącej pracy z uczniem.</w:t>
      </w:r>
      <w:r w:rsidRPr="00A802F2">
        <w:rPr>
          <w:color w:val="000000" w:themeColor="text1"/>
        </w:rPr>
        <w:t xml:space="preserve"> </w:t>
      </w:r>
      <w:r w:rsidR="0027658D" w:rsidRPr="00A802F2">
        <w:rPr>
          <w:color w:val="000000" w:themeColor="text1"/>
        </w:rPr>
        <w:t>Wychowawca klasy  przekazuje informację na najbliższym posiedzeniu zespołu nauczycieli uczących w danej klasie, a jeśli termin planowanego ze</w:t>
      </w:r>
      <w:r w:rsidRPr="00A802F2">
        <w:rPr>
          <w:color w:val="000000" w:themeColor="text1"/>
        </w:rPr>
        <w:t>brania jest odległy – otrzymany</w:t>
      </w:r>
      <w:r w:rsidR="0027658D" w:rsidRPr="00A802F2">
        <w:rPr>
          <w:color w:val="000000" w:themeColor="text1"/>
        </w:rPr>
        <w:t xml:space="preserve"> komunikat zapisuje w d</w:t>
      </w:r>
      <w:r w:rsidR="00D93878" w:rsidRPr="00A802F2">
        <w:rPr>
          <w:color w:val="000000" w:themeColor="text1"/>
        </w:rPr>
        <w:t>zienniku lekcyjnym/e-dzienniku/dzienniku w</w:t>
      </w:r>
      <w:r w:rsidR="0027658D" w:rsidRPr="00A802F2">
        <w:rPr>
          <w:color w:val="000000" w:themeColor="text1"/>
        </w:rPr>
        <w:t>ychowawcy.</w:t>
      </w:r>
    </w:p>
    <w:p w14:paraId="76219060" w14:textId="77777777" w:rsidR="0027658D" w:rsidRPr="00A802F2" w:rsidRDefault="0027658D" w:rsidP="00FA444F">
      <w:pPr>
        <w:tabs>
          <w:tab w:val="left" w:pos="567"/>
        </w:tabs>
        <w:autoSpaceDE w:val="0"/>
        <w:autoSpaceDN w:val="0"/>
        <w:adjustRightInd w:val="0"/>
        <w:jc w:val="both"/>
        <w:rPr>
          <w:color w:val="000000" w:themeColor="text1"/>
        </w:rPr>
      </w:pPr>
    </w:p>
    <w:p w14:paraId="00ACA8E4" w14:textId="77777777" w:rsidR="0027658D" w:rsidRPr="00A802F2" w:rsidRDefault="00327BD8" w:rsidP="00FA444F">
      <w:pPr>
        <w:tabs>
          <w:tab w:val="left" w:pos="567"/>
        </w:tabs>
        <w:autoSpaceDE w:val="0"/>
        <w:autoSpaceDN w:val="0"/>
        <w:adjustRightInd w:val="0"/>
        <w:jc w:val="both"/>
        <w:rPr>
          <w:color w:val="000000" w:themeColor="text1"/>
        </w:rPr>
      </w:pPr>
      <w:r w:rsidRPr="00A802F2">
        <w:rPr>
          <w:b/>
          <w:color w:val="000000" w:themeColor="text1"/>
        </w:rPr>
        <w:tab/>
      </w:r>
      <w:r w:rsidR="0027658D" w:rsidRPr="00A802F2">
        <w:rPr>
          <w:b/>
          <w:color w:val="000000" w:themeColor="text1"/>
        </w:rPr>
        <w:t>5</w:t>
      </w:r>
      <w:r w:rsidR="0027658D" w:rsidRPr="00A802F2">
        <w:rPr>
          <w:color w:val="000000" w:themeColor="text1"/>
        </w:rPr>
        <w:t>. Wychowawca klasy informuje rodziców ucznia o potrzebi</w:t>
      </w:r>
      <w:r w:rsidR="009274D9" w:rsidRPr="00A802F2">
        <w:rPr>
          <w:color w:val="000000" w:themeColor="text1"/>
        </w:rPr>
        <w:t xml:space="preserve">e objęcia pomocą </w:t>
      </w:r>
      <w:r w:rsidR="00D93878" w:rsidRPr="00A802F2">
        <w:rPr>
          <w:color w:val="000000" w:themeColor="text1"/>
        </w:rPr>
        <w:t>psychologiczno-</w:t>
      </w:r>
      <w:r w:rsidR="009274D9" w:rsidRPr="00A802F2">
        <w:rPr>
          <w:color w:val="000000" w:themeColor="text1"/>
        </w:rPr>
        <w:t>pedagogiczną</w:t>
      </w:r>
      <w:r w:rsidR="0027658D" w:rsidRPr="00A802F2">
        <w:rPr>
          <w:color w:val="000000" w:themeColor="text1"/>
        </w:rPr>
        <w:t xml:space="preserve"> ich dziecka. Informacja jest</w:t>
      </w:r>
      <w:r w:rsidR="00D93878" w:rsidRPr="00A802F2">
        <w:rPr>
          <w:color w:val="000000" w:themeColor="text1"/>
        </w:rPr>
        <w:t xml:space="preserve"> przekazywana w formie zapisu w </w:t>
      </w:r>
      <w:r w:rsidR="009274D9" w:rsidRPr="00A802F2">
        <w:rPr>
          <w:color w:val="000000" w:themeColor="text1"/>
        </w:rPr>
        <w:t xml:space="preserve">zeszycie ucznia, </w:t>
      </w:r>
      <w:r w:rsidR="0027658D" w:rsidRPr="00A802F2">
        <w:rPr>
          <w:color w:val="000000" w:themeColor="text1"/>
        </w:rPr>
        <w:t>telefonicznie lub w trakcie indywidualnej rozmowy z rodzicem.</w:t>
      </w:r>
    </w:p>
    <w:p w14:paraId="7AD7E999" w14:textId="77777777" w:rsidR="0027658D" w:rsidRPr="00A802F2" w:rsidRDefault="0027658D" w:rsidP="00FA444F">
      <w:pPr>
        <w:tabs>
          <w:tab w:val="left" w:pos="567"/>
        </w:tabs>
        <w:autoSpaceDE w:val="0"/>
        <w:autoSpaceDN w:val="0"/>
        <w:adjustRightInd w:val="0"/>
        <w:jc w:val="both"/>
        <w:rPr>
          <w:color w:val="000000" w:themeColor="text1"/>
        </w:rPr>
      </w:pPr>
    </w:p>
    <w:p w14:paraId="48298A52" w14:textId="77777777" w:rsidR="000E13A8" w:rsidRPr="00A802F2" w:rsidRDefault="0027658D" w:rsidP="00FA444F">
      <w:pPr>
        <w:pStyle w:val="Tytu"/>
        <w:ind w:firstLine="567"/>
        <w:jc w:val="both"/>
        <w:rPr>
          <w:b w:val="0"/>
          <w:color w:val="000000" w:themeColor="text1"/>
          <w:szCs w:val="24"/>
        </w:rPr>
      </w:pPr>
      <w:r w:rsidRPr="00A802F2">
        <w:rPr>
          <w:color w:val="000000" w:themeColor="text1"/>
          <w:szCs w:val="24"/>
        </w:rPr>
        <w:t xml:space="preserve">6. </w:t>
      </w:r>
      <w:r w:rsidRPr="00A802F2">
        <w:rPr>
          <w:b w:val="0"/>
          <w:color w:val="000000" w:themeColor="text1"/>
          <w:szCs w:val="24"/>
        </w:rPr>
        <w:t>W przypadku, gdy wychowawca uzna, że należy uczniowi zorganizować szko</w:t>
      </w:r>
      <w:r w:rsidR="00B60E00" w:rsidRPr="00A802F2">
        <w:rPr>
          <w:b w:val="0"/>
          <w:color w:val="000000" w:themeColor="text1"/>
          <w:szCs w:val="24"/>
        </w:rPr>
        <w:t>lną formę pomocy psychologiczno-</w:t>
      </w:r>
      <w:r w:rsidRPr="00A802F2">
        <w:rPr>
          <w:b w:val="0"/>
          <w:color w:val="000000" w:themeColor="text1"/>
          <w:szCs w:val="24"/>
        </w:rPr>
        <w:t>pedagogicznej (</w:t>
      </w:r>
      <w:r w:rsidR="00B60E00" w:rsidRPr="00A802F2">
        <w:rPr>
          <w:b w:val="0"/>
          <w:color w:val="000000" w:themeColor="text1"/>
          <w:szCs w:val="24"/>
        </w:rPr>
        <w:t>zajęcia dydaktyczno-</w:t>
      </w:r>
      <w:r w:rsidRPr="00A802F2">
        <w:rPr>
          <w:b w:val="0"/>
          <w:color w:val="000000" w:themeColor="text1"/>
          <w:szCs w:val="24"/>
        </w:rPr>
        <w:t>wyrównawcze, zajęcia rozwijające uzdolnienia, inne specjalistyczne formy pomocy), wychowawca zasięga opinii nauczycieli uczących w klasie.</w:t>
      </w:r>
    </w:p>
    <w:p w14:paraId="7CAC34D7" w14:textId="77777777" w:rsidR="004E0809" w:rsidRPr="00A802F2" w:rsidRDefault="004E0809" w:rsidP="00FA444F">
      <w:pPr>
        <w:pStyle w:val="Tytu"/>
        <w:ind w:firstLine="567"/>
        <w:jc w:val="both"/>
        <w:rPr>
          <w:color w:val="000000" w:themeColor="text1"/>
          <w:szCs w:val="24"/>
        </w:rPr>
      </w:pPr>
    </w:p>
    <w:p w14:paraId="75742020" w14:textId="77777777" w:rsidR="0027658D" w:rsidRPr="00A802F2" w:rsidRDefault="0027658D" w:rsidP="00FA444F">
      <w:pPr>
        <w:pStyle w:val="NormalnyWeb"/>
        <w:tabs>
          <w:tab w:val="left" w:pos="567"/>
        </w:tabs>
        <w:spacing w:before="0" w:beforeAutospacing="0" w:after="0" w:afterAutospacing="0"/>
        <w:jc w:val="both"/>
        <w:rPr>
          <w:color w:val="000000" w:themeColor="text1"/>
        </w:rPr>
      </w:pPr>
      <w:r w:rsidRPr="00A802F2">
        <w:rPr>
          <w:b/>
          <w:color w:val="000000" w:themeColor="text1"/>
        </w:rPr>
        <w:tab/>
        <w:t>7</w:t>
      </w:r>
      <w:r w:rsidRPr="00A802F2">
        <w:rPr>
          <w:color w:val="000000" w:themeColor="text1"/>
        </w:rPr>
        <w:t>. 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w:t>
      </w:r>
      <w:r w:rsidR="00AE5BC9" w:rsidRPr="00A802F2">
        <w:rPr>
          <w:color w:val="000000" w:themeColor="text1"/>
        </w:rPr>
        <w:t>kaniu nauczycieli pracujących w </w:t>
      </w:r>
      <w:r w:rsidRPr="00A802F2">
        <w:rPr>
          <w:color w:val="000000" w:themeColor="text1"/>
        </w:rPr>
        <w:t xml:space="preserve">jednym oddziale wychowawca przekazuje z co najmniej tygodniowym wyprzedzeniem. </w:t>
      </w:r>
    </w:p>
    <w:p w14:paraId="03016DEE" w14:textId="77777777" w:rsidR="00F7180A" w:rsidRPr="00A802F2" w:rsidRDefault="00F7180A" w:rsidP="00FA444F">
      <w:pPr>
        <w:pStyle w:val="NormalnyWeb"/>
        <w:tabs>
          <w:tab w:val="left" w:pos="567"/>
        </w:tabs>
        <w:spacing w:before="0" w:beforeAutospacing="0" w:after="0" w:afterAutospacing="0"/>
        <w:jc w:val="both"/>
        <w:rPr>
          <w:color w:val="000000" w:themeColor="text1"/>
        </w:rPr>
      </w:pPr>
    </w:p>
    <w:p w14:paraId="68E2F224" w14:textId="77777777" w:rsidR="0027658D" w:rsidRPr="00A802F2" w:rsidRDefault="0027658D" w:rsidP="00FA444F">
      <w:pPr>
        <w:tabs>
          <w:tab w:val="left" w:pos="567"/>
        </w:tabs>
        <w:autoSpaceDE w:val="0"/>
        <w:autoSpaceDN w:val="0"/>
        <w:adjustRightInd w:val="0"/>
        <w:jc w:val="both"/>
        <w:rPr>
          <w:color w:val="000000" w:themeColor="text1"/>
        </w:rPr>
      </w:pPr>
      <w:r w:rsidRPr="00A802F2">
        <w:rPr>
          <w:b/>
          <w:color w:val="000000" w:themeColor="text1"/>
        </w:rPr>
        <w:tab/>
        <w:t>8.</w:t>
      </w:r>
      <w:r w:rsidRPr="00A802F2">
        <w:rPr>
          <w:color w:val="000000" w:themeColor="text1"/>
        </w:rPr>
        <w:t xml:space="preserve"> Po dokonanych ustaleniach zespołu nauczyci</w:t>
      </w:r>
      <w:r w:rsidR="008E1002" w:rsidRPr="00A802F2">
        <w:rPr>
          <w:color w:val="000000" w:themeColor="text1"/>
        </w:rPr>
        <w:t>elskiego lub zebraniu opinii od </w:t>
      </w:r>
      <w:r w:rsidRPr="00A802F2">
        <w:rPr>
          <w:color w:val="000000" w:themeColor="text1"/>
        </w:rPr>
        <w:t>poszczególnych nauczycieli, wychowawca propon</w:t>
      </w:r>
      <w:r w:rsidR="00B60E00" w:rsidRPr="00A802F2">
        <w:rPr>
          <w:color w:val="000000" w:themeColor="text1"/>
        </w:rPr>
        <w:t>uje formy pomocy psychologiczno-</w:t>
      </w:r>
      <w:r w:rsidRPr="00A802F2">
        <w:rPr>
          <w:color w:val="000000" w:themeColor="text1"/>
        </w:rPr>
        <w:t>pedagogicznej świadczonej poszczególnym uczniom. Propozycję przedstawia dyrektorowi szkoły.</w:t>
      </w:r>
    </w:p>
    <w:p w14:paraId="65702F23" w14:textId="77777777" w:rsidR="007D3189" w:rsidRPr="00A802F2" w:rsidRDefault="007D3189" w:rsidP="00FA444F">
      <w:pPr>
        <w:tabs>
          <w:tab w:val="left" w:pos="567"/>
        </w:tabs>
        <w:autoSpaceDE w:val="0"/>
        <w:autoSpaceDN w:val="0"/>
        <w:adjustRightInd w:val="0"/>
        <w:jc w:val="both"/>
        <w:rPr>
          <w:color w:val="000000" w:themeColor="text1"/>
        </w:rPr>
      </w:pPr>
    </w:p>
    <w:p w14:paraId="1BCD3D50" w14:textId="77777777" w:rsidR="007D3189" w:rsidRPr="00A802F2" w:rsidRDefault="007D3189" w:rsidP="00FA444F">
      <w:pPr>
        <w:tabs>
          <w:tab w:val="left" w:pos="567"/>
        </w:tabs>
        <w:autoSpaceDE w:val="0"/>
        <w:autoSpaceDN w:val="0"/>
        <w:adjustRightInd w:val="0"/>
        <w:jc w:val="both"/>
        <w:rPr>
          <w:color w:val="000000" w:themeColor="text1"/>
        </w:rPr>
      </w:pPr>
      <w:r w:rsidRPr="00A802F2">
        <w:rPr>
          <w:color w:val="000000" w:themeColor="text1"/>
        </w:rPr>
        <w:tab/>
      </w:r>
      <w:r w:rsidRPr="00A802F2">
        <w:rPr>
          <w:b/>
          <w:color w:val="000000" w:themeColor="text1"/>
        </w:rPr>
        <w:t xml:space="preserve">9. </w:t>
      </w:r>
      <w:r w:rsidRPr="00A802F2">
        <w:rPr>
          <w:color w:val="000000" w:themeColor="text1"/>
        </w:rPr>
        <w:t xml:space="preserve">W przypadku stwierdzenia przez wychowawcę klasy, że konieczne jest objęcie ucznia pomocą psychologiczno-pedagogiczną w formach , o których mowa w § 24 , dyrektor szkoły ustala formy udzielania tej pomocy, okres ich udzielania oraz wymiar godzin, w którym poszczególne formy będą realizowane. </w:t>
      </w:r>
    </w:p>
    <w:p w14:paraId="2BB5F99C" w14:textId="77777777" w:rsidR="0027658D" w:rsidRPr="00A802F2" w:rsidRDefault="0027658D" w:rsidP="00FA444F">
      <w:pPr>
        <w:autoSpaceDE w:val="0"/>
        <w:autoSpaceDN w:val="0"/>
        <w:adjustRightInd w:val="0"/>
        <w:jc w:val="both"/>
        <w:rPr>
          <w:color w:val="000000" w:themeColor="text1"/>
        </w:rPr>
      </w:pPr>
    </w:p>
    <w:p w14:paraId="7F359D73" w14:textId="77777777" w:rsidR="0027658D" w:rsidRPr="00A802F2" w:rsidRDefault="0027658D" w:rsidP="00FA444F">
      <w:pPr>
        <w:tabs>
          <w:tab w:val="left" w:pos="567"/>
        </w:tabs>
        <w:autoSpaceDE w:val="0"/>
        <w:autoSpaceDN w:val="0"/>
        <w:adjustRightInd w:val="0"/>
        <w:jc w:val="both"/>
        <w:rPr>
          <w:color w:val="000000" w:themeColor="text1"/>
        </w:rPr>
      </w:pPr>
      <w:r w:rsidRPr="00A802F2">
        <w:rPr>
          <w:b/>
          <w:color w:val="000000" w:themeColor="text1"/>
        </w:rPr>
        <w:tab/>
      </w:r>
      <w:r w:rsidR="007D3189" w:rsidRPr="00A802F2">
        <w:rPr>
          <w:b/>
          <w:color w:val="000000" w:themeColor="text1"/>
        </w:rPr>
        <w:t>10</w:t>
      </w:r>
      <w:r w:rsidRPr="00A802F2">
        <w:rPr>
          <w:color w:val="000000" w:themeColor="text1"/>
        </w:rPr>
        <w:t>. Wychowawca przy czynnościach, o których mowa w ust. 7 współpracuje z rodzicami ucznia lub w razie potrzeby ze specjalistami zatrudnionymi w szkole.</w:t>
      </w:r>
    </w:p>
    <w:p w14:paraId="46E6456E" w14:textId="77777777" w:rsidR="0027658D" w:rsidRPr="00A802F2" w:rsidRDefault="0027658D" w:rsidP="00FA444F">
      <w:pPr>
        <w:autoSpaceDE w:val="0"/>
        <w:autoSpaceDN w:val="0"/>
        <w:adjustRightInd w:val="0"/>
        <w:jc w:val="both"/>
        <w:rPr>
          <w:color w:val="000000" w:themeColor="text1"/>
        </w:rPr>
      </w:pPr>
    </w:p>
    <w:p w14:paraId="0B026228" w14:textId="77777777" w:rsidR="008154FC" w:rsidRPr="00A802F2" w:rsidRDefault="0027658D" w:rsidP="00FA444F">
      <w:pPr>
        <w:tabs>
          <w:tab w:val="left" w:pos="567"/>
        </w:tabs>
        <w:autoSpaceDE w:val="0"/>
        <w:autoSpaceDN w:val="0"/>
        <w:adjustRightInd w:val="0"/>
        <w:jc w:val="both"/>
        <w:rPr>
          <w:color w:val="000000" w:themeColor="text1"/>
        </w:rPr>
      </w:pPr>
      <w:r w:rsidRPr="00A802F2">
        <w:rPr>
          <w:b/>
          <w:color w:val="000000" w:themeColor="text1"/>
        </w:rPr>
        <w:tab/>
        <w:t>1</w:t>
      </w:r>
      <w:r w:rsidR="007D3189" w:rsidRPr="00A802F2">
        <w:rPr>
          <w:b/>
          <w:color w:val="000000" w:themeColor="text1"/>
        </w:rPr>
        <w:t>1</w:t>
      </w:r>
      <w:r w:rsidRPr="00A802F2">
        <w:rPr>
          <w:color w:val="000000" w:themeColor="text1"/>
        </w:rPr>
        <w:t xml:space="preserve">. </w:t>
      </w:r>
      <w:r w:rsidR="008154FC" w:rsidRPr="00A802F2">
        <w:rPr>
          <w:color w:val="000000" w:themeColor="text1"/>
        </w:rPr>
        <w:t>Wymiar godzin poszczególnych form udzielani</w:t>
      </w:r>
      <w:r w:rsidR="009D70A3" w:rsidRPr="00A802F2">
        <w:rPr>
          <w:color w:val="000000" w:themeColor="text1"/>
        </w:rPr>
        <w:t>a uczniom pomocy psychologiczno-</w:t>
      </w:r>
      <w:r w:rsidR="008154FC" w:rsidRPr="00A802F2">
        <w:rPr>
          <w:color w:val="000000" w:themeColor="text1"/>
        </w:rPr>
        <w:t>pedagogicznej ustala dyrektor szkoły, biorąc pod uwagę wszystkie godziny, które w danym roku szkolnym mogą być przeznaczone na realizację tych form.</w:t>
      </w:r>
    </w:p>
    <w:p w14:paraId="757C6029" w14:textId="77777777" w:rsidR="0027658D" w:rsidRPr="00A802F2" w:rsidRDefault="0027658D" w:rsidP="00FA444F">
      <w:pPr>
        <w:tabs>
          <w:tab w:val="left" w:pos="567"/>
        </w:tabs>
        <w:autoSpaceDE w:val="0"/>
        <w:autoSpaceDN w:val="0"/>
        <w:adjustRightInd w:val="0"/>
        <w:jc w:val="both"/>
        <w:rPr>
          <w:color w:val="000000" w:themeColor="text1"/>
        </w:rPr>
      </w:pPr>
    </w:p>
    <w:p w14:paraId="3F81F79C" w14:textId="77777777" w:rsidR="005071F6" w:rsidRPr="00A802F2" w:rsidRDefault="0027658D" w:rsidP="00FA444F">
      <w:pPr>
        <w:tabs>
          <w:tab w:val="left" w:pos="284"/>
          <w:tab w:val="left" w:pos="567"/>
        </w:tabs>
        <w:autoSpaceDE w:val="0"/>
        <w:autoSpaceDN w:val="0"/>
        <w:adjustRightInd w:val="0"/>
        <w:jc w:val="both"/>
        <w:rPr>
          <w:color w:val="000000" w:themeColor="text1"/>
        </w:rPr>
      </w:pPr>
      <w:r w:rsidRPr="00A802F2">
        <w:rPr>
          <w:b/>
          <w:color w:val="000000" w:themeColor="text1"/>
        </w:rPr>
        <w:tab/>
      </w:r>
      <w:r w:rsidRPr="00A802F2">
        <w:rPr>
          <w:b/>
          <w:color w:val="000000" w:themeColor="text1"/>
        </w:rPr>
        <w:tab/>
        <w:t>1</w:t>
      </w:r>
      <w:r w:rsidR="007D3189" w:rsidRPr="00A802F2">
        <w:rPr>
          <w:b/>
          <w:color w:val="000000" w:themeColor="text1"/>
        </w:rPr>
        <w:t>2</w:t>
      </w:r>
      <w:r w:rsidRPr="00A802F2">
        <w:rPr>
          <w:color w:val="000000" w:themeColor="text1"/>
        </w:rPr>
        <w:t xml:space="preserve">. </w:t>
      </w:r>
      <w:r w:rsidR="005071F6" w:rsidRPr="00A802F2">
        <w:rPr>
          <w:color w:val="000000" w:themeColor="text1"/>
        </w:rPr>
        <w:t>Wychowawca klasy, nauczyciele, specjaliści planując udzielanie uczniowi pomocy psychologiczno-pedagogicznej, współpracują z rodzicam</w:t>
      </w:r>
      <w:r w:rsidR="00E04074" w:rsidRPr="00A802F2">
        <w:rPr>
          <w:color w:val="000000" w:themeColor="text1"/>
        </w:rPr>
        <w:t>i ucznia oraz innymi podmiotami, o </w:t>
      </w:r>
      <w:r w:rsidR="005071F6" w:rsidRPr="00A802F2">
        <w:rPr>
          <w:color w:val="000000" w:themeColor="text1"/>
        </w:rPr>
        <w:t>których mowa w § 23 ust. 9.</w:t>
      </w:r>
    </w:p>
    <w:p w14:paraId="7804F91B" w14:textId="77777777" w:rsidR="005071F6" w:rsidRPr="00A802F2" w:rsidRDefault="005071F6" w:rsidP="00FA444F">
      <w:pPr>
        <w:tabs>
          <w:tab w:val="left" w:pos="284"/>
          <w:tab w:val="left" w:pos="567"/>
        </w:tabs>
        <w:autoSpaceDE w:val="0"/>
        <w:autoSpaceDN w:val="0"/>
        <w:adjustRightInd w:val="0"/>
        <w:jc w:val="both"/>
        <w:rPr>
          <w:color w:val="000000" w:themeColor="text1"/>
        </w:rPr>
      </w:pPr>
    </w:p>
    <w:p w14:paraId="71D56E0D" w14:textId="77777777" w:rsidR="0027658D" w:rsidRPr="00A802F2" w:rsidRDefault="005071F6" w:rsidP="00FA444F">
      <w:pPr>
        <w:tabs>
          <w:tab w:val="left" w:pos="0"/>
          <w:tab w:val="left" w:pos="284"/>
          <w:tab w:val="left" w:pos="567"/>
        </w:tabs>
        <w:autoSpaceDE w:val="0"/>
        <w:autoSpaceDN w:val="0"/>
        <w:adjustRightInd w:val="0"/>
        <w:ind w:firstLine="567"/>
        <w:jc w:val="both"/>
        <w:rPr>
          <w:b/>
          <w:color w:val="000000" w:themeColor="text1"/>
        </w:rPr>
      </w:pPr>
      <w:r w:rsidRPr="00A802F2">
        <w:rPr>
          <w:b/>
          <w:color w:val="000000" w:themeColor="text1"/>
        </w:rPr>
        <w:t>13.</w:t>
      </w:r>
      <w:r w:rsidRPr="00A802F2">
        <w:rPr>
          <w:color w:val="000000" w:themeColor="text1"/>
        </w:rPr>
        <w:t xml:space="preserve"> </w:t>
      </w:r>
      <w:r w:rsidR="0027658D" w:rsidRPr="00A802F2">
        <w:rPr>
          <w:color w:val="000000" w:themeColor="text1"/>
        </w:rPr>
        <w:t>O ustalonych dla ucznia formach, okresie u</w:t>
      </w:r>
      <w:r w:rsidR="00B60E00" w:rsidRPr="00A802F2">
        <w:rPr>
          <w:color w:val="000000" w:themeColor="text1"/>
        </w:rPr>
        <w:t>dzielania pomocy psychologiczno-</w:t>
      </w:r>
      <w:r w:rsidR="0027658D" w:rsidRPr="00A802F2">
        <w:rPr>
          <w:color w:val="000000" w:themeColor="text1"/>
        </w:rPr>
        <w:t>pedagogicznej oraz wymiarze godzin, w których poszczególne formy będą realizowane niezwłocznie zawiadamia się rodzica w formie pisemnej. Wychowawca klasy wpisuje powyższą in</w:t>
      </w:r>
      <w:r w:rsidR="00384018" w:rsidRPr="00A802F2">
        <w:rPr>
          <w:color w:val="000000" w:themeColor="text1"/>
        </w:rPr>
        <w:t>formację w d</w:t>
      </w:r>
      <w:r w:rsidR="009274D9" w:rsidRPr="00A802F2">
        <w:rPr>
          <w:color w:val="000000" w:themeColor="text1"/>
        </w:rPr>
        <w:t>zien</w:t>
      </w:r>
      <w:r w:rsidR="00384018" w:rsidRPr="00A802F2">
        <w:rPr>
          <w:color w:val="000000" w:themeColor="text1"/>
        </w:rPr>
        <w:t>niku w</w:t>
      </w:r>
      <w:r w:rsidR="009274D9" w:rsidRPr="00A802F2">
        <w:rPr>
          <w:color w:val="000000" w:themeColor="text1"/>
        </w:rPr>
        <w:t xml:space="preserve">ychowawcy, dzienniku lekcyjnym, </w:t>
      </w:r>
      <w:r w:rsidR="0027658D" w:rsidRPr="00A802F2">
        <w:rPr>
          <w:color w:val="000000" w:themeColor="text1"/>
        </w:rPr>
        <w:t>e-dzienniku lub listownie przekazuje na spotkaniu z rodzicem, zaś rodzic własnoręcznym podpisem potwierdza otrzymanie informacji.</w:t>
      </w:r>
      <w:r w:rsidR="0027658D" w:rsidRPr="00A802F2">
        <w:rPr>
          <w:b/>
          <w:color w:val="000000" w:themeColor="text1"/>
        </w:rPr>
        <w:t xml:space="preserve"> </w:t>
      </w:r>
    </w:p>
    <w:p w14:paraId="23EBE2A2" w14:textId="77777777" w:rsidR="0027658D" w:rsidRPr="00A802F2" w:rsidRDefault="0027658D" w:rsidP="00FA444F">
      <w:pPr>
        <w:autoSpaceDE w:val="0"/>
        <w:autoSpaceDN w:val="0"/>
        <w:adjustRightInd w:val="0"/>
        <w:jc w:val="both"/>
        <w:rPr>
          <w:b/>
          <w:color w:val="000000" w:themeColor="text1"/>
        </w:rPr>
      </w:pPr>
    </w:p>
    <w:p w14:paraId="2B6228B6" w14:textId="77777777" w:rsidR="0027658D" w:rsidRPr="00A802F2" w:rsidRDefault="0027658D" w:rsidP="00FA444F">
      <w:pPr>
        <w:tabs>
          <w:tab w:val="left" w:pos="567"/>
        </w:tabs>
        <w:autoSpaceDE w:val="0"/>
        <w:autoSpaceDN w:val="0"/>
        <w:adjustRightInd w:val="0"/>
        <w:jc w:val="both"/>
        <w:rPr>
          <w:color w:val="000000" w:themeColor="text1"/>
        </w:rPr>
      </w:pPr>
      <w:r w:rsidRPr="00A802F2">
        <w:rPr>
          <w:b/>
          <w:color w:val="000000" w:themeColor="text1"/>
        </w:rPr>
        <w:tab/>
        <w:t>1</w:t>
      </w:r>
      <w:r w:rsidR="005071F6" w:rsidRPr="00A802F2">
        <w:rPr>
          <w:b/>
          <w:color w:val="000000" w:themeColor="text1"/>
        </w:rPr>
        <w:t>4</w:t>
      </w:r>
      <w:r w:rsidRPr="00A802F2">
        <w:rPr>
          <w:color w:val="000000" w:themeColor="text1"/>
        </w:rPr>
        <w:t>. Rodzic ma prawo do odmowy św</w:t>
      </w:r>
      <w:r w:rsidR="00384018" w:rsidRPr="00A802F2">
        <w:rPr>
          <w:color w:val="000000" w:themeColor="text1"/>
        </w:rPr>
        <w:t>iadczenia pomocy psychologiczno-</w:t>
      </w:r>
      <w:r w:rsidRPr="00A802F2">
        <w:rPr>
          <w:color w:val="000000" w:themeColor="text1"/>
        </w:rPr>
        <w:t>pedagogicznej swojemu dziecku.</w:t>
      </w:r>
    </w:p>
    <w:p w14:paraId="6FC08902" w14:textId="77777777" w:rsidR="0027658D" w:rsidRPr="00A802F2" w:rsidRDefault="0027658D" w:rsidP="00FA444F">
      <w:pPr>
        <w:tabs>
          <w:tab w:val="left" w:pos="426"/>
        </w:tabs>
        <w:autoSpaceDE w:val="0"/>
        <w:autoSpaceDN w:val="0"/>
        <w:adjustRightInd w:val="0"/>
        <w:jc w:val="both"/>
        <w:rPr>
          <w:color w:val="000000" w:themeColor="text1"/>
        </w:rPr>
      </w:pPr>
    </w:p>
    <w:p w14:paraId="48550916" w14:textId="77777777" w:rsidR="0027658D" w:rsidRPr="00A802F2" w:rsidRDefault="005071F6" w:rsidP="00FA444F">
      <w:pPr>
        <w:tabs>
          <w:tab w:val="left" w:pos="567"/>
        </w:tabs>
        <w:autoSpaceDE w:val="0"/>
        <w:autoSpaceDN w:val="0"/>
        <w:adjustRightInd w:val="0"/>
        <w:jc w:val="both"/>
        <w:rPr>
          <w:color w:val="000000" w:themeColor="text1"/>
        </w:rPr>
      </w:pPr>
      <w:r w:rsidRPr="00A802F2">
        <w:rPr>
          <w:b/>
          <w:color w:val="000000" w:themeColor="text1"/>
        </w:rPr>
        <w:tab/>
        <w:t>15</w:t>
      </w:r>
      <w:r w:rsidR="0027658D" w:rsidRPr="00A802F2">
        <w:rPr>
          <w:b/>
          <w:color w:val="000000" w:themeColor="text1"/>
        </w:rPr>
        <w:t>.</w:t>
      </w:r>
      <w:r w:rsidR="0027658D" w:rsidRPr="00A802F2">
        <w:rPr>
          <w:color w:val="000000" w:themeColor="text1"/>
        </w:rPr>
        <w:t xml:space="preserve"> Wychowawca klasy jest koordynatorem wszelkich działań związanych z organizacją i świ</w:t>
      </w:r>
      <w:r w:rsidR="00384018" w:rsidRPr="00A802F2">
        <w:rPr>
          <w:color w:val="000000" w:themeColor="text1"/>
        </w:rPr>
        <w:t>adczeniem pomocy psychologiczno-</w:t>
      </w:r>
      <w:r w:rsidR="0027658D" w:rsidRPr="00A802F2">
        <w:rPr>
          <w:color w:val="000000" w:themeColor="text1"/>
        </w:rPr>
        <w:t>pedagogicznej swoim wychowankom.</w:t>
      </w:r>
      <w:r w:rsidR="00312592" w:rsidRPr="00A802F2">
        <w:rPr>
          <w:color w:val="000000" w:themeColor="text1"/>
        </w:rPr>
        <w:t xml:space="preserve"> Dyrektor szkoły może wyznaczyć inną osobę niż</w:t>
      </w:r>
      <w:r w:rsidR="00E04074" w:rsidRPr="00A802F2">
        <w:rPr>
          <w:color w:val="000000" w:themeColor="text1"/>
        </w:rPr>
        <w:t xml:space="preserve"> wychowawca klasy</w:t>
      </w:r>
      <w:r w:rsidR="00312592" w:rsidRPr="00A802F2">
        <w:rPr>
          <w:color w:val="000000" w:themeColor="text1"/>
        </w:rPr>
        <w:t>, któr</w:t>
      </w:r>
      <w:r w:rsidR="00E04074" w:rsidRPr="00A802F2">
        <w:rPr>
          <w:color w:val="000000" w:themeColor="text1"/>
        </w:rPr>
        <w:t>ej zadaniem będzie planowanie i </w:t>
      </w:r>
      <w:r w:rsidR="00312592" w:rsidRPr="00A802F2">
        <w:rPr>
          <w:color w:val="000000" w:themeColor="text1"/>
        </w:rPr>
        <w:t>koordynowanie udzielania pomocy psychologiczno pedagogicznej uczniom w szkole, oddziale przedszkolnym.</w:t>
      </w:r>
    </w:p>
    <w:p w14:paraId="014A7879" w14:textId="77777777" w:rsidR="0027658D" w:rsidRPr="00A802F2" w:rsidRDefault="0027658D" w:rsidP="00FA444F">
      <w:pPr>
        <w:autoSpaceDE w:val="0"/>
        <w:autoSpaceDN w:val="0"/>
        <w:adjustRightInd w:val="0"/>
        <w:jc w:val="both"/>
        <w:rPr>
          <w:color w:val="000000" w:themeColor="text1"/>
        </w:rPr>
      </w:pPr>
    </w:p>
    <w:p w14:paraId="20FC6784" w14:textId="77777777" w:rsidR="00C11205" w:rsidRPr="00A802F2" w:rsidRDefault="005071F6" w:rsidP="00FA444F">
      <w:pPr>
        <w:pStyle w:val="Akapitzlist"/>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16.</w:t>
      </w:r>
      <w:r w:rsidRPr="00A802F2">
        <w:rPr>
          <w:rFonts w:ascii="Times New Roman" w:hAnsi="Times New Roman"/>
          <w:color w:val="000000" w:themeColor="text1"/>
          <w:sz w:val="24"/>
          <w:szCs w:val="24"/>
        </w:rPr>
        <w:t xml:space="preserve"> </w:t>
      </w:r>
      <w:r w:rsidR="00C11205" w:rsidRPr="00A802F2">
        <w:rPr>
          <w:rFonts w:ascii="Times New Roman" w:hAnsi="Times New Roman"/>
          <w:color w:val="000000" w:themeColor="text1"/>
          <w:sz w:val="24"/>
          <w:szCs w:val="24"/>
        </w:rPr>
        <w:t>Każdy nauczyciel oraz specjalista zatrudniony w sz</w:t>
      </w:r>
      <w:r w:rsidR="00D93878" w:rsidRPr="00A802F2">
        <w:rPr>
          <w:rFonts w:ascii="Times New Roman" w:hAnsi="Times New Roman"/>
          <w:color w:val="000000" w:themeColor="text1"/>
          <w:sz w:val="24"/>
          <w:szCs w:val="24"/>
        </w:rPr>
        <w:t>kole ma obowiązek włączyć się w </w:t>
      </w:r>
      <w:r w:rsidR="00C11205" w:rsidRPr="00A802F2">
        <w:rPr>
          <w:rFonts w:ascii="Times New Roman" w:hAnsi="Times New Roman"/>
          <w:color w:val="000000" w:themeColor="text1"/>
          <w:sz w:val="24"/>
          <w:szCs w:val="24"/>
        </w:rPr>
        <w:t xml:space="preserve">realizację zintegrowanych, wspólnie wypracowanych form i metod wspierania ucznia.  </w:t>
      </w:r>
    </w:p>
    <w:p w14:paraId="0E1BF738" w14:textId="77777777" w:rsidR="005071F6" w:rsidRPr="00A802F2" w:rsidRDefault="005071F6" w:rsidP="00FA444F">
      <w:pPr>
        <w:pStyle w:val="Akapitzlist"/>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p>
    <w:p w14:paraId="61E7CA2A" w14:textId="77777777" w:rsidR="005071F6" w:rsidRPr="00A802F2" w:rsidRDefault="005071F6" w:rsidP="00FA444F">
      <w:pPr>
        <w:pStyle w:val="Akapitzlist"/>
        <w:tabs>
          <w:tab w:val="left" w:pos="993"/>
        </w:tabs>
        <w:autoSpaceDE w:val="0"/>
        <w:autoSpaceDN w:val="0"/>
        <w:adjustRightInd w:val="0"/>
        <w:spacing w:after="0" w:line="240" w:lineRule="auto"/>
        <w:ind w:left="0" w:firstLine="567"/>
        <w:jc w:val="both"/>
        <w:rPr>
          <w:rFonts w:ascii="Times New Roman" w:hAnsi="Times New Roman"/>
          <w:b/>
          <w:color w:val="000000" w:themeColor="text1"/>
          <w:sz w:val="24"/>
          <w:szCs w:val="24"/>
        </w:rPr>
      </w:pPr>
      <w:r w:rsidRPr="00A802F2">
        <w:rPr>
          <w:rFonts w:ascii="Times New Roman" w:hAnsi="Times New Roman"/>
          <w:b/>
          <w:color w:val="000000" w:themeColor="text1"/>
          <w:sz w:val="24"/>
          <w:szCs w:val="24"/>
        </w:rPr>
        <w:t xml:space="preserve">17. </w:t>
      </w:r>
      <w:r w:rsidRPr="00A802F2">
        <w:rPr>
          <w:rFonts w:ascii="Times New Roman" w:hAnsi="Times New Roman"/>
          <w:color w:val="000000" w:themeColor="text1"/>
          <w:sz w:val="24"/>
          <w:szCs w:val="24"/>
        </w:rPr>
        <w:t>W przypadku uczniów objętych pomocą psychologiczno-pedagogiczną wychowawc</w:t>
      </w:r>
      <w:r w:rsidR="00EC263D" w:rsidRPr="00A802F2">
        <w:rPr>
          <w:rFonts w:ascii="Times New Roman" w:hAnsi="Times New Roman"/>
          <w:color w:val="000000" w:themeColor="text1"/>
          <w:sz w:val="24"/>
          <w:szCs w:val="24"/>
        </w:rPr>
        <w:t>a i </w:t>
      </w:r>
      <w:r w:rsidR="00434AF5" w:rsidRPr="00A802F2">
        <w:rPr>
          <w:rFonts w:ascii="Times New Roman" w:hAnsi="Times New Roman"/>
          <w:color w:val="000000" w:themeColor="text1"/>
          <w:sz w:val="24"/>
          <w:szCs w:val="24"/>
        </w:rPr>
        <w:t>specjaliści udzielający uczniom pomocy psychologiczno-pedagogicznej wspierają nauczycieli obowiązkowych zajęć edukacyjnych w dostosowaniu sposobów i metod pracy do możliwości psychofizycznych ucznia.</w:t>
      </w:r>
    </w:p>
    <w:p w14:paraId="144392E7" w14:textId="77777777" w:rsidR="00C11205" w:rsidRPr="00A802F2" w:rsidRDefault="00C11205" w:rsidP="00FA444F">
      <w:pPr>
        <w:pStyle w:val="Akapitzlist"/>
        <w:tabs>
          <w:tab w:val="left" w:pos="993"/>
        </w:tabs>
        <w:autoSpaceDE w:val="0"/>
        <w:autoSpaceDN w:val="0"/>
        <w:adjustRightInd w:val="0"/>
        <w:spacing w:after="0" w:line="240" w:lineRule="auto"/>
        <w:ind w:left="567"/>
        <w:jc w:val="both"/>
        <w:rPr>
          <w:rFonts w:ascii="Times New Roman" w:hAnsi="Times New Roman"/>
          <w:color w:val="000000" w:themeColor="text1"/>
          <w:sz w:val="24"/>
          <w:szCs w:val="24"/>
        </w:rPr>
      </w:pPr>
    </w:p>
    <w:p w14:paraId="7F67576B" w14:textId="77777777" w:rsidR="00434AF5" w:rsidRPr="00A802F2" w:rsidRDefault="00434AF5"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Nauczyciele, wychowawcy i specjaliści udzielający pomocy psychologiczno-pedagogicznej uczniowi w formach, o których mowa w §</w:t>
      </w:r>
      <w:r w:rsidR="00C0654D" w:rsidRPr="00A802F2">
        <w:rPr>
          <w:rFonts w:ascii="Times New Roman" w:hAnsi="Times New Roman"/>
          <w:color w:val="000000" w:themeColor="text1"/>
          <w:sz w:val="24"/>
          <w:szCs w:val="24"/>
        </w:rPr>
        <w:t xml:space="preserve"> 23 ust. 12 pkt 1 lit a, b i pkt 2 lit. a, b, c, d, e</w:t>
      </w:r>
      <w:r w:rsidR="00E05F2B" w:rsidRPr="00A802F2">
        <w:rPr>
          <w:rFonts w:ascii="Times New Roman" w:hAnsi="Times New Roman"/>
          <w:color w:val="000000" w:themeColor="text1"/>
          <w:sz w:val="24"/>
          <w:szCs w:val="24"/>
        </w:rPr>
        <w:t>,</w:t>
      </w:r>
      <w:r w:rsidR="00C0654D" w:rsidRPr="00A802F2">
        <w:rPr>
          <w:rFonts w:ascii="Times New Roman" w:hAnsi="Times New Roman"/>
          <w:color w:val="000000" w:themeColor="text1"/>
          <w:sz w:val="24"/>
          <w:szCs w:val="24"/>
        </w:rPr>
        <w:t xml:space="preserve"> oceniają efektywność udzielonej pomocy i formułują wnioski dotyczące dalszych działań mających na celu poprawę funkcjonowania ucznia.</w:t>
      </w:r>
    </w:p>
    <w:p w14:paraId="3A91AA38" w14:textId="77777777" w:rsidR="00C0654D" w:rsidRPr="00A802F2" w:rsidRDefault="00C0654D" w:rsidP="00FA444F">
      <w:pPr>
        <w:pStyle w:val="Akapitzlist"/>
        <w:tabs>
          <w:tab w:val="left" w:pos="993"/>
        </w:tabs>
        <w:autoSpaceDE w:val="0"/>
        <w:autoSpaceDN w:val="0"/>
        <w:adjustRightInd w:val="0"/>
        <w:spacing w:after="0" w:line="240" w:lineRule="auto"/>
        <w:ind w:left="567"/>
        <w:jc w:val="both"/>
        <w:rPr>
          <w:rFonts w:ascii="Times New Roman" w:hAnsi="Times New Roman"/>
          <w:color w:val="000000" w:themeColor="text1"/>
          <w:sz w:val="24"/>
          <w:szCs w:val="24"/>
        </w:rPr>
      </w:pPr>
    </w:p>
    <w:p w14:paraId="013BF40C" w14:textId="77777777" w:rsidR="00C0654D" w:rsidRPr="00A802F2" w:rsidRDefault="00C0654D"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 przypadku gdy uczeń był objęty pomocą psychologiczno-pedagogiczną wychowawca klasy planując udzielanie uczniowi pomocy </w:t>
      </w:r>
      <w:proofErr w:type="spellStart"/>
      <w:r w:rsidRPr="00A802F2">
        <w:rPr>
          <w:rFonts w:ascii="Times New Roman" w:hAnsi="Times New Roman"/>
          <w:color w:val="000000" w:themeColor="text1"/>
          <w:sz w:val="24"/>
          <w:szCs w:val="24"/>
        </w:rPr>
        <w:t>pp</w:t>
      </w:r>
      <w:proofErr w:type="spellEnd"/>
      <w:r w:rsidRPr="00A802F2">
        <w:rPr>
          <w:rFonts w:ascii="Times New Roman" w:hAnsi="Times New Roman"/>
          <w:color w:val="000000" w:themeColor="text1"/>
          <w:sz w:val="24"/>
          <w:szCs w:val="24"/>
        </w:rPr>
        <w:t>, uwzględnia wnioski dotyczące dalszych działań mających na celu poprawę funkcjonowania ucznia.</w:t>
      </w:r>
    </w:p>
    <w:p w14:paraId="740E31B2" w14:textId="77777777" w:rsidR="00C0654D" w:rsidRPr="00A802F2" w:rsidRDefault="00C0654D" w:rsidP="00FA444F">
      <w:pPr>
        <w:pStyle w:val="Akapitzlist"/>
        <w:spacing w:after="0" w:line="240" w:lineRule="auto"/>
        <w:rPr>
          <w:rFonts w:ascii="Times New Roman" w:hAnsi="Times New Roman"/>
          <w:color w:val="000000" w:themeColor="text1"/>
          <w:sz w:val="24"/>
          <w:szCs w:val="24"/>
        </w:rPr>
      </w:pPr>
    </w:p>
    <w:p w14:paraId="5F95627D" w14:textId="77777777" w:rsidR="00C11205" w:rsidRPr="00A802F2" w:rsidRDefault="00C11205"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 przypadku, gdy </w:t>
      </w:r>
      <w:r w:rsidR="00C0654D" w:rsidRPr="00A802F2">
        <w:rPr>
          <w:rFonts w:ascii="Times New Roman" w:hAnsi="Times New Roman"/>
          <w:color w:val="000000" w:themeColor="text1"/>
          <w:sz w:val="24"/>
          <w:szCs w:val="24"/>
        </w:rPr>
        <w:t xml:space="preserve">z wniosków, o których mowa w ust. 18, wynika, że </w:t>
      </w:r>
      <w:r w:rsidRPr="00A802F2">
        <w:rPr>
          <w:rFonts w:ascii="Times New Roman" w:hAnsi="Times New Roman"/>
          <w:color w:val="000000" w:themeColor="text1"/>
          <w:sz w:val="24"/>
          <w:szCs w:val="24"/>
        </w:rPr>
        <w:t>mimo udzielanej uczniowi pomocy psychologiczno-pedagogicznej nie na</w:t>
      </w:r>
      <w:r w:rsidR="00C0654D" w:rsidRPr="00A802F2">
        <w:rPr>
          <w:rFonts w:ascii="Times New Roman" w:hAnsi="Times New Roman"/>
          <w:color w:val="000000" w:themeColor="text1"/>
          <w:sz w:val="24"/>
          <w:szCs w:val="24"/>
        </w:rPr>
        <w:t>stąpiła poprawa w funkcjonowania</w:t>
      </w:r>
      <w:r w:rsidRPr="00A802F2">
        <w:rPr>
          <w:rFonts w:ascii="Times New Roman" w:hAnsi="Times New Roman"/>
          <w:color w:val="000000" w:themeColor="text1"/>
          <w:sz w:val="24"/>
          <w:szCs w:val="24"/>
        </w:rPr>
        <w:t xml:space="preserve"> uczn</w:t>
      </w:r>
      <w:r w:rsidR="008E1002" w:rsidRPr="00A802F2">
        <w:rPr>
          <w:rFonts w:ascii="Times New Roman" w:hAnsi="Times New Roman"/>
          <w:color w:val="000000" w:themeColor="text1"/>
          <w:sz w:val="24"/>
          <w:szCs w:val="24"/>
        </w:rPr>
        <w:t>ia w szkole dyrektor szkoły, za </w:t>
      </w:r>
      <w:r w:rsidRPr="00A802F2">
        <w:rPr>
          <w:rFonts w:ascii="Times New Roman" w:hAnsi="Times New Roman"/>
          <w:color w:val="000000" w:themeColor="text1"/>
          <w:sz w:val="24"/>
          <w:szCs w:val="24"/>
        </w:rPr>
        <w:t xml:space="preserve">zgodą rodziców, występuje do poradni psychologiczno-pedagogicznej </w:t>
      </w:r>
      <w:r w:rsidR="00C0654D" w:rsidRPr="00A802F2">
        <w:rPr>
          <w:rFonts w:ascii="Times New Roman" w:hAnsi="Times New Roman"/>
          <w:color w:val="000000" w:themeColor="text1"/>
          <w:sz w:val="24"/>
          <w:szCs w:val="24"/>
        </w:rPr>
        <w:t xml:space="preserve">z wnioskiem </w:t>
      </w:r>
      <w:r w:rsidRPr="00A802F2">
        <w:rPr>
          <w:rFonts w:ascii="Times New Roman" w:hAnsi="Times New Roman"/>
          <w:color w:val="000000" w:themeColor="text1"/>
          <w:sz w:val="24"/>
          <w:szCs w:val="24"/>
        </w:rPr>
        <w:t xml:space="preserve">o przeprowadzenie diagnozy i wskazanie </w:t>
      </w:r>
      <w:r w:rsidR="00E666B8" w:rsidRPr="00A802F2">
        <w:rPr>
          <w:rFonts w:ascii="Times New Roman" w:hAnsi="Times New Roman"/>
          <w:color w:val="000000" w:themeColor="text1"/>
          <w:sz w:val="24"/>
          <w:szCs w:val="24"/>
        </w:rPr>
        <w:t xml:space="preserve">sposobu </w:t>
      </w:r>
      <w:r w:rsidRPr="00A802F2">
        <w:rPr>
          <w:rFonts w:ascii="Times New Roman" w:hAnsi="Times New Roman"/>
          <w:color w:val="000000" w:themeColor="text1"/>
          <w:sz w:val="24"/>
          <w:szCs w:val="24"/>
        </w:rPr>
        <w:t xml:space="preserve">rozwiązania problemu ucznia. </w:t>
      </w:r>
    </w:p>
    <w:p w14:paraId="00F03F4A" w14:textId="77777777" w:rsidR="00C11205" w:rsidRPr="00A802F2" w:rsidRDefault="00C11205" w:rsidP="00FA444F">
      <w:pPr>
        <w:pStyle w:val="Akapitzlist"/>
        <w:spacing w:after="0" w:line="240" w:lineRule="auto"/>
        <w:rPr>
          <w:rFonts w:ascii="Times New Roman" w:hAnsi="Times New Roman"/>
          <w:color w:val="000000" w:themeColor="text1"/>
          <w:sz w:val="24"/>
          <w:szCs w:val="24"/>
        </w:rPr>
      </w:pPr>
    </w:p>
    <w:p w14:paraId="1BB8A040" w14:textId="77777777" w:rsidR="00E666B8" w:rsidRPr="00A802F2" w:rsidRDefault="00E666B8"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Wniosek o przeprowadzenie diagnozy i wskazanie sposobu rozwiązania problemu ucznia, o którym mowa w ust. 20, zawiera informacje o:</w:t>
      </w:r>
    </w:p>
    <w:p w14:paraId="14E86ABB" w14:textId="77777777" w:rsidR="00E666B8" w:rsidRPr="00A802F2" w:rsidRDefault="00E666B8" w:rsidP="006049E0">
      <w:pPr>
        <w:pStyle w:val="Akapitzlist"/>
        <w:numPr>
          <w:ilvl w:val="0"/>
          <w:numId w:val="431"/>
        </w:numPr>
        <w:tabs>
          <w:tab w:val="left" w:pos="993"/>
        </w:tabs>
        <w:autoSpaceDE w:val="0"/>
        <w:autoSpaceDN w:val="0"/>
        <w:adjustRightInd w:val="0"/>
        <w:spacing w:after="0" w:line="240" w:lineRule="auto"/>
        <w:ind w:left="284" w:hanging="284"/>
        <w:jc w:val="both"/>
        <w:rPr>
          <w:rFonts w:ascii="Times New Roman" w:hAnsi="Times New Roman"/>
          <w:strike/>
          <w:color w:val="000000" w:themeColor="text1"/>
          <w:sz w:val="24"/>
          <w:szCs w:val="24"/>
        </w:rPr>
      </w:pPr>
      <w:r w:rsidRPr="00A802F2">
        <w:rPr>
          <w:rFonts w:ascii="Times New Roman" w:hAnsi="Times New Roman"/>
          <w:color w:val="000000" w:themeColor="text1"/>
          <w:sz w:val="24"/>
          <w:szCs w:val="24"/>
        </w:rPr>
        <w:t>rozpoznanych indywidualnych potrzebach rozwojowych i edukacyjnych, możliwościach psychofizycznych</w:t>
      </w:r>
      <w:r w:rsidRPr="00A802F2">
        <w:rPr>
          <w:rFonts w:ascii="Times New Roman" w:hAnsi="Times New Roman"/>
          <w:b/>
          <w:color w:val="000000" w:themeColor="text1"/>
          <w:sz w:val="24"/>
          <w:szCs w:val="24"/>
        </w:rPr>
        <w:t xml:space="preserve"> </w:t>
      </w:r>
      <w:r w:rsidRPr="00A802F2">
        <w:rPr>
          <w:rFonts w:ascii="Times New Roman" w:hAnsi="Times New Roman"/>
          <w:color w:val="000000" w:themeColor="text1"/>
          <w:sz w:val="24"/>
          <w:szCs w:val="24"/>
        </w:rPr>
        <w:t>ucznia oraz potencjale rozwojowym ucznia;</w:t>
      </w:r>
    </w:p>
    <w:p w14:paraId="33533EBF" w14:textId="77777777" w:rsidR="00E666B8" w:rsidRPr="00A802F2" w:rsidRDefault="00E666B8" w:rsidP="006049E0">
      <w:pPr>
        <w:pStyle w:val="Akapitzlist"/>
        <w:numPr>
          <w:ilvl w:val="0"/>
          <w:numId w:val="431"/>
        </w:numPr>
        <w:tabs>
          <w:tab w:val="left" w:pos="993"/>
        </w:tabs>
        <w:autoSpaceDE w:val="0"/>
        <w:autoSpaceDN w:val="0"/>
        <w:adjustRightInd w:val="0"/>
        <w:spacing w:after="0" w:line="240" w:lineRule="auto"/>
        <w:ind w:left="284" w:hanging="284"/>
        <w:jc w:val="both"/>
        <w:rPr>
          <w:rFonts w:ascii="Times New Roman" w:hAnsi="Times New Roman"/>
          <w:strike/>
          <w:color w:val="000000" w:themeColor="text1"/>
          <w:sz w:val="24"/>
          <w:szCs w:val="24"/>
        </w:rPr>
      </w:pPr>
      <w:r w:rsidRPr="00A802F2">
        <w:rPr>
          <w:rFonts w:ascii="Times New Roman" w:hAnsi="Times New Roman"/>
          <w:color w:val="000000" w:themeColor="text1"/>
          <w:sz w:val="24"/>
          <w:szCs w:val="24"/>
        </w:rPr>
        <w:t>występujących trudnościach w funkcjonowaniu ucznia lub szczególnych uzdolnieniach ucznia;</w:t>
      </w:r>
    </w:p>
    <w:p w14:paraId="1B9AE710" w14:textId="77777777" w:rsidR="00E666B8" w:rsidRPr="00A802F2" w:rsidRDefault="00E666B8" w:rsidP="006049E0">
      <w:pPr>
        <w:pStyle w:val="Akapitzlist"/>
        <w:numPr>
          <w:ilvl w:val="0"/>
          <w:numId w:val="431"/>
        </w:numPr>
        <w:tabs>
          <w:tab w:val="left" w:pos="993"/>
        </w:tabs>
        <w:autoSpaceDE w:val="0"/>
        <w:autoSpaceDN w:val="0"/>
        <w:adjustRightInd w:val="0"/>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działaniach podjętych przez nauczycieli, wychowawców i specjalistów w celu poprawy funkcjonowania ucznia, formach pomocy psychologiczn</w:t>
      </w:r>
      <w:r w:rsidR="00E04074" w:rsidRPr="00A802F2">
        <w:rPr>
          <w:rFonts w:ascii="Times New Roman" w:hAnsi="Times New Roman"/>
          <w:color w:val="000000" w:themeColor="text1"/>
          <w:sz w:val="24"/>
          <w:szCs w:val="24"/>
        </w:rPr>
        <w:t>o-pedagogicznej udzielan</w:t>
      </w:r>
      <w:r w:rsidRPr="00A802F2">
        <w:rPr>
          <w:rFonts w:ascii="Times New Roman" w:hAnsi="Times New Roman"/>
          <w:color w:val="000000" w:themeColor="text1"/>
          <w:sz w:val="24"/>
          <w:szCs w:val="24"/>
        </w:rPr>
        <w:t xml:space="preserve">ej uczniowi, okresie ich udzielania oraz efektach podjętych działań i </w:t>
      </w:r>
      <w:r w:rsidR="00312592" w:rsidRPr="00A802F2">
        <w:rPr>
          <w:rFonts w:ascii="Times New Roman" w:hAnsi="Times New Roman"/>
          <w:color w:val="000000" w:themeColor="text1"/>
          <w:sz w:val="24"/>
          <w:szCs w:val="24"/>
        </w:rPr>
        <w:t>udzielanej pomocy;</w:t>
      </w:r>
    </w:p>
    <w:p w14:paraId="209F1F74" w14:textId="77777777" w:rsidR="00E666B8" w:rsidRPr="00A802F2" w:rsidRDefault="00312592" w:rsidP="006049E0">
      <w:pPr>
        <w:pStyle w:val="Akapitzlist"/>
        <w:numPr>
          <w:ilvl w:val="0"/>
          <w:numId w:val="431"/>
        </w:numPr>
        <w:tabs>
          <w:tab w:val="left" w:pos="993"/>
        </w:tabs>
        <w:autoSpaceDE w:val="0"/>
        <w:autoSpaceDN w:val="0"/>
        <w:adjustRightInd w:val="0"/>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wnioskach dotyczących dalszych działań mających na celu p</w:t>
      </w:r>
      <w:r w:rsidR="00E04074" w:rsidRPr="00A802F2">
        <w:rPr>
          <w:rFonts w:ascii="Times New Roman" w:hAnsi="Times New Roman"/>
          <w:color w:val="000000" w:themeColor="text1"/>
          <w:sz w:val="24"/>
          <w:szCs w:val="24"/>
        </w:rPr>
        <w:t>oprawę funkcjonowania ucznia, o </w:t>
      </w:r>
      <w:r w:rsidRPr="00A802F2">
        <w:rPr>
          <w:rFonts w:ascii="Times New Roman" w:hAnsi="Times New Roman"/>
          <w:color w:val="000000" w:themeColor="text1"/>
          <w:sz w:val="24"/>
          <w:szCs w:val="24"/>
        </w:rPr>
        <w:t>których mowa w ust. 18.</w:t>
      </w:r>
    </w:p>
    <w:p w14:paraId="13865DAD" w14:textId="77777777" w:rsidR="00E666B8" w:rsidRPr="00A802F2" w:rsidRDefault="00E666B8" w:rsidP="00FA444F">
      <w:pPr>
        <w:pStyle w:val="Akapitzlist"/>
        <w:spacing w:after="0" w:line="240" w:lineRule="auto"/>
        <w:rPr>
          <w:rFonts w:ascii="Times New Roman" w:hAnsi="Times New Roman"/>
          <w:color w:val="000000" w:themeColor="text1"/>
          <w:sz w:val="24"/>
          <w:szCs w:val="24"/>
        </w:rPr>
      </w:pPr>
    </w:p>
    <w:p w14:paraId="24C47E58" w14:textId="77777777" w:rsidR="00C11205" w:rsidRPr="00A802F2" w:rsidRDefault="00C11205"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lastRenderedPageBreak/>
        <w:t>Objęc</w:t>
      </w:r>
      <w:r w:rsidR="00384018" w:rsidRPr="00A802F2">
        <w:rPr>
          <w:rFonts w:ascii="Times New Roman" w:hAnsi="Times New Roman"/>
          <w:color w:val="000000" w:themeColor="text1"/>
          <w:sz w:val="24"/>
          <w:szCs w:val="24"/>
        </w:rPr>
        <w:t>ie ucznia zajęciami dydaktyczno-</w:t>
      </w:r>
      <w:r w:rsidRPr="00A802F2">
        <w:rPr>
          <w:rFonts w:ascii="Times New Roman" w:hAnsi="Times New Roman"/>
          <w:color w:val="000000" w:themeColor="text1"/>
          <w:sz w:val="24"/>
          <w:szCs w:val="24"/>
        </w:rPr>
        <w:t xml:space="preserve">wyrównawczymi i specjalistycznymi wymaga zgody rodzica. </w:t>
      </w:r>
    </w:p>
    <w:p w14:paraId="212FB28D" w14:textId="77777777" w:rsidR="00C11205" w:rsidRPr="00A802F2" w:rsidRDefault="00C11205" w:rsidP="00FA444F">
      <w:pPr>
        <w:pStyle w:val="Akapitzlist"/>
        <w:spacing w:after="0" w:line="240" w:lineRule="auto"/>
        <w:rPr>
          <w:rFonts w:ascii="Times New Roman" w:hAnsi="Times New Roman"/>
          <w:color w:val="000000" w:themeColor="text1"/>
          <w:sz w:val="24"/>
          <w:szCs w:val="24"/>
        </w:rPr>
      </w:pPr>
    </w:p>
    <w:p w14:paraId="3DE18C60" w14:textId="77777777" w:rsidR="00C11205" w:rsidRPr="00A802F2" w:rsidRDefault="00C11205"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Zajęcia dydaktyczno-wyrównawcze prowadzi się w grupach międzyoddziałowych</w:t>
      </w:r>
      <w:r w:rsidR="00327BD8" w:rsidRPr="00A802F2">
        <w:rPr>
          <w:rFonts w:ascii="Times New Roman" w:hAnsi="Times New Roman"/>
          <w:color w:val="000000" w:themeColor="text1"/>
          <w:sz w:val="24"/>
          <w:szCs w:val="24"/>
        </w:rPr>
        <w:t xml:space="preserve"> i </w:t>
      </w:r>
      <w:r w:rsidRPr="00A802F2">
        <w:rPr>
          <w:rFonts w:ascii="Times New Roman" w:hAnsi="Times New Roman"/>
          <w:color w:val="000000" w:themeColor="text1"/>
          <w:sz w:val="24"/>
          <w:szCs w:val="24"/>
        </w:rPr>
        <w:t>oddziałowych. Dyrektor szkoły wskazuje nauczyciela do prowadzenia zajęć dydaktyczno-wyrównawczych spośród nauczycieli danej edukacji przedmiotowych.</w:t>
      </w:r>
    </w:p>
    <w:p w14:paraId="10D3031A" w14:textId="77777777" w:rsidR="00C11205" w:rsidRPr="00A802F2" w:rsidRDefault="00C11205" w:rsidP="00FA444F">
      <w:pPr>
        <w:pStyle w:val="Akapitzlist"/>
        <w:spacing w:after="0" w:line="240" w:lineRule="auto"/>
        <w:rPr>
          <w:rFonts w:ascii="Times New Roman" w:hAnsi="Times New Roman"/>
          <w:color w:val="000000" w:themeColor="text1"/>
          <w:sz w:val="24"/>
          <w:szCs w:val="24"/>
        </w:rPr>
      </w:pPr>
    </w:p>
    <w:p w14:paraId="0A2AAB81" w14:textId="77777777" w:rsidR="00C11205" w:rsidRPr="00A802F2" w:rsidRDefault="00C11205"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b/>
          <w:color w:val="000000" w:themeColor="text1"/>
          <w:sz w:val="24"/>
          <w:szCs w:val="24"/>
        </w:rPr>
      </w:pPr>
      <w:r w:rsidRPr="00A802F2">
        <w:rPr>
          <w:rFonts w:ascii="Times New Roman" w:hAnsi="Times New Roman"/>
          <w:color w:val="000000" w:themeColor="text1"/>
          <w:sz w:val="24"/>
          <w:szCs w:val="24"/>
        </w:rPr>
        <w:t>Za zgodą organu prowadzącego liczba dzieci biorących</w:t>
      </w:r>
      <w:r w:rsidR="00D93878" w:rsidRPr="00A802F2">
        <w:rPr>
          <w:rFonts w:ascii="Times New Roman" w:hAnsi="Times New Roman"/>
          <w:color w:val="000000" w:themeColor="text1"/>
          <w:sz w:val="24"/>
          <w:szCs w:val="24"/>
        </w:rPr>
        <w:t xml:space="preserve"> udział w zajęciach dydaktyczno</w:t>
      </w:r>
      <w:r w:rsidR="00384018" w:rsidRPr="00A802F2">
        <w:rPr>
          <w:rFonts w:ascii="Times New Roman" w:hAnsi="Times New Roman"/>
          <w:color w:val="000000" w:themeColor="text1"/>
          <w:sz w:val="24"/>
          <w:szCs w:val="24"/>
        </w:rPr>
        <w:t>-</w:t>
      </w:r>
      <w:r w:rsidRPr="00A802F2">
        <w:rPr>
          <w:rFonts w:ascii="Times New Roman" w:hAnsi="Times New Roman"/>
          <w:color w:val="000000" w:themeColor="text1"/>
          <w:sz w:val="24"/>
          <w:szCs w:val="24"/>
        </w:rPr>
        <w:t>wyrównawczych może być niższa</w:t>
      </w:r>
      <w:r w:rsidR="00753E48" w:rsidRPr="00A802F2">
        <w:rPr>
          <w:rFonts w:ascii="Times New Roman" w:hAnsi="Times New Roman"/>
          <w:color w:val="000000" w:themeColor="text1"/>
          <w:sz w:val="24"/>
          <w:szCs w:val="24"/>
        </w:rPr>
        <w:t xml:space="preserve"> niż 8;</w:t>
      </w:r>
    </w:p>
    <w:p w14:paraId="22022A0A" w14:textId="77777777" w:rsidR="008154FC" w:rsidRPr="00A802F2" w:rsidRDefault="008154FC" w:rsidP="00FA444F">
      <w:pPr>
        <w:pStyle w:val="Akapitzlist"/>
        <w:tabs>
          <w:tab w:val="left" w:pos="993"/>
        </w:tabs>
        <w:autoSpaceDE w:val="0"/>
        <w:autoSpaceDN w:val="0"/>
        <w:adjustRightInd w:val="0"/>
        <w:spacing w:after="0" w:line="240" w:lineRule="auto"/>
        <w:ind w:left="567"/>
        <w:jc w:val="both"/>
        <w:rPr>
          <w:rFonts w:ascii="Times New Roman" w:hAnsi="Times New Roman"/>
          <w:b/>
          <w:color w:val="000000" w:themeColor="text1"/>
          <w:sz w:val="24"/>
          <w:szCs w:val="24"/>
        </w:rPr>
      </w:pPr>
    </w:p>
    <w:p w14:paraId="4813819F" w14:textId="77777777" w:rsidR="00C47848" w:rsidRPr="00A802F2" w:rsidRDefault="00C47848"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 zakończeniu zajęć dydaktyczno-wyrównawczy</w:t>
      </w:r>
      <w:r w:rsidR="008E1002" w:rsidRPr="00A802F2">
        <w:rPr>
          <w:rFonts w:ascii="Times New Roman" w:hAnsi="Times New Roman"/>
          <w:color w:val="000000" w:themeColor="text1"/>
          <w:sz w:val="24"/>
          <w:szCs w:val="24"/>
        </w:rPr>
        <w:t>ch decyduje dyrektor szkoły, po </w:t>
      </w:r>
      <w:r w:rsidRPr="00A802F2">
        <w:rPr>
          <w:rFonts w:ascii="Times New Roman" w:hAnsi="Times New Roman"/>
          <w:color w:val="000000" w:themeColor="text1"/>
          <w:sz w:val="24"/>
          <w:szCs w:val="24"/>
        </w:rPr>
        <w:t>zasięgnięciu opinii nauczyciela prowadzącego te zajęcia lub na podstawie opinii wychowawcy.</w:t>
      </w:r>
    </w:p>
    <w:p w14:paraId="2F608F3F" w14:textId="77777777" w:rsidR="00C47848" w:rsidRPr="00A802F2" w:rsidRDefault="00C47848" w:rsidP="00FA444F">
      <w:pPr>
        <w:pStyle w:val="Akapitzlist"/>
        <w:spacing w:after="0" w:line="240" w:lineRule="auto"/>
        <w:rPr>
          <w:rFonts w:ascii="Times New Roman" w:hAnsi="Times New Roman"/>
          <w:color w:val="000000" w:themeColor="text1"/>
          <w:sz w:val="24"/>
          <w:szCs w:val="24"/>
        </w:rPr>
      </w:pPr>
    </w:p>
    <w:p w14:paraId="26643F9A" w14:textId="77777777" w:rsidR="00C47848" w:rsidRPr="00A802F2" w:rsidRDefault="00C47848"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Nauczyciel zajęć dydaktyczno-wyrównawczych jest obowiązany prowadzić dokumentację w formie dziennika zajęć pozalekcyjnych oraz systematycznie dokonywać ewaluacji pracy własnej, a także badań przyrostu wiedzy i u</w:t>
      </w:r>
      <w:r w:rsidR="008E1002" w:rsidRPr="00A802F2">
        <w:rPr>
          <w:rFonts w:ascii="Times New Roman" w:hAnsi="Times New Roman"/>
          <w:color w:val="000000" w:themeColor="text1"/>
          <w:sz w:val="24"/>
          <w:szCs w:val="24"/>
        </w:rPr>
        <w:t>miejętności uczniów objętych tą </w:t>
      </w:r>
      <w:r w:rsidRPr="00A802F2">
        <w:rPr>
          <w:rFonts w:ascii="Times New Roman" w:hAnsi="Times New Roman"/>
          <w:color w:val="000000" w:themeColor="text1"/>
          <w:sz w:val="24"/>
          <w:szCs w:val="24"/>
        </w:rPr>
        <w:t>formą pomocy.</w:t>
      </w:r>
    </w:p>
    <w:p w14:paraId="6EE8B702" w14:textId="77777777" w:rsidR="00C47848" w:rsidRPr="00A802F2" w:rsidRDefault="00C47848" w:rsidP="00FA444F">
      <w:pPr>
        <w:pStyle w:val="Akapitzlist"/>
        <w:spacing w:after="0" w:line="240" w:lineRule="auto"/>
        <w:rPr>
          <w:rFonts w:ascii="Times New Roman" w:hAnsi="Times New Roman"/>
          <w:color w:val="000000" w:themeColor="text1"/>
          <w:sz w:val="24"/>
          <w:szCs w:val="24"/>
        </w:rPr>
      </w:pPr>
    </w:p>
    <w:p w14:paraId="70C1AD2D" w14:textId="77777777" w:rsidR="00C47848" w:rsidRPr="00A802F2" w:rsidRDefault="00C47848"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Zajęcia specjalistyczne </w:t>
      </w:r>
      <w:r w:rsidR="00327BD8" w:rsidRPr="00A802F2">
        <w:rPr>
          <w:rFonts w:ascii="Times New Roman" w:hAnsi="Times New Roman"/>
          <w:color w:val="000000" w:themeColor="text1"/>
          <w:sz w:val="24"/>
          <w:szCs w:val="24"/>
        </w:rPr>
        <w:t>prowadzą nauczyciele i </w:t>
      </w:r>
      <w:r w:rsidRPr="00A802F2">
        <w:rPr>
          <w:rFonts w:ascii="Times New Roman" w:hAnsi="Times New Roman"/>
          <w:color w:val="000000" w:themeColor="text1"/>
          <w:sz w:val="24"/>
          <w:szCs w:val="24"/>
        </w:rPr>
        <w:t>specjaliści posiadający kwalifikacje odpowiednie do rodzaju zajęć.</w:t>
      </w:r>
    </w:p>
    <w:p w14:paraId="511D9574" w14:textId="77777777" w:rsidR="00C47848" w:rsidRPr="00A802F2" w:rsidRDefault="00C47848" w:rsidP="00FA444F">
      <w:pPr>
        <w:pStyle w:val="Akapitzlist"/>
        <w:spacing w:after="0" w:line="240" w:lineRule="auto"/>
        <w:rPr>
          <w:rFonts w:ascii="Times New Roman" w:hAnsi="Times New Roman"/>
          <w:color w:val="000000" w:themeColor="text1"/>
          <w:sz w:val="24"/>
          <w:szCs w:val="24"/>
        </w:rPr>
      </w:pPr>
    </w:p>
    <w:p w14:paraId="76FB5196" w14:textId="77777777" w:rsidR="00C47848" w:rsidRPr="00A802F2" w:rsidRDefault="00540F02"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 zgodą organu prowadzącego, w</w:t>
      </w:r>
      <w:r w:rsidR="00C47848" w:rsidRPr="00A802F2">
        <w:rPr>
          <w:rFonts w:ascii="Times New Roman" w:hAnsi="Times New Roman"/>
          <w:color w:val="000000" w:themeColor="text1"/>
          <w:sz w:val="24"/>
          <w:szCs w:val="24"/>
        </w:rPr>
        <w:t xml:space="preserve"> szczególnie uzasadnionych przypadkach, zajęcia specjalistyczne mogą być prowadzone indywidualnie. </w:t>
      </w:r>
    </w:p>
    <w:p w14:paraId="2275EE84" w14:textId="77777777" w:rsidR="00C47848" w:rsidRPr="00A802F2" w:rsidRDefault="00C47848" w:rsidP="00FA444F">
      <w:pPr>
        <w:pStyle w:val="Akapitzlist"/>
        <w:spacing w:after="0" w:line="240" w:lineRule="auto"/>
        <w:rPr>
          <w:rFonts w:ascii="Times New Roman" w:hAnsi="Times New Roman"/>
          <w:color w:val="000000" w:themeColor="text1"/>
          <w:sz w:val="24"/>
          <w:szCs w:val="24"/>
        </w:rPr>
      </w:pPr>
    </w:p>
    <w:p w14:paraId="214BFDB8" w14:textId="77777777" w:rsidR="00C47848" w:rsidRPr="00A802F2" w:rsidRDefault="00C47848"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 objęciu ucznia zajęciami dydaktyczno-wyrównawczymi lub zajęci</w:t>
      </w:r>
      <w:r w:rsidR="009274D9" w:rsidRPr="00A802F2">
        <w:rPr>
          <w:rFonts w:ascii="Times New Roman" w:hAnsi="Times New Roman"/>
          <w:color w:val="000000" w:themeColor="text1"/>
          <w:sz w:val="24"/>
          <w:szCs w:val="24"/>
        </w:rPr>
        <w:t>ami specjalistycznymi decyduje dyrektor s</w:t>
      </w:r>
      <w:r w:rsidRPr="00A802F2">
        <w:rPr>
          <w:rFonts w:ascii="Times New Roman" w:hAnsi="Times New Roman"/>
          <w:color w:val="000000" w:themeColor="text1"/>
          <w:sz w:val="24"/>
          <w:szCs w:val="24"/>
        </w:rPr>
        <w:t>zkoły. O zakończeniu udzielania pomocy w formie zajęć  specjalistycznych decyduje dyrektor szkoły na wniosek rodziców lub nauczyciela prowadzącego zajęcia.</w:t>
      </w:r>
    </w:p>
    <w:p w14:paraId="7B51456C" w14:textId="77777777" w:rsidR="00C47848" w:rsidRPr="00A802F2" w:rsidRDefault="00C47848" w:rsidP="00FA444F">
      <w:pPr>
        <w:pStyle w:val="Akapitzlist"/>
        <w:spacing w:after="0" w:line="240" w:lineRule="auto"/>
        <w:rPr>
          <w:rFonts w:ascii="Times New Roman" w:hAnsi="Times New Roman"/>
          <w:color w:val="000000" w:themeColor="text1"/>
          <w:sz w:val="24"/>
          <w:szCs w:val="24"/>
        </w:rPr>
      </w:pPr>
    </w:p>
    <w:p w14:paraId="77E1284F" w14:textId="77777777" w:rsidR="00C47848" w:rsidRPr="00A802F2" w:rsidRDefault="00C47848"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 szkole zatrudniony j</w:t>
      </w:r>
      <w:r w:rsidR="00D93878" w:rsidRPr="00A802F2">
        <w:rPr>
          <w:rFonts w:ascii="Times New Roman" w:hAnsi="Times New Roman"/>
          <w:color w:val="000000" w:themeColor="text1"/>
          <w:sz w:val="24"/>
          <w:szCs w:val="24"/>
        </w:rPr>
        <w:t>est pedagog oraz</w:t>
      </w:r>
      <w:r w:rsidRPr="00A802F2">
        <w:rPr>
          <w:rFonts w:ascii="Times New Roman" w:hAnsi="Times New Roman"/>
          <w:color w:val="000000" w:themeColor="text1"/>
          <w:sz w:val="24"/>
          <w:szCs w:val="24"/>
        </w:rPr>
        <w:t xml:space="preserve">  na miarę potrzeb specjaliści, posiadający kwalifikacje odpowiednie do rodzaju prowadzonych zajęć. </w:t>
      </w:r>
    </w:p>
    <w:p w14:paraId="13D44415" w14:textId="77777777" w:rsidR="00C47848" w:rsidRPr="00A802F2" w:rsidRDefault="00C47848" w:rsidP="00FA444F">
      <w:pPr>
        <w:pStyle w:val="Akapitzlist"/>
        <w:spacing w:after="0" w:line="240" w:lineRule="auto"/>
        <w:rPr>
          <w:rFonts w:ascii="Times New Roman" w:hAnsi="Times New Roman"/>
          <w:color w:val="000000" w:themeColor="text1"/>
          <w:sz w:val="24"/>
          <w:szCs w:val="24"/>
          <w:u w:val="single"/>
        </w:rPr>
      </w:pPr>
    </w:p>
    <w:p w14:paraId="514483F6" w14:textId="77777777" w:rsidR="00C47848" w:rsidRPr="00A802F2" w:rsidRDefault="00C47848"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Porad dla rodziców i nauczycieli udzielają, w zależności od potrz</w:t>
      </w:r>
      <w:r w:rsidR="009274D9" w:rsidRPr="00A802F2">
        <w:rPr>
          <w:rFonts w:ascii="Times New Roman" w:hAnsi="Times New Roman"/>
          <w:color w:val="000000" w:themeColor="text1"/>
          <w:sz w:val="24"/>
          <w:szCs w:val="24"/>
        </w:rPr>
        <w:t>eb, ped</w:t>
      </w:r>
      <w:r w:rsidR="00753E48" w:rsidRPr="00A802F2">
        <w:rPr>
          <w:rFonts w:ascii="Times New Roman" w:hAnsi="Times New Roman"/>
          <w:color w:val="000000" w:themeColor="text1"/>
          <w:sz w:val="24"/>
          <w:szCs w:val="24"/>
        </w:rPr>
        <w:t>agog</w:t>
      </w:r>
      <w:r w:rsidRPr="00A802F2">
        <w:rPr>
          <w:rFonts w:ascii="Times New Roman" w:hAnsi="Times New Roman"/>
          <w:color w:val="000000" w:themeColor="text1"/>
          <w:sz w:val="24"/>
          <w:szCs w:val="24"/>
        </w:rPr>
        <w:t xml:space="preserve"> oraz inni nauczyciele posiadający przygotowanie do prowadz</w:t>
      </w:r>
      <w:r w:rsidR="00D93878" w:rsidRPr="00A802F2">
        <w:rPr>
          <w:rFonts w:ascii="Times New Roman" w:hAnsi="Times New Roman"/>
          <w:color w:val="000000" w:themeColor="text1"/>
          <w:sz w:val="24"/>
          <w:szCs w:val="24"/>
        </w:rPr>
        <w:t>enia zajęć specjalistycznych, w </w:t>
      </w:r>
      <w:r w:rsidRPr="00A802F2">
        <w:rPr>
          <w:rFonts w:ascii="Times New Roman" w:hAnsi="Times New Roman"/>
          <w:color w:val="000000" w:themeColor="text1"/>
          <w:sz w:val="24"/>
          <w:szCs w:val="24"/>
        </w:rPr>
        <w:t xml:space="preserve">terminach podawanych na tablicy ogłoszeń dla rodziców. </w:t>
      </w:r>
    </w:p>
    <w:p w14:paraId="4C876642" w14:textId="77777777" w:rsidR="00B60E00" w:rsidRPr="00A802F2" w:rsidRDefault="00B60E00" w:rsidP="00FA444F">
      <w:pPr>
        <w:pStyle w:val="Akapitzlist"/>
        <w:tabs>
          <w:tab w:val="left" w:pos="993"/>
        </w:tabs>
        <w:autoSpaceDE w:val="0"/>
        <w:autoSpaceDN w:val="0"/>
        <w:adjustRightInd w:val="0"/>
        <w:spacing w:after="0" w:line="240" w:lineRule="auto"/>
        <w:ind w:left="567"/>
        <w:jc w:val="both"/>
        <w:rPr>
          <w:rFonts w:ascii="Times New Roman" w:hAnsi="Times New Roman"/>
          <w:color w:val="000000" w:themeColor="text1"/>
          <w:sz w:val="24"/>
          <w:szCs w:val="24"/>
        </w:rPr>
      </w:pPr>
    </w:p>
    <w:p w14:paraId="016ACF6B" w14:textId="77777777" w:rsidR="00C47848" w:rsidRPr="00A802F2" w:rsidRDefault="00C47848" w:rsidP="006049E0">
      <w:pPr>
        <w:pStyle w:val="Akapitzlist"/>
        <w:numPr>
          <w:ilvl w:val="0"/>
          <w:numId w:val="430"/>
        </w:numPr>
        <w:tabs>
          <w:tab w:val="left" w:pos="993"/>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Wsparcie merytoryczne dla nauczycieli, wychowawców i specjalistów udzielających pomocy psychologiczno-pedagogicznej udziela Poradnia</w:t>
      </w:r>
      <w:r w:rsidR="00D93878" w:rsidRPr="00A802F2">
        <w:rPr>
          <w:rFonts w:ascii="Times New Roman" w:hAnsi="Times New Roman"/>
          <w:color w:val="000000" w:themeColor="text1"/>
          <w:sz w:val="24"/>
          <w:szCs w:val="24"/>
        </w:rPr>
        <w:t xml:space="preserve"> Pedagogiczno-Psychologiczna w </w:t>
      </w:r>
      <w:r w:rsidRPr="00A802F2">
        <w:rPr>
          <w:rFonts w:ascii="Times New Roman" w:hAnsi="Times New Roman"/>
          <w:color w:val="000000" w:themeColor="text1"/>
          <w:sz w:val="24"/>
          <w:szCs w:val="24"/>
        </w:rPr>
        <w:t>Jarosławiu na zasadach określonych w zawartym porozumieniu pomiędzy stronami.</w:t>
      </w:r>
    </w:p>
    <w:p w14:paraId="79A3DC63" w14:textId="77777777" w:rsidR="00AE5BC9" w:rsidRPr="00A802F2" w:rsidRDefault="00AE5BC9" w:rsidP="00FA444F">
      <w:pPr>
        <w:tabs>
          <w:tab w:val="left" w:pos="993"/>
        </w:tabs>
        <w:autoSpaceDE w:val="0"/>
        <w:autoSpaceDN w:val="0"/>
        <w:adjustRightInd w:val="0"/>
        <w:jc w:val="both"/>
        <w:rPr>
          <w:color w:val="000000" w:themeColor="text1"/>
        </w:rPr>
      </w:pPr>
    </w:p>
    <w:p w14:paraId="1E4ABBBA" w14:textId="77777777" w:rsidR="00BB208D" w:rsidRPr="00A802F2" w:rsidRDefault="008154FC" w:rsidP="00FA444F">
      <w:pPr>
        <w:tabs>
          <w:tab w:val="left" w:pos="567"/>
        </w:tabs>
        <w:jc w:val="both"/>
        <w:rPr>
          <w:color w:val="000000" w:themeColor="text1"/>
        </w:rPr>
      </w:pPr>
      <w:r w:rsidRPr="00A802F2">
        <w:rPr>
          <w:b/>
          <w:color w:val="000000" w:themeColor="text1"/>
        </w:rPr>
        <w:tab/>
        <w:t>§ 27</w:t>
      </w:r>
      <w:r w:rsidR="0035439E" w:rsidRPr="00A802F2">
        <w:rPr>
          <w:b/>
          <w:color w:val="000000" w:themeColor="text1"/>
        </w:rPr>
        <w:t>.</w:t>
      </w:r>
      <w:r w:rsidR="0035439E" w:rsidRPr="00A802F2">
        <w:rPr>
          <w:color w:val="000000" w:themeColor="text1"/>
        </w:rPr>
        <w:t xml:space="preserve"> </w:t>
      </w:r>
      <w:r w:rsidR="0035439E" w:rsidRPr="00A802F2">
        <w:rPr>
          <w:b/>
          <w:color w:val="000000" w:themeColor="text1"/>
        </w:rPr>
        <w:t>Zadania i obowiązki nauczycieli i specjalistów</w:t>
      </w:r>
      <w:r w:rsidR="0035439E" w:rsidRPr="00A802F2">
        <w:rPr>
          <w:color w:val="000000" w:themeColor="text1"/>
        </w:rPr>
        <w:t xml:space="preserve"> w zakresie udzielania pomocy psychologiczno-pedagogicznej. </w:t>
      </w:r>
    </w:p>
    <w:p w14:paraId="34109408" w14:textId="77777777" w:rsidR="00AE5BC9" w:rsidRPr="00A802F2" w:rsidRDefault="00AE5BC9" w:rsidP="00FA444F">
      <w:pPr>
        <w:tabs>
          <w:tab w:val="left" w:pos="567"/>
        </w:tabs>
        <w:jc w:val="both"/>
        <w:rPr>
          <w:color w:val="000000" w:themeColor="text1"/>
        </w:rPr>
      </w:pPr>
    </w:p>
    <w:p w14:paraId="7B0BB8FD" w14:textId="77777777" w:rsidR="0035439E" w:rsidRPr="00A802F2" w:rsidRDefault="00BB208D" w:rsidP="00FA444F">
      <w:pPr>
        <w:tabs>
          <w:tab w:val="left" w:pos="567"/>
        </w:tabs>
        <w:jc w:val="both"/>
        <w:rPr>
          <w:color w:val="000000" w:themeColor="text1"/>
        </w:rPr>
      </w:pPr>
      <w:r w:rsidRPr="00A802F2">
        <w:rPr>
          <w:color w:val="000000" w:themeColor="text1"/>
        </w:rPr>
        <w:tab/>
      </w:r>
      <w:r w:rsidRPr="00A802F2">
        <w:rPr>
          <w:b/>
          <w:color w:val="000000" w:themeColor="text1"/>
        </w:rPr>
        <w:t>1.</w:t>
      </w:r>
      <w:r w:rsidRPr="00A802F2">
        <w:rPr>
          <w:color w:val="000000" w:themeColor="text1"/>
        </w:rPr>
        <w:t xml:space="preserve"> </w:t>
      </w:r>
      <w:r w:rsidR="0035439E" w:rsidRPr="00A802F2">
        <w:rPr>
          <w:color w:val="000000" w:themeColor="text1"/>
        </w:rPr>
        <w:t>Do zadań i obowiązków każdego nauczyciela</w:t>
      </w:r>
      <w:r w:rsidR="009274D9" w:rsidRPr="00A802F2">
        <w:rPr>
          <w:color w:val="000000" w:themeColor="text1"/>
        </w:rPr>
        <w:t xml:space="preserve"> </w:t>
      </w:r>
      <w:r w:rsidR="0035439E" w:rsidRPr="00A802F2">
        <w:rPr>
          <w:color w:val="000000" w:themeColor="text1"/>
        </w:rPr>
        <w:t>w zakresie pomocy psychologiczno-pedagogicznej należy:</w:t>
      </w:r>
    </w:p>
    <w:p w14:paraId="0BC4CA0F" w14:textId="77777777" w:rsidR="0035439E" w:rsidRPr="00A802F2" w:rsidRDefault="0035439E" w:rsidP="006049E0">
      <w:pPr>
        <w:numPr>
          <w:ilvl w:val="0"/>
          <w:numId w:val="48"/>
        </w:numPr>
        <w:tabs>
          <w:tab w:val="left" w:pos="284"/>
        </w:tabs>
        <w:ind w:left="284" w:hanging="284"/>
        <w:jc w:val="both"/>
        <w:rPr>
          <w:strike/>
          <w:color w:val="000000" w:themeColor="text1"/>
        </w:rPr>
      </w:pPr>
      <w:r w:rsidRPr="00A802F2">
        <w:rPr>
          <w:color w:val="000000" w:themeColor="text1"/>
        </w:rPr>
        <w:t>rozpoznawanie indywidualnych potrzeb rozwojowych i edukacyjnych oraz możliwości psy</w:t>
      </w:r>
      <w:r w:rsidR="00384018" w:rsidRPr="00A802F2">
        <w:rPr>
          <w:color w:val="000000" w:themeColor="text1"/>
        </w:rPr>
        <w:t xml:space="preserve">chofizycznych uczniów; </w:t>
      </w:r>
    </w:p>
    <w:p w14:paraId="17885694" w14:textId="77777777" w:rsidR="0035439E" w:rsidRPr="00A802F2" w:rsidRDefault="0035439E" w:rsidP="006049E0">
      <w:pPr>
        <w:numPr>
          <w:ilvl w:val="0"/>
          <w:numId w:val="48"/>
        </w:numPr>
        <w:tabs>
          <w:tab w:val="left" w:pos="284"/>
        </w:tabs>
        <w:ind w:left="0" w:firstLine="0"/>
        <w:jc w:val="both"/>
        <w:rPr>
          <w:color w:val="000000" w:themeColor="text1"/>
        </w:rPr>
      </w:pPr>
      <w:r w:rsidRPr="00A802F2">
        <w:rPr>
          <w:color w:val="000000" w:themeColor="text1"/>
        </w:rPr>
        <w:t>określanie mocnych stron, predyspozycji i uzdolnień uczniów;</w:t>
      </w:r>
    </w:p>
    <w:p w14:paraId="646E16EC" w14:textId="77777777" w:rsidR="0035439E" w:rsidRPr="00A802F2" w:rsidRDefault="0035439E" w:rsidP="006049E0">
      <w:pPr>
        <w:numPr>
          <w:ilvl w:val="0"/>
          <w:numId w:val="48"/>
        </w:numPr>
        <w:tabs>
          <w:tab w:val="left" w:pos="284"/>
        </w:tabs>
        <w:ind w:left="284" w:hanging="284"/>
        <w:jc w:val="both"/>
        <w:rPr>
          <w:color w:val="000000" w:themeColor="text1"/>
        </w:rPr>
      </w:pPr>
      <w:r w:rsidRPr="00A802F2">
        <w:rPr>
          <w:color w:val="000000" w:themeColor="text1"/>
        </w:rPr>
        <w:t>rozpoznawanie przyczyn niepowodzeń edukacyjnych lub trudności w funkcjonowaniu uczniów, w tym barier i ograniczeń utrudniających funkcjonowani</w:t>
      </w:r>
      <w:r w:rsidR="008E1002" w:rsidRPr="00A802F2">
        <w:rPr>
          <w:color w:val="000000" w:themeColor="text1"/>
        </w:rPr>
        <w:t>e uczniów i ich </w:t>
      </w:r>
      <w:r w:rsidRPr="00A802F2">
        <w:rPr>
          <w:color w:val="000000" w:themeColor="text1"/>
        </w:rPr>
        <w:t>uczestnictwo w życiu szkoły;</w:t>
      </w:r>
    </w:p>
    <w:p w14:paraId="6E724D8C" w14:textId="77777777" w:rsidR="00A77EC9" w:rsidRPr="00A802F2" w:rsidRDefault="00A77EC9" w:rsidP="006049E0">
      <w:pPr>
        <w:numPr>
          <w:ilvl w:val="0"/>
          <w:numId w:val="48"/>
        </w:numPr>
        <w:tabs>
          <w:tab w:val="left" w:pos="284"/>
        </w:tabs>
        <w:ind w:left="284" w:hanging="284"/>
        <w:jc w:val="both"/>
        <w:rPr>
          <w:color w:val="000000" w:themeColor="text1"/>
        </w:rPr>
      </w:pPr>
      <w:r w:rsidRPr="00A802F2">
        <w:rPr>
          <w:color w:val="000000" w:themeColor="text1"/>
        </w:rPr>
        <w:t>podejmowanie działań sprzyjających rozwojowi kompetencji oraz potencjału uczniów w celu podnoszenia efektywności uczenia się i poprawy ich funkcjonowania;</w:t>
      </w:r>
    </w:p>
    <w:p w14:paraId="3215F0B1" w14:textId="77777777" w:rsidR="00A77EC9" w:rsidRDefault="00A77EC9" w:rsidP="006049E0">
      <w:pPr>
        <w:numPr>
          <w:ilvl w:val="0"/>
          <w:numId w:val="48"/>
        </w:numPr>
        <w:tabs>
          <w:tab w:val="left" w:pos="284"/>
        </w:tabs>
        <w:ind w:left="284" w:hanging="284"/>
        <w:jc w:val="both"/>
        <w:rPr>
          <w:color w:val="000000" w:themeColor="text1"/>
        </w:rPr>
      </w:pPr>
      <w:r w:rsidRPr="00A802F2">
        <w:rPr>
          <w:color w:val="000000" w:themeColor="text1"/>
        </w:rPr>
        <w:lastRenderedPageBreak/>
        <w:t xml:space="preserve">współpraca z poradnią w procesie diagnostycznym i </w:t>
      </w:r>
      <w:proofErr w:type="spellStart"/>
      <w:r w:rsidRPr="00A802F2">
        <w:rPr>
          <w:color w:val="000000" w:themeColor="text1"/>
        </w:rPr>
        <w:t>postdiagnostycznym</w:t>
      </w:r>
      <w:proofErr w:type="spellEnd"/>
      <w:r w:rsidRPr="00A802F2">
        <w:rPr>
          <w:color w:val="000000" w:themeColor="text1"/>
        </w:rPr>
        <w:t>, w szczególności w zakresie oceny funkcjonowania uczniów, barier, ograniczeń w środowisku utrudniających funkcjonowanie uczniów i ich uczestnictwo w życiu oddziału przedszkolnego, szkoły oraz efektów działań podejmowanych w celu poprawy funkcjonowania ucznia oraz planowania dalszych działań;</w:t>
      </w:r>
    </w:p>
    <w:p w14:paraId="0EBF8175" w14:textId="77777777" w:rsidR="0035439E" w:rsidRPr="00EE043B" w:rsidRDefault="0035439E" w:rsidP="00EE043B">
      <w:pPr>
        <w:numPr>
          <w:ilvl w:val="0"/>
          <w:numId w:val="48"/>
        </w:numPr>
        <w:tabs>
          <w:tab w:val="left" w:pos="284"/>
        </w:tabs>
        <w:ind w:left="284" w:hanging="284"/>
        <w:jc w:val="both"/>
      </w:pPr>
      <w:r w:rsidRPr="00EE043B">
        <w:rPr>
          <w:color w:val="000000" w:themeColor="text1"/>
        </w:rPr>
        <w:t>świadczenie pomocy psychologiczno-pedagogicznej w bieżącej pracy z uczniem</w:t>
      </w:r>
      <w:r w:rsidR="00EE043B" w:rsidRPr="00EE043B">
        <w:rPr>
          <w:color w:val="000000" w:themeColor="text1"/>
        </w:rPr>
        <w:t xml:space="preserve"> </w:t>
      </w:r>
      <w:r w:rsidR="00EE043B" w:rsidRPr="00EE043B">
        <w:rPr>
          <w:bCs/>
          <w:iCs/>
        </w:rPr>
        <w:t>w każdym  prowadzonym wariancie kształcenia</w:t>
      </w:r>
      <w:r w:rsidR="00EE043B" w:rsidRPr="00EE043B">
        <w:t xml:space="preserve"> </w:t>
      </w:r>
      <w:r w:rsidRPr="00EE043B">
        <w:t>;</w:t>
      </w:r>
    </w:p>
    <w:p w14:paraId="63D62019" w14:textId="77777777" w:rsidR="0035439E" w:rsidRPr="00A802F2" w:rsidRDefault="0035439E" w:rsidP="006049E0">
      <w:pPr>
        <w:numPr>
          <w:ilvl w:val="0"/>
          <w:numId w:val="48"/>
        </w:numPr>
        <w:tabs>
          <w:tab w:val="left" w:pos="284"/>
        </w:tabs>
        <w:ind w:left="284" w:hanging="284"/>
        <w:jc w:val="both"/>
        <w:rPr>
          <w:color w:val="000000" w:themeColor="text1"/>
        </w:rPr>
      </w:pPr>
      <w:r w:rsidRPr="00A802F2">
        <w:rPr>
          <w:color w:val="000000" w:themeColor="text1"/>
        </w:rPr>
        <w:t xml:space="preserve">udział w pracach zespołu wychowawczego przy opracowywaniu zintegrowanych działań nauczycieli w celu podniesienia efektywności uczenia się i </w:t>
      </w:r>
      <w:r w:rsidR="00D93878" w:rsidRPr="00A802F2">
        <w:rPr>
          <w:color w:val="000000" w:themeColor="text1"/>
        </w:rPr>
        <w:t>poprawy funkcjonowania ucznia w </w:t>
      </w:r>
      <w:r w:rsidRPr="00A802F2">
        <w:rPr>
          <w:color w:val="000000" w:themeColor="text1"/>
        </w:rPr>
        <w:t>szkole;</w:t>
      </w:r>
    </w:p>
    <w:p w14:paraId="289A3A92" w14:textId="77777777" w:rsidR="0035439E" w:rsidRPr="00A802F2" w:rsidRDefault="0035439E" w:rsidP="006049E0">
      <w:pPr>
        <w:numPr>
          <w:ilvl w:val="0"/>
          <w:numId w:val="48"/>
        </w:numPr>
        <w:tabs>
          <w:tab w:val="left" w:pos="284"/>
        </w:tabs>
        <w:ind w:left="284" w:hanging="284"/>
        <w:jc w:val="both"/>
        <w:rPr>
          <w:color w:val="000000" w:themeColor="text1"/>
        </w:rPr>
      </w:pPr>
      <w:r w:rsidRPr="00A802F2">
        <w:rPr>
          <w:color w:val="000000" w:themeColor="text1"/>
        </w:rPr>
        <w:t>udział w pracach zespołu oceniającego efektywność świadczenia pomoc</w:t>
      </w:r>
      <w:r w:rsidR="008838A1" w:rsidRPr="00A802F2">
        <w:rPr>
          <w:color w:val="000000" w:themeColor="text1"/>
        </w:rPr>
        <w:t>y psychologiczno-pedagogicznej,</w:t>
      </w:r>
      <w:r w:rsidRPr="00A802F2">
        <w:rPr>
          <w:color w:val="000000" w:themeColor="text1"/>
        </w:rPr>
        <w:t xml:space="preserve"> p</w:t>
      </w:r>
      <w:r w:rsidR="008838A1" w:rsidRPr="00A802F2">
        <w:rPr>
          <w:color w:val="000000" w:themeColor="text1"/>
        </w:rPr>
        <w:t>lanującego dalsze działania, udział w</w:t>
      </w:r>
      <w:r w:rsidRPr="00A802F2">
        <w:rPr>
          <w:color w:val="000000" w:themeColor="text1"/>
        </w:rPr>
        <w:t xml:space="preserve"> zebraniach organizowanych przez wychowawcę;</w:t>
      </w:r>
    </w:p>
    <w:p w14:paraId="3FC5C490" w14:textId="77777777" w:rsidR="0035439E" w:rsidRPr="00A802F2" w:rsidRDefault="00F7180A" w:rsidP="006049E0">
      <w:pPr>
        <w:numPr>
          <w:ilvl w:val="0"/>
          <w:numId w:val="48"/>
        </w:numPr>
        <w:tabs>
          <w:tab w:val="left" w:pos="284"/>
        </w:tabs>
        <w:ind w:left="284" w:hanging="284"/>
        <w:jc w:val="both"/>
        <w:rPr>
          <w:color w:val="000000" w:themeColor="text1"/>
        </w:rPr>
      </w:pPr>
      <w:r w:rsidRPr="00A802F2">
        <w:rPr>
          <w:color w:val="000000" w:themeColor="text1"/>
        </w:rPr>
        <w:t>uzupełnianie k</w:t>
      </w:r>
      <w:r w:rsidR="0035439E" w:rsidRPr="00A802F2">
        <w:rPr>
          <w:color w:val="000000" w:themeColor="text1"/>
        </w:rPr>
        <w:t xml:space="preserve">arty dostosowań wymagań edukacyjnych </w:t>
      </w:r>
      <w:r w:rsidR="00AE5BC9" w:rsidRPr="00A802F2">
        <w:rPr>
          <w:color w:val="000000" w:themeColor="text1"/>
        </w:rPr>
        <w:t>prowadzonych przez wychowawcę w </w:t>
      </w:r>
      <w:r w:rsidR="0035439E" w:rsidRPr="00A802F2">
        <w:rPr>
          <w:color w:val="000000" w:themeColor="text1"/>
        </w:rPr>
        <w:t>obszarze dostosowania treści przedmiotowych;</w:t>
      </w:r>
    </w:p>
    <w:p w14:paraId="211293C4" w14:textId="77777777" w:rsidR="0035439E" w:rsidRPr="00A802F2" w:rsidRDefault="0035439E" w:rsidP="006049E0">
      <w:pPr>
        <w:numPr>
          <w:ilvl w:val="0"/>
          <w:numId w:val="48"/>
        </w:numPr>
        <w:tabs>
          <w:tab w:val="left" w:pos="284"/>
        </w:tabs>
        <w:ind w:left="284" w:hanging="284"/>
        <w:jc w:val="both"/>
        <w:rPr>
          <w:color w:val="000000" w:themeColor="text1"/>
        </w:rPr>
      </w:pPr>
      <w:r w:rsidRPr="00A802F2">
        <w:rPr>
          <w:color w:val="000000" w:themeColor="text1"/>
        </w:rPr>
        <w:t>dostosowywanie metod i form pracy</w:t>
      </w:r>
      <w:r w:rsidR="00150F46" w:rsidRPr="00A802F2">
        <w:rPr>
          <w:color w:val="000000" w:themeColor="text1"/>
        </w:rPr>
        <w:t xml:space="preserve"> do sposobów uczenia się ucznia.</w:t>
      </w:r>
      <w:r w:rsidR="00327BD8" w:rsidRPr="00A802F2">
        <w:rPr>
          <w:color w:val="000000" w:themeColor="text1"/>
        </w:rPr>
        <w:t xml:space="preserve"> </w:t>
      </w:r>
      <w:r w:rsidR="00150F46" w:rsidRPr="00A802F2">
        <w:rPr>
          <w:color w:val="000000" w:themeColor="text1"/>
        </w:rPr>
        <w:t>N</w:t>
      </w:r>
      <w:r w:rsidRPr="00A802F2">
        <w:rPr>
          <w:color w:val="000000" w:themeColor="text1"/>
        </w:rPr>
        <w:t>auczyciel jest obowiązany na podstawie pisemnej opinii publicznej poradni psychologicz</w:t>
      </w:r>
      <w:r w:rsidR="00B244A5" w:rsidRPr="00A802F2">
        <w:rPr>
          <w:color w:val="000000" w:themeColor="text1"/>
        </w:rPr>
        <w:t>no-pedagogicznej, w </w:t>
      </w:r>
      <w:r w:rsidRPr="00A802F2">
        <w:rPr>
          <w:color w:val="000000" w:themeColor="text1"/>
        </w:rPr>
        <w:t>tym publicznej poradni specjalistycznej, dos</w:t>
      </w:r>
      <w:r w:rsidR="008E1002" w:rsidRPr="00A802F2">
        <w:rPr>
          <w:color w:val="000000" w:themeColor="text1"/>
        </w:rPr>
        <w:t>tosować wymagania edukacyjne do </w:t>
      </w:r>
      <w:r w:rsidRPr="00A802F2">
        <w:rPr>
          <w:color w:val="000000" w:themeColor="text1"/>
        </w:rPr>
        <w:t>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w:t>
      </w:r>
      <w:r w:rsidR="008E1002" w:rsidRPr="00A802F2">
        <w:rPr>
          <w:color w:val="000000" w:themeColor="text1"/>
        </w:rPr>
        <w:t>sowanie wymagań edukacyjnych do </w:t>
      </w:r>
      <w:r w:rsidRPr="00A802F2">
        <w:rPr>
          <w:color w:val="000000" w:themeColor="text1"/>
        </w:rPr>
        <w:t>indywidualnych potrzeb psychofizycznych i edukacyjnyc</w:t>
      </w:r>
      <w:r w:rsidR="008838A1" w:rsidRPr="00A802F2">
        <w:rPr>
          <w:color w:val="000000" w:themeColor="text1"/>
        </w:rPr>
        <w:t>h ucznia opracowuje się</w:t>
      </w:r>
      <w:r w:rsidR="008E1002" w:rsidRPr="00A802F2">
        <w:rPr>
          <w:color w:val="000000" w:themeColor="text1"/>
        </w:rPr>
        <w:t xml:space="preserve"> na </w:t>
      </w:r>
      <w:r w:rsidRPr="00A802F2">
        <w:rPr>
          <w:color w:val="000000" w:themeColor="text1"/>
        </w:rPr>
        <w:t>podstawie tego orzeczenia;</w:t>
      </w:r>
    </w:p>
    <w:p w14:paraId="60BB9CAB" w14:textId="77777777" w:rsidR="0035439E" w:rsidRPr="00A802F2" w:rsidRDefault="0035439E" w:rsidP="006049E0">
      <w:pPr>
        <w:numPr>
          <w:ilvl w:val="0"/>
          <w:numId w:val="48"/>
        </w:numPr>
        <w:tabs>
          <w:tab w:val="left" w:pos="284"/>
        </w:tabs>
        <w:ind w:left="284" w:hanging="284"/>
        <w:jc w:val="both"/>
        <w:rPr>
          <w:color w:val="000000" w:themeColor="text1"/>
        </w:rPr>
      </w:pPr>
      <w:r w:rsidRPr="00A802F2">
        <w:rPr>
          <w:color w:val="000000" w:themeColor="text1"/>
        </w:rPr>
        <w:t>indywidualizowanie pracy z uc</w:t>
      </w:r>
      <w:r w:rsidR="004A0EE9" w:rsidRPr="00A802F2">
        <w:rPr>
          <w:color w:val="000000" w:themeColor="text1"/>
        </w:rPr>
        <w:t>zniem na obowiązkowych</w:t>
      </w:r>
      <w:r w:rsidRPr="00A802F2">
        <w:rPr>
          <w:color w:val="000000" w:themeColor="text1"/>
        </w:rPr>
        <w:t xml:space="preserve"> i  dodatkowych zajęciach edukacyjnych, odpowiednio do potrzeb rozwojowych i edukacyjnych oraz możli</w:t>
      </w:r>
      <w:r w:rsidR="008838A1" w:rsidRPr="00A802F2">
        <w:rPr>
          <w:color w:val="000000" w:themeColor="text1"/>
        </w:rPr>
        <w:t>wości psychofizycznych ucznia; i</w:t>
      </w:r>
      <w:r w:rsidRPr="00A802F2">
        <w:rPr>
          <w:color w:val="000000" w:themeColor="text1"/>
        </w:rPr>
        <w:t>ndywidualizacja pra</w:t>
      </w:r>
      <w:r w:rsidR="00B244A5" w:rsidRPr="00A802F2">
        <w:rPr>
          <w:color w:val="000000" w:themeColor="text1"/>
        </w:rPr>
        <w:t>cy z uczniem na obowiązkowych i </w:t>
      </w:r>
      <w:r w:rsidRPr="00A802F2">
        <w:rPr>
          <w:color w:val="000000" w:themeColor="text1"/>
        </w:rPr>
        <w:t>dodatkowych zajęciach polega na:</w:t>
      </w:r>
    </w:p>
    <w:p w14:paraId="18763D7E" w14:textId="77777777" w:rsidR="0035439E" w:rsidRPr="00A802F2" w:rsidRDefault="0035439E" w:rsidP="006049E0">
      <w:pPr>
        <w:numPr>
          <w:ilvl w:val="0"/>
          <w:numId w:val="44"/>
        </w:numPr>
        <w:tabs>
          <w:tab w:val="clear" w:pos="911"/>
        </w:tabs>
        <w:ind w:left="851" w:hanging="425"/>
        <w:jc w:val="both"/>
        <w:rPr>
          <w:color w:val="000000" w:themeColor="text1"/>
        </w:rPr>
      </w:pPr>
      <w:r w:rsidRPr="00A802F2">
        <w:rPr>
          <w:color w:val="000000" w:themeColor="text1"/>
        </w:rPr>
        <w:t xml:space="preserve">dostosowywaniu tempa pracy do </w:t>
      </w:r>
      <w:r w:rsidR="004A0EE9" w:rsidRPr="00A802F2">
        <w:rPr>
          <w:color w:val="000000" w:themeColor="text1"/>
        </w:rPr>
        <w:t>możliwości percepcyjnych ucznia,</w:t>
      </w:r>
    </w:p>
    <w:p w14:paraId="0B21B76F" w14:textId="77777777" w:rsidR="0035439E" w:rsidRPr="00A802F2" w:rsidRDefault="0035439E" w:rsidP="006049E0">
      <w:pPr>
        <w:numPr>
          <w:ilvl w:val="0"/>
          <w:numId w:val="44"/>
        </w:numPr>
        <w:tabs>
          <w:tab w:val="clear" w:pos="911"/>
          <w:tab w:val="left" w:pos="284"/>
        </w:tabs>
        <w:ind w:left="851" w:hanging="425"/>
        <w:jc w:val="both"/>
        <w:rPr>
          <w:color w:val="000000" w:themeColor="text1"/>
        </w:rPr>
      </w:pPr>
      <w:r w:rsidRPr="00A802F2">
        <w:rPr>
          <w:color w:val="000000" w:themeColor="text1"/>
        </w:rPr>
        <w:t>dostosowaniu poziomu wymagań edukacyjnych do możliwości percepcyjnych, intelektualnych i fizycznych ucznia,</w:t>
      </w:r>
    </w:p>
    <w:p w14:paraId="2786DAB1" w14:textId="77777777" w:rsidR="0035439E" w:rsidRPr="00A802F2" w:rsidRDefault="0035439E" w:rsidP="006049E0">
      <w:pPr>
        <w:numPr>
          <w:ilvl w:val="0"/>
          <w:numId w:val="44"/>
        </w:numPr>
        <w:tabs>
          <w:tab w:val="clear" w:pos="911"/>
          <w:tab w:val="left" w:pos="284"/>
        </w:tabs>
        <w:ind w:left="851" w:hanging="425"/>
        <w:jc w:val="both"/>
        <w:rPr>
          <w:color w:val="000000" w:themeColor="text1"/>
        </w:rPr>
      </w:pPr>
      <w:r w:rsidRPr="00A802F2">
        <w:rPr>
          <w:color w:val="000000" w:themeColor="text1"/>
        </w:rPr>
        <w:t xml:space="preserve"> przyjęciu adekwatnych metod nauczania i sprawdzania wiadomości i umiejętności ucznia,</w:t>
      </w:r>
    </w:p>
    <w:p w14:paraId="7B808912" w14:textId="77777777" w:rsidR="0035439E" w:rsidRPr="00A802F2" w:rsidRDefault="0035439E" w:rsidP="006049E0">
      <w:pPr>
        <w:numPr>
          <w:ilvl w:val="0"/>
          <w:numId w:val="44"/>
        </w:numPr>
        <w:tabs>
          <w:tab w:val="clear" w:pos="911"/>
          <w:tab w:val="left" w:pos="284"/>
        </w:tabs>
        <w:ind w:left="851" w:hanging="425"/>
        <w:jc w:val="both"/>
        <w:rPr>
          <w:color w:val="000000" w:themeColor="text1"/>
        </w:rPr>
      </w:pPr>
      <w:r w:rsidRPr="00A802F2">
        <w:rPr>
          <w:color w:val="000000" w:themeColor="text1"/>
        </w:rPr>
        <w:t>umożliwianiu uczniowi z niepełnosprawnością korzystania ze specjalistycznego wyposażenia i środków dydaktycznych,</w:t>
      </w:r>
    </w:p>
    <w:p w14:paraId="0D177067" w14:textId="77777777" w:rsidR="0035439E" w:rsidRPr="00A802F2" w:rsidRDefault="0035439E" w:rsidP="006049E0">
      <w:pPr>
        <w:numPr>
          <w:ilvl w:val="0"/>
          <w:numId w:val="44"/>
        </w:numPr>
        <w:tabs>
          <w:tab w:val="clear" w:pos="911"/>
        </w:tabs>
        <w:ind w:left="851" w:hanging="425"/>
        <w:jc w:val="both"/>
        <w:rPr>
          <w:color w:val="000000" w:themeColor="text1"/>
        </w:rPr>
      </w:pPr>
      <w:r w:rsidRPr="00A802F2">
        <w:rPr>
          <w:color w:val="000000" w:themeColor="text1"/>
        </w:rPr>
        <w:t>różnicowaniu stopnia</w:t>
      </w:r>
      <w:r w:rsidR="008C3FB0" w:rsidRPr="00A802F2">
        <w:rPr>
          <w:color w:val="000000" w:themeColor="text1"/>
        </w:rPr>
        <w:t xml:space="preserve"> trudności i form prac domowych.</w:t>
      </w:r>
      <w:r w:rsidRPr="00A802F2">
        <w:rPr>
          <w:color w:val="000000" w:themeColor="text1"/>
        </w:rPr>
        <w:t xml:space="preserve">  </w:t>
      </w:r>
    </w:p>
    <w:p w14:paraId="573FD271" w14:textId="77777777" w:rsidR="0035439E" w:rsidRPr="00A802F2" w:rsidRDefault="0035439E" w:rsidP="006049E0">
      <w:pPr>
        <w:numPr>
          <w:ilvl w:val="0"/>
          <w:numId w:val="48"/>
        </w:numPr>
        <w:tabs>
          <w:tab w:val="left" w:pos="284"/>
          <w:tab w:val="left" w:pos="426"/>
        </w:tabs>
        <w:ind w:left="426" w:hanging="426"/>
        <w:jc w:val="both"/>
        <w:rPr>
          <w:color w:val="000000" w:themeColor="text1"/>
        </w:rPr>
      </w:pPr>
      <w:r w:rsidRPr="00A802F2">
        <w:rPr>
          <w:color w:val="000000" w:themeColor="text1"/>
        </w:rPr>
        <w:t>prowadzenie dokumentacji na potrzeby zajęć dodatkowych (</w:t>
      </w:r>
      <w:r w:rsidR="00D93878" w:rsidRPr="00A802F2">
        <w:rPr>
          <w:color w:val="000000" w:themeColor="text1"/>
        </w:rPr>
        <w:t>dydaktyczno</w:t>
      </w:r>
      <w:r w:rsidR="00B60E00" w:rsidRPr="00A802F2">
        <w:rPr>
          <w:color w:val="000000" w:themeColor="text1"/>
        </w:rPr>
        <w:t>-</w:t>
      </w:r>
      <w:r w:rsidRPr="00A802F2">
        <w:rPr>
          <w:color w:val="000000" w:themeColor="text1"/>
        </w:rPr>
        <w:t>wyrównawczych,</w:t>
      </w:r>
      <w:r w:rsidR="00D93878" w:rsidRPr="00A802F2">
        <w:rPr>
          <w:color w:val="000000" w:themeColor="text1"/>
        </w:rPr>
        <w:t xml:space="preserve"> rewalidacyj</w:t>
      </w:r>
      <w:r w:rsidR="004140E8" w:rsidRPr="00A802F2">
        <w:rPr>
          <w:color w:val="000000" w:themeColor="text1"/>
        </w:rPr>
        <w:t>nych</w:t>
      </w:r>
      <w:r w:rsidRPr="00A802F2">
        <w:rPr>
          <w:color w:val="000000" w:themeColor="text1"/>
        </w:rPr>
        <w:t xml:space="preserve">, pracy z uczniem zdolnym i innych specjalistycznych); </w:t>
      </w:r>
    </w:p>
    <w:p w14:paraId="46792DA4" w14:textId="77777777" w:rsidR="0035439E" w:rsidRPr="00A802F2" w:rsidRDefault="0035439E" w:rsidP="006049E0">
      <w:pPr>
        <w:numPr>
          <w:ilvl w:val="0"/>
          <w:numId w:val="48"/>
        </w:numPr>
        <w:tabs>
          <w:tab w:val="left" w:pos="426"/>
        </w:tabs>
        <w:ind w:left="426" w:hanging="426"/>
        <w:jc w:val="both"/>
        <w:rPr>
          <w:color w:val="000000" w:themeColor="text1"/>
        </w:rPr>
      </w:pPr>
      <w:r w:rsidRPr="00A802F2">
        <w:rPr>
          <w:color w:val="000000" w:themeColor="text1"/>
        </w:rPr>
        <w:t>współdziałanie z innymi nauczycielami uczącym</w:t>
      </w:r>
      <w:r w:rsidR="00B244A5" w:rsidRPr="00A802F2">
        <w:rPr>
          <w:color w:val="000000" w:themeColor="text1"/>
        </w:rPr>
        <w:t>i w klasie w celu zintegrowania i </w:t>
      </w:r>
      <w:r w:rsidRPr="00A802F2">
        <w:rPr>
          <w:color w:val="000000" w:themeColor="text1"/>
        </w:rPr>
        <w:t>ujednolicenia oddziaływań na ucznia oraz wymiany doświadczeń i komunikowania postępów ucznia;</w:t>
      </w:r>
    </w:p>
    <w:p w14:paraId="31D8B855" w14:textId="77777777" w:rsidR="0035439E" w:rsidRPr="00A802F2" w:rsidRDefault="0035439E" w:rsidP="006049E0">
      <w:pPr>
        <w:numPr>
          <w:ilvl w:val="0"/>
          <w:numId w:val="48"/>
        </w:numPr>
        <w:tabs>
          <w:tab w:val="left" w:pos="284"/>
          <w:tab w:val="left" w:pos="426"/>
        </w:tabs>
        <w:ind w:left="426" w:hanging="426"/>
        <w:jc w:val="both"/>
        <w:rPr>
          <w:color w:val="000000" w:themeColor="text1"/>
        </w:rPr>
      </w:pPr>
      <w:r w:rsidRPr="00A802F2">
        <w:rPr>
          <w:color w:val="000000" w:themeColor="text1"/>
        </w:rPr>
        <w:t>prowadzenie działań służących wszechstronnemu rozwojowi</w:t>
      </w:r>
      <w:r w:rsidR="00AE5BC9" w:rsidRPr="00A802F2">
        <w:rPr>
          <w:color w:val="000000" w:themeColor="text1"/>
        </w:rPr>
        <w:t xml:space="preserve"> ucznia w sferze emocjonalnej i </w:t>
      </w:r>
      <w:r w:rsidRPr="00A802F2">
        <w:rPr>
          <w:color w:val="000000" w:themeColor="text1"/>
        </w:rPr>
        <w:t>behawioralnej;</w:t>
      </w:r>
    </w:p>
    <w:p w14:paraId="622460DB" w14:textId="77777777" w:rsidR="0035439E" w:rsidRPr="00A802F2" w:rsidRDefault="0035439E" w:rsidP="006049E0">
      <w:pPr>
        <w:numPr>
          <w:ilvl w:val="0"/>
          <w:numId w:val="48"/>
        </w:numPr>
        <w:tabs>
          <w:tab w:val="left" w:pos="284"/>
          <w:tab w:val="left" w:pos="426"/>
        </w:tabs>
        <w:ind w:left="426" w:hanging="426"/>
        <w:jc w:val="both"/>
        <w:rPr>
          <w:color w:val="000000" w:themeColor="text1"/>
        </w:rPr>
      </w:pPr>
      <w:r w:rsidRPr="00A802F2">
        <w:rPr>
          <w:color w:val="000000" w:themeColor="text1"/>
        </w:rPr>
        <w:t>udzielanie doraźnej pomocy uczniom w sytuacjach kryzysowych z wykorzystaniem zasobów ucznia, jego rodziny, otoczenia społecznego i instytucji pomocowych;</w:t>
      </w:r>
    </w:p>
    <w:p w14:paraId="28A49271" w14:textId="77777777" w:rsidR="0035439E" w:rsidRPr="00A802F2" w:rsidRDefault="0035439E" w:rsidP="006049E0">
      <w:pPr>
        <w:numPr>
          <w:ilvl w:val="0"/>
          <w:numId w:val="48"/>
        </w:numPr>
        <w:tabs>
          <w:tab w:val="left" w:pos="284"/>
          <w:tab w:val="left" w:pos="426"/>
        </w:tabs>
        <w:ind w:left="0" w:firstLine="0"/>
        <w:jc w:val="both"/>
        <w:rPr>
          <w:color w:val="000000" w:themeColor="text1"/>
        </w:rPr>
      </w:pPr>
      <w:r w:rsidRPr="00A802F2">
        <w:rPr>
          <w:color w:val="000000" w:themeColor="text1"/>
        </w:rPr>
        <w:t>komunikowanie rodzicom postępów ucznia oraz efektywności świadczonej pomocy;</w:t>
      </w:r>
    </w:p>
    <w:p w14:paraId="4C92CD92" w14:textId="77777777" w:rsidR="0035439E" w:rsidRPr="00A802F2" w:rsidRDefault="0035439E" w:rsidP="006049E0">
      <w:pPr>
        <w:numPr>
          <w:ilvl w:val="0"/>
          <w:numId w:val="48"/>
        </w:numPr>
        <w:tabs>
          <w:tab w:val="left" w:pos="284"/>
          <w:tab w:val="left" w:pos="426"/>
        </w:tabs>
        <w:ind w:left="426" w:hanging="426"/>
        <w:jc w:val="both"/>
        <w:rPr>
          <w:color w:val="000000" w:themeColor="text1"/>
        </w:rPr>
      </w:pPr>
      <w:r w:rsidRPr="00A802F2">
        <w:rPr>
          <w:color w:val="000000" w:themeColor="text1"/>
        </w:rPr>
        <w:t>stosowanie oceniania wspierającego ucznia z zachowaniem przede wszystkim charakteru motywującego oceny, w tym przekazywanie podczas różnych form oceniania informacji zwrotnej zawierającej 4 elementy:</w:t>
      </w:r>
    </w:p>
    <w:p w14:paraId="36E52FAF" w14:textId="77777777" w:rsidR="0035439E" w:rsidRPr="00A802F2" w:rsidRDefault="0035439E" w:rsidP="006049E0">
      <w:pPr>
        <w:numPr>
          <w:ilvl w:val="0"/>
          <w:numId w:val="49"/>
        </w:numPr>
        <w:tabs>
          <w:tab w:val="left" w:pos="426"/>
        </w:tabs>
        <w:ind w:left="709" w:hanging="283"/>
        <w:jc w:val="both"/>
        <w:rPr>
          <w:color w:val="000000" w:themeColor="text1"/>
        </w:rPr>
      </w:pPr>
      <w:r w:rsidRPr="00A802F2">
        <w:rPr>
          <w:color w:val="000000" w:themeColor="text1"/>
        </w:rPr>
        <w:t>wyszczególnienie i docenienie dobrych elementów pracy ucznia,</w:t>
      </w:r>
    </w:p>
    <w:p w14:paraId="116317A8" w14:textId="77777777" w:rsidR="0035439E" w:rsidRPr="00A802F2" w:rsidRDefault="0035439E" w:rsidP="006049E0">
      <w:pPr>
        <w:numPr>
          <w:ilvl w:val="0"/>
          <w:numId w:val="49"/>
        </w:numPr>
        <w:tabs>
          <w:tab w:val="left" w:pos="426"/>
        </w:tabs>
        <w:ind w:left="709" w:hanging="283"/>
        <w:jc w:val="both"/>
        <w:rPr>
          <w:color w:val="000000" w:themeColor="text1"/>
        </w:rPr>
      </w:pPr>
      <w:r w:rsidRPr="00A802F2">
        <w:rPr>
          <w:color w:val="000000" w:themeColor="text1"/>
        </w:rPr>
        <w:t>odnotowanie tego, co wymaga poprawienia lub dodatko</w:t>
      </w:r>
      <w:r w:rsidR="008E1002" w:rsidRPr="00A802F2">
        <w:rPr>
          <w:color w:val="000000" w:themeColor="text1"/>
        </w:rPr>
        <w:t>wej pracy ze strony ucznia, aby </w:t>
      </w:r>
      <w:r w:rsidRPr="00A802F2">
        <w:rPr>
          <w:color w:val="000000" w:themeColor="text1"/>
        </w:rPr>
        <w:t>uzupełnić braki w wiedzy oraz opanować wymagane umiejętności,</w:t>
      </w:r>
    </w:p>
    <w:p w14:paraId="218F3BA9" w14:textId="77777777" w:rsidR="0035439E" w:rsidRPr="00A802F2" w:rsidRDefault="0035439E" w:rsidP="006049E0">
      <w:pPr>
        <w:numPr>
          <w:ilvl w:val="0"/>
          <w:numId w:val="49"/>
        </w:numPr>
        <w:tabs>
          <w:tab w:val="left" w:pos="426"/>
        </w:tabs>
        <w:ind w:left="709" w:hanging="283"/>
        <w:jc w:val="both"/>
        <w:rPr>
          <w:color w:val="000000" w:themeColor="text1"/>
        </w:rPr>
      </w:pPr>
      <w:r w:rsidRPr="00A802F2">
        <w:rPr>
          <w:color w:val="000000" w:themeColor="text1"/>
        </w:rPr>
        <w:t>przekazanie uczniowi wskazówek, w jaki sposób powinien poprawić pracę,</w:t>
      </w:r>
    </w:p>
    <w:p w14:paraId="0EF07BA5" w14:textId="77777777" w:rsidR="0035439E" w:rsidRPr="00A802F2" w:rsidRDefault="0035439E" w:rsidP="006049E0">
      <w:pPr>
        <w:numPr>
          <w:ilvl w:val="0"/>
          <w:numId w:val="49"/>
        </w:numPr>
        <w:tabs>
          <w:tab w:val="left" w:pos="426"/>
        </w:tabs>
        <w:ind w:left="709" w:hanging="283"/>
        <w:jc w:val="both"/>
        <w:rPr>
          <w:color w:val="000000" w:themeColor="text1"/>
        </w:rPr>
      </w:pPr>
      <w:r w:rsidRPr="00A802F2">
        <w:rPr>
          <w:color w:val="000000" w:themeColor="text1"/>
        </w:rPr>
        <w:t>wskazanie uczniowi sposobu</w:t>
      </w:r>
      <w:r w:rsidR="008C3FB0" w:rsidRPr="00A802F2">
        <w:rPr>
          <w:color w:val="000000" w:themeColor="text1"/>
        </w:rPr>
        <w:t xml:space="preserve"> w jaki powinien pracować dalej.</w:t>
      </w:r>
    </w:p>
    <w:p w14:paraId="3AC413BA" w14:textId="77777777" w:rsidR="00D771D8" w:rsidRPr="00A802F2" w:rsidRDefault="00D771D8" w:rsidP="00FA444F">
      <w:pPr>
        <w:tabs>
          <w:tab w:val="left" w:pos="284"/>
        </w:tabs>
        <w:jc w:val="both"/>
        <w:rPr>
          <w:color w:val="000000" w:themeColor="text1"/>
        </w:rPr>
      </w:pPr>
    </w:p>
    <w:p w14:paraId="0F35958C" w14:textId="77777777" w:rsidR="00D31295" w:rsidRPr="00A802F2" w:rsidRDefault="00D31295" w:rsidP="006049E0">
      <w:pPr>
        <w:pStyle w:val="Akapitzlist"/>
        <w:numPr>
          <w:ilvl w:val="0"/>
          <w:numId w:val="51"/>
        </w:numPr>
        <w:tabs>
          <w:tab w:val="left" w:pos="0"/>
        </w:tabs>
        <w:spacing w:after="0" w:line="240" w:lineRule="auto"/>
        <w:ind w:left="0" w:firstLine="426"/>
        <w:jc w:val="both"/>
        <w:rPr>
          <w:rFonts w:ascii="Times New Roman" w:hAnsi="Times New Roman"/>
          <w:b/>
          <w:color w:val="000000" w:themeColor="text1"/>
          <w:sz w:val="24"/>
          <w:szCs w:val="24"/>
        </w:rPr>
      </w:pPr>
      <w:r w:rsidRPr="00A802F2">
        <w:rPr>
          <w:rFonts w:ascii="Times New Roman" w:hAnsi="Times New Roman"/>
          <w:b/>
          <w:color w:val="000000" w:themeColor="text1"/>
          <w:sz w:val="24"/>
          <w:szCs w:val="24"/>
        </w:rPr>
        <w:lastRenderedPageBreak/>
        <w:t>Nauczyciele, wychowawcy i specjaliści w szkole, od</w:t>
      </w:r>
      <w:r w:rsidR="00882DDE" w:rsidRPr="00A802F2">
        <w:rPr>
          <w:rFonts w:ascii="Times New Roman" w:hAnsi="Times New Roman"/>
          <w:b/>
          <w:color w:val="000000" w:themeColor="text1"/>
          <w:sz w:val="24"/>
          <w:szCs w:val="24"/>
        </w:rPr>
        <w:t>dziale przedszkolnym prowadzą w </w:t>
      </w:r>
      <w:r w:rsidRPr="00A802F2">
        <w:rPr>
          <w:rFonts w:ascii="Times New Roman" w:hAnsi="Times New Roman"/>
          <w:b/>
          <w:color w:val="000000" w:themeColor="text1"/>
          <w:sz w:val="24"/>
          <w:szCs w:val="24"/>
        </w:rPr>
        <w:t>szczególności:</w:t>
      </w:r>
    </w:p>
    <w:p w14:paraId="15B6E092" w14:textId="77777777" w:rsidR="00D31295" w:rsidRPr="00A802F2" w:rsidRDefault="00D31295" w:rsidP="006049E0">
      <w:pPr>
        <w:pStyle w:val="Akapitzlist"/>
        <w:numPr>
          <w:ilvl w:val="0"/>
          <w:numId w:val="428"/>
        </w:numPr>
        <w:tabs>
          <w:tab w:val="left" w:pos="0"/>
        </w:tabs>
        <w:spacing w:after="0" w:line="240" w:lineRule="auto"/>
        <w:ind w:left="426" w:hanging="426"/>
        <w:jc w:val="both"/>
        <w:rPr>
          <w:rFonts w:ascii="Times New Roman" w:hAnsi="Times New Roman"/>
          <w:b/>
          <w:color w:val="000000" w:themeColor="text1"/>
          <w:sz w:val="24"/>
          <w:szCs w:val="24"/>
        </w:rPr>
      </w:pPr>
      <w:r w:rsidRPr="00A802F2">
        <w:rPr>
          <w:rFonts w:ascii="Times New Roman" w:hAnsi="Times New Roman"/>
          <w:color w:val="000000" w:themeColor="text1"/>
          <w:sz w:val="24"/>
          <w:szCs w:val="24"/>
        </w:rPr>
        <w:t>w oddziale przedszkolnym – obserwację pedagogiczną mając</w:t>
      </w:r>
      <w:r w:rsidR="00E04074" w:rsidRPr="00A802F2">
        <w:rPr>
          <w:rFonts w:ascii="Times New Roman" w:hAnsi="Times New Roman"/>
          <w:color w:val="000000" w:themeColor="text1"/>
          <w:sz w:val="24"/>
          <w:szCs w:val="24"/>
        </w:rPr>
        <w:t>ą na celu wczesne rozpoznanie u </w:t>
      </w:r>
      <w:r w:rsidRPr="00A802F2">
        <w:rPr>
          <w:rFonts w:ascii="Times New Roman" w:hAnsi="Times New Roman"/>
          <w:color w:val="000000" w:themeColor="text1"/>
          <w:sz w:val="24"/>
          <w:szCs w:val="24"/>
        </w:rPr>
        <w:t>dziecka dysharmonii rozwojowych i podjęcie wczesnej interwencji, a w przypadku dzieci realizujących obowiązkowe roczne przygotowanie przedszkolne – obserwację pedagogiczną zakończoną analizą i oceną gotowości dziecka do podjęcia nauki</w:t>
      </w:r>
      <w:r w:rsidR="00607689" w:rsidRPr="00A802F2">
        <w:rPr>
          <w:rFonts w:ascii="Times New Roman" w:hAnsi="Times New Roman"/>
          <w:color w:val="000000" w:themeColor="text1"/>
          <w:sz w:val="24"/>
          <w:szCs w:val="24"/>
        </w:rPr>
        <w:t xml:space="preserve"> </w:t>
      </w:r>
      <w:r w:rsidRPr="00A802F2">
        <w:rPr>
          <w:rFonts w:ascii="Times New Roman" w:hAnsi="Times New Roman"/>
          <w:color w:val="000000" w:themeColor="text1"/>
          <w:sz w:val="24"/>
          <w:szCs w:val="24"/>
        </w:rPr>
        <w:t>w szkole (diagnoza przedszkolna);</w:t>
      </w:r>
    </w:p>
    <w:p w14:paraId="23D20A2C" w14:textId="77777777" w:rsidR="00607689" w:rsidRPr="00A802F2" w:rsidRDefault="00D31295" w:rsidP="006049E0">
      <w:pPr>
        <w:pStyle w:val="Akapitzlist"/>
        <w:numPr>
          <w:ilvl w:val="0"/>
          <w:numId w:val="428"/>
        </w:numPr>
        <w:tabs>
          <w:tab w:val="left" w:pos="0"/>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 szkole podstawowej </w:t>
      </w:r>
      <w:r w:rsidR="00882DDE" w:rsidRPr="00A802F2">
        <w:rPr>
          <w:rFonts w:ascii="Times New Roman" w:hAnsi="Times New Roman"/>
          <w:color w:val="000000" w:themeColor="text1"/>
          <w:sz w:val="24"/>
          <w:szCs w:val="24"/>
        </w:rPr>
        <w:t>–</w:t>
      </w:r>
      <w:r w:rsidRPr="00A802F2">
        <w:rPr>
          <w:rFonts w:ascii="Times New Roman" w:hAnsi="Times New Roman"/>
          <w:color w:val="000000" w:themeColor="text1"/>
          <w:sz w:val="24"/>
          <w:szCs w:val="24"/>
        </w:rPr>
        <w:t xml:space="preserve"> </w:t>
      </w:r>
      <w:r w:rsidR="00882DDE" w:rsidRPr="00A802F2">
        <w:rPr>
          <w:rFonts w:ascii="Times New Roman" w:hAnsi="Times New Roman"/>
          <w:color w:val="000000" w:themeColor="text1"/>
          <w:sz w:val="24"/>
          <w:szCs w:val="24"/>
        </w:rPr>
        <w:t>obserwację pedagogiczną w trakcie bieżącej pracy z uczniami mającą na celu rozpoznanie u uczniów:</w:t>
      </w:r>
    </w:p>
    <w:p w14:paraId="4BDCF840" w14:textId="77777777" w:rsidR="00607689" w:rsidRPr="00A802F2" w:rsidRDefault="00607689" w:rsidP="006049E0">
      <w:pPr>
        <w:pStyle w:val="Akapitzlist"/>
        <w:numPr>
          <w:ilvl w:val="0"/>
          <w:numId w:val="429"/>
        </w:numPr>
        <w:tabs>
          <w:tab w:val="left" w:pos="0"/>
        </w:tabs>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trudności w uczeniu się, w tym w przypadku uczniów klas I-III szkoły podstawowej deficytów kompetencji i zaburzeń sprawności językowych oraz ryzyka wystąpienia specyficznych trudności w uczeniu się, a także potencjału ucznia i jego zainteresowań,</w:t>
      </w:r>
    </w:p>
    <w:p w14:paraId="772C86EA" w14:textId="77777777" w:rsidR="00607689" w:rsidRPr="00A802F2" w:rsidRDefault="004F4429" w:rsidP="006049E0">
      <w:pPr>
        <w:pStyle w:val="Akapitzlist"/>
        <w:numPr>
          <w:ilvl w:val="0"/>
          <w:numId w:val="429"/>
        </w:numPr>
        <w:tabs>
          <w:tab w:val="left" w:pos="0"/>
        </w:tabs>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szczególnych uzdolnień,</w:t>
      </w:r>
    </w:p>
    <w:p w14:paraId="0240ACC8" w14:textId="77777777" w:rsidR="00607689" w:rsidRPr="00A802F2" w:rsidRDefault="00607689" w:rsidP="006049E0">
      <w:pPr>
        <w:pStyle w:val="Akapitzlist"/>
        <w:numPr>
          <w:ilvl w:val="0"/>
          <w:numId w:val="429"/>
        </w:numPr>
        <w:tabs>
          <w:tab w:val="left" w:pos="0"/>
        </w:tabs>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wspomaganie uczniów w wyborze kierunku kształcenia i zawodu w trakcie bieżącej pracy z uczniami.</w:t>
      </w:r>
    </w:p>
    <w:p w14:paraId="06312C2F" w14:textId="77777777" w:rsidR="00607689" w:rsidRPr="00A802F2" w:rsidRDefault="00607689" w:rsidP="00FA444F">
      <w:pPr>
        <w:pStyle w:val="Akapitzlist"/>
        <w:tabs>
          <w:tab w:val="left" w:pos="0"/>
        </w:tabs>
        <w:spacing w:after="0" w:line="240" w:lineRule="auto"/>
        <w:ind w:left="851"/>
        <w:jc w:val="both"/>
        <w:rPr>
          <w:rFonts w:ascii="Times New Roman" w:hAnsi="Times New Roman"/>
          <w:color w:val="000000" w:themeColor="text1"/>
          <w:sz w:val="24"/>
          <w:szCs w:val="24"/>
        </w:rPr>
      </w:pPr>
    </w:p>
    <w:p w14:paraId="2778AB0B" w14:textId="77777777" w:rsidR="0035439E" w:rsidRPr="00A802F2" w:rsidRDefault="004A0EE9" w:rsidP="006049E0">
      <w:pPr>
        <w:pStyle w:val="Akapitzlist"/>
        <w:numPr>
          <w:ilvl w:val="0"/>
          <w:numId w:val="51"/>
        </w:numPr>
        <w:tabs>
          <w:tab w:val="left" w:pos="0"/>
        </w:tabs>
        <w:spacing w:after="0" w:line="240" w:lineRule="auto"/>
        <w:ind w:left="0" w:firstLine="426"/>
        <w:jc w:val="both"/>
        <w:rPr>
          <w:rFonts w:ascii="Times New Roman" w:hAnsi="Times New Roman"/>
          <w:b/>
          <w:color w:val="000000" w:themeColor="text1"/>
          <w:sz w:val="24"/>
          <w:szCs w:val="24"/>
        </w:rPr>
      </w:pPr>
      <w:r w:rsidRPr="00A802F2">
        <w:rPr>
          <w:rFonts w:ascii="Times New Roman" w:hAnsi="Times New Roman"/>
          <w:b/>
          <w:color w:val="000000" w:themeColor="text1"/>
          <w:sz w:val="24"/>
          <w:szCs w:val="24"/>
        </w:rPr>
        <w:t>Obowiązki wychowawcy klasy</w:t>
      </w:r>
      <w:r w:rsidR="0035439E" w:rsidRPr="00A802F2">
        <w:rPr>
          <w:rFonts w:ascii="Times New Roman" w:hAnsi="Times New Roman"/>
          <w:b/>
          <w:color w:val="000000" w:themeColor="text1"/>
          <w:sz w:val="24"/>
          <w:szCs w:val="24"/>
        </w:rPr>
        <w:t xml:space="preserve"> w zakresie wspierania uczniów</w:t>
      </w:r>
      <w:r w:rsidR="00D771D8" w:rsidRPr="00A802F2">
        <w:rPr>
          <w:rFonts w:ascii="Times New Roman" w:hAnsi="Times New Roman"/>
          <w:b/>
          <w:color w:val="000000" w:themeColor="text1"/>
          <w:sz w:val="24"/>
          <w:szCs w:val="24"/>
        </w:rPr>
        <w:t xml:space="preserve">. </w:t>
      </w:r>
      <w:r w:rsidR="0035439E" w:rsidRPr="00A802F2">
        <w:rPr>
          <w:rFonts w:ascii="Times New Roman" w:hAnsi="Times New Roman"/>
          <w:color w:val="000000" w:themeColor="text1"/>
          <w:sz w:val="24"/>
          <w:szCs w:val="24"/>
        </w:rPr>
        <w:t>W zakresie orga</w:t>
      </w:r>
      <w:r w:rsidR="00B60E00" w:rsidRPr="00A802F2">
        <w:rPr>
          <w:rFonts w:ascii="Times New Roman" w:hAnsi="Times New Roman"/>
          <w:color w:val="000000" w:themeColor="text1"/>
          <w:sz w:val="24"/>
          <w:szCs w:val="24"/>
        </w:rPr>
        <w:t>nizacji pomocy w psychologiczno-</w:t>
      </w:r>
      <w:r w:rsidR="0035439E" w:rsidRPr="00A802F2">
        <w:rPr>
          <w:rFonts w:ascii="Times New Roman" w:hAnsi="Times New Roman"/>
          <w:color w:val="000000" w:themeColor="text1"/>
          <w:sz w:val="24"/>
          <w:szCs w:val="24"/>
        </w:rPr>
        <w:t>pedagogicznej</w:t>
      </w:r>
      <w:r w:rsidRPr="00A802F2">
        <w:rPr>
          <w:rFonts w:ascii="Times New Roman" w:hAnsi="Times New Roman"/>
          <w:color w:val="000000" w:themeColor="text1"/>
          <w:sz w:val="24"/>
          <w:szCs w:val="24"/>
        </w:rPr>
        <w:t xml:space="preserve"> </w:t>
      </w:r>
      <w:r w:rsidR="0035439E" w:rsidRPr="00A802F2">
        <w:rPr>
          <w:rFonts w:ascii="Times New Roman" w:hAnsi="Times New Roman"/>
          <w:color w:val="000000" w:themeColor="text1"/>
          <w:sz w:val="24"/>
          <w:szCs w:val="24"/>
        </w:rPr>
        <w:t>uczniom powierzonej klasy</w:t>
      </w:r>
      <w:r w:rsidR="00065E58" w:rsidRPr="00A802F2">
        <w:rPr>
          <w:rFonts w:ascii="Times New Roman" w:hAnsi="Times New Roman"/>
          <w:color w:val="000000" w:themeColor="text1"/>
          <w:sz w:val="24"/>
          <w:szCs w:val="24"/>
        </w:rPr>
        <w:t>,</w:t>
      </w:r>
      <w:r w:rsidR="0035439E" w:rsidRPr="00A802F2">
        <w:rPr>
          <w:rFonts w:ascii="Times New Roman" w:hAnsi="Times New Roman"/>
          <w:color w:val="000000" w:themeColor="text1"/>
          <w:sz w:val="24"/>
          <w:szCs w:val="24"/>
        </w:rPr>
        <w:t xml:space="preserve"> d</w:t>
      </w:r>
      <w:r w:rsidR="008E1002" w:rsidRPr="00A802F2">
        <w:rPr>
          <w:rFonts w:ascii="Times New Roman" w:hAnsi="Times New Roman"/>
          <w:color w:val="000000" w:themeColor="text1"/>
          <w:sz w:val="24"/>
          <w:szCs w:val="24"/>
        </w:rPr>
        <w:t>o </w:t>
      </w:r>
      <w:r w:rsidR="0035439E" w:rsidRPr="00A802F2">
        <w:rPr>
          <w:rFonts w:ascii="Times New Roman" w:hAnsi="Times New Roman"/>
          <w:color w:val="000000" w:themeColor="text1"/>
          <w:sz w:val="24"/>
          <w:szCs w:val="24"/>
        </w:rPr>
        <w:t>obowiązków wychowawcy należy:</w:t>
      </w:r>
    </w:p>
    <w:p w14:paraId="5B4696A8" w14:textId="77777777" w:rsidR="0035439E" w:rsidRPr="00A802F2" w:rsidRDefault="0035439E" w:rsidP="006049E0">
      <w:pPr>
        <w:numPr>
          <w:ilvl w:val="0"/>
          <w:numId w:val="45"/>
        </w:numPr>
        <w:tabs>
          <w:tab w:val="left" w:pos="426"/>
        </w:tabs>
        <w:autoSpaceDE w:val="0"/>
        <w:autoSpaceDN w:val="0"/>
        <w:adjustRightInd w:val="0"/>
        <w:ind w:left="426" w:hanging="426"/>
        <w:jc w:val="both"/>
        <w:rPr>
          <w:color w:val="000000" w:themeColor="text1"/>
        </w:rPr>
      </w:pPr>
      <w:r w:rsidRPr="00A802F2">
        <w:rPr>
          <w:color w:val="000000" w:themeColor="text1"/>
        </w:rPr>
        <w:t>przeanalizowani</w:t>
      </w:r>
      <w:r w:rsidR="00B60E00" w:rsidRPr="00A802F2">
        <w:rPr>
          <w:color w:val="000000" w:themeColor="text1"/>
        </w:rPr>
        <w:t>e opinii poradni psychologiczno-</w:t>
      </w:r>
      <w:r w:rsidRPr="00A802F2">
        <w:rPr>
          <w:color w:val="000000" w:themeColor="text1"/>
        </w:rPr>
        <w:t xml:space="preserve">pedagogicznej i </w:t>
      </w:r>
      <w:r w:rsidR="002E7CB4" w:rsidRPr="00A802F2">
        <w:rPr>
          <w:color w:val="000000" w:themeColor="text1"/>
        </w:rPr>
        <w:t>wstępne zdefiniowanie trudności/</w:t>
      </w:r>
      <w:r w:rsidRPr="00A802F2">
        <w:rPr>
          <w:color w:val="000000" w:themeColor="text1"/>
        </w:rPr>
        <w:t>zdolności uczniów;</w:t>
      </w:r>
    </w:p>
    <w:p w14:paraId="3E0E9B89" w14:textId="77777777" w:rsidR="0035439E" w:rsidRPr="00A802F2" w:rsidRDefault="0035439E" w:rsidP="006049E0">
      <w:pPr>
        <w:numPr>
          <w:ilvl w:val="0"/>
          <w:numId w:val="45"/>
        </w:numPr>
        <w:tabs>
          <w:tab w:val="left" w:pos="426"/>
        </w:tabs>
        <w:autoSpaceDE w:val="0"/>
        <w:autoSpaceDN w:val="0"/>
        <w:adjustRightInd w:val="0"/>
        <w:ind w:left="426" w:hanging="426"/>
        <w:jc w:val="both"/>
        <w:rPr>
          <w:color w:val="000000" w:themeColor="text1"/>
        </w:rPr>
      </w:pPr>
      <w:r w:rsidRPr="00A802F2">
        <w:rPr>
          <w:color w:val="000000" w:themeColor="text1"/>
        </w:rPr>
        <w:t>przyjmowanie uwag i opinii nauczycieli pracujących z daną klasą o specjalnych potrzebach edukacyjnych uczniów;</w:t>
      </w:r>
    </w:p>
    <w:p w14:paraId="5171B986" w14:textId="77777777" w:rsidR="0035439E" w:rsidRPr="00A802F2" w:rsidRDefault="0035439E" w:rsidP="006049E0">
      <w:pPr>
        <w:numPr>
          <w:ilvl w:val="0"/>
          <w:numId w:val="45"/>
        </w:numPr>
        <w:tabs>
          <w:tab w:val="left" w:pos="426"/>
        </w:tabs>
        <w:autoSpaceDE w:val="0"/>
        <w:autoSpaceDN w:val="0"/>
        <w:adjustRightInd w:val="0"/>
        <w:ind w:left="426" w:hanging="426"/>
        <w:jc w:val="both"/>
        <w:rPr>
          <w:color w:val="000000" w:themeColor="text1"/>
        </w:rPr>
      </w:pPr>
      <w:r w:rsidRPr="00A802F2">
        <w:rPr>
          <w:color w:val="000000" w:themeColor="text1"/>
        </w:rPr>
        <w:t>zdobycie rzetelnej wiedzy o uczniu i jego środowisku; wychowawca poznaje ucznia i jego sytuację poprzez rozmowy z nim i jego rodzicami, obserwacje zachowań ucznia i jego relacji z innymi,  analizę zauważonych postępów w rozwoju dziecka związ</w:t>
      </w:r>
      <w:r w:rsidR="00065E58" w:rsidRPr="00A802F2">
        <w:rPr>
          <w:color w:val="000000" w:themeColor="text1"/>
        </w:rPr>
        <w:t>anych z edukacją i </w:t>
      </w:r>
      <w:r w:rsidRPr="00A802F2">
        <w:rPr>
          <w:color w:val="000000" w:themeColor="text1"/>
        </w:rPr>
        <w:t>rozwojem społecznym. Sam wchodzi w relację z uczniem i ma szansę dokonywać autorefleksji związanej z tym, co się w tej relacji dzieje. Dodatkowo ma możliwość analizowania dokumentów (orzeczenia, opinii, dokumentacji medycznej udostępnionej przez rodzica itp.),</w:t>
      </w:r>
      <w:r w:rsidR="00753E48" w:rsidRPr="00A802F2">
        <w:rPr>
          <w:color w:val="000000" w:themeColor="text1"/>
        </w:rPr>
        <w:t xml:space="preserve"> analizowania wytworów dziecka</w:t>
      </w:r>
      <w:r w:rsidR="00065E58" w:rsidRPr="00A802F2">
        <w:rPr>
          <w:color w:val="000000" w:themeColor="text1"/>
        </w:rPr>
        <w:t>.</w:t>
      </w:r>
      <w:r w:rsidR="00513835" w:rsidRPr="00A802F2">
        <w:rPr>
          <w:color w:val="000000" w:themeColor="text1"/>
        </w:rPr>
        <w:t xml:space="preserve"> Może mieć również dostęp do wyników badań prowadzonych przez specjalistów i do pogłębionej diagnozy</w:t>
      </w:r>
      <w:r w:rsidR="00753E48" w:rsidRPr="00A802F2">
        <w:rPr>
          <w:color w:val="000000" w:themeColor="text1"/>
        </w:rPr>
        <w:t>;</w:t>
      </w:r>
    </w:p>
    <w:p w14:paraId="12E732F5" w14:textId="77777777" w:rsidR="0035439E" w:rsidRPr="00A802F2" w:rsidRDefault="0035439E" w:rsidP="006049E0">
      <w:pPr>
        <w:numPr>
          <w:ilvl w:val="0"/>
          <w:numId w:val="45"/>
        </w:numPr>
        <w:tabs>
          <w:tab w:val="left" w:pos="426"/>
        </w:tabs>
        <w:autoSpaceDE w:val="0"/>
        <w:autoSpaceDN w:val="0"/>
        <w:adjustRightInd w:val="0"/>
        <w:ind w:left="426" w:hanging="426"/>
        <w:jc w:val="both"/>
        <w:rPr>
          <w:color w:val="000000" w:themeColor="text1"/>
        </w:rPr>
      </w:pPr>
      <w:r w:rsidRPr="00A802F2">
        <w:rPr>
          <w:color w:val="000000" w:themeColor="text1"/>
        </w:rPr>
        <w:t>określenie specjalnych potrzeb ucznia samodzielnie lub we współpracy z grupą nauczycieli prowadzących zajęcia w klasie;</w:t>
      </w:r>
    </w:p>
    <w:p w14:paraId="4A9A9C59" w14:textId="77777777" w:rsidR="0035439E" w:rsidRPr="00A802F2" w:rsidRDefault="0035439E" w:rsidP="006049E0">
      <w:pPr>
        <w:numPr>
          <w:ilvl w:val="0"/>
          <w:numId w:val="45"/>
        </w:numPr>
        <w:tabs>
          <w:tab w:val="left" w:pos="426"/>
        </w:tabs>
        <w:autoSpaceDE w:val="0"/>
        <w:autoSpaceDN w:val="0"/>
        <w:adjustRightInd w:val="0"/>
        <w:ind w:left="426" w:hanging="426"/>
        <w:jc w:val="both"/>
        <w:rPr>
          <w:color w:val="000000" w:themeColor="text1"/>
        </w:rPr>
      </w:pPr>
      <w:r w:rsidRPr="00A802F2">
        <w:rPr>
          <w:color w:val="000000" w:themeColor="text1"/>
        </w:rPr>
        <w:t>w przypadku stwierdzenia, że ucz</w:t>
      </w:r>
      <w:r w:rsidR="00B60E00" w:rsidRPr="00A802F2">
        <w:rPr>
          <w:color w:val="000000" w:themeColor="text1"/>
        </w:rPr>
        <w:t>eń wymaga pomocy psychologiczno-</w:t>
      </w:r>
      <w:r w:rsidRPr="00A802F2">
        <w:rPr>
          <w:color w:val="000000" w:themeColor="text1"/>
        </w:rPr>
        <w:t>pedagogicznej złożenia wniosku do dyrektora szkoły o uruchomienie sformalizowanej formy pomocy psychologi</w:t>
      </w:r>
      <w:r w:rsidR="00B60E00" w:rsidRPr="00A802F2">
        <w:rPr>
          <w:color w:val="000000" w:themeColor="text1"/>
        </w:rPr>
        <w:t>czno-</w:t>
      </w:r>
      <w:r w:rsidR="004A0EE9" w:rsidRPr="00A802F2">
        <w:rPr>
          <w:color w:val="000000" w:themeColor="text1"/>
        </w:rPr>
        <w:t>pedagogicznej uczniowi – w</w:t>
      </w:r>
      <w:r w:rsidRPr="00A802F2">
        <w:rPr>
          <w:color w:val="000000" w:themeColor="text1"/>
        </w:rPr>
        <w:t xml:space="preserve"> </w:t>
      </w:r>
      <w:r w:rsidR="008E1002" w:rsidRPr="00A802F2">
        <w:rPr>
          <w:color w:val="000000" w:themeColor="text1"/>
        </w:rPr>
        <w:t>ramach form pomocy możliwych do </w:t>
      </w:r>
      <w:r w:rsidRPr="00A802F2">
        <w:rPr>
          <w:color w:val="000000" w:themeColor="text1"/>
        </w:rPr>
        <w:t>uruchomienia w szkole;</w:t>
      </w:r>
    </w:p>
    <w:p w14:paraId="286CD6C7" w14:textId="77777777" w:rsidR="0035439E" w:rsidRPr="00A802F2" w:rsidRDefault="0035439E" w:rsidP="006049E0">
      <w:pPr>
        <w:numPr>
          <w:ilvl w:val="0"/>
          <w:numId w:val="45"/>
        </w:numPr>
        <w:tabs>
          <w:tab w:val="left" w:pos="426"/>
        </w:tabs>
        <w:autoSpaceDE w:val="0"/>
        <w:autoSpaceDN w:val="0"/>
        <w:adjustRightInd w:val="0"/>
        <w:ind w:left="426" w:hanging="426"/>
        <w:jc w:val="both"/>
        <w:rPr>
          <w:color w:val="000000" w:themeColor="text1"/>
        </w:rPr>
      </w:pPr>
      <w:r w:rsidRPr="00A802F2">
        <w:rPr>
          <w:color w:val="000000" w:themeColor="text1"/>
        </w:rPr>
        <w:t xml:space="preserve">poinformowanie pisemnie rodziców o zalecanych formach pomocy dziecku. Pismo wychodzące do rodziców przygotowuje wychowawca, </w:t>
      </w:r>
      <w:r w:rsidR="008E1002" w:rsidRPr="00A802F2">
        <w:rPr>
          <w:color w:val="000000" w:themeColor="text1"/>
        </w:rPr>
        <w:t>a podpisuje dyrektor szkoły lub </w:t>
      </w:r>
      <w:r w:rsidRPr="00A802F2">
        <w:rPr>
          <w:color w:val="000000" w:themeColor="text1"/>
        </w:rPr>
        <w:t>upoważniona przez niego osoba. W przypadku pisma wychodzącego na zewnątrz wychowawca jest obowiązany zachować zasady obowiązujące w Instrukcji kancelaryjnej;</w:t>
      </w:r>
    </w:p>
    <w:p w14:paraId="72785EF7" w14:textId="77777777" w:rsidR="0035439E" w:rsidRPr="00A802F2" w:rsidRDefault="0035439E" w:rsidP="006049E0">
      <w:pPr>
        <w:numPr>
          <w:ilvl w:val="0"/>
          <w:numId w:val="45"/>
        </w:numPr>
        <w:tabs>
          <w:tab w:val="left" w:pos="0"/>
          <w:tab w:val="left" w:pos="426"/>
        </w:tabs>
        <w:autoSpaceDE w:val="0"/>
        <w:autoSpaceDN w:val="0"/>
        <w:adjustRightInd w:val="0"/>
        <w:ind w:left="0" w:firstLine="0"/>
        <w:jc w:val="both"/>
        <w:rPr>
          <w:color w:val="000000" w:themeColor="text1"/>
        </w:rPr>
      </w:pPr>
      <w:r w:rsidRPr="00A802F2">
        <w:rPr>
          <w:color w:val="000000" w:themeColor="text1"/>
        </w:rPr>
        <w:t>monitorowanie organizacji pomocy i obecności ucznia na zajęciach;</w:t>
      </w:r>
    </w:p>
    <w:p w14:paraId="0EE01F4C" w14:textId="77777777" w:rsidR="0035439E" w:rsidRPr="00A802F2" w:rsidRDefault="0035439E" w:rsidP="006049E0">
      <w:pPr>
        <w:numPr>
          <w:ilvl w:val="0"/>
          <w:numId w:val="45"/>
        </w:numPr>
        <w:tabs>
          <w:tab w:val="left" w:pos="426"/>
        </w:tabs>
        <w:autoSpaceDE w:val="0"/>
        <w:autoSpaceDN w:val="0"/>
        <w:adjustRightInd w:val="0"/>
        <w:ind w:left="426" w:hanging="426"/>
        <w:jc w:val="both"/>
        <w:rPr>
          <w:color w:val="000000" w:themeColor="text1"/>
        </w:rPr>
      </w:pPr>
      <w:r w:rsidRPr="00A802F2">
        <w:rPr>
          <w:color w:val="000000" w:themeColor="text1"/>
        </w:rPr>
        <w:t>informowanie rodziców i innych nauczycieli o efektywności pomo</w:t>
      </w:r>
      <w:r w:rsidR="00B60E00" w:rsidRPr="00A802F2">
        <w:rPr>
          <w:color w:val="000000" w:themeColor="text1"/>
        </w:rPr>
        <w:t>cy psychologiczno-</w:t>
      </w:r>
      <w:r w:rsidR="004A0EE9" w:rsidRPr="00A802F2">
        <w:rPr>
          <w:color w:val="000000" w:themeColor="text1"/>
        </w:rPr>
        <w:t>pedagogicznej</w:t>
      </w:r>
      <w:r w:rsidRPr="00A802F2">
        <w:rPr>
          <w:color w:val="000000" w:themeColor="text1"/>
        </w:rPr>
        <w:t xml:space="preserve"> i postępach ucznia;</w:t>
      </w:r>
    </w:p>
    <w:p w14:paraId="471D59EF" w14:textId="77777777" w:rsidR="0035439E" w:rsidRPr="00A802F2" w:rsidRDefault="0035439E" w:rsidP="006049E0">
      <w:pPr>
        <w:numPr>
          <w:ilvl w:val="0"/>
          <w:numId w:val="45"/>
        </w:numPr>
        <w:tabs>
          <w:tab w:val="left" w:pos="0"/>
          <w:tab w:val="left" w:pos="426"/>
        </w:tabs>
        <w:autoSpaceDE w:val="0"/>
        <w:autoSpaceDN w:val="0"/>
        <w:adjustRightInd w:val="0"/>
        <w:ind w:left="0" w:firstLine="0"/>
        <w:jc w:val="both"/>
        <w:rPr>
          <w:color w:val="000000" w:themeColor="text1"/>
        </w:rPr>
      </w:pPr>
      <w:r w:rsidRPr="00A802F2">
        <w:rPr>
          <w:color w:val="000000" w:themeColor="text1"/>
        </w:rPr>
        <w:t>angażowanie rodziców w działania pomocowe swoim dzieciom;</w:t>
      </w:r>
    </w:p>
    <w:p w14:paraId="4C100FEC" w14:textId="77777777" w:rsidR="0035439E" w:rsidRPr="00A802F2" w:rsidRDefault="0035439E" w:rsidP="006049E0">
      <w:pPr>
        <w:numPr>
          <w:ilvl w:val="0"/>
          <w:numId w:val="45"/>
        </w:numPr>
        <w:tabs>
          <w:tab w:val="left" w:pos="426"/>
        </w:tabs>
        <w:autoSpaceDE w:val="0"/>
        <w:autoSpaceDN w:val="0"/>
        <w:adjustRightInd w:val="0"/>
        <w:ind w:left="426" w:hanging="426"/>
        <w:jc w:val="both"/>
        <w:rPr>
          <w:color w:val="000000" w:themeColor="text1"/>
        </w:rPr>
      </w:pPr>
      <w:r w:rsidRPr="00A802F2">
        <w:rPr>
          <w:color w:val="000000" w:themeColor="text1"/>
        </w:rPr>
        <w:t>prowadzenie dokumentacji rejestrującej podejmowane działania w zakresie orga</w:t>
      </w:r>
      <w:r w:rsidR="00301134" w:rsidRPr="00A802F2">
        <w:rPr>
          <w:color w:val="000000" w:themeColor="text1"/>
        </w:rPr>
        <w:t>nizacji pomocy psychologiczno-</w:t>
      </w:r>
      <w:r w:rsidRPr="00A802F2">
        <w:rPr>
          <w:color w:val="000000" w:themeColor="text1"/>
        </w:rPr>
        <w:t>pedagogicznej uczniom swojej klasy, zgodnie z zapisami w statucie szkoły;</w:t>
      </w:r>
    </w:p>
    <w:p w14:paraId="1F3FB25E" w14:textId="77777777" w:rsidR="0035439E" w:rsidRPr="00A802F2" w:rsidRDefault="0035439E" w:rsidP="006049E0">
      <w:pPr>
        <w:numPr>
          <w:ilvl w:val="0"/>
          <w:numId w:val="45"/>
        </w:numPr>
        <w:tabs>
          <w:tab w:val="left" w:pos="426"/>
        </w:tabs>
        <w:autoSpaceDE w:val="0"/>
        <w:autoSpaceDN w:val="0"/>
        <w:adjustRightInd w:val="0"/>
        <w:ind w:left="426" w:hanging="426"/>
        <w:jc w:val="both"/>
        <w:rPr>
          <w:color w:val="000000" w:themeColor="text1"/>
        </w:rPr>
      </w:pPr>
      <w:r w:rsidRPr="00A802F2">
        <w:rPr>
          <w:color w:val="000000" w:themeColor="text1"/>
        </w:rPr>
        <w:t>stałe kontaktowanie się z nauczycielami prowadzącymi zajęcia w klasie w celu ewentualnego wprowadzenia zmian w</w:t>
      </w:r>
      <w:r w:rsidR="00D771D8" w:rsidRPr="00A802F2">
        <w:rPr>
          <w:color w:val="000000" w:themeColor="text1"/>
        </w:rPr>
        <w:t xml:space="preserve"> oddziaływaniach pedagogicznych i </w:t>
      </w:r>
      <w:r w:rsidRPr="00A802F2">
        <w:rPr>
          <w:color w:val="000000" w:themeColor="text1"/>
        </w:rPr>
        <w:t>psychologicznych;</w:t>
      </w:r>
    </w:p>
    <w:p w14:paraId="69AA8D9F" w14:textId="77777777" w:rsidR="0035439E" w:rsidRPr="00A802F2" w:rsidRDefault="0035439E" w:rsidP="006049E0">
      <w:pPr>
        <w:numPr>
          <w:ilvl w:val="0"/>
          <w:numId w:val="45"/>
        </w:numPr>
        <w:tabs>
          <w:tab w:val="left" w:pos="426"/>
        </w:tabs>
        <w:autoSpaceDE w:val="0"/>
        <w:autoSpaceDN w:val="0"/>
        <w:adjustRightInd w:val="0"/>
        <w:ind w:left="426" w:hanging="426"/>
        <w:jc w:val="both"/>
        <w:rPr>
          <w:color w:val="000000" w:themeColor="text1"/>
        </w:rPr>
      </w:pPr>
      <w:r w:rsidRPr="00A802F2">
        <w:rPr>
          <w:color w:val="000000" w:themeColor="text1"/>
        </w:rPr>
        <w:t>prowadzenie działań służących wszechstronnemu rozwojowi</w:t>
      </w:r>
      <w:r w:rsidR="00AE5BC9" w:rsidRPr="00A802F2">
        <w:rPr>
          <w:color w:val="000000" w:themeColor="text1"/>
        </w:rPr>
        <w:t xml:space="preserve"> ucznia w sferze emocjonalnej i </w:t>
      </w:r>
      <w:r w:rsidRPr="00A802F2">
        <w:rPr>
          <w:color w:val="000000" w:themeColor="text1"/>
        </w:rPr>
        <w:t>behawioralnej;</w:t>
      </w:r>
    </w:p>
    <w:p w14:paraId="4F0805EC" w14:textId="77777777" w:rsidR="0035439E" w:rsidRPr="00A802F2" w:rsidRDefault="0035439E" w:rsidP="006049E0">
      <w:pPr>
        <w:numPr>
          <w:ilvl w:val="0"/>
          <w:numId w:val="45"/>
        </w:numPr>
        <w:tabs>
          <w:tab w:val="left" w:pos="426"/>
        </w:tabs>
        <w:autoSpaceDE w:val="0"/>
        <w:autoSpaceDN w:val="0"/>
        <w:adjustRightInd w:val="0"/>
        <w:ind w:left="426" w:hanging="426"/>
        <w:jc w:val="both"/>
        <w:rPr>
          <w:color w:val="000000" w:themeColor="text1"/>
        </w:rPr>
      </w:pPr>
      <w:r w:rsidRPr="00A802F2">
        <w:rPr>
          <w:color w:val="000000" w:themeColor="text1"/>
        </w:rPr>
        <w:t>udzielanie doraźnej pomocy uczniom w sytuacjach kryzysowych z wykorzystaniem zasobów ucznia, jego rodziny, otoczenia społecznego i instytucji pomocowych.</w:t>
      </w:r>
    </w:p>
    <w:p w14:paraId="01D7FD90" w14:textId="77777777" w:rsidR="0035439E" w:rsidRPr="00A802F2" w:rsidRDefault="0035439E" w:rsidP="00FA444F">
      <w:pPr>
        <w:tabs>
          <w:tab w:val="left" w:pos="0"/>
          <w:tab w:val="left" w:pos="426"/>
        </w:tabs>
        <w:autoSpaceDE w:val="0"/>
        <w:autoSpaceDN w:val="0"/>
        <w:adjustRightInd w:val="0"/>
        <w:jc w:val="both"/>
        <w:rPr>
          <w:color w:val="000000" w:themeColor="text1"/>
        </w:rPr>
      </w:pPr>
    </w:p>
    <w:p w14:paraId="56273416" w14:textId="77777777" w:rsidR="0035439E" w:rsidRPr="00A802F2" w:rsidRDefault="0035439E" w:rsidP="00FA444F">
      <w:pPr>
        <w:tabs>
          <w:tab w:val="left" w:pos="0"/>
          <w:tab w:val="left" w:pos="567"/>
        </w:tabs>
        <w:autoSpaceDE w:val="0"/>
        <w:autoSpaceDN w:val="0"/>
        <w:adjustRightInd w:val="0"/>
        <w:jc w:val="both"/>
        <w:rPr>
          <w:color w:val="000000" w:themeColor="text1"/>
        </w:rPr>
      </w:pPr>
      <w:r w:rsidRPr="00A802F2">
        <w:rPr>
          <w:color w:val="000000" w:themeColor="text1"/>
        </w:rPr>
        <w:lastRenderedPageBreak/>
        <w:tab/>
      </w:r>
      <w:r w:rsidR="00BF00B7" w:rsidRPr="00A802F2">
        <w:rPr>
          <w:b/>
          <w:color w:val="000000" w:themeColor="text1"/>
        </w:rPr>
        <w:t>4</w:t>
      </w:r>
      <w:r w:rsidRPr="00A802F2">
        <w:rPr>
          <w:b/>
          <w:color w:val="000000" w:themeColor="text1"/>
        </w:rPr>
        <w:t>.</w:t>
      </w:r>
      <w:r w:rsidRPr="00A802F2">
        <w:rPr>
          <w:color w:val="000000" w:themeColor="text1"/>
        </w:rPr>
        <w:t xml:space="preserve"> </w:t>
      </w:r>
      <w:r w:rsidRPr="00A802F2">
        <w:rPr>
          <w:b/>
          <w:color w:val="000000" w:themeColor="text1"/>
        </w:rPr>
        <w:t xml:space="preserve">Wychowawca realizuje zadania poprzez: </w:t>
      </w:r>
    </w:p>
    <w:p w14:paraId="3906015E" w14:textId="77777777" w:rsidR="0035439E" w:rsidRPr="00A802F2" w:rsidRDefault="0035439E" w:rsidP="006049E0">
      <w:pPr>
        <w:numPr>
          <w:ilvl w:val="0"/>
          <w:numId w:val="47"/>
        </w:numPr>
        <w:tabs>
          <w:tab w:val="left" w:pos="426"/>
        </w:tabs>
        <w:ind w:left="426" w:hanging="426"/>
        <w:jc w:val="both"/>
        <w:rPr>
          <w:color w:val="000000" w:themeColor="text1"/>
        </w:rPr>
      </w:pPr>
      <w:r w:rsidRPr="00A802F2">
        <w:rPr>
          <w:color w:val="000000" w:themeColor="text1"/>
        </w:rPr>
        <w:t>bliższe poznanie uczniów, ich zdrowia, cech osobowościowych, waru</w:t>
      </w:r>
      <w:r w:rsidR="004A0EE9" w:rsidRPr="00A802F2">
        <w:rPr>
          <w:color w:val="000000" w:themeColor="text1"/>
        </w:rPr>
        <w:t>nków rodzinnych i bytowych, ich</w:t>
      </w:r>
      <w:r w:rsidRPr="00A802F2">
        <w:rPr>
          <w:color w:val="000000" w:themeColor="text1"/>
        </w:rPr>
        <w:t xml:space="preserve"> potrzeb i oczekiwań;</w:t>
      </w:r>
    </w:p>
    <w:p w14:paraId="366F47AB" w14:textId="77777777" w:rsidR="0035439E" w:rsidRPr="00A802F2" w:rsidRDefault="0035439E" w:rsidP="006049E0">
      <w:pPr>
        <w:numPr>
          <w:ilvl w:val="0"/>
          <w:numId w:val="47"/>
        </w:numPr>
        <w:tabs>
          <w:tab w:val="left" w:pos="426"/>
        </w:tabs>
        <w:ind w:left="426" w:hanging="426"/>
        <w:jc w:val="both"/>
        <w:rPr>
          <w:color w:val="000000" w:themeColor="text1"/>
        </w:rPr>
      </w:pPr>
      <w:r w:rsidRPr="00A802F2">
        <w:rPr>
          <w:color w:val="000000" w:themeColor="text1"/>
        </w:rPr>
        <w:t>rozpoznawanie i diagnozowanie możliwości psychofizycznych oraz indywidualnych</w:t>
      </w:r>
      <w:r w:rsidR="00301134" w:rsidRPr="00A802F2">
        <w:rPr>
          <w:color w:val="000000" w:themeColor="text1"/>
        </w:rPr>
        <w:t xml:space="preserve"> potrzeb rozwojowych uczniów</w:t>
      </w:r>
      <w:r w:rsidRPr="00A802F2">
        <w:rPr>
          <w:color w:val="000000" w:themeColor="text1"/>
        </w:rPr>
        <w:t>;</w:t>
      </w:r>
    </w:p>
    <w:p w14:paraId="661D40C3" w14:textId="77777777" w:rsidR="0035439E" w:rsidRPr="00A802F2" w:rsidRDefault="0035439E" w:rsidP="006049E0">
      <w:pPr>
        <w:numPr>
          <w:ilvl w:val="0"/>
          <w:numId w:val="47"/>
        </w:numPr>
        <w:tabs>
          <w:tab w:val="left" w:pos="426"/>
        </w:tabs>
        <w:ind w:left="0" w:firstLine="0"/>
        <w:jc w:val="both"/>
        <w:rPr>
          <w:color w:val="000000" w:themeColor="text1"/>
        </w:rPr>
      </w:pPr>
      <w:r w:rsidRPr="00A802F2">
        <w:rPr>
          <w:color w:val="000000" w:themeColor="text1"/>
        </w:rPr>
        <w:t>w</w:t>
      </w:r>
      <w:r w:rsidR="00852CEA" w:rsidRPr="00A802F2">
        <w:rPr>
          <w:color w:val="000000" w:themeColor="text1"/>
        </w:rPr>
        <w:t>nioskowanie o objęcie ucznia</w:t>
      </w:r>
      <w:r w:rsidRPr="00A802F2">
        <w:rPr>
          <w:color w:val="000000" w:themeColor="text1"/>
        </w:rPr>
        <w:t xml:space="preserve"> pomocą psychologiczno-pedagogiczną;</w:t>
      </w:r>
    </w:p>
    <w:p w14:paraId="0B4A6A49" w14:textId="77777777" w:rsidR="0035439E" w:rsidRPr="00A802F2" w:rsidRDefault="0035439E" w:rsidP="006049E0">
      <w:pPr>
        <w:numPr>
          <w:ilvl w:val="0"/>
          <w:numId w:val="47"/>
        </w:numPr>
        <w:tabs>
          <w:tab w:val="left" w:pos="426"/>
        </w:tabs>
        <w:ind w:left="0" w:firstLine="0"/>
        <w:jc w:val="both"/>
        <w:rPr>
          <w:color w:val="000000" w:themeColor="text1"/>
        </w:rPr>
      </w:pPr>
      <w:r w:rsidRPr="00A802F2">
        <w:rPr>
          <w:color w:val="000000" w:themeColor="text1"/>
        </w:rPr>
        <w:t>udział w pracach Zespołu dla uczniów z orzeczeniami;</w:t>
      </w:r>
    </w:p>
    <w:p w14:paraId="40DC2625" w14:textId="77777777" w:rsidR="0035439E" w:rsidRPr="00A802F2" w:rsidRDefault="0035439E" w:rsidP="006049E0">
      <w:pPr>
        <w:numPr>
          <w:ilvl w:val="0"/>
          <w:numId w:val="47"/>
        </w:numPr>
        <w:tabs>
          <w:tab w:val="left" w:pos="426"/>
        </w:tabs>
        <w:ind w:left="426" w:hanging="426"/>
        <w:jc w:val="both"/>
        <w:rPr>
          <w:color w:val="000000" w:themeColor="text1"/>
        </w:rPr>
      </w:pPr>
      <w:r w:rsidRPr="00A802F2">
        <w:rPr>
          <w:color w:val="000000" w:themeColor="text1"/>
        </w:rPr>
        <w:t>tworzenie środo</w:t>
      </w:r>
      <w:r w:rsidR="00852CEA" w:rsidRPr="00A802F2">
        <w:rPr>
          <w:color w:val="000000" w:themeColor="text1"/>
        </w:rPr>
        <w:t>wiska zapewniającego uczniom</w:t>
      </w:r>
      <w:r w:rsidRPr="00A802F2">
        <w:rPr>
          <w:color w:val="000000" w:themeColor="text1"/>
        </w:rPr>
        <w:t xml:space="preserve"> prawidłowy rozwój fizyczny </w:t>
      </w:r>
      <w:r w:rsidRPr="00A802F2">
        <w:rPr>
          <w:color w:val="000000" w:themeColor="text1"/>
        </w:rPr>
        <w:br/>
        <w:t>i psychiczny, opiekę wychowawczą oraz atmosferę bezpieczeństwa i zaufania;</w:t>
      </w:r>
    </w:p>
    <w:p w14:paraId="58B0390C" w14:textId="77777777" w:rsidR="0035439E" w:rsidRPr="00A802F2" w:rsidRDefault="0035439E" w:rsidP="006049E0">
      <w:pPr>
        <w:numPr>
          <w:ilvl w:val="0"/>
          <w:numId w:val="47"/>
        </w:numPr>
        <w:tabs>
          <w:tab w:val="left" w:pos="426"/>
        </w:tabs>
        <w:ind w:left="426" w:hanging="426"/>
        <w:jc w:val="both"/>
        <w:rPr>
          <w:color w:val="000000" w:themeColor="text1"/>
        </w:rPr>
      </w:pPr>
      <w:r w:rsidRPr="00A802F2">
        <w:rPr>
          <w:color w:val="000000" w:themeColor="text1"/>
        </w:rPr>
        <w:t>ułatwianie adaptacji</w:t>
      </w:r>
      <w:r w:rsidR="00065E58" w:rsidRPr="00A802F2">
        <w:rPr>
          <w:color w:val="000000" w:themeColor="text1"/>
        </w:rPr>
        <w:t xml:space="preserve"> w środowisku rówieśniczym (kl.</w:t>
      </w:r>
      <w:r w:rsidR="006F54C7" w:rsidRPr="00A802F2">
        <w:rPr>
          <w:color w:val="000000" w:themeColor="text1"/>
        </w:rPr>
        <w:t xml:space="preserve"> </w:t>
      </w:r>
      <w:r w:rsidR="00065E58" w:rsidRPr="00A802F2">
        <w:rPr>
          <w:color w:val="000000" w:themeColor="text1"/>
        </w:rPr>
        <w:t>I</w:t>
      </w:r>
      <w:r w:rsidRPr="00A802F2">
        <w:rPr>
          <w:color w:val="000000" w:themeColor="text1"/>
        </w:rPr>
        <w:t>) oraz pomoc w roz</w:t>
      </w:r>
      <w:r w:rsidR="004A0EE9" w:rsidRPr="00A802F2">
        <w:rPr>
          <w:color w:val="000000" w:themeColor="text1"/>
        </w:rPr>
        <w:t>wiązywaniu konfliktów</w:t>
      </w:r>
      <w:r w:rsidRPr="00A802F2">
        <w:rPr>
          <w:color w:val="000000" w:themeColor="text1"/>
        </w:rPr>
        <w:t xml:space="preserve"> z rówieśnikami;</w:t>
      </w:r>
    </w:p>
    <w:p w14:paraId="7B8978DE" w14:textId="77777777" w:rsidR="0035439E" w:rsidRPr="00A802F2" w:rsidRDefault="0035439E" w:rsidP="006049E0">
      <w:pPr>
        <w:numPr>
          <w:ilvl w:val="0"/>
          <w:numId w:val="47"/>
        </w:numPr>
        <w:tabs>
          <w:tab w:val="left" w:pos="426"/>
        </w:tabs>
        <w:ind w:left="426" w:hanging="426"/>
        <w:jc w:val="both"/>
        <w:rPr>
          <w:color w:val="000000" w:themeColor="text1"/>
        </w:rPr>
      </w:pPr>
      <w:r w:rsidRPr="00A802F2">
        <w:rPr>
          <w:color w:val="000000" w:themeColor="text1"/>
        </w:rPr>
        <w:t>pomoc w rozwiązywaniu napięć powstałych na tle konfliktów ro</w:t>
      </w:r>
      <w:r w:rsidR="004A0EE9" w:rsidRPr="00A802F2">
        <w:rPr>
          <w:color w:val="000000" w:themeColor="text1"/>
        </w:rPr>
        <w:t>dzinnych, niepowodzeń szkolnych</w:t>
      </w:r>
      <w:r w:rsidRPr="00A802F2">
        <w:rPr>
          <w:color w:val="000000" w:themeColor="text1"/>
        </w:rPr>
        <w:t xml:space="preserve"> spowodowanych trudnościami w nauce;</w:t>
      </w:r>
    </w:p>
    <w:p w14:paraId="63EED1FC" w14:textId="77777777" w:rsidR="0035439E" w:rsidRPr="00A802F2" w:rsidRDefault="0035439E" w:rsidP="006049E0">
      <w:pPr>
        <w:numPr>
          <w:ilvl w:val="0"/>
          <w:numId w:val="47"/>
        </w:numPr>
        <w:tabs>
          <w:tab w:val="left" w:pos="426"/>
        </w:tabs>
        <w:ind w:left="426" w:hanging="426"/>
        <w:jc w:val="both"/>
        <w:rPr>
          <w:color w:val="000000" w:themeColor="text1"/>
        </w:rPr>
      </w:pPr>
      <w:r w:rsidRPr="00A802F2">
        <w:rPr>
          <w:color w:val="000000" w:themeColor="text1"/>
        </w:rPr>
        <w:t>utrzymywanie systematycznego kontaktu z nauczycielami uczącymi w powierzonej mu klasie w celu ustalenia zróżnicowanych wymagań wobec uczniów i</w:t>
      </w:r>
      <w:r w:rsidR="00AE5BC9" w:rsidRPr="00A802F2">
        <w:rPr>
          <w:color w:val="000000" w:themeColor="text1"/>
        </w:rPr>
        <w:t xml:space="preserve"> sposobu udzielania im pomocy w </w:t>
      </w:r>
      <w:r w:rsidRPr="00A802F2">
        <w:rPr>
          <w:color w:val="000000" w:themeColor="text1"/>
        </w:rPr>
        <w:t>nauce;</w:t>
      </w:r>
    </w:p>
    <w:p w14:paraId="5BFA9BC5" w14:textId="77777777" w:rsidR="0035439E" w:rsidRPr="00A802F2" w:rsidRDefault="0035439E" w:rsidP="006049E0">
      <w:pPr>
        <w:numPr>
          <w:ilvl w:val="0"/>
          <w:numId w:val="47"/>
        </w:numPr>
        <w:tabs>
          <w:tab w:val="left" w:pos="426"/>
        </w:tabs>
        <w:ind w:left="0" w:firstLine="0"/>
        <w:jc w:val="both"/>
        <w:rPr>
          <w:color w:val="000000" w:themeColor="text1"/>
        </w:rPr>
      </w:pPr>
      <w:r w:rsidRPr="00A802F2">
        <w:rPr>
          <w:color w:val="000000" w:themeColor="text1"/>
        </w:rPr>
        <w:t xml:space="preserve">rozwijanie pozytywnej motywacji uczenia się, wdrażanie efektywnych technik uczenia się; </w:t>
      </w:r>
    </w:p>
    <w:p w14:paraId="3836ABA2" w14:textId="77777777" w:rsidR="0035439E" w:rsidRPr="00A802F2" w:rsidRDefault="0035439E" w:rsidP="006049E0">
      <w:pPr>
        <w:numPr>
          <w:ilvl w:val="0"/>
          <w:numId w:val="47"/>
        </w:numPr>
        <w:tabs>
          <w:tab w:val="left" w:pos="426"/>
        </w:tabs>
        <w:ind w:left="426" w:hanging="426"/>
        <w:jc w:val="both"/>
        <w:rPr>
          <w:color w:val="000000" w:themeColor="text1"/>
        </w:rPr>
      </w:pPr>
      <w:r w:rsidRPr="00A802F2">
        <w:rPr>
          <w:color w:val="000000" w:themeColor="text1"/>
        </w:rPr>
        <w:t>wdrażanie uczniów do wysiłku, rzetelnej pracy, cierpliwości, pokonywania trudności, odporności na niepowodzenia, porządku i punktualności, do prawidłowego i efektywnego organizowania sobie pracy;</w:t>
      </w:r>
    </w:p>
    <w:p w14:paraId="2463423D" w14:textId="77777777" w:rsidR="0035439E" w:rsidRPr="00A802F2" w:rsidRDefault="0035439E" w:rsidP="006049E0">
      <w:pPr>
        <w:numPr>
          <w:ilvl w:val="0"/>
          <w:numId w:val="47"/>
        </w:numPr>
        <w:tabs>
          <w:tab w:val="left" w:pos="426"/>
        </w:tabs>
        <w:ind w:left="426" w:hanging="426"/>
        <w:jc w:val="both"/>
        <w:rPr>
          <w:color w:val="000000" w:themeColor="text1"/>
        </w:rPr>
      </w:pPr>
      <w:r w:rsidRPr="00A802F2">
        <w:rPr>
          <w:color w:val="000000" w:themeColor="text1"/>
        </w:rPr>
        <w:t>systematyczne interesowanie się postępami (wynikami) uczniów w nau</w:t>
      </w:r>
      <w:r w:rsidR="00852CEA" w:rsidRPr="00A802F2">
        <w:rPr>
          <w:color w:val="000000" w:themeColor="text1"/>
        </w:rPr>
        <w:t>ce: zwracanie szczególnej uwagi</w:t>
      </w:r>
      <w:r w:rsidRPr="00A802F2">
        <w:rPr>
          <w:color w:val="000000" w:themeColor="text1"/>
        </w:rPr>
        <w:t xml:space="preserve"> zarówno na uczniów s</w:t>
      </w:r>
      <w:r w:rsidR="00852CEA" w:rsidRPr="00A802F2">
        <w:rPr>
          <w:color w:val="000000" w:themeColor="text1"/>
        </w:rPr>
        <w:t>zczególnie uzdolnionych, jak</w:t>
      </w:r>
      <w:r w:rsidRPr="00A802F2">
        <w:rPr>
          <w:color w:val="000000" w:themeColor="text1"/>
        </w:rPr>
        <w:t xml:space="preserve"> i na tych, którzy mają trudności i niepowodzenia w nauce, anali</w:t>
      </w:r>
      <w:r w:rsidR="00852CEA" w:rsidRPr="00A802F2">
        <w:rPr>
          <w:color w:val="000000" w:themeColor="text1"/>
        </w:rPr>
        <w:t>zowanie wspólnie z uczniami,</w:t>
      </w:r>
      <w:r w:rsidRPr="00A802F2">
        <w:rPr>
          <w:color w:val="000000" w:themeColor="text1"/>
        </w:rPr>
        <w:t xml:space="preserve"> samorządem klasowym, nauczycielami i rodzicami przyczyn niepowodzeń uczni</w:t>
      </w:r>
      <w:r w:rsidR="00A73C0E" w:rsidRPr="00A802F2">
        <w:rPr>
          <w:color w:val="000000" w:themeColor="text1"/>
        </w:rPr>
        <w:t>ów w nauce, pobudzanie dobrze i </w:t>
      </w:r>
      <w:r w:rsidRPr="00A802F2">
        <w:rPr>
          <w:color w:val="000000" w:themeColor="text1"/>
        </w:rPr>
        <w:t>średnio uczących się do dalszego podnoszeni</w:t>
      </w:r>
      <w:r w:rsidR="008E1002" w:rsidRPr="00A802F2">
        <w:rPr>
          <w:color w:val="000000" w:themeColor="text1"/>
        </w:rPr>
        <w:t>a wyników w nauce, czuwanie nad </w:t>
      </w:r>
      <w:r w:rsidRPr="00A802F2">
        <w:rPr>
          <w:color w:val="000000" w:themeColor="text1"/>
        </w:rPr>
        <w:t>regularnym uczęszczani</w:t>
      </w:r>
      <w:r w:rsidR="00852CEA" w:rsidRPr="00A802F2">
        <w:rPr>
          <w:color w:val="000000" w:themeColor="text1"/>
        </w:rPr>
        <w:t>em uczniów na zajęcia lekcyjne,</w:t>
      </w:r>
      <w:r w:rsidRPr="00A802F2">
        <w:rPr>
          <w:color w:val="000000" w:themeColor="text1"/>
        </w:rPr>
        <w:t xml:space="preserve"> badanie przycz</w:t>
      </w:r>
      <w:r w:rsidR="00852CEA" w:rsidRPr="00A802F2">
        <w:rPr>
          <w:color w:val="000000" w:themeColor="text1"/>
        </w:rPr>
        <w:t>yn opuszczania przez uczniów</w:t>
      </w:r>
      <w:r w:rsidRPr="00A802F2">
        <w:rPr>
          <w:color w:val="000000" w:themeColor="text1"/>
        </w:rPr>
        <w:t xml:space="preserve"> zajęć szkolnych,</w:t>
      </w:r>
      <w:r w:rsidR="004A0EE9" w:rsidRPr="00A802F2">
        <w:rPr>
          <w:color w:val="000000" w:themeColor="text1"/>
        </w:rPr>
        <w:t xml:space="preserve"> udzielanie wskazówek i pomocy tym,</w:t>
      </w:r>
      <w:r w:rsidRPr="00A802F2">
        <w:rPr>
          <w:color w:val="000000" w:themeColor="text1"/>
        </w:rPr>
        <w:t xml:space="preserve"> którzy (z przyczyn obiektywnych) opuścili znaczną ilość zajęć </w:t>
      </w:r>
      <w:r w:rsidR="004A0EE9" w:rsidRPr="00A802F2">
        <w:rPr>
          <w:color w:val="000000" w:themeColor="text1"/>
        </w:rPr>
        <w:t>szkolnych i mają trudności</w:t>
      </w:r>
      <w:r w:rsidRPr="00A802F2">
        <w:rPr>
          <w:color w:val="000000" w:themeColor="text1"/>
        </w:rPr>
        <w:t xml:space="preserve"> w uzupełnieniu materiału;</w:t>
      </w:r>
    </w:p>
    <w:p w14:paraId="0EF0F694" w14:textId="77777777" w:rsidR="0035439E" w:rsidRPr="00A802F2" w:rsidRDefault="0035439E" w:rsidP="006049E0">
      <w:pPr>
        <w:numPr>
          <w:ilvl w:val="0"/>
          <w:numId w:val="47"/>
        </w:numPr>
        <w:tabs>
          <w:tab w:val="left" w:pos="426"/>
        </w:tabs>
        <w:ind w:left="426" w:hanging="426"/>
        <w:jc w:val="both"/>
        <w:rPr>
          <w:color w:val="000000" w:themeColor="text1"/>
        </w:rPr>
      </w:pPr>
      <w:r w:rsidRPr="00A802F2">
        <w:rPr>
          <w:color w:val="000000" w:themeColor="text1"/>
        </w:rPr>
        <w:t>tworzenie poprawnych relacji interpersonalnych opartych na życzliwości i zauf</w:t>
      </w:r>
      <w:r w:rsidR="00852CEA" w:rsidRPr="00A802F2">
        <w:rPr>
          <w:color w:val="000000" w:themeColor="text1"/>
        </w:rPr>
        <w:t>aniu, m.in. poprzez organizację</w:t>
      </w:r>
      <w:r w:rsidRPr="00A802F2">
        <w:rPr>
          <w:color w:val="000000" w:themeColor="text1"/>
        </w:rPr>
        <w:t xml:space="preserve"> zajęć pozalekcyjny</w:t>
      </w:r>
      <w:r w:rsidR="00852CEA" w:rsidRPr="00A802F2">
        <w:rPr>
          <w:color w:val="000000" w:themeColor="text1"/>
        </w:rPr>
        <w:t>ch, wycieczek, biwaków, rajdów</w:t>
      </w:r>
      <w:r w:rsidRPr="00A802F2">
        <w:rPr>
          <w:color w:val="000000" w:themeColor="text1"/>
        </w:rPr>
        <w:t xml:space="preserve">; </w:t>
      </w:r>
    </w:p>
    <w:p w14:paraId="4D304C21" w14:textId="77777777" w:rsidR="0035439E" w:rsidRPr="00A802F2" w:rsidRDefault="0035439E" w:rsidP="006049E0">
      <w:pPr>
        <w:numPr>
          <w:ilvl w:val="0"/>
          <w:numId w:val="47"/>
        </w:numPr>
        <w:tabs>
          <w:tab w:val="left" w:pos="426"/>
        </w:tabs>
        <w:ind w:left="426" w:hanging="426"/>
        <w:jc w:val="both"/>
        <w:rPr>
          <w:color w:val="000000" w:themeColor="text1"/>
        </w:rPr>
      </w:pPr>
      <w:r w:rsidRPr="00A802F2">
        <w:rPr>
          <w:color w:val="000000" w:themeColor="text1"/>
        </w:rPr>
        <w:t>tworzenie warunków umożliwiających uczniom odkrywanie i rozwijanie pozytywnych stron ich osobowości: stwarzanie uczniom warunków do wykazania się nie tylko zdolnościami poznawczymi, ale  także - poprzez powierzenie zadań na rz</w:t>
      </w:r>
      <w:r w:rsidR="00A8386A" w:rsidRPr="00A802F2">
        <w:rPr>
          <w:color w:val="000000" w:themeColor="text1"/>
        </w:rPr>
        <w:t>ecz spraw</w:t>
      </w:r>
      <w:r w:rsidR="00D67327" w:rsidRPr="00A802F2">
        <w:rPr>
          <w:color w:val="000000" w:themeColor="text1"/>
        </w:rPr>
        <w:t xml:space="preserve"> i osób drugich</w:t>
      </w:r>
      <w:r w:rsidRPr="00A802F2">
        <w:rPr>
          <w:color w:val="000000" w:themeColor="text1"/>
        </w:rPr>
        <w:t>- zdolnościami organizacyjnymi, o</w:t>
      </w:r>
      <w:r w:rsidR="00E04074" w:rsidRPr="00A802F2">
        <w:rPr>
          <w:color w:val="000000" w:themeColor="text1"/>
        </w:rPr>
        <w:t>piekuńczymi, artystycznymi, mena</w:t>
      </w:r>
      <w:r w:rsidRPr="00A802F2">
        <w:rPr>
          <w:color w:val="000000" w:themeColor="text1"/>
        </w:rPr>
        <w:t>dżerskimi, przymiotami ducha i charakteru;</w:t>
      </w:r>
    </w:p>
    <w:p w14:paraId="50E568F3" w14:textId="77777777" w:rsidR="0035439E" w:rsidRPr="00A802F2" w:rsidRDefault="0035439E" w:rsidP="006049E0">
      <w:pPr>
        <w:numPr>
          <w:ilvl w:val="0"/>
          <w:numId w:val="47"/>
        </w:numPr>
        <w:tabs>
          <w:tab w:val="left" w:pos="426"/>
        </w:tabs>
        <w:ind w:left="426" w:hanging="426"/>
        <w:jc w:val="both"/>
        <w:rPr>
          <w:color w:val="000000" w:themeColor="text1"/>
        </w:rPr>
      </w:pPr>
      <w:r w:rsidRPr="00A802F2">
        <w:rPr>
          <w:color w:val="000000" w:themeColor="text1"/>
        </w:rPr>
        <w:t>współpracę z pielęgniarką szkolną, rodzicami, opiekunami uczniów w sprawach</w:t>
      </w:r>
      <w:r w:rsidR="004140E8" w:rsidRPr="00A802F2">
        <w:rPr>
          <w:color w:val="000000" w:themeColor="text1"/>
        </w:rPr>
        <w:t xml:space="preserve"> </w:t>
      </w:r>
      <w:r w:rsidR="008E1002" w:rsidRPr="00A802F2">
        <w:rPr>
          <w:color w:val="000000" w:themeColor="text1"/>
        </w:rPr>
        <w:t>ich </w:t>
      </w:r>
      <w:r w:rsidRPr="00A802F2">
        <w:rPr>
          <w:color w:val="000000" w:themeColor="text1"/>
        </w:rPr>
        <w:t>zdrowia,  organizowanie opieki i pomocy materialnej  uczniom;</w:t>
      </w:r>
    </w:p>
    <w:p w14:paraId="0BF81FC0" w14:textId="77777777" w:rsidR="00065E58" w:rsidRPr="00A802F2" w:rsidRDefault="0035439E" w:rsidP="006049E0">
      <w:pPr>
        <w:numPr>
          <w:ilvl w:val="0"/>
          <w:numId w:val="47"/>
        </w:numPr>
        <w:tabs>
          <w:tab w:val="left" w:pos="426"/>
        </w:tabs>
        <w:ind w:left="426" w:hanging="426"/>
        <w:jc w:val="both"/>
        <w:rPr>
          <w:color w:val="000000" w:themeColor="text1"/>
        </w:rPr>
      </w:pPr>
      <w:r w:rsidRPr="00A802F2">
        <w:rPr>
          <w:color w:val="000000" w:themeColor="text1"/>
        </w:rPr>
        <w:t>udzielanie pomocy, rad i wskazówek uczniom znajdującym się w trudnych sytuacjach życi</w:t>
      </w:r>
      <w:r w:rsidR="00A8386A" w:rsidRPr="00A802F2">
        <w:rPr>
          <w:color w:val="000000" w:themeColor="text1"/>
        </w:rPr>
        <w:t>owych, występowanie do organów s</w:t>
      </w:r>
      <w:r w:rsidRPr="00A802F2">
        <w:rPr>
          <w:color w:val="000000" w:themeColor="text1"/>
        </w:rPr>
        <w:t xml:space="preserve">zkoły i innych instytucji z wnioskami o udzielenie pomocy. </w:t>
      </w:r>
    </w:p>
    <w:p w14:paraId="48E6CAB0" w14:textId="77777777" w:rsidR="00065E58" w:rsidRPr="00A802F2" w:rsidRDefault="00065E58" w:rsidP="00FA444F">
      <w:pPr>
        <w:tabs>
          <w:tab w:val="left" w:pos="284"/>
        </w:tabs>
        <w:jc w:val="both"/>
        <w:rPr>
          <w:color w:val="000000" w:themeColor="text1"/>
        </w:rPr>
      </w:pPr>
    </w:p>
    <w:p w14:paraId="58FA95C8" w14:textId="77777777" w:rsidR="0035439E" w:rsidRPr="00A802F2" w:rsidRDefault="00BF00B7" w:rsidP="00FA444F">
      <w:pPr>
        <w:tabs>
          <w:tab w:val="left" w:pos="567"/>
        </w:tabs>
        <w:jc w:val="both"/>
        <w:rPr>
          <w:color w:val="000000" w:themeColor="text1"/>
        </w:rPr>
      </w:pPr>
      <w:r w:rsidRPr="00A802F2">
        <w:rPr>
          <w:b/>
          <w:color w:val="000000" w:themeColor="text1"/>
        </w:rPr>
        <w:tab/>
        <w:t>5</w:t>
      </w:r>
      <w:r w:rsidR="00D72560" w:rsidRPr="00A802F2">
        <w:rPr>
          <w:b/>
          <w:color w:val="000000" w:themeColor="text1"/>
        </w:rPr>
        <w:t xml:space="preserve">. </w:t>
      </w:r>
      <w:r w:rsidR="0035439E" w:rsidRPr="00A802F2">
        <w:rPr>
          <w:b/>
          <w:color w:val="000000" w:themeColor="text1"/>
        </w:rPr>
        <w:t>Zadania i obowiąz</w:t>
      </w:r>
      <w:r w:rsidR="004A0EE9" w:rsidRPr="00A802F2">
        <w:rPr>
          <w:b/>
          <w:color w:val="000000" w:themeColor="text1"/>
        </w:rPr>
        <w:t>ki pedagoga szkolnego</w:t>
      </w:r>
      <w:r w:rsidR="0035439E" w:rsidRPr="00A802F2">
        <w:rPr>
          <w:b/>
          <w:color w:val="000000" w:themeColor="text1"/>
        </w:rPr>
        <w:t>.</w:t>
      </w:r>
      <w:r w:rsidR="0035439E" w:rsidRPr="00A802F2">
        <w:rPr>
          <w:color w:val="000000" w:themeColor="text1"/>
        </w:rPr>
        <w:t xml:space="preserve"> Do zadań ped</w:t>
      </w:r>
      <w:r w:rsidR="004A0EE9" w:rsidRPr="00A802F2">
        <w:rPr>
          <w:color w:val="000000" w:themeColor="text1"/>
        </w:rPr>
        <w:t>agoga</w:t>
      </w:r>
      <w:r w:rsidR="0035439E" w:rsidRPr="00A802F2">
        <w:rPr>
          <w:color w:val="000000" w:themeColor="text1"/>
        </w:rPr>
        <w:t xml:space="preserve"> szkolnego </w:t>
      </w:r>
      <w:r w:rsidRPr="00A802F2">
        <w:rPr>
          <w:color w:val="000000" w:themeColor="text1"/>
        </w:rPr>
        <w:t xml:space="preserve">należy </w:t>
      </w:r>
      <w:r w:rsidR="004201B7" w:rsidRPr="00A802F2">
        <w:rPr>
          <w:color w:val="000000" w:themeColor="text1"/>
        </w:rPr>
        <w:t>w </w:t>
      </w:r>
      <w:r w:rsidRPr="00A802F2">
        <w:rPr>
          <w:color w:val="000000" w:themeColor="text1"/>
        </w:rPr>
        <w:t>szczególności</w:t>
      </w:r>
      <w:r w:rsidR="0035439E" w:rsidRPr="00A802F2">
        <w:rPr>
          <w:color w:val="000000" w:themeColor="text1"/>
        </w:rPr>
        <w:t>:</w:t>
      </w:r>
    </w:p>
    <w:p w14:paraId="2050FD50"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 xml:space="preserve">prowadzenie badań i działań diagnostycznych, w tym diagnozowanie indywidualnych potrzeb rozwojowych i edukacyjnych oraz możliwości psychofizycznych w celu określenia mocnych stron, predyspozycji, zainteresowań i uzdolnień ucznia;  </w:t>
      </w:r>
    </w:p>
    <w:p w14:paraId="5E12AFDE"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diagnozowanie przyczyn niepowodzeń edukacyjnych lub trudności w funkcjonowaniu uczniów, w tym barier i ograniczeń utrudniających funkcjonow</w:t>
      </w:r>
      <w:r w:rsidR="004A0EE9" w:rsidRPr="00A802F2">
        <w:rPr>
          <w:color w:val="000000" w:themeColor="text1"/>
        </w:rPr>
        <w:t>anie ucznia i jego uczestnictwo</w:t>
      </w:r>
      <w:r w:rsidR="00A8386A" w:rsidRPr="00A802F2">
        <w:rPr>
          <w:color w:val="000000" w:themeColor="text1"/>
        </w:rPr>
        <w:t xml:space="preserve"> w </w:t>
      </w:r>
      <w:r w:rsidRPr="00A802F2">
        <w:rPr>
          <w:color w:val="000000" w:themeColor="text1"/>
        </w:rPr>
        <w:t>życiu szkoły</w:t>
      </w:r>
      <w:r w:rsidR="00BF00B7" w:rsidRPr="00A802F2">
        <w:rPr>
          <w:color w:val="000000" w:themeColor="text1"/>
        </w:rPr>
        <w:t>, oddziału przedszkolnego</w:t>
      </w:r>
      <w:r w:rsidRPr="00A802F2">
        <w:rPr>
          <w:color w:val="000000" w:themeColor="text1"/>
        </w:rPr>
        <w:t>;</w:t>
      </w:r>
    </w:p>
    <w:p w14:paraId="0DF1AE45"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 xml:space="preserve">diagnozowanie sytuacji wychowawczych w szkole i oddziale przedszkolnym w celu rozwiązywania problemów wychowawczych stanowiących </w:t>
      </w:r>
      <w:r w:rsidR="00E1154F" w:rsidRPr="00A802F2">
        <w:rPr>
          <w:color w:val="000000" w:themeColor="text1"/>
        </w:rPr>
        <w:t>barierę ograniczającą aktywne i </w:t>
      </w:r>
      <w:r w:rsidRPr="00A802F2">
        <w:rPr>
          <w:color w:val="000000" w:themeColor="text1"/>
        </w:rPr>
        <w:t xml:space="preserve">pełne uczestnictwo </w:t>
      </w:r>
      <w:r w:rsidR="00BF00B7" w:rsidRPr="00A802F2">
        <w:rPr>
          <w:color w:val="000000" w:themeColor="text1"/>
        </w:rPr>
        <w:t xml:space="preserve"> ucznia </w:t>
      </w:r>
      <w:r w:rsidRPr="00A802F2">
        <w:rPr>
          <w:color w:val="000000" w:themeColor="text1"/>
        </w:rPr>
        <w:t>w życiu szkoły, klasy lub zespołu uczniowskiego;</w:t>
      </w:r>
    </w:p>
    <w:p w14:paraId="0BB73FA6"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lastRenderedPageBreak/>
        <w:t>u</w:t>
      </w:r>
      <w:r w:rsidR="00B60E00" w:rsidRPr="00A802F2">
        <w:rPr>
          <w:color w:val="000000" w:themeColor="text1"/>
        </w:rPr>
        <w:t>dzielanie pomocy psychologiczno-</w:t>
      </w:r>
      <w:r w:rsidRPr="00A802F2">
        <w:rPr>
          <w:color w:val="000000" w:themeColor="text1"/>
        </w:rPr>
        <w:t>pedagogicznej</w:t>
      </w:r>
      <w:r w:rsidR="00BF00B7" w:rsidRPr="00A802F2">
        <w:rPr>
          <w:color w:val="000000" w:themeColor="text1"/>
        </w:rPr>
        <w:t xml:space="preserve"> w formach odpowiednich do rozpoznanych </w:t>
      </w:r>
      <w:r w:rsidR="00BF00B7" w:rsidRPr="00014F56">
        <w:t>potrzeb</w:t>
      </w:r>
      <w:r w:rsidR="00014F56">
        <w:t xml:space="preserve"> </w:t>
      </w:r>
      <w:r w:rsidR="00014F56" w:rsidRPr="00014F56">
        <w:rPr>
          <w:rFonts w:ascii="Cambria" w:hAnsi="Cambria"/>
          <w:bCs/>
          <w:iCs/>
        </w:rPr>
        <w:t>w każdym prowadzonym wariancie kształcenia</w:t>
      </w:r>
      <w:r w:rsidRPr="00A802F2">
        <w:rPr>
          <w:color w:val="000000" w:themeColor="text1"/>
        </w:rPr>
        <w:t>;</w:t>
      </w:r>
    </w:p>
    <w:p w14:paraId="101167B9" w14:textId="77777777" w:rsidR="0035439E" w:rsidRPr="00A802F2" w:rsidRDefault="0035439E" w:rsidP="006049E0">
      <w:pPr>
        <w:numPr>
          <w:ilvl w:val="0"/>
          <w:numId w:val="46"/>
        </w:numPr>
        <w:tabs>
          <w:tab w:val="left" w:pos="426"/>
        </w:tabs>
        <w:autoSpaceDE w:val="0"/>
        <w:autoSpaceDN w:val="0"/>
        <w:adjustRightInd w:val="0"/>
        <w:ind w:left="0" w:firstLine="0"/>
        <w:jc w:val="both"/>
        <w:rPr>
          <w:color w:val="000000" w:themeColor="text1"/>
        </w:rPr>
      </w:pPr>
      <w:r w:rsidRPr="00A802F2">
        <w:rPr>
          <w:color w:val="000000" w:themeColor="text1"/>
        </w:rPr>
        <w:t>podejmowanie działań z zakresu profilaktyki uzależnień i innych problemów uczniów;</w:t>
      </w:r>
    </w:p>
    <w:p w14:paraId="06C4E254"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minimalizowanie skutków zaburzeń rozwojowych, zapobieganie zaburzeniom zachowania oraz inicjowanie i organizowanie różnych form pomocy</w:t>
      </w:r>
      <w:r w:rsidR="00E1154F" w:rsidRPr="00A802F2">
        <w:rPr>
          <w:color w:val="000000" w:themeColor="text1"/>
        </w:rPr>
        <w:t xml:space="preserve"> psychologiczno-pedagogicznej w </w:t>
      </w:r>
      <w:r w:rsidRPr="00A802F2">
        <w:rPr>
          <w:color w:val="000000" w:themeColor="text1"/>
        </w:rPr>
        <w:t>środowisku szkolnym i pozaszkolnym ucznia;</w:t>
      </w:r>
    </w:p>
    <w:p w14:paraId="4A2B53E2"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wspieranie nauczycieli i innych specjalistów w u</w:t>
      </w:r>
      <w:r w:rsidR="00B60E00" w:rsidRPr="00A802F2">
        <w:rPr>
          <w:color w:val="000000" w:themeColor="text1"/>
        </w:rPr>
        <w:t>dzielaniu pomocy psychologiczno-</w:t>
      </w:r>
      <w:r w:rsidRPr="00A802F2">
        <w:rPr>
          <w:color w:val="000000" w:themeColor="text1"/>
        </w:rPr>
        <w:t>pedagogicznej;</w:t>
      </w:r>
    </w:p>
    <w:p w14:paraId="7B3DD4BF"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inicjowanie i prowadzenie działań mediacyjnych i interwencyjnych w sytuacjach kryzysowych;</w:t>
      </w:r>
    </w:p>
    <w:p w14:paraId="0E17A6D0"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pomoc rodzicom i nauczycielom w rozpoznawaniu indywidualnych możliwości, predyspozycji i uzdolnień uczniów;</w:t>
      </w:r>
    </w:p>
    <w:p w14:paraId="3C67441E"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podejmowanie działań wychowawczych i profilaktycznych wyni</w:t>
      </w:r>
      <w:r w:rsidR="00A8386A" w:rsidRPr="00A802F2">
        <w:rPr>
          <w:color w:val="000000" w:themeColor="text1"/>
        </w:rPr>
        <w:t>kających z programu wychowawczo</w:t>
      </w:r>
      <w:r w:rsidRPr="00A802F2">
        <w:rPr>
          <w:color w:val="000000" w:themeColor="text1"/>
        </w:rPr>
        <w:t xml:space="preserve">-profilaktycznego w stosunku </w:t>
      </w:r>
      <w:r w:rsidR="008714C6" w:rsidRPr="00A802F2">
        <w:rPr>
          <w:color w:val="000000" w:themeColor="text1"/>
        </w:rPr>
        <w:t xml:space="preserve">do uczniów z udziałem rodziców </w:t>
      </w:r>
      <w:r w:rsidR="00847563" w:rsidRPr="00A802F2">
        <w:rPr>
          <w:color w:val="000000" w:themeColor="text1"/>
        </w:rPr>
        <w:t>i </w:t>
      </w:r>
      <w:r w:rsidRPr="00A802F2">
        <w:rPr>
          <w:color w:val="000000" w:themeColor="text1"/>
        </w:rPr>
        <w:t>wychowawców;</w:t>
      </w:r>
    </w:p>
    <w:p w14:paraId="60AD0278"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działanie na rzecz zorganizowania opieki i pomocy materi</w:t>
      </w:r>
      <w:r w:rsidR="00E1154F" w:rsidRPr="00A802F2">
        <w:rPr>
          <w:color w:val="000000" w:themeColor="text1"/>
        </w:rPr>
        <w:t>alnej uczniom znajdującym się w </w:t>
      </w:r>
      <w:r w:rsidRPr="00A802F2">
        <w:rPr>
          <w:color w:val="000000" w:themeColor="text1"/>
        </w:rPr>
        <w:t>trudnej sytuacji życiowej;</w:t>
      </w:r>
    </w:p>
    <w:p w14:paraId="6844B20C"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prowadzenie warsztatów dla rodziców oraz udzielanie im indywidua</w:t>
      </w:r>
      <w:r w:rsidR="00327BD8" w:rsidRPr="00A802F2">
        <w:rPr>
          <w:color w:val="000000" w:themeColor="text1"/>
        </w:rPr>
        <w:t>lnych</w:t>
      </w:r>
      <w:r w:rsidRPr="00A802F2">
        <w:rPr>
          <w:color w:val="000000" w:themeColor="text1"/>
        </w:rPr>
        <w:t xml:space="preserve"> porad</w:t>
      </w:r>
      <w:r w:rsidR="00327BD8" w:rsidRPr="00A802F2">
        <w:rPr>
          <w:color w:val="000000" w:themeColor="text1"/>
        </w:rPr>
        <w:t xml:space="preserve"> </w:t>
      </w:r>
      <w:r w:rsidRPr="00A802F2">
        <w:rPr>
          <w:color w:val="000000" w:themeColor="text1"/>
        </w:rPr>
        <w:t>w zakresie wychowania;</w:t>
      </w:r>
    </w:p>
    <w:p w14:paraId="2E6F6B40" w14:textId="77777777" w:rsidR="00BF00B7"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wspomaganie i pomoc nauczycielom</w:t>
      </w:r>
      <w:r w:rsidR="00BF00B7" w:rsidRPr="00A802F2">
        <w:rPr>
          <w:color w:val="000000" w:themeColor="text1"/>
        </w:rPr>
        <w:t>, wychowawcom i specjalistom</w:t>
      </w:r>
      <w:r w:rsidRPr="00A802F2">
        <w:rPr>
          <w:color w:val="000000" w:themeColor="text1"/>
        </w:rPr>
        <w:t xml:space="preserve"> w rozpoznawaniu </w:t>
      </w:r>
      <w:r w:rsidR="00BF00B7" w:rsidRPr="00A802F2">
        <w:rPr>
          <w:color w:val="000000" w:themeColor="text1"/>
        </w:rPr>
        <w:t xml:space="preserve">indywidualnych </w:t>
      </w:r>
      <w:r w:rsidRPr="00A802F2">
        <w:rPr>
          <w:color w:val="000000" w:themeColor="text1"/>
        </w:rPr>
        <w:t>potr</w:t>
      </w:r>
      <w:r w:rsidR="00AE5BC9" w:rsidRPr="00A802F2">
        <w:rPr>
          <w:color w:val="000000" w:themeColor="text1"/>
        </w:rPr>
        <w:t>zeb edukacyjnych, r</w:t>
      </w:r>
      <w:r w:rsidR="00BF00B7" w:rsidRPr="00A802F2">
        <w:rPr>
          <w:color w:val="000000" w:themeColor="text1"/>
        </w:rPr>
        <w:t xml:space="preserve">ozwojowych oraz </w:t>
      </w:r>
      <w:r w:rsidRPr="00A802F2">
        <w:rPr>
          <w:color w:val="000000" w:themeColor="text1"/>
        </w:rPr>
        <w:t xml:space="preserve">możliwości </w:t>
      </w:r>
      <w:r w:rsidR="00BF00B7" w:rsidRPr="00A802F2">
        <w:rPr>
          <w:color w:val="000000" w:themeColor="text1"/>
        </w:rPr>
        <w:t xml:space="preserve">psychofizycznych uczniów </w:t>
      </w:r>
      <w:r w:rsidR="00E16304" w:rsidRPr="00A802F2">
        <w:rPr>
          <w:color w:val="000000" w:themeColor="text1"/>
        </w:rPr>
        <w:t>w celu określenia mocnych stron, predyspozycji, zainteresowań uzdolnień uczniów oraz przyczyn niepowodzeń edukacyjnych lub trudności w funkcjonowaniu uczniów</w:t>
      </w:r>
      <w:r w:rsidRPr="00A802F2">
        <w:rPr>
          <w:color w:val="000000" w:themeColor="text1"/>
        </w:rPr>
        <w:t xml:space="preserve"> w ramach konsultacji i porad indywidualnych, szkoleń wewnętrznych</w:t>
      </w:r>
      <w:r w:rsidR="004140E8" w:rsidRPr="00A802F2">
        <w:rPr>
          <w:color w:val="000000" w:themeColor="text1"/>
        </w:rPr>
        <w:t xml:space="preserve"> i </w:t>
      </w:r>
      <w:r w:rsidRPr="00A802F2">
        <w:rPr>
          <w:color w:val="000000" w:themeColor="text1"/>
        </w:rPr>
        <w:t>udział w pracach zespołów wychowawczych;</w:t>
      </w:r>
    </w:p>
    <w:p w14:paraId="03723784"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współpraca z poradnią psychologiczno-pedagogiczną oraz instytucjami i stowarzyszeniami działającymi na rzecz dziecka i ucznia;</w:t>
      </w:r>
    </w:p>
    <w:p w14:paraId="4FC87E72" w14:textId="77777777" w:rsidR="0035439E" w:rsidRPr="00A802F2" w:rsidRDefault="0035439E" w:rsidP="006049E0">
      <w:pPr>
        <w:numPr>
          <w:ilvl w:val="0"/>
          <w:numId w:val="46"/>
        </w:numPr>
        <w:tabs>
          <w:tab w:val="left" w:pos="426"/>
        </w:tabs>
        <w:autoSpaceDE w:val="0"/>
        <w:autoSpaceDN w:val="0"/>
        <w:adjustRightInd w:val="0"/>
        <w:ind w:left="0" w:firstLine="0"/>
        <w:jc w:val="both"/>
        <w:rPr>
          <w:color w:val="000000" w:themeColor="text1"/>
        </w:rPr>
      </w:pPr>
      <w:r w:rsidRPr="00A802F2">
        <w:rPr>
          <w:color w:val="000000" w:themeColor="text1"/>
        </w:rPr>
        <w:t>pomoc w realizacji wybranych zagadnień z programu wychowawczo-profilaktycznego;</w:t>
      </w:r>
    </w:p>
    <w:p w14:paraId="59A7BDCB"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nadzór i pomoc w przygotowywaniu opinii o uczniach do Sądu Rodzinnego, porad</w:t>
      </w:r>
      <w:r w:rsidR="00065E58" w:rsidRPr="00A802F2">
        <w:rPr>
          <w:color w:val="000000" w:themeColor="text1"/>
        </w:rPr>
        <w:t>ni psychologiczno-pedagogicznej</w:t>
      </w:r>
      <w:r w:rsidRPr="00A802F2">
        <w:rPr>
          <w:color w:val="000000" w:themeColor="text1"/>
        </w:rPr>
        <w:t xml:space="preserve"> lub innych instytucji;</w:t>
      </w:r>
    </w:p>
    <w:p w14:paraId="1329018C" w14:textId="77777777" w:rsidR="0035439E" w:rsidRPr="00A802F2" w:rsidRDefault="0035439E" w:rsidP="006049E0">
      <w:pPr>
        <w:numPr>
          <w:ilvl w:val="0"/>
          <w:numId w:val="46"/>
        </w:numPr>
        <w:tabs>
          <w:tab w:val="left" w:pos="426"/>
        </w:tabs>
        <w:autoSpaceDE w:val="0"/>
        <w:autoSpaceDN w:val="0"/>
        <w:adjustRightInd w:val="0"/>
        <w:ind w:left="426" w:hanging="426"/>
        <w:jc w:val="both"/>
        <w:rPr>
          <w:color w:val="000000" w:themeColor="text1"/>
        </w:rPr>
      </w:pPr>
      <w:r w:rsidRPr="00A802F2">
        <w:rPr>
          <w:color w:val="000000" w:themeColor="text1"/>
        </w:rPr>
        <w:t>prze</w:t>
      </w:r>
      <w:r w:rsidR="00600EE9" w:rsidRPr="00A802F2">
        <w:rPr>
          <w:color w:val="000000" w:themeColor="text1"/>
        </w:rPr>
        <w:t>wodniczenie z</w:t>
      </w:r>
      <w:r w:rsidR="008714C6" w:rsidRPr="00A802F2">
        <w:rPr>
          <w:color w:val="000000" w:themeColor="text1"/>
        </w:rPr>
        <w:t>espołowi powołanemu</w:t>
      </w:r>
      <w:r w:rsidRPr="00A802F2">
        <w:rPr>
          <w:color w:val="000000" w:themeColor="text1"/>
        </w:rPr>
        <w:t xml:space="preserve"> do opraco</w:t>
      </w:r>
      <w:r w:rsidR="00600EE9" w:rsidRPr="00A802F2">
        <w:rPr>
          <w:color w:val="000000" w:themeColor="text1"/>
        </w:rPr>
        <w:t>wania Indywi</w:t>
      </w:r>
      <w:r w:rsidR="000D42AF" w:rsidRPr="00A802F2">
        <w:rPr>
          <w:color w:val="000000" w:themeColor="text1"/>
        </w:rPr>
        <w:t>dualnych Programów Edukacyjno-</w:t>
      </w:r>
      <w:r w:rsidR="00600EE9" w:rsidRPr="00A802F2">
        <w:rPr>
          <w:color w:val="000000" w:themeColor="text1"/>
        </w:rPr>
        <w:t>T</w:t>
      </w:r>
      <w:r w:rsidRPr="00A802F2">
        <w:rPr>
          <w:color w:val="000000" w:themeColor="text1"/>
        </w:rPr>
        <w:t>erapeutycznych;</w:t>
      </w:r>
    </w:p>
    <w:p w14:paraId="272D0172" w14:textId="77777777" w:rsidR="008D402A" w:rsidRPr="00A802F2" w:rsidRDefault="0035439E" w:rsidP="006049E0">
      <w:pPr>
        <w:numPr>
          <w:ilvl w:val="0"/>
          <w:numId w:val="46"/>
        </w:numPr>
        <w:tabs>
          <w:tab w:val="left" w:pos="426"/>
        </w:tabs>
        <w:autoSpaceDE w:val="0"/>
        <w:autoSpaceDN w:val="0"/>
        <w:adjustRightInd w:val="0"/>
        <w:ind w:left="0" w:firstLine="0"/>
        <w:jc w:val="both"/>
        <w:rPr>
          <w:color w:val="000000" w:themeColor="text1"/>
        </w:rPr>
      </w:pPr>
      <w:r w:rsidRPr="00A802F2">
        <w:rPr>
          <w:color w:val="000000" w:themeColor="text1"/>
        </w:rPr>
        <w:t>prowadzenie dokumentacji pracy,</w:t>
      </w:r>
      <w:r w:rsidR="00272C0E" w:rsidRPr="00A802F2">
        <w:rPr>
          <w:color w:val="000000" w:themeColor="text1"/>
        </w:rPr>
        <w:t xml:space="preserve"> zgodnie z odrębnymi przepisami;</w:t>
      </w:r>
    </w:p>
    <w:p w14:paraId="049D44FD" w14:textId="77777777" w:rsidR="008D402A" w:rsidRPr="00A802F2" w:rsidRDefault="000B67A7" w:rsidP="006049E0">
      <w:pPr>
        <w:pStyle w:val="Akapitzlist"/>
        <w:numPr>
          <w:ilvl w:val="0"/>
          <w:numId w:val="46"/>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gabinet pedagoga </w:t>
      </w:r>
      <w:r w:rsidR="00272C0E" w:rsidRPr="00A802F2">
        <w:rPr>
          <w:rFonts w:ascii="Times New Roman" w:hAnsi="Times New Roman"/>
          <w:color w:val="000000" w:themeColor="text1"/>
          <w:sz w:val="24"/>
          <w:szCs w:val="24"/>
        </w:rPr>
        <w:t>znajduje się na parterze, n</w:t>
      </w:r>
      <w:r w:rsidRPr="00A802F2">
        <w:rPr>
          <w:rFonts w:ascii="Times New Roman" w:hAnsi="Times New Roman"/>
          <w:color w:val="000000" w:themeColor="text1"/>
          <w:sz w:val="24"/>
          <w:szCs w:val="24"/>
        </w:rPr>
        <w:t>a drzwiach wejściowych umiesz</w:t>
      </w:r>
      <w:r w:rsidR="002B625F" w:rsidRPr="00A802F2">
        <w:rPr>
          <w:rFonts w:ascii="Times New Roman" w:hAnsi="Times New Roman"/>
          <w:color w:val="000000" w:themeColor="text1"/>
          <w:sz w:val="24"/>
          <w:szCs w:val="24"/>
        </w:rPr>
        <w:t>cza się godziny dyżuru pedagoga;</w:t>
      </w:r>
    </w:p>
    <w:p w14:paraId="206C57D5" w14:textId="77777777" w:rsidR="002B625F" w:rsidRPr="00A802F2" w:rsidRDefault="00227FC6" w:rsidP="006049E0">
      <w:pPr>
        <w:pStyle w:val="Akapitzlist"/>
        <w:numPr>
          <w:ilvl w:val="0"/>
          <w:numId w:val="46"/>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w:t>
      </w:r>
      <w:r w:rsidR="002B625F" w:rsidRPr="00A802F2">
        <w:rPr>
          <w:rFonts w:ascii="Times New Roman" w:hAnsi="Times New Roman"/>
          <w:color w:val="000000" w:themeColor="text1"/>
          <w:sz w:val="24"/>
          <w:szCs w:val="24"/>
        </w:rPr>
        <w:t>dzielanie pomocy psychologiczno-pedagogicznej uczniom, rodzicom i nauczycielom</w:t>
      </w:r>
      <w:r w:rsidRPr="00A802F2">
        <w:rPr>
          <w:rFonts w:ascii="Times New Roman" w:hAnsi="Times New Roman"/>
          <w:color w:val="000000" w:themeColor="text1"/>
          <w:sz w:val="24"/>
          <w:szCs w:val="24"/>
        </w:rPr>
        <w:t>;</w:t>
      </w:r>
    </w:p>
    <w:p w14:paraId="77724983" w14:textId="77777777" w:rsidR="00227FC6" w:rsidRPr="00A802F2" w:rsidRDefault="00227FC6" w:rsidP="006049E0">
      <w:pPr>
        <w:pStyle w:val="Akapitzlist"/>
        <w:numPr>
          <w:ilvl w:val="0"/>
          <w:numId w:val="46"/>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prowadzenie działań z zakresu profilaktyki uzależnień i innych problemów uczniów, w tym działań mających na celu przeciwdziałanie pojawianiu się zachowań ryzykownych związanych z używaniem przez uczniów środków odurzających, substancji psychotropowych, środków zastępczych i nowych substancji psychoaktywnych</w:t>
      </w:r>
      <w:r w:rsidR="0053611C" w:rsidRPr="00A802F2">
        <w:rPr>
          <w:rFonts w:ascii="Times New Roman" w:hAnsi="Times New Roman"/>
          <w:color w:val="000000" w:themeColor="text1"/>
          <w:sz w:val="24"/>
          <w:szCs w:val="24"/>
        </w:rPr>
        <w:t>;</w:t>
      </w:r>
    </w:p>
    <w:p w14:paraId="767B1D33" w14:textId="77777777" w:rsidR="002228F4" w:rsidRPr="00A802F2" w:rsidRDefault="002228F4" w:rsidP="006049E0">
      <w:pPr>
        <w:pStyle w:val="Akapitzlist"/>
        <w:numPr>
          <w:ilvl w:val="0"/>
          <w:numId w:val="46"/>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dokonywanie wielospecjalistycznej oceny poziomu funkcjonowania uczniów objętych kształceniem specjalnym;</w:t>
      </w:r>
    </w:p>
    <w:p w14:paraId="6C1C1C0B" w14:textId="77777777" w:rsidR="002228F4" w:rsidRPr="00A802F2" w:rsidRDefault="002228F4" w:rsidP="006049E0">
      <w:pPr>
        <w:pStyle w:val="Akapitzlist"/>
        <w:numPr>
          <w:ilvl w:val="0"/>
          <w:numId w:val="46"/>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prowadzenie zajęć w ramach wczesnego wspomagania rozwoju dzieci.</w:t>
      </w:r>
    </w:p>
    <w:p w14:paraId="0D6CCF34" w14:textId="77777777" w:rsidR="002D676B" w:rsidRPr="00A802F2" w:rsidRDefault="002D676B" w:rsidP="00FA444F">
      <w:pPr>
        <w:pStyle w:val="Akapitzlist"/>
        <w:tabs>
          <w:tab w:val="left" w:pos="426"/>
        </w:tabs>
        <w:spacing w:after="0" w:line="240" w:lineRule="auto"/>
        <w:ind w:left="426"/>
        <w:jc w:val="both"/>
        <w:rPr>
          <w:rFonts w:ascii="Times New Roman" w:hAnsi="Times New Roman"/>
          <w:color w:val="000000" w:themeColor="text1"/>
          <w:sz w:val="24"/>
          <w:szCs w:val="24"/>
        </w:rPr>
      </w:pPr>
    </w:p>
    <w:p w14:paraId="2255C573" w14:textId="77777777" w:rsidR="0035439E" w:rsidRPr="00A802F2" w:rsidRDefault="00E16304" w:rsidP="00FA444F">
      <w:pPr>
        <w:tabs>
          <w:tab w:val="left" w:pos="567"/>
        </w:tabs>
        <w:ind w:right="11"/>
        <w:jc w:val="both"/>
        <w:rPr>
          <w:color w:val="000000" w:themeColor="text1"/>
        </w:rPr>
      </w:pPr>
      <w:r w:rsidRPr="00A802F2">
        <w:rPr>
          <w:b/>
          <w:color w:val="000000" w:themeColor="text1"/>
        </w:rPr>
        <w:tab/>
        <w:t>6</w:t>
      </w:r>
      <w:r w:rsidR="008D402A" w:rsidRPr="00A802F2">
        <w:rPr>
          <w:b/>
          <w:color w:val="000000" w:themeColor="text1"/>
        </w:rPr>
        <w:t xml:space="preserve">. </w:t>
      </w:r>
      <w:r w:rsidR="0035439E" w:rsidRPr="00A802F2">
        <w:rPr>
          <w:b/>
          <w:color w:val="000000" w:themeColor="text1"/>
        </w:rPr>
        <w:t>Zadania i obowiązki doradcy zawodowego</w:t>
      </w:r>
      <w:r w:rsidR="008D402A" w:rsidRPr="00A802F2">
        <w:rPr>
          <w:color w:val="000000" w:themeColor="text1"/>
        </w:rPr>
        <w:t xml:space="preserve">. </w:t>
      </w:r>
      <w:r w:rsidR="004174E9" w:rsidRPr="00A802F2">
        <w:rPr>
          <w:color w:val="000000" w:themeColor="text1"/>
        </w:rPr>
        <w:t>Do zadań doradcy zawodowego należy w szczególności:</w:t>
      </w:r>
    </w:p>
    <w:p w14:paraId="4F849229" w14:textId="77777777" w:rsidR="009A6D3B" w:rsidRPr="00A802F2" w:rsidRDefault="004174E9" w:rsidP="006049E0">
      <w:pPr>
        <w:numPr>
          <w:ilvl w:val="0"/>
          <w:numId w:val="50"/>
        </w:numPr>
        <w:tabs>
          <w:tab w:val="left" w:pos="426"/>
        </w:tabs>
        <w:ind w:left="426" w:right="10" w:hanging="426"/>
        <w:jc w:val="both"/>
        <w:rPr>
          <w:color w:val="000000" w:themeColor="text1"/>
        </w:rPr>
      </w:pPr>
      <w:r w:rsidRPr="00A802F2">
        <w:rPr>
          <w:color w:val="000000" w:themeColor="text1"/>
        </w:rPr>
        <w:t>systematyczne diagnozowanie zapotrzebowania uczniów i sł</w:t>
      </w:r>
      <w:r w:rsidR="006D1093" w:rsidRPr="00A802F2">
        <w:rPr>
          <w:color w:val="000000" w:themeColor="text1"/>
        </w:rPr>
        <w:t>uchaczy na działania związane z </w:t>
      </w:r>
      <w:r w:rsidRPr="00A802F2">
        <w:rPr>
          <w:color w:val="000000" w:themeColor="text1"/>
        </w:rPr>
        <w:t>realizacją doradztwa zawodowego</w:t>
      </w:r>
      <w:r w:rsidR="009A6D3B" w:rsidRPr="00A802F2">
        <w:rPr>
          <w:color w:val="000000" w:themeColor="text1"/>
        </w:rPr>
        <w:t xml:space="preserve">; </w:t>
      </w:r>
    </w:p>
    <w:p w14:paraId="2BE81061" w14:textId="77777777" w:rsidR="009A6D3B" w:rsidRPr="00A802F2" w:rsidRDefault="004174E9" w:rsidP="006049E0">
      <w:pPr>
        <w:numPr>
          <w:ilvl w:val="0"/>
          <w:numId w:val="50"/>
        </w:numPr>
        <w:tabs>
          <w:tab w:val="left" w:pos="426"/>
        </w:tabs>
        <w:ind w:left="426" w:right="10" w:hanging="426"/>
        <w:jc w:val="both"/>
        <w:rPr>
          <w:color w:val="000000" w:themeColor="text1"/>
        </w:rPr>
      </w:pPr>
      <w:r w:rsidRPr="00A802F2">
        <w:rPr>
          <w:color w:val="000000" w:themeColor="text1"/>
        </w:rPr>
        <w:t>prowadzenie zajęć z zakresu doradztwa zawodowego</w:t>
      </w:r>
      <w:r w:rsidR="009A6D3B" w:rsidRPr="00A802F2">
        <w:rPr>
          <w:color w:val="000000" w:themeColor="text1"/>
        </w:rPr>
        <w:t xml:space="preserve">; </w:t>
      </w:r>
    </w:p>
    <w:p w14:paraId="00C918C8" w14:textId="77777777" w:rsidR="004174E9" w:rsidRPr="00A802F2" w:rsidRDefault="004174E9" w:rsidP="006049E0">
      <w:pPr>
        <w:pStyle w:val="Akapitzlist"/>
        <w:numPr>
          <w:ilvl w:val="0"/>
          <w:numId w:val="50"/>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opracowywanie we współpracy z innymi nauczycielami, w tym nauczycielami wychowawcami opiekującymi się oddziałami, psychologami lub pedagogami, programu realizacji wewnątrzszkolnego systemu doradztwa zawodowego oraz koordynacja jego realizacji; </w:t>
      </w:r>
    </w:p>
    <w:p w14:paraId="3DC86555" w14:textId="77777777" w:rsidR="004174E9" w:rsidRPr="00A802F2" w:rsidRDefault="004174E9" w:rsidP="006049E0">
      <w:pPr>
        <w:pStyle w:val="Akapitzlist"/>
        <w:numPr>
          <w:ilvl w:val="0"/>
          <w:numId w:val="50"/>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lastRenderedPageBreak/>
        <w:t>wspieranie nauczycieli, w tym nauczycieli wychowawców opiekujących się oddziałami, psychologów lub pedagogów, w zakresie realizacji działań określonych w programie   wewnątrzszkolnego systemu doradztwa zawodowego;</w:t>
      </w:r>
    </w:p>
    <w:p w14:paraId="4BE43BF4" w14:textId="77777777" w:rsidR="004174E9" w:rsidRPr="00A802F2" w:rsidRDefault="004174E9" w:rsidP="006049E0">
      <w:pPr>
        <w:pStyle w:val="Akapitzlist"/>
        <w:numPr>
          <w:ilvl w:val="0"/>
          <w:numId w:val="50"/>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koordynowanie działalności informacyjno-doradczej realizowanej przez szkołę, w tym gromadzenie, aktualizacja i udostępnianie informacji edukacyjnych i zawodowych właściwych dla danego poziomu kształcenia.</w:t>
      </w:r>
    </w:p>
    <w:p w14:paraId="0DDCEF4A" w14:textId="77777777" w:rsidR="009B0782" w:rsidRPr="00A802F2" w:rsidRDefault="009B0782" w:rsidP="00FA444F">
      <w:pPr>
        <w:ind w:right="10"/>
        <w:jc w:val="both"/>
        <w:rPr>
          <w:color w:val="000000" w:themeColor="text1"/>
        </w:rPr>
      </w:pPr>
    </w:p>
    <w:p w14:paraId="6FD48FB8" w14:textId="77777777" w:rsidR="0035439E" w:rsidRPr="00A802F2" w:rsidRDefault="004174E9" w:rsidP="00FA444F">
      <w:pPr>
        <w:ind w:left="-15" w:firstLine="511"/>
        <w:jc w:val="both"/>
        <w:rPr>
          <w:color w:val="000000" w:themeColor="text1"/>
        </w:rPr>
      </w:pPr>
      <w:r w:rsidRPr="00A802F2">
        <w:rPr>
          <w:b/>
          <w:color w:val="000000" w:themeColor="text1"/>
        </w:rPr>
        <w:t>7</w:t>
      </w:r>
      <w:r w:rsidR="0035439E" w:rsidRPr="00A802F2">
        <w:rPr>
          <w:color w:val="000000" w:themeColor="text1"/>
        </w:rPr>
        <w:t xml:space="preserve">. </w:t>
      </w:r>
      <w:r w:rsidR="002F7BDB" w:rsidRPr="00A802F2">
        <w:rPr>
          <w:color w:val="000000" w:themeColor="text1"/>
        </w:rPr>
        <w:t>W przypadku braku doradcy zawodowego zadania, o których mowa w ust. 6 pkt 1 i 3–5, realizuje wskazany przez dyrektora szkoły nauczyciel, w tym nauczyciel wychowawca opiekujący się oddziałem, pedagog lub psycholog.</w:t>
      </w:r>
    </w:p>
    <w:p w14:paraId="489A7BA1" w14:textId="77777777" w:rsidR="00C47848" w:rsidRPr="00A802F2" w:rsidRDefault="00C47848" w:rsidP="00FA444F">
      <w:pPr>
        <w:tabs>
          <w:tab w:val="left" w:pos="567"/>
        </w:tabs>
        <w:jc w:val="both"/>
        <w:rPr>
          <w:color w:val="000000" w:themeColor="text1"/>
        </w:rPr>
      </w:pPr>
    </w:p>
    <w:p w14:paraId="6985BE01" w14:textId="77777777" w:rsidR="008D402A" w:rsidRPr="00A802F2" w:rsidRDefault="008D402A" w:rsidP="00FA444F">
      <w:pPr>
        <w:tabs>
          <w:tab w:val="left" w:pos="567"/>
        </w:tabs>
        <w:autoSpaceDE w:val="0"/>
        <w:autoSpaceDN w:val="0"/>
        <w:adjustRightInd w:val="0"/>
        <w:jc w:val="both"/>
        <w:rPr>
          <w:color w:val="000000" w:themeColor="text1"/>
        </w:rPr>
      </w:pPr>
      <w:r w:rsidRPr="00A802F2">
        <w:rPr>
          <w:b/>
          <w:color w:val="000000" w:themeColor="text1"/>
        </w:rPr>
        <w:tab/>
      </w:r>
      <w:r w:rsidR="003763E0" w:rsidRPr="00A802F2">
        <w:rPr>
          <w:b/>
          <w:color w:val="000000" w:themeColor="text1"/>
        </w:rPr>
        <w:t>§ </w:t>
      </w:r>
      <w:r w:rsidR="00421523" w:rsidRPr="00A802F2">
        <w:rPr>
          <w:b/>
          <w:color w:val="000000" w:themeColor="text1"/>
        </w:rPr>
        <w:t>28</w:t>
      </w:r>
      <w:r w:rsidRPr="00A802F2">
        <w:rPr>
          <w:b/>
          <w:color w:val="000000" w:themeColor="text1"/>
        </w:rPr>
        <w:t>.</w:t>
      </w:r>
      <w:r w:rsidR="002813C9" w:rsidRPr="00A802F2">
        <w:rPr>
          <w:b/>
          <w:color w:val="000000" w:themeColor="text1"/>
        </w:rPr>
        <w:t xml:space="preserve"> </w:t>
      </w:r>
      <w:r w:rsidRPr="00A802F2">
        <w:rPr>
          <w:b/>
          <w:color w:val="000000" w:themeColor="text1"/>
        </w:rPr>
        <w:t>1. W szkole</w:t>
      </w:r>
      <w:r w:rsidR="008714C6" w:rsidRPr="00A802F2">
        <w:rPr>
          <w:b/>
          <w:color w:val="000000" w:themeColor="text1"/>
        </w:rPr>
        <w:t xml:space="preserve"> jest </w:t>
      </w:r>
      <w:r w:rsidRPr="00A802F2">
        <w:rPr>
          <w:b/>
          <w:color w:val="000000" w:themeColor="text1"/>
        </w:rPr>
        <w:t>organ</w:t>
      </w:r>
      <w:r w:rsidR="00807C43" w:rsidRPr="00A802F2">
        <w:rPr>
          <w:b/>
          <w:color w:val="000000" w:themeColor="text1"/>
        </w:rPr>
        <w:t>izowana gimnastyka korekcyjno-kompensacyjna</w:t>
      </w:r>
      <w:r w:rsidRPr="00A802F2">
        <w:rPr>
          <w:color w:val="000000" w:themeColor="text1"/>
        </w:rPr>
        <w:t xml:space="preserve"> dla dzieci </w:t>
      </w:r>
      <w:r w:rsidR="009B0782" w:rsidRPr="00A802F2">
        <w:rPr>
          <w:color w:val="000000" w:themeColor="text1"/>
        </w:rPr>
        <w:br/>
      </w:r>
      <w:r w:rsidRPr="00A802F2">
        <w:rPr>
          <w:color w:val="000000" w:themeColor="text1"/>
        </w:rPr>
        <w:t>z odchyleniami w prawidłowej budowie i postawie ciała oraz z obniżeniem ogólnej sprawności fizycznej i z niektórymi zaburzeniami przewlekłymi.</w:t>
      </w:r>
    </w:p>
    <w:p w14:paraId="4AD7297E" w14:textId="77777777" w:rsidR="008D402A" w:rsidRPr="00A802F2" w:rsidRDefault="008D402A" w:rsidP="00FA444F">
      <w:pPr>
        <w:tabs>
          <w:tab w:val="left" w:pos="567"/>
        </w:tabs>
        <w:autoSpaceDE w:val="0"/>
        <w:autoSpaceDN w:val="0"/>
        <w:adjustRightInd w:val="0"/>
        <w:jc w:val="both"/>
        <w:rPr>
          <w:color w:val="000000" w:themeColor="text1"/>
        </w:rPr>
      </w:pPr>
    </w:p>
    <w:p w14:paraId="3B5FADA7" w14:textId="77777777" w:rsidR="008D402A" w:rsidRPr="00A802F2" w:rsidRDefault="008D402A" w:rsidP="00FA444F">
      <w:pPr>
        <w:tabs>
          <w:tab w:val="left" w:pos="567"/>
        </w:tabs>
        <w:autoSpaceDE w:val="0"/>
        <w:autoSpaceDN w:val="0"/>
        <w:adjustRightInd w:val="0"/>
        <w:jc w:val="both"/>
        <w:rPr>
          <w:color w:val="000000" w:themeColor="text1"/>
        </w:rPr>
      </w:pPr>
      <w:r w:rsidRPr="00A802F2">
        <w:rPr>
          <w:color w:val="000000" w:themeColor="text1"/>
        </w:rPr>
        <w:tab/>
      </w:r>
      <w:r w:rsidRPr="00A802F2">
        <w:rPr>
          <w:b/>
          <w:color w:val="000000" w:themeColor="text1"/>
        </w:rPr>
        <w:t>2</w:t>
      </w:r>
      <w:r w:rsidR="009B0782" w:rsidRPr="00A802F2">
        <w:rPr>
          <w:color w:val="000000" w:themeColor="text1"/>
        </w:rPr>
        <w:t>. Gimnastyką korekcyjno</w:t>
      </w:r>
      <w:r w:rsidRPr="00A802F2">
        <w:rPr>
          <w:color w:val="000000" w:themeColor="text1"/>
        </w:rPr>
        <w:t>-kompensacyjną obejmuje się uczniów:</w:t>
      </w:r>
    </w:p>
    <w:p w14:paraId="6095A234" w14:textId="77777777" w:rsidR="008D402A" w:rsidRPr="00A802F2" w:rsidRDefault="008D402A" w:rsidP="006049E0">
      <w:pPr>
        <w:numPr>
          <w:ilvl w:val="0"/>
          <w:numId w:val="52"/>
        </w:numPr>
        <w:tabs>
          <w:tab w:val="left" w:pos="284"/>
        </w:tabs>
        <w:autoSpaceDE w:val="0"/>
        <w:autoSpaceDN w:val="0"/>
        <w:adjustRightInd w:val="0"/>
        <w:ind w:left="284" w:hanging="295"/>
        <w:jc w:val="both"/>
        <w:rPr>
          <w:color w:val="000000" w:themeColor="text1"/>
        </w:rPr>
      </w:pPr>
      <w:r w:rsidRPr="00A802F2">
        <w:rPr>
          <w:color w:val="000000" w:themeColor="text1"/>
        </w:rPr>
        <w:t>zakwalifikowanych na podstawie szczegółowych testów przesiewowych i profilaktycznych badań lekarskich do grupy uczniów zdolnych do zajęć wychowania fizycznego z ograniczeniem wymagających dodatkowo zajęć korekcyjnych;</w:t>
      </w:r>
    </w:p>
    <w:p w14:paraId="677C8A1E" w14:textId="77777777" w:rsidR="008D402A" w:rsidRPr="00A802F2" w:rsidRDefault="008D402A" w:rsidP="006049E0">
      <w:pPr>
        <w:numPr>
          <w:ilvl w:val="0"/>
          <w:numId w:val="52"/>
        </w:numPr>
        <w:tabs>
          <w:tab w:val="left" w:pos="284"/>
        </w:tabs>
        <w:autoSpaceDE w:val="0"/>
        <w:autoSpaceDN w:val="0"/>
        <w:adjustRightInd w:val="0"/>
        <w:ind w:left="284" w:hanging="295"/>
        <w:jc w:val="both"/>
        <w:rPr>
          <w:color w:val="000000" w:themeColor="text1"/>
        </w:rPr>
      </w:pPr>
      <w:r w:rsidRPr="00A802F2">
        <w:rPr>
          <w:color w:val="000000" w:themeColor="text1"/>
        </w:rPr>
        <w:t>z obniżoną sprawnością fizyczną związaną z zaburzeniami lub dysharmonią rozwoju somatycznego (otyłość, znaczne opóźnienie wieku rozwojo</w:t>
      </w:r>
      <w:r w:rsidR="008E1002" w:rsidRPr="00A802F2">
        <w:rPr>
          <w:color w:val="000000" w:themeColor="text1"/>
        </w:rPr>
        <w:t>wego, rozwoju motorycznego), ze </w:t>
      </w:r>
      <w:r w:rsidRPr="00A802F2">
        <w:rPr>
          <w:color w:val="000000" w:themeColor="text1"/>
        </w:rPr>
        <w:t>znacznie opóźn</w:t>
      </w:r>
      <w:r w:rsidR="008714C6" w:rsidRPr="00A802F2">
        <w:rPr>
          <w:color w:val="000000" w:themeColor="text1"/>
        </w:rPr>
        <w:t>ionym w stosunku do klasy</w:t>
      </w:r>
      <w:r w:rsidRPr="00A802F2">
        <w:rPr>
          <w:color w:val="000000" w:themeColor="text1"/>
        </w:rPr>
        <w:t xml:space="preserve"> poziomem spraw</w:t>
      </w:r>
      <w:r w:rsidR="008E1002" w:rsidRPr="00A802F2">
        <w:rPr>
          <w:color w:val="000000" w:themeColor="text1"/>
        </w:rPr>
        <w:t>ności fizycznej ogólnej lub </w:t>
      </w:r>
      <w:r w:rsidRPr="00A802F2">
        <w:rPr>
          <w:color w:val="000000" w:themeColor="text1"/>
        </w:rPr>
        <w:t>niektórych cech motorycznych;</w:t>
      </w:r>
    </w:p>
    <w:p w14:paraId="2FCB89F3" w14:textId="77777777" w:rsidR="008D402A" w:rsidRPr="00A802F2" w:rsidRDefault="008D402A" w:rsidP="006049E0">
      <w:pPr>
        <w:numPr>
          <w:ilvl w:val="0"/>
          <w:numId w:val="52"/>
        </w:numPr>
        <w:tabs>
          <w:tab w:val="left" w:pos="284"/>
        </w:tabs>
        <w:autoSpaceDE w:val="0"/>
        <w:autoSpaceDN w:val="0"/>
        <w:adjustRightInd w:val="0"/>
        <w:ind w:left="284" w:hanging="295"/>
        <w:jc w:val="both"/>
        <w:rPr>
          <w:color w:val="000000" w:themeColor="text1"/>
        </w:rPr>
      </w:pPr>
      <w:r w:rsidRPr="00A802F2">
        <w:rPr>
          <w:color w:val="000000" w:themeColor="text1"/>
        </w:rPr>
        <w:t>z niektórymi przewlekłymi zaburzeniami stanu zdrowia, a także korzystających z długotrwałych zwolnień z wychowania fizycznego z powodu przebytych chorób i urazów.</w:t>
      </w:r>
    </w:p>
    <w:p w14:paraId="2E77FC15" w14:textId="77777777" w:rsidR="00957631" w:rsidRPr="00A802F2" w:rsidRDefault="00957631" w:rsidP="00FA444F">
      <w:pPr>
        <w:tabs>
          <w:tab w:val="left" w:pos="284"/>
        </w:tabs>
        <w:autoSpaceDE w:val="0"/>
        <w:autoSpaceDN w:val="0"/>
        <w:adjustRightInd w:val="0"/>
        <w:ind w:left="284"/>
        <w:jc w:val="both"/>
        <w:rPr>
          <w:color w:val="000000" w:themeColor="text1"/>
        </w:rPr>
      </w:pPr>
    </w:p>
    <w:p w14:paraId="4C0E6C13" w14:textId="77777777" w:rsidR="008D402A" w:rsidRPr="00A802F2" w:rsidRDefault="008D402A" w:rsidP="00FA444F">
      <w:pPr>
        <w:tabs>
          <w:tab w:val="left" w:pos="567"/>
        </w:tabs>
        <w:autoSpaceDE w:val="0"/>
        <w:autoSpaceDN w:val="0"/>
        <w:adjustRightInd w:val="0"/>
        <w:ind w:left="420"/>
        <w:jc w:val="both"/>
        <w:rPr>
          <w:color w:val="000000" w:themeColor="text1"/>
        </w:rPr>
      </w:pPr>
      <w:r w:rsidRPr="00A802F2">
        <w:rPr>
          <w:b/>
          <w:color w:val="000000" w:themeColor="text1"/>
        </w:rPr>
        <w:t>3</w:t>
      </w:r>
      <w:r w:rsidRPr="00A802F2">
        <w:rPr>
          <w:color w:val="000000" w:themeColor="text1"/>
        </w:rPr>
        <w:t>. Do ud</w:t>
      </w:r>
      <w:r w:rsidR="00E1154F" w:rsidRPr="00A802F2">
        <w:rPr>
          <w:color w:val="000000" w:themeColor="text1"/>
        </w:rPr>
        <w:t>ziału w gimnastyce korekcyjno-</w:t>
      </w:r>
      <w:r w:rsidRPr="00A802F2">
        <w:rPr>
          <w:color w:val="000000" w:themeColor="text1"/>
        </w:rPr>
        <w:t>kompensacyjnej kwalifikuje się:</w:t>
      </w:r>
    </w:p>
    <w:p w14:paraId="6054E274" w14:textId="77777777" w:rsidR="008D402A" w:rsidRPr="00A802F2" w:rsidRDefault="008D402A" w:rsidP="006049E0">
      <w:pPr>
        <w:numPr>
          <w:ilvl w:val="0"/>
          <w:numId w:val="53"/>
        </w:numPr>
        <w:tabs>
          <w:tab w:val="left" w:pos="284"/>
        </w:tabs>
        <w:autoSpaceDE w:val="0"/>
        <w:autoSpaceDN w:val="0"/>
        <w:adjustRightInd w:val="0"/>
        <w:ind w:left="284" w:hanging="284"/>
        <w:jc w:val="both"/>
        <w:rPr>
          <w:color w:val="000000" w:themeColor="text1"/>
        </w:rPr>
      </w:pPr>
      <w:r w:rsidRPr="00A802F2">
        <w:rPr>
          <w:color w:val="000000" w:themeColor="text1"/>
        </w:rPr>
        <w:t>uczniów z odchyleniami w prawidłowej budowie i postawie ciała;</w:t>
      </w:r>
    </w:p>
    <w:p w14:paraId="338055E8" w14:textId="77777777" w:rsidR="008D402A" w:rsidRPr="00A802F2" w:rsidRDefault="008D402A" w:rsidP="006049E0">
      <w:pPr>
        <w:numPr>
          <w:ilvl w:val="0"/>
          <w:numId w:val="53"/>
        </w:numPr>
        <w:tabs>
          <w:tab w:val="left" w:pos="284"/>
        </w:tabs>
        <w:autoSpaceDE w:val="0"/>
        <w:autoSpaceDN w:val="0"/>
        <w:adjustRightInd w:val="0"/>
        <w:ind w:left="284" w:hanging="284"/>
        <w:jc w:val="both"/>
        <w:rPr>
          <w:color w:val="000000" w:themeColor="text1"/>
        </w:rPr>
      </w:pPr>
      <w:r w:rsidRPr="00A802F2">
        <w:rPr>
          <w:color w:val="000000" w:themeColor="text1"/>
        </w:rPr>
        <w:t>uczniów z obniżoną sprawnością fizyczną (pielęgniarka szkolna, nauczyciel wychowania fizycznego) na podstawie badań lekarskich, sprawdzianów, wyników testów sprawności fizycznej i obserwacji uczniów;</w:t>
      </w:r>
    </w:p>
    <w:p w14:paraId="5D6C6FFC" w14:textId="77777777" w:rsidR="00B26B9D" w:rsidRPr="00A802F2" w:rsidRDefault="008D402A" w:rsidP="006049E0">
      <w:pPr>
        <w:numPr>
          <w:ilvl w:val="0"/>
          <w:numId w:val="53"/>
        </w:numPr>
        <w:tabs>
          <w:tab w:val="left" w:pos="284"/>
        </w:tabs>
        <w:autoSpaceDE w:val="0"/>
        <w:autoSpaceDN w:val="0"/>
        <w:adjustRightInd w:val="0"/>
        <w:ind w:left="284" w:hanging="284"/>
        <w:jc w:val="both"/>
        <w:rPr>
          <w:color w:val="000000" w:themeColor="text1"/>
        </w:rPr>
      </w:pPr>
      <w:r w:rsidRPr="00A802F2">
        <w:rPr>
          <w:color w:val="000000" w:themeColor="text1"/>
        </w:rPr>
        <w:t>uczniów z niektórymi przewlekłymi zaburzeniami stanu zdrowia.</w:t>
      </w:r>
    </w:p>
    <w:p w14:paraId="2410F40F" w14:textId="77777777" w:rsidR="002813C9" w:rsidRPr="00A802F2" w:rsidRDefault="002813C9" w:rsidP="00FA444F">
      <w:pPr>
        <w:tabs>
          <w:tab w:val="left" w:pos="567"/>
        </w:tabs>
        <w:jc w:val="both"/>
        <w:rPr>
          <w:color w:val="000000" w:themeColor="text1"/>
        </w:rPr>
      </w:pPr>
    </w:p>
    <w:p w14:paraId="396FB14D" w14:textId="77777777" w:rsidR="004C08D2" w:rsidRPr="00A802F2" w:rsidRDefault="008D402A" w:rsidP="00FA444F">
      <w:pPr>
        <w:pStyle w:val="Nagwek2"/>
        <w:spacing w:before="0"/>
        <w:rPr>
          <w:rFonts w:ascii="Times New Roman" w:hAnsi="Times New Roman"/>
          <w:color w:val="000000" w:themeColor="text1"/>
          <w:sz w:val="24"/>
          <w:szCs w:val="24"/>
        </w:rPr>
      </w:pPr>
      <w:bookmarkStart w:id="13" w:name="_Toc22484609"/>
      <w:r w:rsidRPr="00A802F2">
        <w:rPr>
          <w:rFonts w:ascii="Times New Roman" w:hAnsi="Times New Roman"/>
          <w:color w:val="000000" w:themeColor="text1"/>
          <w:sz w:val="24"/>
          <w:szCs w:val="24"/>
        </w:rPr>
        <w:t>Rozdział 4</w:t>
      </w:r>
      <w:bookmarkEnd w:id="13"/>
    </w:p>
    <w:p w14:paraId="0CF1A640" w14:textId="77777777" w:rsidR="008D402A" w:rsidRPr="00A802F2" w:rsidRDefault="008D402A" w:rsidP="00FA444F">
      <w:pPr>
        <w:pStyle w:val="Nagwek2"/>
        <w:spacing w:before="0"/>
        <w:rPr>
          <w:rFonts w:ascii="Times New Roman" w:hAnsi="Times New Roman"/>
          <w:color w:val="000000" w:themeColor="text1"/>
          <w:sz w:val="24"/>
          <w:szCs w:val="24"/>
        </w:rPr>
      </w:pPr>
      <w:bookmarkStart w:id="14" w:name="_Toc22484610"/>
      <w:r w:rsidRPr="00A802F2">
        <w:rPr>
          <w:rFonts w:ascii="Times New Roman" w:hAnsi="Times New Roman"/>
          <w:color w:val="000000" w:themeColor="text1"/>
          <w:sz w:val="24"/>
          <w:szCs w:val="24"/>
        </w:rPr>
        <w:t>Organizacja nauczania, wychowania i opieki uczniom niepełnosprawnym, niedostosowanym społecznie i zagrożonym niedostosowaniem społecznym</w:t>
      </w:r>
      <w:bookmarkEnd w:id="14"/>
    </w:p>
    <w:p w14:paraId="2D839F79" w14:textId="77777777" w:rsidR="004C08D2" w:rsidRPr="00A802F2" w:rsidRDefault="004C08D2" w:rsidP="00FA444F">
      <w:pPr>
        <w:pStyle w:val="Tytu"/>
        <w:ind w:firstLine="0"/>
        <w:jc w:val="both"/>
        <w:rPr>
          <w:color w:val="000000" w:themeColor="text1"/>
          <w:szCs w:val="24"/>
        </w:rPr>
      </w:pPr>
    </w:p>
    <w:p w14:paraId="2D899D9B" w14:textId="77777777" w:rsidR="0026376D" w:rsidRPr="00A802F2" w:rsidRDefault="00D72560" w:rsidP="00FA444F">
      <w:pPr>
        <w:tabs>
          <w:tab w:val="left" w:pos="567"/>
        </w:tabs>
        <w:ind w:firstLine="567"/>
        <w:jc w:val="both"/>
        <w:rPr>
          <w:color w:val="000000" w:themeColor="text1"/>
        </w:rPr>
      </w:pPr>
      <w:r w:rsidRPr="00A802F2">
        <w:rPr>
          <w:b/>
          <w:color w:val="000000" w:themeColor="text1"/>
        </w:rPr>
        <w:t>§ </w:t>
      </w:r>
      <w:r w:rsidR="00421523" w:rsidRPr="00A802F2">
        <w:rPr>
          <w:b/>
          <w:color w:val="000000" w:themeColor="text1"/>
        </w:rPr>
        <w:t>29</w:t>
      </w:r>
      <w:r w:rsidR="0026376D" w:rsidRPr="00A802F2">
        <w:rPr>
          <w:b/>
          <w:color w:val="000000" w:themeColor="text1"/>
        </w:rPr>
        <w:t>. </w:t>
      </w:r>
      <w:r w:rsidR="00674C02" w:rsidRPr="00A802F2">
        <w:rPr>
          <w:b/>
          <w:color w:val="000000" w:themeColor="text1"/>
        </w:rPr>
        <w:t> </w:t>
      </w:r>
      <w:r w:rsidR="00674C02" w:rsidRPr="00A802F2">
        <w:rPr>
          <w:color w:val="000000" w:themeColor="text1"/>
        </w:rPr>
        <w:t> </w:t>
      </w:r>
      <w:r w:rsidR="00674C02" w:rsidRPr="00A802F2">
        <w:rPr>
          <w:b/>
          <w:color w:val="000000" w:themeColor="text1"/>
        </w:rPr>
        <w:t>W szkole kształcenie</w:t>
      </w:r>
      <w:r w:rsidR="00BE0C81" w:rsidRPr="00A802F2">
        <w:rPr>
          <w:b/>
          <w:color w:val="000000" w:themeColor="text1"/>
        </w:rPr>
        <w:t>m</w:t>
      </w:r>
      <w:r w:rsidR="00674C02" w:rsidRPr="00A802F2">
        <w:rPr>
          <w:b/>
          <w:color w:val="000000" w:themeColor="text1"/>
        </w:rPr>
        <w:t xml:space="preserve"> specjalnym</w:t>
      </w:r>
      <w:r w:rsidR="00674C02" w:rsidRPr="00A802F2">
        <w:rPr>
          <w:color w:val="000000" w:themeColor="text1"/>
        </w:rPr>
        <w:t xml:space="preserve"> obejmuje się uczniów posiadających orzeczenie poradni psychologiczno-pedagogicznej o potrzebie kształcenia specjalnego</w:t>
      </w:r>
      <w:r w:rsidR="00BE0C81" w:rsidRPr="00A802F2">
        <w:rPr>
          <w:color w:val="000000" w:themeColor="text1"/>
        </w:rPr>
        <w:t>.</w:t>
      </w:r>
      <w:r w:rsidR="00674C02" w:rsidRPr="00A802F2">
        <w:rPr>
          <w:color w:val="000000" w:themeColor="text1"/>
        </w:rPr>
        <w:t xml:space="preserve"> Nauczanie specjalne prowadzone jest w oddziałach ogólnodostępnych na każdym etapie edukacyjnym. </w:t>
      </w:r>
    </w:p>
    <w:p w14:paraId="13700313" w14:textId="77777777" w:rsidR="0026376D" w:rsidRPr="00A802F2" w:rsidRDefault="0026376D" w:rsidP="00FA444F">
      <w:pPr>
        <w:tabs>
          <w:tab w:val="left" w:pos="567"/>
        </w:tabs>
        <w:ind w:left="720"/>
        <w:jc w:val="both"/>
        <w:rPr>
          <w:color w:val="000000" w:themeColor="text1"/>
        </w:rPr>
      </w:pPr>
    </w:p>
    <w:p w14:paraId="4B32B97B" w14:textId="77777777" w:rsidR="0026376D" w:rsidRPr="00A802F2" w:rsidRDefault="000A4944" w:rsidP="00FA444F">
      <w:pPr>
        <w:tabs>
          <w:tab w:val="left" w:pos="567"/>
        </w:tabs>
        <w:autoSpaceDE w:val="0"/>
        <w:autoSpaceDN w:val="0"/>
        <w:adjustRightInd w:val="0"/>
        <w:jc w:val="both"/>
        <w:rPr>
          <w:b/>
          <w:color w:val="000000" w:themeColor="text1"/>
        </w:rPr>
      </w:pPr>
      <w:r w:rsidRPr="00A802F2">
        <w:rPr>
          <w:b/>
          <w:color w:val="000000" w:themeColor="text1"/>
        </w:rPr>
        <w:tab/>
        <w:t>§</w:t>
      </w:r>
      <w:r w:rsidR="00674C02" w:rsidRPr="00A802F2">
        <w:rPr>
          <w:b/>
          <w:color w:val="000000" w:themeColor="text1"/>
        </w:rPr>
        <w:t>30</w:t>
      </w:r>
      <w:r w:rsidR="00D72560" w:rsidRPr="00A802F2">
        <w:rPr>
          <w:b/>
          <w:color w:val="000000" w:themeColor="text1"/>
        </w:rPr>
        <w:t>.</w:t>
      </w:r>
      <w:r w:rsidR="0026376D" w:rsidRPr="00A802F2">
        <w:rPr>
          <w:b/>
          <w:color w:val="000000" w:themeColor="text1"/>
        </w:rPr>
        <w:t>1.</w:t>
      </w:r>
      <w:r w:rsidR="0026376D" w:rsidRPr="00A802F2">
        <w:rPr>
          <w:color w:val="000000" w:themeColor="text1"/>
        </w:rPr>
        <w:t xml:space="preserve"> </w:t>
      </w:r>
      <w:r w:rsidR="00272C0E" w:rsidRPr="00A802F2">
        <w:rPr>
          <w:b/>
          <w:color w:val="000000" w:themeColor="text1"/>
        </w:rPr>
        <w:t>S</w:t>
      </w:r>
      <w:r w:rsidR="0026376D" w:rsidRPr="00A802F2">
        <w:rPr>
          <w:b/>
          <w:color w:val="000000" w:themeColor="text1"/>
        </w:rPr>
        <w:t>zkoła zapewnia uczniom z or</w:t>
      </w:r>
      <w:r w:rsidR="00272C0E" w:rsidRPr="00A802F2">
        <w:rPr>
          <w:b/>
          <w:color w:val="000000" w:themeColor="text1"/>
        </w:rPr>
        <w:t xml:space="preserve">zeczoną niepełnosprawnością lub </w:t>
      </w:r>
      <w:r w:rsidR="0026376D" w:rsidRPr="00A802F2">
        <w:rPr>
          <w:b/>
          <w:color w:val="000000" w:themeColor="text1"/>
        </w:rPr>
        <w:t>niedostosowaniem społecznym:</w:t>
      </w:r>
    </w:p>
    <w:p w14:paraId="74028BC2" w14:textId="77777777" w:rsidR="0026376D" w:rsidRPr="00A802F2" w:rsidRDefault="0026376D" w:rsidP="006049E0">
      <w:pPr>
        <w:numPr>
          <w:ilvl w:val="0"/>
          <w:numId w:val="54"/>
        </w:numPr>
        <w:ind w:left="284" w:hanging="284"/>
        <w:jc w:val="both"/>
        <w:rPr>
          <w:color w:val="000000" w:themeColor="text1"/>
        </w:rPr>
      </w:pPr>
      <w:r w:rsidRPr="00A802F2">
        <w:rPr>
          <w:color w:val="000000" w:themeColor="text1"/>
        </w:rPr>
        <w:t>realizację zaleceń zawartych w orzeczeniu o potrzebie kształcenia specjalnego;</w:t>
      </w:r>
    </w:p>
    <w:p w14:paraId="20B876C8" w14:textId="77777777" w:rsidR="0026376D" w:rsidRPr="00A802F2" w:rsidRDefault="0026376D" w:rsidP="006049E0">
      <w:pPr>
        <w:numPr>
          <w:ilvl w:val="0"/>
          <w:numId w:val="54"/>
        </w:numPr>
        <w:ind w:left="284" w:hanging="284"/>
        <w:jc w:val="both"/>
        <w:rPr>
          <w:color w:val="000000" w:themeColor="text1"/>
        </w:rPr>
      </w:pPr>
      <w:r w:rsidRPr="00A802F2">
        <w:rPr>
          <w:color w:val="000000" w:themeColor="text1"/>
        </w:rPr>
        <w:t>odpowiednie warunki do pobytu w szkole oraz w miarę możliwości sprzęt specjalistyczny i środki dydaktyczne;</w:t>
      </w:r>
    </w:p>
    <w:p w14:paraId="5FB1A04F" w14:textId="77777777" w:rsidR="0026376D" w:rsidRPr="00A802F2" w:rsidRDefault="0026376D" w:rsidP="006049E0">
      <w:pPr>
        <w:numPr>
          <w:ilvl w:val="0"/>
          <w:numId w:val="54"/>
        </w:numPr>
        <w:ind w:left="284" w:hanging="284"/>
        <w:jc w:val="both"/>
        <w:rPr>
          <w:color w:val="000000" w:themeColor="text1"/>
        </w:rPr>
      </w:pPr>
      <w:r w:rsidRPr="00A802F2">
        <w:rPr>
          <w:color w:val="000000" w:themeColor="text1"/>
        </w:rPr>
        <w:t>realizację programów nauczania dostosowanych do indywidualnych potrzeb edukacyjnych i możliwości psychofizycznych ucznia;</w:t>
      </w:r>
    </w:p>
    <w:p w14:paraId="3C5FE5BE" w14:textId="77777777" w:rsidR="0026376D" w:rsidRPr="00A802F2" w:rsidRDefault="0026376D" w:rsidP="006049E0">
      <w:pPr>
        <w:numPr>
          <w:ilvl w:val="0"/>
          <w:numId w:val="54"/>
        </w:numPr>
        <w:ind w:left="284" w:hanging="284"/>
        <w:jc w:val="both"/>
        <w:rPr>
          <w:color w:val="000000" w:themeColor="text1"/>
        </w:rPr>
      </w:pPr>
      <w:r w:rsidRPr="00A802F2">
        <w:rPr>
          <w:color w:val="000000" w:themeColor="text1"/>
        </w:rPr>
        <w:t>zajęcia rewalidacyjne, stosownie do potrzeb;</w:t>
      </w:r>
    </w:p>
    <w:p w14:paraId="45FD8B35" w14:textId="77777777" w:rsidR="00674C02" w:rsidRPr="00A802F2" w:rsidRDefault="00674C02" w:rsidP="006049E0">
      <w:pPr>
        <w:numPr>
          <w:ilvl w:val="0"/>
          <w:numId w:val="54"/>
        </w:numPr>
        <w:ind w:left="284" w:hanging="284"/>
        <w:jc w:val="both"/>
        <w:rPr>
          <w:color w:val="000000" w:themeColor="text1"/>
        </w:rPr>
      </w:pPr>
      <w:r w:rsidRPr="00A802F2">
        <w:rPr>
          <w:color w:val="000000" w:themeColor="text1"/>
        </w:rPr>
        <w:t xml:space="preserve">zajęcia specjalistyczne, stosownie do zaleceń w orzeczeniach </w:t>
      </w:r>
      <w:proofErr w:type="spellStart"/>
      <w:r w:rsidRPr="00A802F2">
        <w:rPr>
          <w:color w:val="000000" w:themeColor="text1"/>
        </w:rPr>
        <w:t>pp</w:t>
      </w:r>
      <w:proofErr w:type="spellEnd"/>
      <w:r w:rsidRPr="00A802F2">
        <w:rPr>
          <w:color w:val="000000" w:themeColor="text1"/>
        </w:rPr>
        <w:t xml:space="preserve"> i możliwości organizacyjnych szkoły;</w:t>
      </w:r>
    </w:p>
    <w:p w14:paraId="2AD23A49" w14:textId="77777777" w:rsidR="0026376D" w:rsidRPr="00A802F2" w:rsidRDefault="0026376D" w:rsidP="006049E0">
      <w:pPr>
        <w:numPr>
          <w:ilvl w:val="0"/>
          <w:numId w:val="54"/>
        </w:numPr>
        <w:ind w:left="284" w:hanging="284"/>
        <w:jc w:val="both"/>
        <w:rPr>
          <w:color w:val="000000" w:themeColor="text1"/>
        </w:rPr>
      </w:pPr>
      <w:r w:rsidRPr="00A802F2">
        <w:rPr>
          <w:color w:val="000000" w:themeColor="text1"/>
        </w:rPr>
        <w:t>integrac</w:t>
      </w:r>
      <w:r w:rsidR="00674C02" w:rsidRPr="00A802F2">
        <w:rPr>
          <w:color w:val="000000" w:themeColor="text1"/>
        </w:rPr>
        <w:t>ję ze środowiskiem rówieśniczym.</w:t>
      </w:r>
    </w:p>
    <w:p w14:paraId="5E12C7AD" w14:textId="77777777" w:rsidR="0026376D" w:rsidRPr="00A802F2" w:rsidRDefault="0026376D" w:rsidP="00FA444F">
      <w:pPr>
        <w:ind w:left="284"/>
        <w:jc w:val="both"/>
        <w:rPr>
          <w:b/>
          <w:color w:val="000000" w:themeColor="text1"/>
        </w:rPr>
      </w:pPr>
    </w:p>
    <w:p w14:paraId="11832ACA" w14:textId="77777777" w:rsidR="00272C0E" w:rsidRPr="00A802F2" w:rsidRDefault="0026376D" w:rsidP="00014F56">
      <w:pPr>
        <w:tabs>
          <w:tab w:val="left" w:pos="567"/>
        </w:tabs>
        <w:autoSpaceDE w:val="0"/>
        <w:autoSpaceDN w:val="0"/>
        <w:adjustRightInd w:val="0"/>
        <w:rPr>
          <w:color w:val="000000" w:themeColor="text1"/>
        </w:rPr>
      </w:pPr>
      <w:r w:rsidRPr="00A802F2">
        <w:rPr>
          <w:b/>
          <w:color w:val="000000" w:themeColor="text1"/>
        </w:rPr>
        <w:lastRenderedPageBreak/>
        <w:tab/>
        <w:t>2</w:t>
      </w:r>
      <w:r w:rsidRPr="00A802F2">
        <w:rPr>
          <w:color w:val="000000" w:themeColor="text1"/>
        </w:rPr>
        <w:t xml:space="preserve">. Szkoła organizuje zajęcia zgodnie z zaleceniami zawartymi w orzeczeniu o potrzebie kształcenia </w:t>
      </w:r>
      <w:r w:rsidRPr="00014F56">
        <w:t>specjalnego</w:t>
      </w:r>
      <w:r w:rsidR="00014F56" w:rsidRPr="00014F56">
        <w:t xml:space="preserve">  </w:t>
      </w:r>
      <w:r w:rsidR="00014F56" w:rsidRPr="00014F56">
        <w:rPr>
          <w:rFonts w:ascii="Cambria" w:hAnsi="Cambria"/>
          <w:bCs/>
        </w:rPr>
        <w:t>a w przypadku zawieszenia zajęć z powodów epidemicznych z uwzględnieniem możliwości ich realizacji w formie zdalnej</w:t>
      </w:r>
      <w:r w:rsidRPr="00A802F2">
        <w:rPr>
          <w:color w:val="000000" w:themeColor="text1"/>
        </w:rPr>
        <w:t>.</w:t>
      </w:r>
    </w:p>
    <w:p w14:paraId="700D5348" w14:textId="77777777" w:rsidR="00897E11" w:rsidRPr="00A802F2" w:rsidRDefault="00897E11" w:rsidP="00FA444F">
      <w:pPr>
        <w:pStyle w:val="Tytu"/>
        <w:ind w:firstLine="0"/>
        <w:jc w:val="both"/>
        <w:rPr>
          <w:color w:val="000000" w:themeColor="text1"/>
          <w:szCs w:val="24"/>
        </w:rPr>
      </w:pPr>
    </w:p>
    <w:p w14:paraId="4A40F16F" w14:textId="77777777" w:rsidR="002D676B" w:rsidRPr="00A802F2" w:rsidRDefault="008714C6" w:rsidP="00FA444F">
      <w:pPr>
        <w:tabs>
          <w:tab w:val="left" w:pos="567"/>
        </w:tabs>
        <w:autoSpaceDE w:val="0"/>
        <w:autoSpaceDN w:val="0"/>
        <w:adjustRightInd w:val="0"/>
        <w:jc w:val="both"/>
        <w:rPr>
          <w:color w:val="000000" w:themeColor="text1"/>
        </w:rPr>
      </w:pPr>
      <w:r w:rsidRPr="00A802F2">
        <w:rPr>
          <w:b/>
          <w:color w:val="000000" w:themeColor="text1"/>
        </w:rPr>
        <w:tab/>
        <w:t>§ 3</w:t>
      </w:r>
      <w:r w:rsidR="00E631C2" w:rsidRPr="00A802F2">
        <w:rPr>
          <w:b/>
          <w:color w:val="000000" w:themeColor="text1"/>
        </w:rPr>
        <w:t>1</w:t>
      </w:r>
      <w:r w:rsidR="009B0782" w:rsidRPr="00A802F2">
        <w:rPr>
          <w:b/>
          <w:color w:val="000000" w:themeColor="text1"/>
        </w:rPr>
        <w:t>.</w:t>
      </w:r>
      <w:r w:rsidR="002813C9" w:rsidRPr="00A802F2">
        <w:rPr>
          <w:b/>
          <w:color w:val="000000" w:themeColor="text1"/>
        </w:rPr>
        <w:t xml:space="preserve"> </w:t>
      </w:r>
      <w:r w:rsidR="002D676B" w:rsidRPr="00A802F2">
        <w:rPr>
          <w:b/>
          <w:color w:val="000000" w:themeColor="text1"/>
        </w:rPr>
        <w:t>Przedłużenie cyklu edukacyjnego u</w:t>
      </w:r>
      <w:r w:rsidR="00A43903" w:rsidRPr="00A802F2">
        <w:rPr>
          <w:b/>
          <w:color w:val="000000" w:themeColor="text1"/>
        </w:rPr>
        <w:t>czniowi niepełnosprawnemu</w:t>
      </w:r>
      <w:r w:rsidR="002D676B" w:rsidRPr="00A802F2">
        <w:rPr>
          <w:b/>
          <w:color w:val="000000" w:themeColor="text1"/>
        </w:rPr>
        <w:t>.</w:t>
      </w:r>
      <w:r w:rsidR="00A43903" w:rsidRPr="00A802F2">
        <w:rPr>
          <w:color w:val="000000" w:themeColor="text1"/>
        </w:rPr>
        <w:t xml:space="preserve"> </w:t>
      </w:r>
    </w:p>
    <w:p w14:paraId="387B07F7" w14:textId="77777777" w:rsidR="002D676B" w:rsidRPr="00A802F2" w:rsidRDefault="002D676B" w:rsidP="00FA444F">
      <w:pPr>
        <w:tabs>
          <w:tab w:val="left" w:pos="567"/>
        </w:tabs>
        <w:autoSpaceDE w:val="0"/>
        <w:autoSpaceDN w:val="0"/>
        <w:adjustRightInd w:val="0"/>
        <w:jc w:val="both"/>
        <w:rPr>
          <w:color w:val="000000" w:themeColor="text1"/>
        </w:rPr>
      </w:pPr>
    </w:p>
    <w:p w14:paraId="62ED63FF" w14:textId="77777777" w:rsidR="00A43903" w:rsidRPr="00A802F2" w:rsidRDefault="002D676B" w:rsidP="00FA444F">
      <w:pPr>
        <w:tabs>
          <w:tab w:val="left" w:pos="567"/>
        </w:tabs>
        <w:autoSpaceDE w:val="0"/>
        <w:autoSpaceDN w:val="0"/>
        <w:adjustRightInd w:val="0"/>
        <w:jc w:val="both"/>
        <w:rPr>
          <w:color w:val="000000" w:themeColor="text1"/>
        </w:rPr>
      </w:pPr>
      <w:r w:rsidRPr="00A802F2">
        <w:rPr>
          <w:color w:val="000000" w:themeColor="text1"/>
        </w:rPr>
        <w:tab/>
      </w:r>
      <w:r w:rsidRPr="00A802F2">
        <w:rPr>
          <w:b/>
          <w:color w:val="000000" w:themeColor="text1"/>
        </w:rPr>
        <w:t>1.</w:t>
      </w:r>
      <w:r w:rsidRPr="00A802F2">
        <w:rPr>
          <w:color w:val="000000" w:themeColor="text1"/>
        </w:rPr>
        <w:t xml:space="preserve"> Uczniowi niepełnosprawnemu </w:t>
      </w:r>
      <w:r w:rsidR="00A43903" w:rsidRPr="00A802F2">
        <w:rPr>
          <w:color w:val="000000" w:themeColor="text1"/>
        </w:rPr>
        <w:t>można</w:t>
      </w:r>
      <w:r w:rsidR="00A43903" w:rsidRPr="00A802F2">
        <w:rPr>
          <w:b/>
          <w:color w:val="000000" w:themeColor="text1"/>
        </w:rPr>
        <w:t xml:space="preserve"> </w:t>
      </w:r>
      <w:r w:rsidR="00A43903" w:rsidRPr="00A802F2">
        <w:rPr>
          <w:color w:val="000000" w:themeColor="text1"/>
        </w:rPr>
        <w:t>przedłużyć o jeden rok w cyklu edukacyjnym okres nauki, zwiększając proporcjonalnie wymiar godzin zajęć obowiązkowych.</w:t>
      </w:r>
    </w:p>
    <w:p w14:paraId="48222299" w14:textId="77777777" w:rsidR="00A43903" w:rsidRPr="00A802F2" w:rsidRDefault="00A43903" w:rsidP="00FA444F">
      <w:pPr>
        <w:autoSpaceDE w:val="0"/>
        <w:autoSpaceDN w:val="0"/>
        <w:adjustRightInd w:val="0"/>
        <w:jc w:val="both"/>
        <w:rPr>
          <w:color w:val="000000" w:themeColor="text1"/>
        </w:rPr>
      </w:pPr>
    </w:p>
    <w:p w14:paraId="6096362D" w14:textId="77777777" w:rsidR="00A43903" w:rsidRPr="00A802F2" w:rsidRDefault="00A43903" w:rsidP="00FA444F">
      <w:pPr>
        <w:autoSpaceDE w:val="0"/>
        <w:autoSpaceDN w:val="0"/>
        <w:adjustRightInd w:val="0"/>
        <w:ind w:firstLine="567"/>
        <w:jc w:val="both"/>
        <w:rPr>
          <w:color w:val="000000" w:themeColor="text1"/>
        </w:rPr>
      </w:pPr>
      <w:r w:rsidRPr="00A802F2">
        <w:rPr>
          <w:b/>
          <w:color w:val="000000" w:themeColor="text1"/>
        </w:rPr>
        <w:t>2</w:t>
      </w:r>
      <w:r w:rsidRPr="00A802F2">
        <w:rPr>
          <w:color w:val="000000" w:themeColor="text1"/>
        </w:rPr>
        <w:t>. Decyzję o przedłużeniu okresu nauki uczniowi niepełnosprawnemu podejmuje w formie uchwały stanowiącej rada pedagogiczna</w:t>
      </w:r>
      <w:r w:rsidR="00C07186" w:rsidRPr="00A802F2">
        <w:rPr>
          <w:color w:val="000000" w:themeColor="text1"/>
        </w:rPr>
        <w:t>, po uzyskaniu</w:t>
      </w:r>
      <w:r w:rsidRPr="00A802F2">
        <w:rPr>
          <w:color w:val="000000" w:themeColor="text1"/>
        </w:rPr>
        <w:t xml:space="preserve"> zgody rodziców.</w:t>
      </w:r>
    </w:p>
    <w:p w14:paraId="7DA93A14" w14:textId="77777777" w:rsidR="00A43903" w:rsidRPr="00A802F2" w:rsidRDefault="00A43903" w:rsidP="00FA444F">
      <w:pPr>
        <w:autoSpaceDE w:val="0"/>
        <w:autoSpaceDN w:val="0"/>
        <w:adjustRightInd w:val="0"/>
        <w:jc w:val="both"/>
        <w:rPr>
          <w:color w:val="000000" w:themeColor="text1"/>
        </w:rPr>
      </w:pPr>
    </w:p>
    <w:p w14:paraId="60261A62" w14:textId="77777777" w:rsidR="00A43903" w:rsidRPr="00A802F2" w:rsidRDefault="00A43903" w:rsidP="00FA444F">
      <w:pPr>
        <w:tabs>
          <w:tab w:val="left" w:pos="567"/>
        </w:tabs>
        <w:autoSpaceDE w:val="0"/>
        <w:autoSpaceDN w:val="0"/>
        <w:adjustRightInd w:val="0"/>
        <w:jc w:val="both"/>
        <w:rPr>
          <w:color w:val="000000" w:themeColor="text1"/>
        </w:rPr>
      </w:pPr>
      <w:r w:rsidRPr="00A802F2">
        <w:rPr>
          <w:b/>
          <w:color w:val="000000" w:themeColor="text1"/>
        </w:rPr>
        <w:tab/>
        <w:t>3</w:t>
      </w:r>
      <w:r w:rsidRPr="00A802F2">
        <w:rPr>
          <w:color w:val="000000" w:themeColor="text1"/>
        </w:rPr>
        <w:t>. Opinię, o której mowa w ust. 2 sporządza się na piśmie.</w:t>
      </w:r>
    </w:p>
    <w:p w14:paraId="30CF0B07" w14:textId="77777777" w:rsidR="00A43903" w:rsidRPr="00A802F2" w:rsidRDefault="00A43903" w:rsidP="00FA444F">
      <w:pPr>
        <w:autoSpaceDE w:val="0"/>
        <w:autoSpaceDN w:val="0"/>
        <w:adjustRightInd w:val="0"/>
        <w:jc w:val="both"/>
        <w:rPr>
          <w:color w:val="000000" w:themeColor="text1"/>
        </w:rPr>
      </w:pPr>
    </w:p>
    <w:p w14:paraId="11E6D4D3" w14:textId="77777777" w:rsidR="00A43903" w:rsidRPr="00A802F2" w:rsidRDefault="00A43903" w:rsidP="00FA444F">
      <w:pPr>
        <w:tabs>
          <w:tab w:val="left" w:pos="567"/>
        </w:tabs>
        <w:autoSpaceDE w:val="0"/>
        <w:autoSpaceDN w:val="0"/>
        <w:adjustRightInd w:val="0"/>
        <w:jc w:val="both"/>
        <w:rPr>
          <w:color w:val="000000" w:themeColor="text1"/>
        </w:rPr>
      </w:pPr>
      <w:r w:rsidRPr="00A802F2">
        <w:rPr>
          <w:b/>
          <w:color w:val="000000" w:themeColor="text1"/>
        </w:rPr>
        <w:tab/>
        <w:t>4</w:t>
      </w:r>
      <w:r w:rsidRPr="00A802F2">
        <w:rPr>
          <w:color w:val="000000" w:themeColor="text1"/>
        </w:rPr>
        <w:t>. Zgodę na przedłużenie o rok nauki rodzice uczni</w:t>
      </w:r>
      <w:r w:rsidR="008E1002" w:rsidRPr="00A802F2">
        <w:rPr>
          <w:color w:val="000000" w:themeColor="text1"/>
        </w:rPr>
        <w:t>a składają w formie pisemnej do </w:t>
      </w:r>
      <w:r w:rsidRPr="00A802F2">
        <w:rPr>
          <w:color w:val="000000" w:themeColor="text1"/>
        </w:rPr>
        <w:t xml:space="preserve">wychowawcy oddziału, nie później niż </w:t>
      </w:r>
      <w:r w:rsidR="00011B1D" w:rsidRPr="00A802F2">
        <w:rPr>
          <w:color w:val="000000" w:themeColor="text1"/>
        </w:rPr>
        <w:t xml:space="preserve">do </w:t>
      </w:r>
      <w:r w:rsidR="00F752CF" w:rsidRPr="00A802F2">
        <w:rPr>
          <w:color w:val="000000" w:themeColor="text1"/>
        </w:rPr>
        <w:t>15</w:t>
      </w:r>
      <w:r w:rsidRPr="00A802F2">
        <w:rPr>
          <w:color w:val="000000" w:themeColor="text1"/>
        </w:rPr>
        <w:t xml:space="preserve"> lutego danego roku szkolnego.</w:t>
      </w:r>
    </w:p>
    <w:p w14:paraId="5F7F6EDA" w14:textId="77777777" w:rsidR="00A43903" w:rsidRPr="00A802F2" w:rsidRDefault="00A43903" w:rsidP="00FA444F">
      <w:pPr>
        <w:autoSpaceDE w:val="0"/>
        <w:autoSpaceDN w:val="0"/>
        <w:adjustRightInd w:val="0"/>
        <w:jc w:val="both"/>
        <w:rPr>
          <w:color w:val="000000" w:themeColor="text1"/>
        </w:rPr>
      </w:pPr>
    </w:p>
    <w:p w14:paraId="36CC96FC" w14:textId="77777777" w:rsidR="00A43903" w:rsidRPr="00A802F2" w:rsidRDefault="00A43903" w:rsidP="00FA444F">
      <w:pPr>
        <w:autoSpaceDE w:val="0"/>
        <w:autoSpaceDN w:val="0"/>
        <w:adjustRightInd w:val="0"/>
        <w:ind w:firstLine="567"/>
        <w:jc w:val="both"/>
        <w:rPr>
          <w:color w:val="000000" w:themeColor="text1"/>
        </w:rPr>
      </w:pPr>
      <w:r w:rsidRPr="00A802F2">
        <w:rPr>
          <w:b/>
          <w:color w:val="000000" w:themeColor="text1"/>
        </w:rPr>
        <w:t>5.</w:t>
      </w:r>
      <w:r w:rsidRPr="00A802F2">
        <w:rPr>
          <w:color w:val="000000" w:themeColor="text1"/>
        </w:rPr>
        <w:t xml:space="preserve"> Decyzję o przedłużeniu okresu nauki podejmuje dyr</w:t>
      </w:r>
      <w:r w:rsidR="008E1002" w:rsidRPr="00A802F2">
        <w:rPr>
          <w:color w:val="000000" w:themeColor="text1"/>
        </w:rPr>
        <w:t>ektor szkoły nie później niż do </w:t>
      </w:r>
      <w:r w:rsidRPr="00A802F2">
        <w:rPr>
          <w:color w:val="000000" w:themeColor="text1"/>
        </w:rPr>
        <w:t>końca lutego w ostatnim roku nauki w szkole.</w:t>
      </w:r>
    </w:p>
    <w:p w14:paraId="61C909B3" w14:textId="77777777" w:rsidR="00AE5BC9" w:rsidRDefault="00AE5BC9" w:rsidP="00FA444F">
      <w:pPr>
        <w:autoSpaceDE w:val="0"/>
        <w:autoSpaceDN w:val="0"/>
        <w:adjustRightInd w:val="0"/>
        <w:jc w:val="both"/>
        <w:rPr>
          <w:color w:val="000000" w:themeColor="text1"/>
        </w:rPr>
      </w:pPr>
    </w:p>
    <w:p w14:paraId="78861528" w14:textId="77777777" w:rsidR="00EE1A19" w:rsidRPr="00A802F2" w:rsidRDefault="00EE1A19" w:rsidP="00FA444F">
      <w:pPr>
        <w:autoSpaceDE w:val="0"/>
        <w:autoSpaceDN w:val="0"/>
        <w:adjustRightInd w:val="0"/>
        <w:jc w:val="both"/>
        <w:rPr>
          <w:color w:val="000000" w:themeColor="text1"/>
        </w:rPr>
      </w:pPr>
    </w:p>
    <w:p w14:paraId="4AE68668" w14:textId="77777777" w:rsidR="00A43903" w:rsidRPr="00A802F2" w:rsidRDefault="00A43903" w:rsidP="00FA444F">
      <w:pPr>
        <w:tabs>
          <w:tab w:val="left" w:pos="567"/>
        </w:tabs>
        <w:autoSpaceDE w:val="0"/>
        <w:autoSpaceDN w:val="0"/>
        <w:adjustRightInd w:val="0"/>
        <w:jc w:val="both"/>
        <w:rPr>
          <w:color w:val="000000" w:themeColor="text1"/>
        </w:rPr>
      </w:pPr>
      <w:r w:rsidRPr="00A802F2">
        <w:rPr>
          <w:b/>
          <w:color w:val="000000" w:themeColor="text1"/>
        </w:rPr>
        <w:tab/>
        <w:t>6</w:t>
      </w:r>
      <w:r w:rsidRPr="00A802F2">
        <w:rPr>
          <w:color w:val="000000" w:themeColor="text1"/>
        </w:rPr>
        <w:t>. Przedłużenie nauki uczniowi niepełnosprawnemu może być dokonane w przypadkach:</w:t>
      </w:r>
    </w:p>
    <w:p w14:paraId="08BF2CC2" w14:textId="77777777" w:rsidR="00A43903" w:rsidRPr="00A802F2" w:rsidRDefault="00A43903" w:rsidP="006049E0">
      <w:pPr>
        <w:numPr>
          <w:ilvl w:val="0"/>
          <w:numId w:val="55"/>
        </w:numPr>
        <w:tabs>
          <w:tab w:val="left" w:pos="284"/>
        </w:tabs>
        <w:autoSpaceDE w:val="0"/>
        <w:autoSpaceDN w:val="0"/>
        <w:adjustRightInd w:val="0"/>
        <w:ind w:left="284" w:hanging="284"/>
        <w:jc w:val="both"/>
        <w:rPr>
          <w:color w:val="000000" w:themeColor="text1"/>
        </w:rPr>
      </w:pPr>
      <w:r w:rsidRPr="00A802F2">
        <w:rPr>
          <w:color w:val="000000" w:themeColor="text1"/>
        </w:rPr>
        <w:t>braków w opanowaniu wiedzy i umiejętności z zakresu podstawy programowej, utrudniającej kontynuowanie nauki w kolejnym etapie edukacyjnym, spowodowanych dysfunkcją ucznia lub usprawiedliwionymi nieobecnościami;</w:t>
      </w:r>
    </w:p>
    <w:p w14:paraId="2924D450" w14:textId="77777777" w:rsidR="00A43903" w:rsidRPr="00A802F2" w:rsidRDefault="00A43903" w:rsidP="006049E0">
      <w:pPr>
        <w:numPr>
          <w:ilvl w:val="0"/>
          <w:numId w:val="55"/>
        </w:numPr>
        <w:tabs>
          <w:tab w:val="left" w:pos="284"/>
        </w:tabs>
        <w:autoSpaceDE w:val="0"/>
        <w:autoSpaceDN w:val="0"/>
        <w:adjustRightInd w:val="0"/>
        <w:ind w:left="0" w:firstLine="0"/>
        <w:jc w:val="both"/>
        <w:rPr>
          <w:color w:val="000000" w:themeColor="text1"/>
        </w:rPr>
      </w:pPr>
      <w:proofErr w:type="spellStart"/>
      <w:r w:rsidRPr="00A802F2">
        <w:rPr>
          <w:color w:val="000000" w:themeColor="text1"/>
        </w:rPr>
        <w:t>psychoemocjonalnej</w:t>
      </w:r>
      <w:proofErr w:type="spellEnd"/>
      <w:r w:rsidRPr="00A802F2">
        <w:rPr>
          <w:color w:val="000000" w:themeColor="text1"/>
        </w:rPr>
        <w:t xml:space="preserve"> niegotowości ucznia do zmiany szkoły. </w:t>
      </w:r>
    </w:p>
    <w:p w14:paraId="04F1BFA2" w14:textId="77777777" w:rsidR="00A43903" w:rsidRPr="00A802F2" w:rsidRDefault="00A43903" w:rsidP="00FA444F">
      <w:pPr>
        <w:tabs>
          <w:tab w:val="left" w:pos="284"/>
        </w:tabs>
        <w:autoSpaceDE w:val="0"/>
        <w:autoSpaceDN w:val="0"/>
        <w:adjustRightInd w:val="0"/>
        <w:jc w:val="both"/>
        <w:rPr>
          <w:color w:val="000000" w:themeColor="text1"/>
        </w:rPr>
      </w:pPr>
    </w:p>
    <w:p w14:paraId="495150AA" w14:textId="77777777" w:rsidR="002D676B" w:rsidRPr="00A802F2" w:rsidRDefault="00C07186" w:rsidP="00FA444F">
      <w:pPr>
        <w:tabs>
          <w:tab w:val="left" w:pos="567"/>
        </w:tabs>
        <w:jc w:val="both"/>
        <w:rPr>
          <w:b/>
          <w:color w:val="000000" w:themeColor="text1"/>
        </w:rPr>
      </w:pPr>
      <w:r w:rsidRPr="00A802F2">
        <w:rPr>
          <w:b/>
          <w:color w:val="000000" w:themeColor="text1"/>
        </w:rPr>
        <w:tab/>
        <w:t>§ 3</w:t>
      </w:r>
      <w:r w:rsidR="00E631C2" w:rsidRPr="00A802F2">
        <w:rPr>
          <w:b/>
          <w:color w:val="000000" w:themeColor="text1"/>
        </w:rPr>
        <w:t>2</w:t>
      </w:r>
      <w:r w:rsidR="00A43903" w:rsidRPr="00A802F2">
        <w:rPr>
          <w:b/>
          <w:color w:val="000000" w:themeColor="text1"/>
        </w:rPr>
        <w:t xml:space="preserve">. </w:t>
      </w:r>
      <w:r w:rsidR="002D676B" w:rsidRPr="00A802F2">
        <w:rPr>
          <w:b/>
          <w:color w:val="000000" w:themeColor="text1"/>
        </w:rPr>
        <w:t xml:space="preserve">Zwolnienie ucznia z głęboką dysleksją rozwojową z nauki drugiego </w:t>
      </w:r>
      <w:r w:rsidR="003D0AD2" w:rsidRPr="00A802F2">
        <w:rPr>
          <w:b/>
          <w:color w:val="000000" w:themeColor="text1"/>
        </w:rPr>
        <w:t>języka obcego.</w:t>
      </w:r>
    </w:p>
    <w:p w14:paraId="4F90670B" w14:textId="77777777" w:rsidR="002D676B" w:rsidRPr="00A802F2" w:rsidRDefault="002D676B" w:rsidP="00FA444F">
      <w:pPr>
        <w:tabs>
          <w:tab w:val="left" w:pos="567"/>
        </w:tabs>
        <w:jc w:val="both"/>
        <w:rPr>
          <w:b/>
          <w:color w:val="000000" w:themeColor="text1"/>
        </w:rPr>
      </w:pPr>
      <w:r w:rsidRPr="00A802F2">
        <w:rPr>
          <w:b/>
          <w:color w:val="000000" w:themeColor="text1"/>
        </w:rPr>
        <w:tab/>
      </w:r>
    </w:p>
    <w:p w14:paraId="71CDF04D" w14:textId="77777777" w:rsidR="00A43903" w:rsidRPr="00A802F2" w:rsidRDefault="002D676B" w:rsidP="00FA444F">
      <w:pPr>
        <w:tabs>
          <w:tab w:val="left" w:pos="567"/>
        </w:tabs>
        <w:jc w:val="both"/>
        <w:rPr>
          <w:b/>
          <w:color w:val="000000" w:themeColor="text1"/>
        </w:rPr>
      </w:pPr>
      <w:r w:rsidRPr="00A802F2">
        <w:rPr>
          <w:b/>
          <w:color w:val="000000" w:themeColor="text1"/>
        </w:rPr>
        <w:tab/>
      </w:r>
      <w:r w:rsidR="00A43903" w:rsidRPr="00A802F2">
        <w:rPr>
          <w:b/>
          <w:color w:val="000000" w:themeColor="text1"/>
        </w:rPr>
        <w:t xml:space="preserve">1. </w:t>
      </w:r>
      <w:r w:rsidR="00A43903" w:rsidRPr="00A802F2">
        <w:rPr>
          <w:color w:val="000000" w:themeColor="text1"/>
        </w:rPr>
        <w:t>Dyrektor szkoły, na wniosek rodziców oraz na podstawie or</w:t>
      </w:r>
      <w:r w:rsidR="008714C6" w:rsidRPr="00A802F2">
        <w:rPr>
          <w:color w:val="000000" w:themeColor="text1"/>
        </w:rPr>
        <w:t>zeczenia pora</w:t>
      </w:r>
      <w:r w:rsidR="00E1154F" w:rsidRPr="00A802F2">
        <w:rPr>
          <w:color w:val="000000" w:themeColor="text1"/>
        </w:rPr>
        <w:t>dni psychologiczno-</w:t>
      </w:r>
      <w:r w:rsidR="00A43903" w:rsidRPr="00A802F2">
        <w:rPr>
          <w:color w:val="000000" w:themeColor="text1"/>
        </w:rPr>
        <w:t>pedagogicznej, w tym spe</w:t>
      </w:r>
      <w:r w:rsidR="00C07186" w:rsidRPr="00A802F2">
        <w:rPr>
          <w:color w:val="000000" w:themeColor="text1"/>
        </w:rPr>
        <w:t xml:space="preserve">cjalistycznej, zwalnia ucznia </w:t>
      </w:r>
      <w:r w:rsidR="00A43903" w:rsidRPr="00A802F2">
        <w:rPr>
          <w:color w:val="000000" w:themeColor="text1"/>
        </w:rPr>
        <w:t>z głęboką dysleksją rozwojową</w:t>
      </w:r>
      <w:r w:rsidR="00C07186" w:rsidRPr="00A802F2">
        <w:rPr>
          <w:color w:val="000000" w:themeColor="text1"/>
        </w:rPr>
        <w:t xml:space="preserve"> </w:t>
      </w:r>
      <w:r w:rsidR="00A43903" w:rsidRPr="00A802F2">
        <w:rPr>
          <w:color w:val="000000" w:themeColor="text1"/>
        </w:rPr>
        <w:t>z nauki drugiego języka obcego do końca danego etapu edukacyjnego.</w:t>
      </w:r>
    </w:p>
    <w:p w14:paraId="0488BBFA" w14:textId="77777777" w:rsidR="00A43903" w:rsidRPr="00A802F2" w:rsidRDefault="00A43903" w:rsidP="00FA444F">
      <w:pPr>
        <w:jc w:val="both"/>
        <w:rPr>
          <w:b/>
          <w:color w:val="000000" w:themeColor="text1"/>
        </w:rPr>
      </w:pPr>
    </w:p>
    <w:p w14:paraId="0CA01EFE" w14:textId="77777777" w:rsidR="00A43903" w:rsidRPr="00A802F2" w:rsidRDefault="00A43903" w:rsidP="00FA444F">
      <w:pPr>
        <w:tabs>
          <w:tab w:val="left" w:pos="567"/>
        </w:tabs>
        <w:jc w:val="both"/>
        <w:rPr>
          <w:color w:val="000000" w:themeColor="text1"/>
        </w:rPr>
      </w:pPr>
      <w:r w:rsidRPr="00A802F2">
        <w:rPr>
          <w:b/>
          <w:color w:val="000000" w:themeColor="text1"/>
        </w:rPr>
        <w:tab/>
        <w:t>2.</w:t>
      </w:r>
      <w:r w:rsidRPr="00A802F2">
        <w:rPr>
          <w:color w:val="000000" w:themeColor="text1"/>
        </w:rPr>
        <w:t xml:space="preserve"> Dyrektor szkoły zwalnia ucznia z orzeczeniem o potrzebie kształcenia specjalnego z drugiego języka obcego na podstawie tego orzeczenia do zakończenia cyklu edukacyjnego.</w:t>
      </w:r>
    </w:p>
    <w:p w14:paraId="75D1C073" w14:textId="77777777" w:rsidR="004C08D2" w:rsidRPr="00A802F2" w:rsidRDefault="004C08D2" w:rsidP="00FA444F">
      <w:pPr>
        <w:pStyle w:val="Tytu"/>
        <w:ind w:firstLine="0"/>
        <w:jc w:val="both"/>
        <w:rPr>
          <w:color w:val="000000" w:themeColor="text1"/>
          <w:szCs w:val="24"/>
        </w:rPr>
      </w:pPr>
    </w:p>
    <w:p w14:paraId="0AD0F53D" w14:textId="77777777" w:rsidR="00E067D1" w:rsidRPr="00A802F2" w:rsidRDefault="00C07186" w:rsidP="00FA444F">
      <w:pPr>
        <w:ind w:firstLine="567"/>
        <w:jc w:val="both"/>
        <w:rPr>
          <w:color w:val="000000" w:themeColor="text1"/>
        </w:rPr>
      </w:pPr>
      <w:r w:rsidRPr="00A802F2">
        <w:rPr>
          <w:b/>
          <w:color w:val="000000" w:themeColor="text1"/>
        </w:rPr>
        <w:t>§ 3</w:t>
      </w:r>
      <w:r w:rsidR="00E631C2" w:rsidRPr="00A802F2">
        <w:rPr>
          <w:b/>
          <w:color w:val="000000" w:themeColor="text1"/>
        </w:rPr>
        <w:t>3</w:t>
      </w:r>
      <w:r w:rsidR="00E067D1" w:rsidRPr="00A802F2">
        <w:rPr>
          <w:b/>
          <w:color w:val="000000" w:themeColor="text1"/>
        </w:rPr>
        <w:t>.</w:t>
      </w:r>
      <w:r w:rsidR="00E067D1" w:rsidRPr="00A802F2">
        <w:rPr>
          <w:color w:val="000000" w:themeColor="text1"/>
        </w:rPr>
        <w:t xml:space="preserve"> </w:t>
      </w:r>
      <w:r w:rsidR="00E067D1" w:rsidRPr="00A802F2">
        <w:rPr>
          <w:b/>
          <w:color w:val="000000" w:themeColor="text1"/>
        </w:rPr>
        <w:t>1.</w:t>
      </w:r>
      <w:r w:rsidR="00E067D1" w:rsidRPr="00A802F2">
        <w:rPr>
          <w:color w:val="000000" w:themeColor="text1"/>
        </w:rPr>
        <w:t xml:space="preserve"> </w:t>
      </w:r>
      <w:r w:rsidR="00E067D1" w:rsidRPr="00A802F2">
        <w:rPr>
          <w:b/>
          <w:color w:val="000000" w:themeColor="text1"/>
        </w:rPr>
        <w:t>Uczniowi niepełnosprawnemu szkoła organizuje zajęcia rewalidacyjne</w:t>
      </w:r>
      <w:r w:rsidR="00E067D1" w:rsidRPr="00A802F2">
        <w:rPr>
          <w:color w:val="000000" w:themeColor="text1"/>
        </w:rPr>
        <w:t>, zgodnie z zalec</w:t>
      </w:r>
      <w:r w:rsidR="00807C43" w:rsidRPr="00A802F2">
        <w:rPr>
          <w:color w:val="000000" w:themeColor="text1"/>
        </w:rPr>
        <w:t>eniami poradni psychologiczno-</w:t>
      </w:r>
      <w:r w:rsidR="00E067D1" w:rsidRPr="00A802F2">
        <w:rPr>
          <w:color w:val="000000" w:themeColor="text1"/>
        </w:rPr>
        <w:t>pedagogicznej. Tygodniowy wymiar zajęć rewalidacyjnych w każdym roku szkolnym wynosi w oddziale ogólnodostę</w:t>
      </w:r>
      <w:r w:rsidR="00AE5BC9" w:rsidRPr="00A802F2">
        <w:rPr>
          <w:color w:val="000000" w:themeColor="text1"/>
        </w:rPr>
        <w:t>pnym po 2 godziny tygodniowo na </w:t>
      </w:r>
      <w:r w:rsidR="00E067D1" w:rsidRPr="00A802F2">
        <w:rPr>
          <w:color w:val="000000" w:themeColor="text1"/>
        </w:rPr>
        <w:t>ucznia.</w:t>
      </w:r>
    </w:p>
    <w:p w14:paraId="0D5CE993" w14:textId="77777777" w:rsidR="00E067D1" w:rsidRPr="00A802F2" w:rsidRDefault="00E067D1" w:rsidP="00FA444F">
      <w:pPr>
        <w:jc w:val="both"/>
        <w:rPr>
          <w:color w:val="000000" w:themeColor="text1"/>
        </w:rPr>
      </w:pPr>
    </w:p>
    <w:p w14:paraId="407959A9" w14:textId="77777777" w:rsidR="00E067D1" w:rsidRPr="00A802F2" w:rsidRDefault="00E067D1" w:rsidP="00FA444F">
      <w:pPr>
        <w:tabs>
          <w:tab w:val="left" w:pos="567"/>
        </w:tabs>
        <w:jc w:val="both"/>
        <w:rPr>
          <w:color w:val="000000" w:themeColor="text1"/>
        </w:rPr>
      </w:pPr>
      <w:r w:rsidRPr="00A802F2">
        <w:rPr>
          <w:b/>
          <w:color w:val="000000" w:themeColor="text1"/>
        </w:rPr>
        <w:tab/>
        <w:t>2.</w:t>
      </w:r>
      <w:r w:rsidRPr="00A802F2">
        <w:rPr>
          <w:color w:val="000000" w:themeColor="text1"/>
        </w:rPr>
        <w:t xml:space="preserve"> Liczba godzin zajęć rewalidacyjnych dyrektor szkoły umieszcza w szkolnym planie nauczania i arkuszu organizacyjnym.</w:t>
      </w:r>
    </w:p>
    <w:p w14:paraId="0A717726" w14:textId="77777777" w:rsidR="00E067D1" w:rsidRPr="00A802F2" w:rsidRDefault="00E067D1" w:rsidP="00FA444F">
      <w:pPr>
        <w:ind w:firstLine="567"/>
        <w:jc w:val="both"/>
        <w:rPr>
          <w:b/>
          <w:color w:val="000000" w:themeColor="text1"/>
        </w:rPr>
      </w:pPr>
    </w:p>
    <w:p w14:paraId="3DF49C9C" w14:textId="77777777" w:rsidR="00E067D1" w:rsidRPr="00A802F2" w:rsidRDefault="00E067D1" w:rsidP="00FA444F">
      <w:pPr>
        <w:ind w:firstLine="567"/>
        <w:jc w:val="both"/>
        <w:rPr>
          <w:color w:val="000000" w:themeColor="text1"/>
        </w:rPr>
      </w:pPr>
      <w:r w:rsidRPr="00A802F2">
        <w:rPr>
          <w:b/>
          <w:color w:val="000000" w:themeColor="text1"/>
        </w:rPr>
        <w:t>3.</w:t>
      </w:r>
      <w:r w:rsidRPr="00A802F2">
        <w:rPr>
          <w:color w:val="000000" w:themeColor="text1"/>
        </w:rPr>
        <w:t xml:space="preserve"> Godzina zajęć rewalidacyjnych trwa 60 minut. W uzasadnionych przypadkach dopuszcza się prowadzenie zajęć w czasie krótszym niż 60</w:t>
      </w:r>
      <w:r w:rsidR="008E1002" w:rsidRPr="00A802F2">
        <w:rPr>
          <w:color w:val="000000" w:themeColor="text1"/>
        </w:rPr>
        <w:t xml:space="preserve"> minut, zachowując ustalony dla </w:t>
      </w:r>
      <w:r w:rsidRPr="00A802F2">
        <w:rPr>
          <w:color w:val="000000" w:themeColor="text1"/>
        </w:rPr>
        <w:t>ucznia łączny czas tych zajęć. Zajęcia organizuje się w co najmniej dwóch dniach.</w:t>
      </w:r>
    </w:p>
    <w:p w14:paraId="6C28E22A" w14:textId="77777777" w:rsidR="00E067D1" w:rsidRPr="00A802F2" w:rsidRDefault="00E067D1" w:rsidP="00FA444F">
      <w:pPr>
        <w:tabs>
          <w:tab w:val="left" w:pos="426"/>
        </w:tabs>
        <w:jc w:val="both"/>
        <w:rPr>
          <w:color w:val="000000" w:themeColor="text1"/>
        </w:rPr>
      </w:pPr>
    </w:p>
    <w:p w14:paraId="777948C2" w14:textId="77777777" w:rsidR="00E067D1" w:rsidRPr="00A802F2" w:rsidRDefault="00E067D1" w:rsidP="00FA444F">
      <w:pPr>
        <w:tabs>
          <w:tab w:val="left" w:pos="567"/>
        </w:tabs>
        <w:jc w:val="both"/>
        <w:rPr>
          <w:color w:val="000000" w:themeColor="text1"/>
        </w:rPr>
      </w:pPr>
      <w:r w:rsidRPr="00A802F2">
        <w:rPr>
          <w:b/>
          <w:color w:val="000000" w:themeColor="text1"/>
        </w:rPr>
        <w:tab/>
        <w:t>§ 3</w:t>
      </w:r>
      <w:r w:rsidR="00E631C2" w:rsidRPr="00A802F2">
        <w:rPr>
          <w:b/>
          <w:color w:val="000000" w:themeColor="text1"/>
        </w:rPr>
        <w:t>4</w:t>
      </w:r>
      <w:r w:rsidRPr="00A802F2">
        <w:rPr>
          <w:color w:val="000000" w:themeColor="text1"/>
        </w:rPr>
        <w:t xml:space="preserve">. </w:t>
      </w:r>
      <w:r w:rsidRPr="00A802F2">
        <w:rPr>
          <w:b/>
          <w:color w:val="000000" w:themeColor="text1"/>
        </w:rPr>
        <w:t>W szkole organizowane są zajęcia rewalidacyjne w zakresie</w:t>
      </w:r>
      <w:r w:rsidRPr="00A802F2">
        <w:rPr>
          <w:color w:val="000000" w:themeColor="text1"/>
        </w:rPr>
        <w:t>:</w:t>
      </w:r>
    </w:p>
    <w:p w14:paraId="02E94313" w14:textId="77777777" w:rsidR="00E067D1" w:rsidRPr="00A802F2" w:rsidRDefault="00807C43" w:rsidP="006049E0">
      <w:pPr>
        <w:numPr>
          <w:ilvl w:val="0"/>
          <w:numId w:val="56"/>
        </w:numPr>
        <w:tabs>
          <w:tab w:val="left" w:pos="426"/>
        </w:tabs>
        <w:ind w:left="0" w:firstLine="0"/>
        <w:jc w:val="both"/>
        <w:rPr>
          <w:color w:val="000000" w:themeColor="text1"/>
        </w:rPr>
      </w:pPr>
      <w:r w:rsidRPr="00A802F2">
        <w:rPr>
          <w:color w:val="000000" w:themeColor="text1"/>
        </w:rPr>
        <w:t>zajęć</w:t>
      </w:r>
      <w:r w:rsidR="00E067D1" w:rsidRPr="00A802F2">
        <w:rPr>
          <w:color w:val="000000" w:themeColor="text1"/>
        </w:rPr>
        <w:t xml:space="preserve"> </w:t>
      </w:r>
      <w:r w:rsidR="00E1154F" w:rsidRPr="00A802F2">
        <w:rPr>
          <w:color w:val="000000" w:themeColor="text1"/>
        </w:rPr>
        <w:t>o charakterze terapeutycznym</w:t>
      </w:r>
      <w:r w:rsidR="00E067D1" w:rsidRPr="00A802F2">
        <w:rPr>
          <w:color w:val="000000" w:themeColor="text1"/>
        </w:rPr>
        <w:t>;</w:t>
      </w:r>
    </w:p>
    <w:p w14:paraId="49BEE879" w14:textId="77777777" w:rsidR="00E067D1" w:rsidRPr="00A802F2" w:rsidRDefault="00807C43" w:rsidP="006049E0">
      <w:pPr>
        <w:numPr>
          <w:ilvl w:val="0"/>
          <w:numId w:val="56"/>
        </w:numPr>
        <w:tabs>
          <w:tab w:val="left" w:pos="426"/>
        </w:tabs>
        <w:ind w:left="0" w:firstLine="0"/>
        <w:jc w:val="both"/>
        <w:rPr>
          <w:color w:val="000000" w:themeColor="text1"/>
        </w:rPr>
      </w:pPr>
      <w:r w:rsidRPr="00A802F2">
        <w:rPr>
          <w:color w:val="000000" w:themeColor="text1"/>
        </w:rPr>
        <w:t>innych</w:t>
      </w:r>
      <w:r w:rsidR="00E067D1" w:rsidRPr="00A802F2">
        <w:rPr>
          <w:color w:val="000000" w:themeColor="text1"/>
        </w:rPr>
        <w:t xml:space="preserve">, które wynikają z konieczności realizacji </w:t>
      </w:r>
      <w:r w:rsidR="00E631C2" w:rsidRPr="00A802F2">
        <w:rPr>
          <w:color w:val="000000" w:themeColor="text1"/>
        </w:rPr>
        <w:t xml:space="preserve">zaleceń w orzeczeniu poradni </w:t>
      </w:r>
      <w:proofErr w:type="spellStart"/>
      <w:r w:rsidR="00E631C2" w:rsidRPr="00A802F2">
        <w:rPr>
          <w:color w:val="000000" w:themeColor="text1"/>
        </w:rPr>
        <w:t>pp</w:t>
      </w:r>
      <w:proofErr w:type="spellEnd"/>
      <w:r w:rsidR="00E631C2" w:rsidRPr="00A802F2">
        <w:rPr>
          <w:color w:val="000000" w:themeColor="text1"/>
        </w:rPr>
        <w:t>;</w:t>
      </w:r>
    </w:p>
    <w:p w14:paraId="3BE9491E" w14:textId="77777777" w:rsidR="00BE0C81" w:rsidRPr="00A802F2" w:rsidRDefault="00E631C2" w:rsidP="006049E0">
      <w:pPr>
        <w:numPr>
          <w:ilvl w:val="0"/>
          <w:numId w:val="56"/>
        </w:numPr>
        <w:ind w:left="426" w:hanging="426"/>
        <w:jc w:val="both"/>
        <w:rPr>
          <w:color w:val="000000" w:themeColor="text1"/>
        </w:rPr>
      </w:pPr>
      <w:r w:rsidRPr="00A802F2">
        <w:rPr>
          <w:color w:val="000000" w:themeColor="text1"/>
        </w:rPr>
        <w:t>w ramach pomocy psychologiczno-pedagogicznej zajęcia związane z wyborem kierunku kształcenia i zawodu.</w:t>
      </w:r>
    </w:p>
    <w:p w14:paraId="7FA6E899" w14:textId="77777777" w:rsidR="00DC0B2B" w:rsidRPr="00A802F2" w:rsidRDefault="00DC0B2B" w:rsidP="00FA444F">
      <w:pPr>
        <w:tabs>
          <w:tab w:val="left" w:pos="567"/>
        </w:tabs>
        <w:ind w:left="426"/>
        <w:jc w:val="both"/>
        <w:rPr>
          <w:b/>
          <w:color w:val="000000" w:themeColor="text1"/>
        </w:rPr>
      </w:pPr>
    </w:p>
    <w:p w14:paraId="41363A94" w14:textId="77777777" w:rsidR="000878D4" w:rsidRPr="00A802F2" w:rsidRDefault="00C07186" w:rsidP="00FA444F">
      <w:pPr>
        <w:tabs>
          <w:tab w:val="left" w:pos="567"/>
        </w:tabs>
        <w:jc w:val="both"/>
        <w:rPr>
          <w:color w:val="000000" w:themeColor="text1"/>
        </w:rPr>
      </w:pPr>
      <w:r w:rsidRPr="00A802F2">
        <w:rPr>
          <w:b/>
          <w:color w:val="000000" w:themeColor="text1"/>
        </w:rPr>
        <w:t>§ 3</w:t>
      </w:r>
      <w:r w:rsidR="00E631C2" w:rsidRPr="00A802F2">
        <w:rPr>
          <w:b/>
          <w:color w:val="000000" w:themeColor="text1"/>
        </w:rPr>
        <w:t>5</w:t>
      </w:r>
      <w:r w:rsidR="000878D4" w:rsidRPr="00A802F2">
        <w:rPr>
          <w:b/>
          <w:color w:val="000000" w:themeColor="text1"/>
        </w:rPr>
        <w:t>.</w:t>
      </w:r>
      <w:r w:rsidR="002813C9" w:rsidRPr="00A802F2">
        <w:rPr>
          <w:b/>
          <w:color w:val="000000" w:themeColor="text1"/>
        </w:rPr>
        <w:t xml:space="preserve"> </w:t>
      </w:r>
      <w:r w:rsidR="000878D4" w:rsidRPr="00A802F2">
        <w:rPr>
          <w:b/>
          <w:color w:val="000000" w:themeColor="text1"/>
        </w:rPr>
        <w:t>1.</w:t>
      </w:r>
      <w:r w:rsidR="000878D4" w:rsidRPr="00A802F2">
        <w:rPr>
          <w:color w:val="000000" w:themeColor="text1"/>
        </w:rPr>
        <w:t xml:space="preserve"> </w:t>
      </w:r>
      <w:r w:rsidR="000878D4" w:rsidRPr="00A802F2">
        <w:rPr>
          <w:b/>
          <w:color w:val="000000" w:themeColor="text1"/>
        </w:rPr>
        <w:t>W szkole za zgodą organu prowadzącego można zatrudniać dodatkowo nauczycieli posiadających kwalifikacje w zakresie pedagogiki specjalnej</w:t>
      </w:r>
      <w:r w:rsidR="000878D4" w:rsidRPr="00A802F2">
        <w:rPr>
          <w:color w:val="000000" w:themeColor="text1"/>
        </w:rPr>
        <w:t xml:space="preserve"> w celu współorganizowania kształcenia uczniów niepełnosprawnych, niedostosowanych społecznie oraz zagrożonych niedostosowaniem społecznym.</w:t>
      </w:r>
    </w:p>
    <w:p w14:paraId="5872297D" w14:textId="77777777" w:rsidR="000878D4" w:rsidRPr="00A802F2" w:rsidRDefault="000878D4" w:rsidP="00FA444F">
      <w:pPr>
        <w:tabs>
          <w:tab w:val="left" w:pos="567"/>
        </w:tabs>
        <w:jc w:val="both"/>
        <w:rPr>
          <w:color w:val="000000" w:themeColor="text1"/>
        </w:rPr>
      </w:pPr>
      <w:r w:rsidRPr="00A802F2">
        <w:rPr>
          <w:b/>
          <w:color w:val="000000" w:themeColor="text1"/>
        </w:rPr>
        <w:tab/>
        <w:t>2.</w:t>
      </w:r>
      <w:r w:rsidRPr="00A802F2">
        <w:rPr>
          <w:color w:val="000000" w:themeColor="text1"/>
        </w:rPr>
        <w:t xml:space="preserve"> Nauczyciele, o których mowa w ust. 1:</w:t>
      </w:r>
    </w:p>
    <w:p w14:paraId="2EAE8591" w14:textId="77777777" w:rsidR="000878D4" w:rsidRPr="00A802F2" w:rsidRDefault="000878D4" w:rsidP="00FA444F">
      <w:pPr>
        <w:ind w:left="284" w:hanging="284"/>
        <w:jc w:val="both"/>
        <w:rPr>
          <w:color w:val="000000" w:themeColor="text1"/>
        </w:rPr>
      </w:pPr>
      <w:r w:rsidRPr="00A802F2">
        <w:rPr>
          <w:b/>
          <w:color w:val="000000" w:themeColor="text1"/>
        </w:rPr>
        <w:t>1)</w:t>
      </w:r>
      <w:r w:rsidRPr="00A802F2">
        <w:rPr>
          <w:color w:val="000000" w:themeColor="text1"/>
        </w:rPr>
        <w:t xml:space="preserve"> prowadzą wspólnie z innymi nauczycielami zajęcia edukacyjne oraz wspólnie z innymi nauczycielami i ze specjalistami realizują zintegrowane działania i zajęcia, określone w programie;</w:t>
      </w:r>
    </w:p>
    <w:p w14:paraId="7846C764" w14:textId="77777777" w:rsidR="000878D4" w:rsidRPr="00A802F2" w:rsidRDefault="000878D4" w:rsidP="00FA444F">
      <w:pPr>
        <w:ind w:left="284" w:hanging="284"/>
        <w:jc w:val="both"/>
        <w:rPr>
          <w:color w:val="000000" w:themeColor="text1"/>
        </w:rPr>
      </w:pPr>
      <w:r w:rsidRPr="00A802F2">
        <w:rPr>
          <w:b/>
          <w:color w:val="000000" w:themeColor="text1"/>
        </w:rPr>
        <w:t>2)</w:t>
      </w:r>
      <w:r w:rsidRPr="00A802F2">
        <w:rPr>
          <w:color w:val="000000" w:themeColor="text1"/>
        </w:rPr>
        <w:t xml:space="preserve"> prowadzą wspólnie z innymi nauczycielami i ze specjalistami pracę wychowawczą z uczniami niepełnosprawnymi, niedostosowanymi społecznie oraz zagrożonymi niedostosowaniem społecznym;</w:t>
      </w:r>
    </w:p>
    <w:p w14:paraId="4E5C3E9D" w14:textId="77777777" w:rsidR="000878D4" w:rsidRPr="00A802F2" w:rsidRDefault="000878D4" w:rsidP="00FA444F">
      <w:pPr>
        <w:ind w:left="284" w:hanging="284"/>
        <w:jc w:val="both"/>
        <w:rPr>
          <w:color w:val="000000" w:themeColor="text1"/>
        </w:rPr>
      </w:pPr>
      <w:r w:rsidRPr="00A802F2">
        <w:rPr>
          <w:b/>
          <w:color w:val="000000" w:themeColor="text1"/>
        </w:rPr>
        <w:t>3)</w:t>
      </w:r>
      <w:r w:rsidRPr="00A802F2">
        <w:rPr>
          <w:color w:val="000000" w:themeColor="text1"/>
        </w:rPr>
        <w:t xml:space="preserve"> uczestniczą, w miarę potrzeb, w zajęciach edukacyjnych prowadzon</w:t>
      </w:r>
      <w:r w:rsidR="00AE5BC9" w:rsidRPr="00A802F2">
        <w:rPr>
          <w:color w:val="000000" w:themeColor="text1"/>
        </w:rPr>
        <w:t>ych przez nauczycieli oraz w </w:t>
      </w:r>
      <w:r w:rsidRPr="00A802F2">
        <w:rPr>
          <w:color w:val="000000" w:themeColor="text1"/>
        </w:rPr>
        <w:t>zintegrowanych działaniach i zajęciach, określonyc</w:t>
      </w:r>
      <w:r w:rsidR="00011B1D" w:rsidRPr="00A802F2">
        <w:rPr>
          <w:color w:val="000000" w:themeColor="text1"/>
        </w:rPr>
        <w:t>h w programie, realizowanym</w:t>
      </w:r>
      <w:r w:rsidRPr="00A802F2">
        <w:rPr>
          <w:color w:val="000000" w:themeColor="text1"/>
        </w:rPr>
        <w:t xml:space="preserve"> przez nauczycieli i specjalistów;</w:t>
      </w:r>
    </w:p>
    <w:p w14:paraId="43DAED78" w14:textId="77777777" w:rsidR="000878D4" w:rsidRPr="00A802F2" w:rsidRDefault="000878D4" w:rsidP="00FA444F">
      <w:pPr>
        <w:ind w:left="284" w:hanging="284"/>
        <w:jc w:val="both"/>
        <w:rPr>
          <w:color w:val="000000" w:themeColor="text1"/>
        </w:rPr>
      </w:pPr>
      <w:r w:rsidRPr="00A802F2">
        <w:rPr>
          <w:b/>
          <w:color w:val="000000" w:themeColor="text1"/>
        </w:rPr>
        <w:t>4)</w:t>
      </w:r>
      <w:r w:rsidRPr="00A802F2">
        <w:rPr>
          <w:color w:val="000000" w:themeColor="text1"/>
        </w:rPr>
        <w:t xml:space="preserve">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14:paraId="40D4E5AB" w14:textId="77777777" w:rsidR="000878D4" w:rsidRPr="00A802F2" w:rsidRDefault="000878D4" w:rsidP="00FA444F">
      <w:pPr>
        <w:jc w:val="both"/>
        <w:rPr>
          <w:color w:val="000000" w:themeColor="text1"/>
        </w:rPr>
      </w:pPr>
    </w:p>
    <w:p w14:paraId="427B9921" w14:textId="77777777" w:rsidR="000878D4" w:rsidRPr="00A802F2" w:rsidRDefault="000878D4" w:rsidP="00FA444F">
      <w:pPr>
        <w:tabs>
          <w:tab w:val="left" w:pos="567"/>
        </w:tabs>
        <w:jc w:val="both"/>
        <w:rPr>
          <w:color w:val="000000" w:themeColor="text1"/>
        </w:rPr>
      </w:pPr>
      <w:r w:rsidRPr="00A802F2">
        <w:rPr>
          <w:b/>
          <w:color w:val="000000" w:themeColor="text1"/>
        </w:rPr>
        <w:tab/>
        <w:t>3.</w:t>
      </w:r>
      <w:r w:rsidRPr="00A802F2">
        <w:rPr>
          <w:color w:val="000000" w:themeColor="text1"/>
        </w:rPr>
        <w:t xml:space="preserve"> Dyrektor szkoły, uwzględniając indywidualne potrzeby rozwojowe</w:t>
      </w:r>
      <w:r w:rsidR="008E1002" w:rsidRPr="00A802F2">
        <w:rPr>
          <w:color w:val="000000" w:themeColor="text1"/>
        </w:rPr>
        <w:t xml:space="preserve"> i edukacyjne oraz </w:t>
      </w:r>
      <w:r w:rsidRPr="00A802F2">
        <w:rPr>
          <w:color w:val="000000" w:themeColor="text1"/>
        </w:rPr>
        <w:t>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14:paraId="1AAE4FD2" w14:textId="77777777" w:rsidR="004C08D2" w:rsidRPr="00A802F2" w:rsidRDefault="004C08D2" w:rsidP="00FA444F">
      <w:pPr>
        <w:pStyle w:val="Tytu"/>
        <w:ind w:firstLine="0"/>
        <w:jc w:val="both"/>
        <w:rPr>
          <w:color w:val="000000" w:themeColor="text1"/>
          <w:szCs w:val="24"/>
        </w:rPr>
      </w:pPr>
    </w:p>
    <w:p w14:paraId="2C38F40C" w14:textId="77777777" w:rsidR="000878D4" w:rsidRPr="00A802F2" w:rsidRDefault="000878D4" w:rsidP="00FA444F">
      <w:pPr>
        <w:tabs>
          <w:tab w:val="left" w:pos="567"/>
        </w:tabs>
        <w:jc w:val="both"/>
        <w:rPr>
          <w:color w:val="000000" w:themeColor="text1"/>
        </w:rPr>
      </w:pPr>
      <w:r w:rsidRPr="00A802F2">
        <w:rPr>
          <w:b/>
          <w:color w:val="000000" w:themeColor="text1"/>
        </w:rPr>
        <w:tab/>
        <w:t>4.</w:t>
      </w:r>
      <w:r w:rsidRPr="00A802F2">
        <w:rPr>
          <w:color w:val="000000" w:themeColor="text1"/>
        </w:rPr>
        <w:t xml:space="preserve"> Rada pedagogiczna wskazuje sposób dostosowania waru</w:t>
      </w:r>
      <w:r w:rsidR="009C6FB0" w:rsidRPr="00A802F2">
        <w:rPr>
          <w:color w:val="000000" w:themeColor="text1"/>
        </w:rPr>
        <w:t>nków przeprowadzania egzaminu ósm</w:t>
      </w:r>
      <w:r w:rsidRPr="00A802F2">
        <w:rPr>
          <w:color w:val="000000" w:themeColor="text1"/>
        </w:rPr>
        <w:t>oklasisty, do rodzaju niepełnosprawności lub indywidualnych p</w:t>
      </w:r>
      <w:r w:rsidR="00AE5BC9" w:rsidRPr="00A802F2">
        <w:rPr>
          <w:color w:val="000000" w:themeColor="text1"/>
        </w:rPr>
        <w:t>otrzeb rozwojowych i </w:t>
      </w:r>
      <w:r w:rsidRPr="00A802F2">
        <w:rPr>
          <w:color w:val="000000" w:themeColor="text1"/>
        </w:rPr>
        <w:t>edukacyjnych oraz możliwości psychofizycznych ucznia, uwzględniając posiadane przez tego ucznia lub absolwenta orzeczenie o potr</w:t>
      </w:r>
      <w:r w:rsidR="001F7F7C" w:rsidRPr="00A802F2">
        <w:rPr>
          <w:color w:val="000000" w:themeColor="text1"/>
        </w:rPr>
        <w:t>zebie kształcenia specjalnego w </w:t>
      </w:r>
      <w:r w:rsidR="00AE5BC9" w:rsidRPr="00A802F2">
        <w:rPr>
          <w:color w:val="000000" w:themeColor="text1"/>
        </w:rPr>
        <w:t>oparciu o </w:t>
      </w:r>
      <w:r w:rsidRPr="00A802F2">
        <w:rPr>
          <w:color w:val="000000" w:themeColor="text1"/>
        </w:rPr>
        <w:t>szczegółową informację o sposobach dostosowania warunków i form przeprowadzania egzaminu podaną do publicznej wiadomoś</w:t>
      </w:r>
      <w:r w:rsidR="001F7F7C" w:rsidRPr="00A802F2">
        <w:rPr>
          <w:color w:val="000000" w:themeColor="text1"/>
        </w:rPr>
        <w:t>ci na stronie internetowej CKE w </w:t>
      </w:r>
      <w:r w:rsidRPr="00A802F2">
        <w:rPr>
          <w:color w:val="000000" w:themeColor="text1"/>
        </w:rPr>
        <w:t>terminie do 1 września roku szkolnego, w którym przeprowadzany jest egzamin.</w:t>
      </w:r>
    </w:p>
    <w:p w14:paraId="1FF73226" w14:textId="77777777" w:rsidR="000878D4" w:rsidRPr="00A802F2" w:rsidRDefault="000878D4" w:rsidP="00FA444F">
      <w:pPr>
        <w:tabs>
          <w:tab w:val="left" w:pos="567"/>
        </w:tabs>
        <w:jc w:val="both"/>
        <w:rPr>
          <w:color w:val="000000" w:themeColor="text1"/>
        </w:rPr>
      </w:pPr>
    </w:p>
    <w:p w14:paraId="694BA1B6" w14:textId="77777777" w:rsidR="004C08D2" w:rsidRPr="00A802F2" w:rsidRDefault="00851FA2" w:rsidP="00FA444F">
      <w:pPr>
        <w:tabs>
          <w:tab w:val="left" w:pos="426"/>
          <w:tab w:val="left" w:pos="567"/>
        </w:tabs>
        <w:jc w:val="both"/>
        <w:rPr>
          <w:color w:val="000000" w:themeColor="text1"/>
        </w:rPr>
      </w:pPr>
      <w:r w:rsidRPr="00A802F2">
        <w:rPr>
          <w:b/>
          <w:color w:val="000000" w:themeColor="text1"/>
        </w:rPr>
        <w:tab/>
      </w:r>
      <w:r w:rsidRPr="00A802F2">
        <w:rPr>
          <w:b/>
          <w:color w:val="000000" w:themeColor="text1"/>
        </w:rPr>
        <w:tab/>
      </w:r>
      <w:r w:rsidR="000878D4" w:rsidRPr="00A802F2">
        <w:rPr>
          <w:b/>
          <w:color w:val="000000" w:themeColor="text1"/>
        </w:rPr>
        <w:t>5</w:t>
      </w:r>
      <w:r w:rsidR="000878D4" w:rsidRPr="00A802F2">
        <w:rPr>
          <w:color w:val="000000" w:themeColor="text1"/>
        </w:rPr>
        <w:t>. Zapewnienie warunków, o których mowa w ust. 3 należy do obowiązków przewodniczącego szkolnego zespołu egzaminacyjnego.</w:t>
      </w:r>
    </w:p>
    <w:p w14:paraId="1587AF04" w14:textId="77777777" w:rsidR="00AE5BC9" w:rsidRPr="00A802F2" w:rsidRDefault="00AE5BC9" w:rsidP="00FA444F">
      <w:pPr>
        <w:tabs>
          <w:tab w:val="left" w:pos="426"/>
        </w:tabs>
        <w:jc w:val="both"/>
        <w:rPr>
          <w:color w:val="000000" w:themeColor="text1"/>
        </w:rPr>
      </w:pPr>
    </w:p>
    <w:p w14:paraId="1151F583" w14:textId="77777777" w:rsidR="00727CC4" w:rsidRPr="00A802F2" w:rsidRDefault="00727CC4" w:rsidP="00FA444F">
      <w:pPr>
        <w:ind w:firstLine="567"/>
        <w:jc w:val="both"/>
        <w:rPr>
          <w:color w:val="000000" w:themeColor="text1"/>
        </w:rPr>
      </w:pPr>
      <w:r w:rsidRPr="00A802F2">
        <w:rPr>
          <w:b/>
          <w:color w:val="000000" w:themeColor="text1"/>
        </w:rPr>
        <w:t>§ 3</w:t>
      </w:r>
      <w:r w:rsidR="00725798" w:rsidRPr="00A802F2">
        <w:rPr>
          <w:b/>
          <w:color w:val="000000" w:themeColor="text1"/>
        </w:rPr>
        <w:t>6</w:t>
      </w:r>
      <w:r w:rsidRPr="00A802F2">
        <w:rPr>
          <w:color w:val="000000" w:themeColor="text1"/>
        </w:rPr>
        <w:t xml:space="preserve">. </w:t>
      </w:r>
      <w:r w:rsidRPr="00A802F2">
        <w:rPr>
          <w:b/>
          <w:color w:val="000000" w:themeColor="text1"/>
        </w:rPr>
        <w:t>Uczeń niepełnosprawny ma prawo do korzystania z wszel</w:t>
      </w:r>
      <w:r w:rsidR="00890787" w:rsidRPr="00A802F2">
        <w:rPr>
          <w:b/>
          <w:color w:val="000000" w:themeColor="text1"/>
        </w:rPr>
        <w:t>kich form pomocy psychologiczno-</w:t>
      </w:r>
      <w:r w:rsidRPr="00A802F2">
        <w:rPr>
          <w:b/>
          <w:color w:val="000000" w:themeColor="text1"/>
        </w:rPr>
        <w:t xml:space="preserve">pedagogicznej </w:t>
      </w:r>
      <w:r w:rsidRPr="00A802F2">
        <w:rPr>
          <w:color w:val="000000" w:themeColor="text1"/>
        </w:rPr>
        <w:t>organizowanej w szkole</w:t>
      </w:r>
      <w:r w:rsidR="00725798" w:rsidRPr="00A802F2">
        <w:rPr>
          <w:color w:val="000000" w:themeColor="text1"/>
        </w:rPr>
        <w:t xml:space="preserve"> w form</w:t>
      </w:r>
      <w:r w:rsidR="00AE5BC9" w:rsidRPr="00A802F2">
        <w:rPr>
          <w:color w:val="000000" w:themeColor="text1"/>
        </w:rPr>
        <w:t>ach i na zasadach określonych w </w:t>
      </w:r>
      <w:r w:rsidR="00725798" w:rsidRPr="00A802F2">
        <w:rPr>
          <w:b/>
          <w:color w:val="000000" w:themeColor="text1"/>
        </w:rPr>
        <w:t>Rozdziale 3</w:t>
      </w:r>
      <w:r w:rsidR="00725798" w:rsidRPr="00A802F2">
        <w:rPr>
          <w:color w:val="000000" w:themeColor="text1"/>
        </w:rPr>
        <w:t xml:space="preserve"> statutu szkoły</w:t>
      </w:r>
      <w:r w:rsidRPr="00A802F2">
        <w:rPr>
          <w:color w:val="000000" w:themeColor="text1"/>
        </w:rPr>
        <w:t>.</w:t>
      </w:r>
    </w:p>
    <w:p w14:paraId="104459E4" w14:textId="77777777" w:rsidR="00727CC4" w:rsidRPr="00A802F2" w:rsidRDefault="00727CC4" w:rsidP="00FA444F">
      <w:pPr>
        <w:tabs>
          <w:tab w:val="left" w:pos="567"/>
        </w:tabs>
        <w:jc w:val="both"/>
        <w:rPr>
          <w:color w:val="000000" w:themeColor="text1"/>
        </w:rPr>
      </w:pPr>
    </w:p>
    <w:p w14:paraId="29393541" w14:textId="77777777" w:rsidR="003D0AD2" w:rsidRPr="00A802F2" w:rsidRDefault="00727CC4" w:rsidP="00FA444F">
      <w:pPr>
        <w:tabs>
          <w:tab w:val="left" w:pos="567"/>
        </w:tabs>
        <w:jc w:val="both"/>
        <w:rPr>
          <w:b/>
          <w:color w:val="000000" w:themeColor="text1"/>
        </w:rPr>
      </w:pPr>
      <w:r w:rsidRPr="00A802F2">
        <w:rPr>
          <w:b/>
          <w:color w:val="000000" w:themeColor="text1"/>
        </w:rPr>
        <w:tab/>
        <w:t xml:space="preserve">§ </w:t>
      </w:r>
      <w:r w:rsidR="009C6FB0" w:rsidRPr="00A802F2">
        <w:rPr>
          <w:b/>
          <w:color w:val="000000" w:themeColor="text1"/>
        </w:rPr>
        <w:t>3</w:t>
      </w:r>
      <w:r w:rsidR="00725798" w:rsidRPr="00A802F2">
        <w:rPr>
          <w:b/>
          <w:color w:val="000000" w:themeColor="text1"/>
        </w:rPr>
        <w:t>7</w:t>
      </w:r>
      <w:r w:rsidRPr="00A802F2">
        <w:rPr>
          <w:b/>
          <w:color w:val="000000" w:themeColor="text1"/>
        </w:rPr>
        <w:t>.</w:t>
      </w:r>
      <w:r w:rsidR="002813C9" w:rsidRPr="00A802F2">
        <w:rPr>
          <w:b/>
          <w:color w:val="000000" w:themeColor="text1"/>
        </w:rPr>
        <w:t xml:space="preserve"> </w:t>
      </w:r>
      <w:r w:rsidR="003D0AD2" w:rsidRPr="00A802F2">
        <w:rPr>
          <w:b/>
          <w:color w:val="000000" w:themeColor="text1"/>
        </w:rPr>
        <w:t>Zespół Wspierający.</w:t>
      </w:r>
    </w:p>
    <w:p w14:paraId="12BCC5A6" w14:textId="77777777" w:rsidR="003D0AD2" w:rsidRPr="00A802F2" w:rsidRDefault="003D0AD2" w:rsidP="00FA444F">
      <w:pPr>
        <w:tabs>
          <w:tab w:val="left" w:pos="567"/>
        </w:tabs>
        <w:jc w:val="both"/>
        <w:rPr>
          <w:b/>
          <w:color w:val="000000" w:themeColor="text1"/>
        </w:rPr>
      </w:pPr>
      <w:r w:rsidRPr="00A802F2">
        <w:rPr>
          <w:b/>
          <w:color w:val="000000" w:themeColor="text1"/>
        </w:rPr>
        <w:tab/>
      </w:r>
    </w:p>
    <w:p w14:paraId="6EF72C45" w14:textId="77777777" w:rsidR="00727CC4" w:rsidRPr="00A802F2" w:rsidRDefault="003D0AD2" w:rsidP="00FA444F">
      <w:pPr>
        <w:tabs>
          <w:tab w:val="left" w:pos="567"/>
        </w:tabs>
        <w:jc w:val="both"/>
        <w:rPr>
          <w:color w:val="000000" w:themeColor="text1"/>
        </w:rPr>
      </w:pPr>
      <w:r w:rsidRPr="00A802F2">
        <w:rPr>
          <w:b/>
          <w:color w:val="000000" w:themeColor="text1"/>
        </w:rPr>
        <w:tab/>
      </w:r>
      <w:r w:rsidR="00727CC4" w:rsidRPr="00A802F2">
        <w:rPr>
          <w:b/>
          <w:color w:val="000000" w:themeColor="text1"/>
        </w:rPr>
        <w:t>1.</w:t>
      </w:r>
      <w:r w:rsidR="00727CC4" w:rsidRPr="00A802F2">
        <w:rPr>
          <w:color w:val="000000" w:themeColor="text1"/>
        </w:rPr>
        <w:t xml:space="preserve"> W szkole powołuje się Zespół ds. pomoc</w:t>
      </w:r>
      <w:r w:rsidR="008A08D5" w:rsidRPr="00A802F2">
        <w:rPr>
          <w:color w:val="000000" w:themeColor="text1"/>
        </w:rPr>
        <w:t>y psychologiczno</w:t>
      </w:r>
      <w:r w:rsidR="00890787" w:rsidRPr="00A802F2">
        <w:rPr>
          <w:color w:val="000000" w:themeColor="text1"/>
        </w:rPr>
        <w:t>-</w:t>
      </w:r>
      <w:r w:rsidR="00727CC4" w:rsidRPr="00A802F2">
        <w:rPr>
          <w:color w:val="000000" w:themeColor="text1"/>
        </w:rPr>
        <w:t>pedagogicznej uczniom posiadającym orzeczenie o potrzebie kształcenia specjalnego lub orzeczenie o niedostosowaniu społecznym</w:t>
      </w:r>
      <w:r w:rsidR="009B0A52" w:rsidRPr="00A802F2">
        <w:rPr>
          <w:color w:val="000000" w:themeColor="text1"/>
        </w:rPr>
        <w:t xml:space="preserve"> lub zagrożeniem niedostosowaniem społecznym</w:t>
      </w:r>
      <w:r w:rsidR="00727CC4" w:rsidRPr="00A802F2">
        <w:rPr>
          <w:color w:val="000000" w:themeColor="text1"/>
        </w:rPr>
        <w:t>, zwany dalej Zespołem Wspierającym.</w:t>
      </w:r>
    </w:p>
    <w:p w14:paraId="1B6A5166" w14:textId="77777777" w:rsidR="00727CC4" w:rsidRPr="00A802F2" w:rsidRDefault="00727CC4" w:rsidP="00FA444F">
      <w:pPr>
        <w:jc w:val="both"/>
        <w:rPr>
          <w:color w:val="000000" w:themeColor="text1"/>
        </w:rPr>
      </w:pPr>
    </w:p>
    <w:p w14:paraId="58C1731F" w14:textId="77777777" w:rsidR="00727CC4" w:rsidRPr="00A802F2" w:rsidRDefault="00727CC4" w:rsidP="00FA444F">
      <w:pPr>
        <w:tabs>
          <w:tab w:val="left" w:pos="567"/>
        </w:tabs>
        <w:jc w:val="both"/>
        <w:rPr>
          <w:color w:val="000000" w:themeColor="text1"/>
        </w:rPr>
      </w:pPr>
      <w:r w:rsidRPr="00A802F2">
        <w:rPr>
          <w:color w:val="000000" w:themeColor="text1"/>
        </w:rPr>
        <w:tab/>
      </w:r>
      <w:r w:rsidRPr="00A802F2">
        <w:rPr>
          <w:b/>
          <w:color w:val="000000" w:themeColor="text1"/>
        </w:rPr>
        <w:t>2</w:t>
      </w:r>
      <w:r w:rsidRPr="00A802F2">
        <w:rPr>
          <w:color w:val="000000" w:themeColor="text1"/>
        </w:rPr>
        <w:t xml:space="preserve">. W skład zespołu wchodzą: wychowawca oddziału jako przewodniczący zespołu, pedagog szkolny oraz nauczyciele specjaliści, zatrudnieni w szkole. </w:t>
      </w:r>
    </w:p>
    <w:p w14:paraId="106A4787" w14:textId="77777777" w:rsidR="00727CC4" w:rsidRPr="00A802F2" w:rsidRDefault="00727CC4" w:rsidP="00FA444F">
      <w:pPr>
        <w:tabs>
          <w:tab w:val="left" w:pos="567"/>
        </w:tabs>
        <w:jc w:val="both"/>
        <w:rPr>
          <w:color w:val="000000" w:themeColor="text1"/>
        </w:rPr>
      </w:pPr>
    </w:p>
    <w:p w14:paraId="5846C2A9" w14:textId="77777777" w:rsidR="00727CC4" w:rsidRPr="00A802F2" w:rsidRDefault="00727CC4" w:rsidP="00FA444F">
      <w:pPr>
        <w:ind w:firstLine="567"/>
        <w:jc w:val="both"/>
        <w:rPr>
          <w:color w:val="000000" w:themeColor="text1"/>
        </w:rPr>
      </w:pPr>
      <w:r w:rsidRPr="00A802F2">
        <w:rPr>
          <w:b/>
          <w:color w:val="000000" w:themeColor="text1"/>
        </w:rPr>
        <w:t>3.</w:t>
      </w:r>
      <w:r w:rsidRPr="00A802F2">
        <w:rPr>
          <w:color w:val="000000" w:themeColor="text1"/>
        </w:rPr>
        <w:t xml:space="preserve"> </w:t>
      </w:r>
      <w:r w:rsidR="002813C9" w:rsidRPr="00A802F2">
        <w:rPr>
          <w:color w:val="000000" w:themeColor="text1"/>
        </w:rPr>
        <w:t xml:space="preserve"> </w:t>
      </w:r>
      <w:r w:rsidRPr="00A802F2">
        <w:rPr>
          <w:color w:val="000000" w:themeColor="text1"/>
        </w:rPr>
        <w:t xml:space="preserve">Zebrania zespołu odbywają się w miarę potrzeb. Zebrania zwołuje wychowawca oddziału, co najmniej z jednotygodniowym wyprzedzeniem. </w:t>
      </w:r>
    </w:p>
    <w:p w14:paraId="2DA6A536" w14:textId="77777777" w:rsidR="00727CC4" w:rsidRPr="00A802F2" w:rsidRDefault="00727CC4" w:rsidP="00FA444F">
      <w:pPr>
        <w:ind w:firstLine="567"/>
        <w:jc w:val="both"/>
        <w:rPr>
          <w:color w:val="000000" w:themeColor="text1"/>
        </w:rPr>
      </w:pPr>
    </w:p>
    <w:p w14:paraId="6D1CDDF5" w14:textId="77777777" w:rsidR="00727CC4" w:rsidRPr="00A802F2" w:rsidRDefault="00727CC4" w:rsidP="00FA444F">
      <w:pPr>
        <w:ind w:firstLine="567"/>
        <w:jc w:val="both"/>
        <w:rPr>
          <w:color w:val="000000" w:themeColor="text1"/>
        </w:rPr>
      </w:pPr>
      <w:r w:rsidRPr="00A802F2">
        <w:rPr>
          <w:b/>
          <w:color w:val="000000" w:themeColor="text1"/>
        </w:rPr>
        <w:lastRenderedPageBreak/>
        <w:t>4.</w:t>
      </w:r>
      <w:r w:rsidRPr="00A802F2">
        <w:rPr>
          <w:color w:val="000000" w:themeColor="text1"/>
        </w:rPr>
        <w:t xml:space="preserve"> W spotkaniach zespołu mogą uczestniczyć:</w:t>
      </w:r>
    </w:p>
    <w:p w14:paraId="077BFBF0" w14:textId="77777777" w:rsidR="00727CC4" w:rsidRPr="00A802F2" w:rsidRDefault="00727CC4" w:rsidP="006049E0">
      <w:pPr>
        <w:numPr>
          <w:ilvl w:val="0"/>
          <w:numId w:val="57"/>
        </w:numPr>
        <w:tabs>
          <w:tab w:val="left" w:pos="284"/>
        </w:tabs>
        <w:ind w:left="284" w:hanging="284"/>
        <w:jc w:val="both"/>
        <w:rPr>
          <w:color w:val="000000" w:themeColor="text1"/>
        </w:rPr>
      </w:pPr>
      <w:r w:rsidRPr="00A802F2">
        <w:rPr>
          <w:color w:val="000000" w:themeColor="text1"/>
        </w:rPr>
        <w:t>na wniosek dyrektora szkoły – przedstawiciel poradni psychologiczno-pedagogicznej;</w:t>
      </w:r>
    </w:p>
    <w:p w14:paraId="3A7CEA73" w14:textId="77777777" w:rsidR="00727CC4" w:rsidRPr="00A802F2" w:rsidRDefault="00727CC4" w:rsidP="006049E0">
      <w:pPr>
        <w:numPr>
          <w:ilvl w:val="0"/>
          <w:numId w:val="57"/>
        </w:numPr>
        <w:tabs>
          <w:tab w:val="left" w:pos="284"/>
        </w:tabs>
        <w:ind w:left="284" w:hanging="284"/>
        <w:jc w:val="both"/>
        <w:rPr>
          <w:color w:val="000000" w:themeColor="text1"/>
        </w:rPr>
      </w:pPr>
      <w:r w:rsidRPr="00A802F2">
        <w:rPr>
          <w:color w:val="000000" w:themeColor="text1"/>
        </w:rPr>
        <w:t xml:space="preserve">na wniosek lub za zgodą rodziców ucznia – lekarz, psycholog, pedagog, logopeda lub inny specjalista. </w:t>
      </w:r>
    </w:p>
    <w:p w14:paraId="653B0375" w14:textId="77777777" w:rsidR="00727CC4" w:rsidRPr="00A802F2" w:rsidRDefault="00727CC4" w:rsidP="00FA444F">
      <w:pPr>
        <w:jc w:val="both"/>
        <w:rPr>
          <w:color w:val="000000" w:themeColor="text1"/>
        </w:rPr>
      </w:pPr>
    </w:p>
    <w:p w14:paraId="24009CDC" w14:textId="77777777" w:rsidR="00727CC4" w:rsidRPr="00A802F2" w:rsidRDefault="00727CC4" w:rsidP="00FA444F">
      <w:pPr>
        <w:ind w:firstLine="567"/>
        <w:jc w:val="both"/>
        <w:rPr>
          <w:color w:val="000000" w:themeColor="text1"/>
        </w:rPr>
      </w:pPr>
      <w:r w:rsidRPr="00A802F2">
        <w:rPr>
          <w:b/>
          <w:color w:val="000000" w:themeColor="text1"/>
        </w:rPr>
        <w:t>5.</w:t>
      </w:r>
      <w:r w:rsidRPr="00A802F2">
        <w:rPr>
          <w:color w:val="000000" w:themeColor="text1"/>
        </w:rPr>
        <w:t xml:space="preserve">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lub pełnoletniego ucznia nie może uczestniczyć w pracach zespołu.</w:t>
      </w:r>
    </w:p>
    <w:p w14:paraId="468E7957" w14:textId="77777777" w:rsidR="00CE002D" w:rsidRPr="00A802F2" w:rsidRDefault="00CE002D" w:rsidP="00FA444F">
      <w:pPr>
        <w:pStyle w:val="Tytu"/>
        <w:ind w:firstLine="0"/>
        <w:jc w:val="both"/>
        <w:rPr>
          <w:color w:val="000000" w:themeColor="text1"/>
          <w:szCs w:val="24"/>
        </w:rPr>
      </w:pPr>
    </w:p>
    <w:p w14:paraId="62D1DB24" w14:textId="77777777" w:rsidR="00727CC4" w:rsidRPr="00A802F2" w:rsidRDefault="00727CC4" w:rsidP="00FA444F">
      <w:pPr>
        <w:tabs>
          <w:tab w:val="left" w:pos="567"/>
        </w:tabs>
        <w:jc w:val="both"/>
        <w:rPr>
          <w:color w:val="000000" w:themeColor="text1"/>
        </w:rPr>
      </w:pPr>
      <w:r w:rsidRPr="00A802F2">
        <w:rPr>
          <w:b/>
          <w:color w:val="000000" w:themeColor="text1"/>
        </w:rPr>
        <w:tab/>
        <w:t>6.</w:t>
      </w:r>
      <w:r w:rsidRPr="00A802F2">
        <w:rPr>
          <w:color w:val="000000" w:themeColor="text1"/>
        </w:rPr>
        <w:t xml:space="preserve"> Dla uczniów, o których mowa w ust. 1, zespół na podstawie orzeczenia opracowuje </w:t>
      </w:r>
      <w:r w:rsidR="00890787" w:rsidRPr="00A802F2">
        <w:rPr>
          <w:color w:val="000000" w:themeColor="text1"/>
        </w:rPr>
        <w:t>indywidualny program edukacyjno-</w:t>
      </w:r>
      <w:r w:rsidRPr="00A802F2">
        <w:rPr>
          <w:color w:val="000000" w:themeColor="text1"/>
        </w:rPr>
        <w:t xml:space="preserve">terapeutyczny na okres wskazany w orzeczeniu. Zespół opracowuje program po dokonaniu wielospecjalistycznej oceny poziomu funkcjonowania ucznia, we współpracy, w zależności od potrzeb, z poradnią psychologiczno-pedagogiczną. </w:t>
      </w:r>
    </w:p>
    <w:p w14:paraId="27D0DA6F" w14:textId="77777777" w:rsidR="00727CC4" w:rsidRPr="00A802F2" w:rsidRDefault="00727CC4" w:rsidP="00FA444F">
      <w:pPr>
        <w:tabs>
          <w:tab w:val="left" w:pos="567"/>
          <w:tab w:val="left" w:pos="709"/>
        </w:tabs>
        <w:jc w:val="both"/>
        <w:rPr>
          <w:color w:val="000000" w:themeColor="text1"/>
        </w:rPr>
      </w:pPr>
    </w:p>
    <w:p w14:paraId="12588C73" w14:textId="77777777" w:rsidR="00727CC4" w:rsidRPr="00A802F2" w:rsidRDefault="00727CC4" w:rsidP="00FA444F">
      <w:pPr>
        <w:tabs>
          <w:tab w:val="left" w:pos="567"/>
          <w:tab w:val="left" w:pos="709"/>
        </w:tabs>
        <w:jc w:val="both"/>
        <w:rPr>
          <w:color w:val="000000" w:themeColor="text1"/>
        </w:rPr>
      </w:pPr>
      <w:r w:rsidRPr="00A802F2">
        <w:rPr>
          <w:color w:val="000000" w:themeColor="text1"/>
        </w:rPr>
        <w:tab/>
      </w:r>
      <w:r w:rsidRPr="00A802F2">
        <w:rPr>
          <w:b/>
          <w:color w:val="000000" w:themeColor="text1"/>
        </w:rPr>
        <w:t>7.</w:t>
      </w:r>
      <w:r w:rsidRPr="00A802F2">
        <w:rPr>
          <w:color w:val="000000" w:themeColor="text1"/>
        </w:rPr>
        <w:t xml:space="preserve"> Program opracowuje się w terminie 30 dni od dnia złożenia w szkole orzeczenia o potrzebie kształcenia specjalnego lub w terminie 30 dni przed upływem okresu, na jaki został opracowany poprzedni program. </w:t>
      </w:r>
    </w:p>
    <w:p w14:paraId="6A10CD20" w14:textId="77777777" w:rsidR="00650743" w:rsidRPr="00A802F2" w:rsidRDefault="00650743" w:rsidP="00FA444F">
      <w:pPr>
        <w:pStyle w:val="Tytu"/>
        <w:ind w:firstLine="0"/>
        <w:jc w:val="both"/>
        <w:rPr>
          <w:color w:val="000000" w:themeColor="text1"/>
          <w:szCs w:val="24"/>
        </w:rPr>
      </w:pPr>
    </w:p>
    <w:p w14:paraId="219A2B0E" w14:textId="77777777" w:rsidR="0011748C" w:rsidRPr="00A802F2" w:rsidRDefault="0011748C" w:rsidP="00FA444F">
      <w:pPr>
        <w:ind w:left="567"/>
        <w:jc w:val="both"/>
        <w:rPr>
          <w:color w:val="000000" w:themeColor="text1"/>
        </w:rPr>
      </w:pPr>
      <w:r w:rsidRPr="00A802F2">
        <w:rPr>
          <w:b/>
          <w:color w:val="000000" w:themeColor="text1"/>
        </w:rPr>
        <w:t>8</w:t>
      </w:r>
      <w:r w:rsidRPr="00A802F2">
        <w:rPr>
          <w:color w:val="000000" w:themeColor="text1"/>
        </w:rPr>
        <w:t>. Indywidualny program edukacyjno-terapeutyczny (IPET) zawiera:</w:t>
      </w:r>
    </w:p>
    <w:p w14:paraId="3272772D" w14:textId="77777777" w:rsidR="0011748C" w:rsidRPr="00A802F2" w:rsidRDefault="0011748C" w:rsidP="006049E0">
      <w:pPr>
        <w:numPr>
          <w:ilvl w:val="0"/>
          <w:numId w:val="58"/>
        </w:numPr>
        <w:tabs>
          <w:tab w:val="left" w:pos="426"/>
        </w:tabs>
        <w:ind w:left="426" w:hanging="426"/>
        <w:jc w:val="both"/>
        <w:rPr>
          <w:color w:val="000000" w:themeColor="text1"/>
        </w:rPr>
      </w:pPr>
      <w:r w:rsidRPr="00A802F2">
        <w:rPr>
          <w:color w:val="000000" w:themeColor="text1"/>
        </w:rPr>
        <w:t>zakres i sposób dostosowania wymagań edukacyjnych wynikających z programu nauczania do indywidualnych potrzeb rozwojowych i edukacyjnych oraz możliwości psychofizycznych ucznia wraz z określeniem metod i formy pracy z uczniem;</w:t>
      </w:r>
    </w:p>
    <w:p w14:paraId="6C52D0F0" w14:textId="77777777" w:rsidR="0011748C" w:rsidRPr="00A802F2" w:rsidRDefault="0011748C" w:rsidP="006049E0">
      <w:pPr>
        <w:numPr>
          <w:ilvl w:val="0"/>
          <w:numId w:val="58"/>
        </w:numPr>
        <w:tabs>
          <w:tab w:val="left" w:pos="426"/>
        </w:tabs>
        <w:ind w:left="426" w:hanging="426"/>
        <w:jc w:val="both"/>
        <w:rPr>
          <w:color w:val="000000" w:themeColor="text1"/>
        </w:rPr>
      </w:pPr>
      <w:r w:rsidRPr="00A802F2">
        <w:rPr>
          <w:color w:val="000000" w:themeColor="text1"/>
        </w:rPr>
        <w:t>rodzaj i zakres zintegrowanych działań nauczycieli i specjalistów prowad</w:t>
      </w:r>
      <w:r w:rsidR="00807C43" w:rsidRPr="00A802F2">
        <w:rPr>
          <w:color w:val="000000" w:themeColor="text1"/>
        </w:rPr>
        <w:t>zących zajęcia z uczniem, z tym</w:t>
      </w:r>
      <w:r w:rsidRPr="00A802F2">
        <w:rPr>
          <w:color w:val="000000" w:themeColor="text1"/>
        </w:rPr>
        <w:t xml:space="preserve"> że w przypadku:</w:t>
      </w:r>
    </w:p>
    <w:p w14:paraId="40266DFD" w14:textId="77777777" w:rsidR="0011748C" w:rsidRPr="00A802F2" w:rsidRDefault="0011748C" w:rsidP="006049E0">
      <w:pPr>
        <w:numPr>
          <w:ilvl w:val="0"/>
          <w:numId w:val="59"/>
        </w:numPr>
        <w:ind w:left="993" w:hanging="426"/>
        <w:jc w:val="both"/>
        <w:rPr>
          <w:color w:val="000000" w:themeColor="text1"/>
        </w:rPr>
      </w:pPr>
      <w:r w:rsidRPr="00A802F2">
        <w:rPr>
          <w:color w:val="000000" w:themeColor="text1"/>
        </w:rPr>
        <w:t xml:space="preserve">ucznia niepełnosprawnego </w:t>
      </w:r>
      <w:r w:rsidR="009C6FB0" w:rsidRPr="00A802F2">
        <w:rPr>
          <w:color w:val="000000" w:themeColor="text1"/>
        </w:rPr>
        <w:t>-</w:t>
      </w:r>
      <w:r w:rsidRPr="00A802F2">
        <w:rPr>
          <w:color w:val="000000" w:themeColor="text1"/>
        </w:rPr>
        <w:t xml:space="preserve"> zakres działań o charakterze rewalidacyjnym,</w:t>
      </w:r>
    </w:p>
    <w:p w14:paraId="1D5664D8" w14:textId="77777777" w:rsidR="0011748C" w:rsidRPr="00A802F2" w:rsidRDefault="0011748C" w:rsidP="006049E0">
      <w:pPr>
        <w:numPr>
          <w:ilvl w:val="0"/>
          <w:numId w:val="59"/>
        </w:numPr>
        <w:ind w:left="993" w:hanging="426"/>
        <w:jc w:val="both"/>
        <w:rPr>
          <w:color w:val="000000" w:themeColor="text1"/>
        </w:rPr>
      </w:pPr>
      <w:r w:rsidRPr="00A802F2">
        <w:rPr>
          <w:color w:val="000000" w:themeColor="text1"/>
        </w:rPr>
        <w:t>ucznia niedostosowanego społecznie</w:t>
      </w:r>
      <w:r w:rsidR="00250CB8" w:rsidRPr="00A802F2">
        <w:rPr>
          <w:color w:val="000000" w:themeColor="text1"/>
        </w:rPr>
        <w:t>-</w:t>
      </w:r>
      <w:r w:rsidRPr="00A802F2">
        <w:rPr>
          <w:color w:val="000000" w:themeColor="text1"/>
        </w:rPr>
        <w:t xml:space="preserve"> zakres działań o charakterze resocjalizacyjnym,</w:t>
      </w:r>
    </w:p>
    <w:p w14:paraId="16677575" w14:textId="77777777" w:rsidR="0011748C" w:rsidRPr="00A802F2" w:rsidRDefault="0011748C" w:rsidP="006049E0">
      <w:pPr>
        <w:numPr>
          <w:ilvl w:val="0"/>
          <w:numId w:val="59"/>
        </w:numPr>
        <w:ind w:left="993" w:hanging="426"/>
        <w:jc w:val="both"/>
        <w:rPr>
          <w:color w:val="000000" w:themeColor="text1"/>
        </w:rPr>
      </w:pPr>
      <w:r w:rsidRPr="00A802F2">
        <w:rPr>
          <w:color w:val="000000" w:themeColor="text1"/>
        </w:rPr>
        <w:t xml:space="preserve">ucznia zagrożonego niedostosowaniem społecznym </w:t>
      </w:r>
      <w:r w:rsidR="00001823" w:rsidRPr="00A802F2">
        <w:rPr>
          <w:color w:val="000000" w:themeColor="text1"/>
        </w:rPr>
        <w:t>-</w:t>
      </w:r>
      <w:r w:rsidRPr="00A802F2">
        <w:rPr>
          <w:color w:val="000000" w:themeColor="text1"/>
        </w:rPr>
        <w:t xml:space="preserve"> zakres działań  o </w:t>
      </w:r>
      <w:r w:rsidR="009C6FB0" w:rsidRPr="00A802F2">
        <w:rPr>
          <w:color w:val="000000" w:themeColor="text1"/>
        </w:rPr>
        <w:t>charakterze socjoterapeutycznym,</w:t>
      </w:r>
    </w:p>
    <w:p w14:paraId="1A11CBD1" w14:textId="77777777" w:rsidR="000C70C7" w:rsidRPr="00A802F2" w:rsidRDefault="000C70C7" w:rsidP="006049E0">
      <w:pPr>
        <w:numPr>
          <w:ilvl w:val="0"/>
          <w:numId w:val="59"/>
        </w:numPr>
        <w:ind w:left="993" w:hanging="426"/>
        <w:jc w:val="both"/>
        <w:rPr>
          <w:color w:val="000000" w:themeColor="text1"/>
        </w:rPr>
      </w:pPr>
      <w:r w:rsidRPr="00A802F2">
        <w:rPr>
          <w:color w:val="000000" w:themeColor="text1"/>
        </w:rPr>
        <w:t>zajęcia związane z wyborem kierunku kształcenia i zawodu</w:t>
      </w:r>
      <w:r w:rsidR="009C6FB0" w:rsidRPr="00A802F2">
        <w:rPr>
          <w:color w:val="000000" w:themeColor="text1"/>
        </w:rPr>
        <w:t>;</w:t>
      </w:r>
    </w:p>
    <w:p w14:paraId="37C4E140" w14:textId="77777777" w:rsidR="0011748C" w:rsidRPr="00A802F2" w:rsidRDefault="0011748C" w:rsidP="006049E0">
      <w:pPr>
        <w:numPr>
          <w:ilvl w:val="0"/>
          <w:numId w:val="58"/>
        </w:numPr>
        <w:tabs>
          <w:tab w:val="left" w:pos="426"/>
        </w:tabs>
        <w:ind w:left="426" w:hanging="426"/>
        <w:jc w:val="both"/>
        <w:rPr>
          <w:color w:val="000000" w:themeColor="text1"/>
        </w:rPr>
      </w:pPr>
      <w:r w:rsidRPr="00A802F2">
        <w:rPr>
          <w:color w:val="000000" w:themeColor="text1"/>
        </w:rPr>
        <w:t>formy, sposoby i okres udzielania uczniowi pomocy ps</w:t>
      </w:r>
      <w:r w:rsidR="008E1002" w:rsidRPr="00A802F2">
        <w:rPr>
          <w:color w:val="000000" w:themeColor="text1"/>
        </w:rPr>
        <w:t>ychologiczno-pedagogicznej oraz </w:t>
      </w:r>
      <w:r w:rsidRPr="00A802F2">
        <w:rPr>
          <w:color w:val="000000" w:themeColor="text1"/>
        </w:rPr>
        <w:t xml:space="preserve">wymiar godzin, w którym poszczególne formy pomocy będą realizowane, ustalone przez dyrektora szkoły zgodnie z przepisami; </w:t>
      </w:r>
    </w:p>
    <w:p w14:paraId="1702234D" w14:textId="77777777" w:rsidR="0011748C" w:rsidRPr="00A802F2" w:rsidRDefault="0011748C" w:rsidP="006049E0">
      <w:pPr>
        <w:numPr>
          <w:ilvl w:val="0"/>
          <w:numId w:val="58"/>
        </w:numPr>
        <w:tabs>
          <w:tab w:val="left" w:pos="426"/>
        </w:tabs>
        <w:ind w:left="426" w:hanging="426"/>
        <w:jc w:val="both"/>
        <w:rPr>
          <w:color w:val="000000" w:themeColor="text1"/>
        </w:rPr>
      </w:pPr>
      <w:r w:rsidRPr="00A802F2">
        <w:rPr>
          <w:color w:val="000000" w:themeColor="text1"/>
        </w:rPr>
        <w:t>działania w</w:t>
      </w:r>
      <w:r w:rsidR="00001823" w:rsidRPr="00A802F2">
        <w:rPr>
          <w:color w:val="000000" w:themeColor="text1"/>
        </w:rPr>
        <w:t>spierające rodziców ucznia oraz</w:t>
      </w:r>
      <w:r w:rsidRPr="00A802F2">
        <w:rPr>
          <w:color w:val="000000" w:themeColor="text1"/>
        </w:rPr>
        <w:t xml:space="preserve"> w zależności od potrzeb, zakres współdziałani</w:t>
      </w:r>
      <w:r w:rsidR="00AE5BC9" w:rsidRPr="00A802F2">
        <w:rPr>
          <w:color w:val="000000" w:themeColor="text1"/>
        </w:rPr>
        <w:t>a z </w:t>
      </w:r>
      <w:r w:rsidR="00890787" w:rsidRPr="00A802F2">
        <w:rPr>
          <w:color w:val="000000" w:themeColor="text1"/>
        </w:rPr>
        <w:t>poradniami psychologiczno-</w:t>
      </w:r>
      <w:r w:rsidRPr="00A802F2">
        <w:rPr>
          <w:color w:val="000000" w:themeColor="text1"/>
        </w:rPr>
        <w:t>pedagogicznymi, w tym poradniami specjalistycznymi, placówkami doskonalenia nauczycieli, organizacjami pozarządowymi oraz innymi instytucjami działającymi na rzecz rodziny, dzieci i młodzieży;</w:t>
      </w:r>
    </w:p>
    <w:p w14:paraId="48110CA6" w14:textId="77777777" w:rsidR="0011748C" w:rsidRPr="00A802F2" w:rsidRDefault="0011748C" w:rsidP="006049E0">
      <w:pPr>
        <w:numPr>
          <w:ilvl w:val="0"/>
          <w:numId w:val="58"/>
        </w:numPr>
        <w:tabs>
          <w:tab w:val="left" w:pos="426"/>
        </w:tabs>
        <w:ind w:left="426" w:hanging="426"/>
        <w:jc w:val="both"/>
        <w:rPr>
          <w:color w:val="000000" w:themeColor="text1"/>
        </w:rPr>
      </w:pPr>
      <w:r w:rsidRPr="00A802F2">
        <w:rPr>
          <w:color w:val="000000" w:themeColor="text1"/>
        </w:rPr>
        <w:t xml:space="preserve">zajęcia rewalidacyjne, </w:t>
      </w:r>
      <w:r w:rsidR="00807C43" w:rsidRPr="00A802F2">
        <w:rPr>
          <w:color w:val="000000" w:themeColor="text1"/>
        </w:rPr>
        <w:t>o charakterze terapeutycznym</w:t>
      </w:r>
      <w:r w:rsidRPr="00A802F2">
        <w:rPr>
          <w:color w:val="000000" w:themeColor="text1"/>
        </w:rPr>
        <w:t xml:space="preserve"> o</w:t>
      </w:r>
      <w:r w:rsidR="008E1002" w:rsidRPr="00A802F2">
        <w:rPr>
          <w:color w:val="000000" w:themeColor="text1"/>
        </w:rPr>
        <w:t>raz inne zajęcia odpowiednie ze </w:t>
      </w:r>
      <w:r w:rsidRPr="00A802F2">
        <w:rPr>
          <w:color w:val="000000" w:themeColor="text1"/>
        </w:rPr>
        <w:t>względu na indywidualne potrzeby rozwojowe i edukacyjne oraz możliwości psychofizyczne ucznia;</w:t>
      </w:r>
    </w:p>
    <w:p w14:paraId="511F27AD" w14:textId="77777777" w:rsidR="0011748C" w:rsidRPr="00A802F2" w:rsidRDefault="0011748C" w:rsidP="006049E0">
      <w:pPr>
        <w:numPr>
          <w:ilvl w:val="0"/>
          <w:numId w:val="58"/>
        </w:numPr>
        <w:tabs>
          <w:tab w:val="left" w:pos="426"/>
        </w:tabs>
        <w:ind w:left="426" w:hanging="426"/>
        <w:jc w:val="both"/>
        <w:rPr>
          <w:color w:val="000000" w:themeColor="text1"/>
        </w:rPr>
      </w:pPr>
      <w:r w:rsidRPr="00A802F2">
        <w:rPr>
          <w:color w:val="000000" w:themeColor="text1"/>
        </w:rPr>
        <w:t>zakres współpracy nauczycieli i specjalistów z rodzicami</w:t>
      </w:r>
      <w:r w:rsidR="00001823" w:rsidRPr="00A802F2">
        <w:rPr>
          <w:color w:val="000000" w:themeColor="text1"/>
        </w:rPr>
        <w:t xml:space="preserve"> ucznia w realizacji zadań;</w:t>
      </w:r>
    </w:p>
    <w:p w14:paraId="3341FCDA" w14:textId="77777777" w:rsidR="002527AE" w:rsidRPr="00A802F2" w:rsidRDefault="0011748C" w:rsidP="006049E0">
      <w:pPr>
        <w:numPr>
          <w:ilvl w:val="0"/>
          <w:numId w:val="58"/>
        </w:numPr>
        <w:tabs>
          <w:tab w:val="left" w:pos="426"/>
        </w:tabs>
        <w:autoSpaceDE w:val="0"/>
        <w:autoSpaceDN w:val="0"/>
        <w:adjustRightInd w:val="0"/>
        <w:ind w:left="0" w:firstLine="0"/>
        <w:jc w:val="both"/>
        <w:rPr>
          <w:color w:val="000000" w:themeColor="text1"/>
        </w:rPr>
      </w:pPr>
      <w:r w:rsidRPr="00A802F2">
        <w:rPr>
          <w:color w:val="000000" w:themeColor="text1"/>
        </w:rPr>
        <w:t>wykaz zajęć edukacyjnych realizowanych indywidualnie</w:t>
      </w:r>
      <w:r w:rsidR="00001823" w:rsidRPr="00A802F2">
        <w:rPr>
          <w:color w:val="000000" w:themeColor="text1"/>
        </w:rPr>
        <w:t>;</w:t>
      </w:r>
    </w:p>
    <w:p w14:paraId="058E0B58" w14:textId="77777777" w:rsidR="002527AE" w:rsidRPr="00A802F2" w:rsidRDefault="00001823" w:rsidP="006049E0">
      <w:pPr>
        <w:numPr>
          <w:ilvl w:val="0"/>
          <w:numId w:val="58"/>
        </w:numPr>
        <w:tabs>
          <w:tab w:val="left" w:pos="426"/>
        </w:tabs>
        <w:autoSpaceDE w:val="0"/>
        <w:autoSpaceDN w:val="0"/>
        <w:adjustRightInd w:val="0"/>
        <w:ind w:left="426" w:hanging="426"/>
        <w:jc w:val="both"/>
        <w:rPr>
          <w:color w:val="000000" w:themeColor="text1"/>
        </w:rPr>
      </w:pPr>
      <w:r w:rsidRPr="00A802F2">
        <w:rPr>
          <w:color w:val="000000" w:themeColor="text1"/>
        </w:rPr>
        <w:t>r</w:t>
      </w:r>
      <w:r w:rsidR="002527AE" w:rsidRPr="00A802F2">
        <w:rPr>
          <w:color w:val="000000" w:themeColor="text1"/>
        </w:rPr>
        <w:t>odzice ucznia maja prawo uczestniczyć w opracowaniu ind</w:t>
      </w:r>
      <w:r w:rsidR="00890787" w:rsidRPr="00A802F2">
        <w:rPr>
          <w:color w:val="000000" w:themeColor="text1"/>
        </w:rPr>
        <w:t>ywidualnego programu edukacyjno-</w:t>
      </w:r>
      <w:r w:rsidR="00F10F50" w:rsidRPr="00A802F2">
        <w:rPr>
          <w:color w:val="000000" w:themeColor="text1"/>
        </w:rPr>
        <w:t>terapeutycznego oraz</w:t>
      </w:r>
      <w:r w:rsidR="002527AE" w:rsidRPr="00A802F2">
        <w:rPr>
          <w:color w:val="000000" w:themeColor="text1"/>
        </w:rPr>
        <w:t xml:space="preserve"> dokonywania okresowej wielospecjalistycznej oceny poziomu funkcjonowania ucznia.  Dyrektor szkoły zawiadamia rodziców o terminie posiedzenia zespołu listownie lub w przypadku prowadzenia dziennika elektronicznego poprzez dokonanie wpisu</w:t>
      </w:r>
      <w:r w:rsidRPr="00A802F2">
        <w:rPr>
          <w:color w:val="000000" w:themeColor="text1"/>
        </w:rPr>
        <w:t>;</w:t>
      </w:r>
    </w:p>
    <w:p w14:paraId="3555E1C5" w14:textId="77777777" w:rsidR="002527AE" w:rsidRPr="00A802F2" w:rsidRDefault="00001823" w:rsidP="006049E0">
      <w:pPr>
        <w:numPr>
          <w:ilvl w:val="0"/>
          <w:numId w:val="58"/>
        </w:numPr>
        <w:tabs>
          <w:tab w:val="left" w:pos="426"/>
        </w:tabs>
        <w:autoSpaceDE w:val="0"/>
        <w:autoSpaceDN w:val="0"/>
        <w:adjustRightInd w:val="0"/>
        <w:ind w:left="426" w:hanging="426"/>
        <w:jc w:val="both"/>
        <w:rPr>
          <w:color w:val="000000" w:themeColor="text1"/>
        </w:rPr>
      </w:pPr>
      <w:r w:rsidRPr="00A802F2">
        <w:rPr>
          <w:color w:val="000000" w:themeColor="text1"/>
        </w:rPr>
        <w:t>r</w:t>
      </w:r>
      <w:r w:rsidR="002527AE" w:rsidRPr="00A802F2">
        <w:rPr>
          <w:color w:val="000000" w:themeColor="text1"/>
        </w:rPr>
        <w:t>odzice otrzymują kopię programu i ko</w:t>
      </w:r>
      <w:r w:rsidR="0068166F" w:rsidRPr="00A802F2">
        <w:rPr>
          <w:color w:val="000000" w:themeColor="text1"/>
        </w:rPr>
        <w:t>pię wielospecjalistycznej oceny</w:t>
      </w:r>
      <w:r w:rsidRPr="00A802F2">
        <w:rPr>
          <w:color w:val="000000" w:themeColor="text1"/>
        </w:rPr>
        <w:t xml:space="preserve"> poziomu funkcjonowania ucznia;</w:t>
      </w:r>
    </w:p>
    <w:p w14:paraId="3AC32240" w14:textId="77777777" w:rsidR="002527AE" w:rsidRPr="00A802F2" w:rsidRDefault="002527AE" w:rsidP="006049E0">
      <w:pPr>
        <w:numPr>
          <w:ilvl w:val="0"/>
          <w:numId w:val="58"/>
        </w:numPr>
        <w:tabs>
          <w:tab w:val="left" w:pos="426"/>
        </w:tabs>
        <w:autoSpaceDE w:val="0"/>
        <w:autoSpaceDN w:val="0"/>
        <w:adjustRightInd w:val="0"/>
        <w:ind w:left="426" w:hanging="426"/>
        <w:jc w:val="both"/>
        <w:rPr>
          <w:color w:val="000000" w:themeColor="text1"/>
        </w:rPr>
      </w:pPr>
      <w:r w:rsidRPr="00A802F2">
        <w:rPr>
          <w:color w:val="000000" w:themeColor="text1"/>
        </w:rPr>
        <w:t xml:space="preserve"> </w:t>
      </w:r>
      <w:r w:rsidR="00001823" w:rsidRPr="00A802F2">
        <w:rPr>
          <w:color w:val="000000" w:themeColor="text1"/>
        </w:rPr>
        <w:t>w</w:t>
      </w:r>
      <w:r w:rsidRPr="00A802F2">
        <w:rPr>
          <w:color w:val="000000" w:themeColor="text1"/>
        </w:rPr>
        <w:t xml:space="preserve"> przypadku nieobecności rodziców na posiedzeniu Zespołu Wspierającego, rodzice są niezwłocznie </w:t>
      </w:r>
      <w:r w:rsidR="008A08D5" w:rsidRPr="00A802F2">
        <w:rPr>
          <w:color w:val="000000" w:themeColor="text1"/>
        </w:rPr>
        <w:t>zawiadamiani w formie pisemnej</w:t>
      </w:r>
      <w:r w:rsidRPr="00A802F2">
        <w:rPr>
          <w:color w:val="000000" w:themeColor="text1"/>
        </w:rPr>
        <w:t xml:space="preserve"> o ustalonych dla dziecka formach, okresie u</w:t>
      </w:r>
      <w:r w:rsidR="00890787" w:rsidRPr="00A802F2">
        <w:rPr>
          <w:color w:val="000000" w:themeColor="text1"/>
        </w:rPr>
        <w:t>dzielania pomocy psychologiczno-</w:t>
      </w:r>
      <w:r w:rsidRPr="00A802F2">
        <w:rPr>
          <w:color w:val="000000" w:themeColor="text1"/>
        </w:rPr>
        <w:t xml:space="preserve">pedagogicznej oraz wymiarze godzin, w których poszczególne formy będą realizowane. Wychowawca klasy wpisuje powyższą informację </w:t>
      </w:r>
      <w:r w:rsidR="0068166F" w:rsidRPr="00A802F2">
        <w:rPr>
          <w:color w:val="000000" w:themeColor="text1"/>
        </w:rPr>
        <w:lastRenderedPageBreak/>
        <w:t>w </w:t>
      </w:r>
      <w:r w:rsidRPr="00A802F2">
        <w:rPr>
          <w:color w:val="000000" w:themeColor="text1"/>
        </w:rPr>
        <w:t>formie pisemnej do rodziców przez ucznia lub przekazu</w:t>
      </w:r>
      <w:r w:rsidR="00FE134A" w:rsidRPr="00A802F2">
        <w:rPr>
          <w:color w:val="000000" w:themeColor="text1"/>
        </w:rPr>
        <w:t>je na spotkaniu z rodzicem, zaś </w:t>
      </w:r>
      <w:r w:rsidRPr="00A802F2">
        <w:rPr>
          <w:color w:val="000000" w:themeColor="text1"/>
        </w:rPr>
        <w:t>rodzic potwierdza otrzymanie inf</w:t>
      </w:r>
      <w:r w:rsidR="00001823" w:rsidRPr="00A802F2">
        <w:rPr>
          <w:color w:val="000000" w:themeColor="text1"/>
        </w:rPr>
        <w:t>ormacji w dzienniku wychowawcy/</w:t>
      </w:r>
      <w:r w:rsidR="00FE134A" w:rsidRPr="00A802F2">
        <w:rPr>
          <w:color w:val="000000" w:themeColor="text1"/>
        </w:rPr>
        <w:t>suplemencie do </w:t>
      </w:r>
      <w:r w:rsidR="00001823" w:rsidRPr="00A802F2">
        <w:rPr>
          <w:color w:val="000000" w:themeColor="text1"/>
        </w:rPr>
        <w:t>d</w:t>
      </w:r>
      <w:r w:rsidRPr="00A802F2">
        <w:rPr>
          <w:color w:val="000000" w:themeColor="text1"/>
        </w:rPr>
        <w:t xml:space="preserve">ziennika </w:t>
      </w:r>
      <w:r w:rsidR="00001823" w:rsidRPr="00A802F2">
        <w:rPr>
          <w:color w:val="000000" w:themeColor="text1"/>
        </w:rPr>
        <w:t>w</w:t>
      </w:r>
      <w:r w:rsidRPr="00A802F2">
        <w:rPr>
          <w:color w:val="000000" w:themeColor="text1"/>
        </w:rPr>
        <w:t>ychowawcy</w:t>
      </w:r>
      <w:r w:rsidR="00001823" w:rsidRPr="00A802F2">
        <w:rPr>
          <w:color w:val="000000" w:themeColor="text1"/>
        </w:rPr>
        <w:t>;</w:t>
      </w:r>
    </w:p>
    <w:p w14:paraId="6B05C95D" w14:textId="77777777" w:rsidR="002527AE" w:rsidRPr="00A802F2" w:rsidRDefault="002527AE" w:rsidP="006049E0">
      <w:pPr>
        <w:numPr>
          <w:ilvl w:val="0"/>
          <w:numId w:val="58"/>
        </w:numPr>
        <w:tabs>
          <w:tab w:val="left" w:pos="426"/>
        </w:tabs>
        <w:autoSpaceDE w:val="0"/>
        <w:autoSpaceDN w:val="0"/>
        <w:adjustRightInd w:val="0"/>
        <w:ind w:left="426" w:hanging="426"/>
        <w:jc w:val="both"/>
        <w:rPr>
          <w:color w:val="000000" w:themeColor="text1"/>
        </w:rPr>
      </w:pPr>
      <w:r w:rsidRPr="00A802F2">
        <w:rPr>
          <w:color w:val="000000" w:themeColor="text1"/>
        </w:rPr>
        <w:t xml:space="preserve"> </w:t>
      </w:r>
      <w:r w:rsidR="00001823" w:rsidRPr="00A802F2">
        <w:rPr>
          <w:color w:val="000000" w:themeColor="text1"/>
        </w:rPr>
        <w:t>w</w:t>
      </w:r>
      <w:r w:rsidRPr="00A802F2">
        <w:rPr>
          <w:color w:val="000000" w:themeColor="text1"/>
        </w:rPr>
        <w:t>ymiar godzin poszczególnych form udzielani</w:t>
      </w:r>
      <w:r w:rsidR="008A08D5" w:rsidRPr="00A802F2">
        <w:rPr>
          <w:color w:val="000000" w:themeColor="text1"/>
        </w:rPr>
        <w:t>a uczniom pomocy psychologiczno</w:t>
      </w:r>
      <w:r w:rsidR="00890787" w:rsidRPr="00A802F2">
        <w:rPr>
          <w:color w:val="000000" w:themeColor="text1"/>
        </w:rPr>
        <w:t>-</w:t>
      </w:r>
      <w:r w:rsidRPr="00A802F2">
        <w:rPr>
          <w:color w:val="000000" w:themeColor="text1"/>
        </w:rPr>
        <w:t>pedagogicznej ustala dyrektor szkoły, biorąc pod uwagę wszystkie godziny, które w danym roku szkolnym mogą być przez</w:t>
      </w:r>
      <w:r w:rsidR="00001823" w:rsidRPr="00A802F2">
        <w:rPr>
          <w:color w:val="000000" w:themeColor="text1"/>
        </w:rPr>
        <w:t>naczone na realizację tych form;</w:t>
      </w:r>
    </w:p>
    <w:p w14:paraId="580AE600" w14:textId="77777777" w:rsidR="008C1B5E" w:rsidRPr="00A802F2" w:rsidRDefault="00001823" w:rsidP="006049E0">
      <w:pPr>
        <w:numPr>
          <w:ilvl w:val="0"/>
          <w:numId w:val="58"/>
        </w:numPr>
        <w:tabs>
          <w:tab w:val="left" w:pos="426"/>
        </w:tabs>
        <w:autoSpaceDE w:val="0"/>
        <w:autoSpaceDN w:val="0"/>
        <w:adjustRightInd w:val="0"/>
        <w:ind w:left="426" w:hanging="426"/>
        <w:jc w:val="both"/>
        <w:rPr>
          <w:color w:val="000000" w:themeColor="text1"/>
        </w:rPr>
      </w:pPr>
      <w:r w:rsidRPr="00A802F2">
        <w:rPr>
          <w:color w:val="000000" w:themeColor="text1"/>
        </w:rPr>
        <w:t>n</w:t>
      </w:r>
      <w:r w:rsidR="00F10F50" w:rsidRPr="00A802F2">
        <w:rPr>
          <w:color w:val="000000" w:themeColor="text1"/>
        </w:rPr>
        <w:t>auczyciele pracujący z uczniem</w:t>
      </w:r>
      <w:r w:rsidR="00250CB8" w:rsidRPr="00A802F2">
        <w:rPr>
          <w:color w:val="000000" w:themeColor="text1"/>
        </w:rPr>
        <w:t>,</w:t>
      </w:r>
      <w:r w:rsidR="002527AE" w:rsidRPr="00A802F2">
        <w:rPr>
          <w:color w:val="000000" w:themeColor="text1"/>
        </w:rPr>
        <w:t xml:space="preserve"> dla którego został opracowany </w:t>
      </w:r>
      <w:r w:rsidR="008A08D5" w:rsidRPr="00A802F2">
        <w:rPr>
          <w:color w:val="000000" w:themeColor="text1"/>
        </w:rPr>
        <w:t xml:space="preserve">IPET </w:t>
      </w:r>
      <w:r w:rsidR="002527AE" w:rsidRPr="00A802F2">
        <w:rPr>
          <w:color w:val="000000" w:themeColor="text1"/>
        </w:rPr>
        <w:t>mają obowiązek znać jego treść oraz stosować się do zaleceń zawartych w nim. Zaleca się, by nauczyciele prowadzili notatki z zapisem postępu w rozwoju ucznia, w oparciu o które będzie dokonywana ocena efektywności działań.</w:t>
      </w:r>
    </w:p>
    <w:p w14:paraId="35267986" w14:textId="77777777" w:rsidR="00FA444F" w:rsidRPr="00A802F2" w:rsidRDefault="00FA444F" w:rsidP="00FA444F">
      <w:pPr>
        <w:tabs>
          <w:tab w:val="left" w:pos="426"/>
        </w:tabs>
        <w:autoSpaceDE w:val="0"/>
        <w:autoSpaceDN w:val="0"/>
        <w:adjustRightInd w:val="0"/>
        <w:jc w:val="both"/>
        <w:rPr>
          <w:color w:val="000000" w:themeColor="text1"/>
        </w:rPr>
      </w:pPr>
    </w:p>
    <w:p w14:paraId="2010D642" w14:textId="77777777" w:rsidR="002527AE" w:rsidRPr="00A802F2" w:rsidRDefault="002527AE" w:rsidP="00FA444F">
      <w:pPr>
        <w:pStyle w:val="Nagwek2"/>
        <w:spacing w:before="0"/>
        <w:rPr>
          <w:rFonts w:ascii="Times New Roman" w:hAnsi="Times New Roman"/>
          <w:color w:val="000000" w:themeColor="text1"/>
          <w:sz w:val="24"/>
          <w:szCs w:val="24"/>
        </w:rPr>
      </w:pPr>
      <w:bookmarkStart w:id="15" w:name="_Toc22484611"/>
      <w:r w:rsidRPr="00A802F2">
        <w:rPr>
          <w:rFonts w:ascii="Times New Roman" w:hAnsi="Times New Roman"/>
          <w:color w:val="000000" w:themeColor="text1"/>
          <w:sz w:val="24"/>
          <w:szCs w:val="24"/>
        </w:rPr>
        <w:t>Rozdział 5</w:t>
      </w:r>
      <w:bookmarkEnd w:id="15"/>
    </w:p>
    <w:p w14:paraId="40F86DE1" w14:textId="77777777" w:rsidR="002527AE" w:rsidRPr="00A802F2" w:rsidRDefault="002527AE" w:rsidP="00FA444F">
      <w:pPr>
        <w:pStyle w:val="Nagwek2"/>
        <w:spacing w:before="0"/>
        <w:rPr>
          <w:rFonts w:ascii="Times New Roman" w:hAnsi="Times New Roman"/>
          <w:color w:val="000000" w:themeColor="text1"/>
          <w:sz w:val="24"/>
          <w:szCs w:val="24"/>
        </w:rPr>
      </w:pPr>
      <w:bookmarkStart w:id="16" w:name="_Toc22484612"/>
      <w:r w:rsidRPr="00A802F2">
        <w:rPr>
          <w:rFonts w:ascii="Times New Roman" w:hAnsi="Times New Roman"/>
          <w:color w:val="000000" w:themeColor="text1"/>
          <w:sz w:val="24"/>
          <w:szCs w:val="24"/>
        </w:rPr>
        <w:t>Nauczanie indywidualne</w:t>
      </w:r>
      <w:bookmarkEnd w:id="16"/>
    </w:p>
    <w:p w14:paraId="159C2AA8" w14:textId="77777777" w:rsidR="002527AE" w:rsidRPr="00A802F2" w:rsidRDefault="002527AE" w:rsidP="00FA444F">
      <w:pPr>
        <w:tabs>
          <w:tab w:val="left" w:pos="426"/>
        </w:tabs>
        <w:autoSpaceDE w:val="0"/>
        <w:autoSpaceDN w:val="0"/>
        <w:adjustRightInd w:val="0"/>
        <w:jc w:val="both"/>
        <w:rPr>
          <w:color w:val="000000" w:themeColor="text1"/>
        </w:rPr>
      </w:pPr>
    </w:p>
    <w:p w14:paraId="231D214F" w14:textId="77777777" w:rsidR="003D0AD2" w:rsidRPr="00A802F2" w:rsidRDefault="00001823" w:rsidP="00FA444F">
      <w:pPr>
        <w:tabs>
          <w:tab w:val="left" w:pos="567"/>
        </w:tabs>
        <w:jc w:val="both"/>
        <w:rPr>
          <w:b/>
          <w:color w:val="000000" w:themeColor="text1"/>
        </w:rPr>
      </w:pPr>
      <w:r w:rsidRPr="00A802F2">
        <w:rPr>
          <w:b/>
          <w:color w:val="000000" w:themeColor="text1"/>
        </w:rPr>
        <w:tab/>
        <w:t>§ </w:t>
      </w:r>
      <w:r w:rsidR="00C35DEF" w:rsidRPr="00A802F2">
        <w:rPr>
          <w:b/>
          <w:color w:val="000000" w:themeColor="text1"/>
        </w:rPr>
        <w:t>38</w:t>
      </w:r>
      <w:r w:rsidR="007F5E87" w:rsidRPr="00A802F2">
        <w:rPr>
          <w:b/>
          <w:color w:val="000000" w:themeColor="text1"/>
        </w:rPr>
        <w:t>.</w:t>
      </w:r>
      <w:r w:rsidR="00225D7D" w:rsidRPr="00A802F2">
        <w:rPr>
          <w:b/>
          <w:color w:val="000000" w:themeColor="text1"/>
        </w:rPr>
        <w:t xml:space="preserve"> </w:t>
      </w:r>
      <w:r w:rsidR="003D0AD2" w:rsidRPr="00A802F2">
        <w:rPr>
          <w:b/>
          <w:color w:val="000000" w:themeColor="text1"/>
        </w:rPr>
        <w:t>Objęcie ucznia nauczaniem indywidualnym.</w:t>
      </w:r>
    </w:p>
    <w:p w14:paraId="2F93A8F8" w14:textId="77777777" w:rsidR="003D0AD2" w:rsidRPr="00A802F2" w:rsidRDefault="003D0AD2" w:rsidP="00FA444F">
      <w:pPr>
        <w:tabs>
          <w:tab w:val="left" w:pos="567"/>
        </w:tabs>
        <w:jc w:val="both"/>
        <w:rPr>
          <w:b/>
          <w:color w:val="000000" w:themeColor="text1"/>
        </w:rPr>
      </w:pPr>
      <w:r w:rsidRPr="00A802F2">
        <w:rPr>
          <w:b/>
          <w:color w:val="000000" w:themeColor="text1"/>
        </w:rPr>
        <w:tab/>
      </w:r>
    </w:p>
    <w:p w14:paraId="4EC600B1" w14:textId="77777777" w:rsidR="007F5E87" w:rsidRPr="00A802F2" w:rsidRDefault="003D0AD2" w:rsidP="00FA444F">
      <w:pPr>
        <w:tabs>
          <w:tab w:val="left" w:pos="567"/>
        </w:tabs>
        <w:jc w:val="both"/>
        <w:rPr>
          <w:color w:val="000000" w:themeColor="text1"/>
        </w:rPr>
      </w:pPr>
      <w:r w:rsidRPr="00A802F2">
        <w:rPr>
          <w:b/>
          <w:color w:val="000000" w:themeColor="text1"/>
        </w:rPr>
        <w:tab/>
      </w:r>
      <w:r w:rsidR="007F5E87" w:rsidRPr="00A802F2">
        <w:rPr>
          <w:b/>
          <w:color w:val="000000" w:themeColor="text1"/>
        </w:rPr>
        <w:t>1.</w:t>
      </w:r>
      <w:r w:rsidR="007F5E87" w:rsidRPr="00A802F2">
        <w:rPr>
          <w:color w:val="000000" w:themeColor="text1"/>
        </w:rPr>
        <w:t xml:space="preserve"> Uczniów, którym stan zdrowia uniemożliwia lub znacznie utrudnia uczęszczanie do szkoły obejmuje się indywidualnym nauczaniem.</w:t>
      </w:r>
    </w:p>
    <w:p w14:paraId="1D1574E6" w14:textId="77777777" w:rsidR="00AE5BC9" w:rsidRPr="00A802F2" w:rsidRDefault="00AE5BC9" w:rsidP="00FA444F">
      <w:pPr>
        <w:tabs>
          <w:tab w:val="left" w:pos="567"/>
        </w:tabs>
        <w:jc w:val="both"/>
        <w:rPr>
          <w:color w:val="000000" w:themeColor="text1"/>
        </w:rPr>
      </w:pPr>
    </w:p>
    <w:p w14:paraId="5B3252ED" w14:textId="77777777" w:rsidR="00C35DEF" w:rsidRPr="00A802F2" w:rsidRDefault="007F5E87" w:rsidP="00FA444F">
      <w:pPr>
        <w:tabs>
          <w:tab w:val="left" w:pos="426"/>
          <w:tab w:val="left" w:pos="567"/>
        </w:tabs>
        <w:ind w:firstLine="567"/>
        <w:jc w:val="both"/>
        <w:rPr>
          <w:color w:val="000000" w:themeColor="text1"/>
        </w:rPr>
      </w:pPr>
      <w:r w:rsidRPr="00A802F2">
        <w:rPr>
          <w:b/>
          <w:color w:val="000000" w:themeColor="text1"/>
        </w:rPr>
        <w:t>2.</w:t>
      </w:r>
      <w:r w:rsidRPr="00A802F2">
        <w:rPr>
          <w:color w:val="000000" w:themeColor="text1"/>
        </w:rPr>
        <w:t xml:space="preserve"> </w:t>
      </w:r>
      <w:r w:rsidR="00C35DEF" w:rsidRPr="00A802F2">
        <w:rPr>
          <w:color w:val="000000" w:themeColor="text1"/>
        </w:rPr>
        <w:t>Indywidualne nauczanie organizuje dyrektor szkoły. Indywidualne nauczanie organizuje się na czas określony wskazany w orzeczeniu o potrzebi</w:t>
      </w:r>
      <w:r w:rsidR="00AE5BC9" w:rsidRPr="00A802F2">
        <w:rPr>
          <w:color w:val="000000" w:themeColor="text1"/>
        </w:rPr>
        <w:t xml:space="preserve">e indywidualnego nauczania </w:t>
      </w:r>
      <w:r w:rsidR="00C35DEF" w:rsidRPr="00A802F2">
        <w:rPr>
          <w:color w:val="000000" w:themeColor="text1"/>
        </w:rPr>
        <w:t>w poro</w:t>
      </w:r>
      <w:r w:rsidR="00AE5BC9" w:rsidRPr="00A802F2">
        <w:rPr>
          <w:color w:val="000000" w:themeColor="text1"/>
        </w:rPr>
        <w:t>zumieniu z </w:t>
      </w:r>
      <w:r w:rsidR="00C35DEF" w:rsidRPr="00A802F2">
        <w:rPr>
          <w:color w:val="000000" w:themeColor="text1"/>
        </w:rPr>
        <w:t xml:space="preserve">organem prowadzącym szkołę. </w:t>
      </w:r>
    </w:p>
    <w:p w14:paraId="34A430DB" w14:textId="77777777" w:rsidR="00AE5BC9" w:rsidRPr="00A802F2" w:rsidRDefault="00AE5BC9" w:rsidP="00FA444F">
      <w:pPr>
        <w:tabs>
          <w:tab w:val="left" w:pos="426"/>
          <w:tab w:val="left" w:pos="567"/>
        </w:tabs>
        <w:ind w:firstLine="567"/>
        <w:jc w:val="both"/>
        <w:rPr>
          <w:color w:val="000000" w:themeColor="text1"/>
        </w:rPr>
      </w:pPr>
    </w:p>
    <w:p w14:paraId="19F30479" w14:textId="77777777" w:rsidR="00C35DEF" w:rsidRPr="00A802F2" w:rsidRDefault="00C35DEF" w:rsidP="006049E0">
      <w:pPr>
        <w:numPr>
          <w:ilvl w:val="0"/>
          <w:numId w:val="390"/>
        </w:numPr>
        <w:tabs>
          <w:tab w:val="left" w:pos="426"/>
          <w:tab w:val="left" w:pos="851"/>
        </w:tabs>
        <w:ind w:left="0" w:firstLine="567"/>
        <w:jc w:val="both"/>
        <w:rPr>
          <w:color w:val="000000" w:themeColor="text1"/>
        </w:rPr>
      </w:pPr>
      <w:r w:rsidRPr="00A802F2">
        <w:rPr>
          <w:color w:val="000000" w:themeColor="text1"/>
        </w:rPr>
        <w:t>Dyrektor szkoły po ustaleniach zakresu i czasu prowadz</w:t>
      </w:r>
      <w:r w:rsidR="00AE5BC9" w:rsidRPr="00A802F2">
        <w:rPr>
          <w:color w:val="000000" w:themeColor="text1"/>
        </w:rPr>
        <w:t>enia nauczania indywidualnego z </w:t>
      </w:r>
      <w:r w:rsidRPr="00A802F2">
        <w:rPr>
          <w:color w:val="000000" w:themeColor="text1"/>
        </w:rPr>
        <w:t xml:space="preserve">organem prowadzącym zasięga opinii rodziców (prawnych opiekunów) celem ustalenia czasu prowadzenia zajęć. </w:t>
      </w:r>
    </w:p>
    <w:p w14:paraId="1AFF514E" w14:textId="77777777" w:rsidR="003D0AD2" w:rsidRPr="00A802F2" w:rsidRDefault="003D0AD2" w:rsidP="00FA444F">
      <w:pPr>
        <w:tabs>
          <w:tab w:val="left" w:pos="426"/>
          <w:tab w:val="left" w:pos="851"/>
        </w:tabs>
        <w:ind w:left="567"/>
        <w:jc w:val="both"/>
        <w:rPr>
          <w:color w:val="000000" w:themeColor="text1"/>
        </w:rPr>
      </w:pPr>
    </w:p>
    <w:p w14:paraId="4FDECB6B" w14:textId="77777777" w:rsidR="00C35DEF" w:rsidRPr="00A802F2" w:rsidRDefault="00C35DEF" w:rsidP="006049E0">
      <w:pPr>
        <w:numPr>
          <w:ilvl w:val="0"/>
          <w:numId w:val="390"/>
        </w:numPr>
        <w:tabs>
          <w:tab w:val="left" w:pos="426"/>
          <w:tab w:val="left" w:pos="993"/>
        </w:tabs>
        <w:ind w:left="0" w:firstLine="567"/>
        <w:jc w:val="both"/>
        <w:rPr>
          <w:color w:val="000000" w:themeColor="text1"/>
        </w:rPr>
      </w:pPr>
      <w:r w:rsidRPr="00A802F2">
        <w:rPr>
          <w:color w:val="000000" w:themeColor="text1"/>
        </w:rPr>
        <w:t>Zajęcia indywidualnego nauczania przydziela dyrek</w:t>
      </w:r>
      <w:r w:rsidR="00AE5BC9" w:rsidRPr="00A802F2">
        <w:rPr>
          <w:color w:val="000000" w:themeColor="text1"/>
        </w:rPr>
        <w:t>tor nauczycielom zatrudnionym w </w:t>
      </w:r>
      <w:r w:rsidRPr="00A802F2">
        <w:rPr>
          <w:color w:val="000000" w:themeColor="text1"/>
        </w:rPr>
        <w:t>szkole zgodnie z posiadanymi kwalifikacjami, zaś w przypadku prowadzenia zajęć indyw</w:t>
      </w:r>
      <w:r w:rsidR="00D57D56" w:rsidRPr="00A802F2">
        <w:rPr>
          <w:color w:val="000000" w:themeColor="text1"/>
        </w:rPr>
        <w:t>idualnego nauczania w klasach I</w:t>
      </w:r>
      <w:r w:rsidRPr="00A802F2">
        <w:rPr>
          <w:color w:val="000000" w:themeColor="text1"/>
        </w:rPr>
        <w:t>-III zajęcia powierza się jednemu lub dwóm nauczycielom.</w:t>
      </w:r>
    </w:p>
    <w:p w14:paraId="312E968C" w14:textId="77777777" w:rsidR="00AE5BC9" w:rsidRPr="00A802F2" w:rsidRDefault="00AE5BC9" w:rsidP="00FA444F">
      <w:pPr>
        <w:tabs>
          <w:tab w:val="left" w:pos="426"/>
          <w:tab w:val="left" w:pos="993"/>
        </w:tabs>
        <w:ind w:left="567"/>
        <w:jc w:val="both"/>
        <w:rPr>
          <w:color w:val="000000" w:themeColor="text1"/>
        </w:rPr>
      </w:pPr>
    </w:p>
    <w:p w14:paraId="6352480F" w14:textId="77777777" w:rsidR="007F5E87" w:rsidRPr="00A802F2" w:rsidRDefault="007F5E87" w:rsidP="00FA444F">
      <w:pPr>
        <w:tabs>
          <w:tab w:val="left" w:pos="567"/>
        </w:tabs>
        <w:jc w:val="both"/>
        <w:rPr>
          <w:color w:val="000000" w:themeColor="text1"/>
        </w:rPr>
      </w:pPr>
      <w:r w:rsidRPr="00A802F2">
        <w:rPr>
          <w:b/>
          <w:color w:val="000000" w:themeColor="text1"/>
        </w:rPr>
        <w:tab/>
        <w:t>5</w:t>
      </w:r>
      <w:r w:rsidRPr="00A802F2">
        <w:rPr>
          <w:color w:val="000000" w:themeColor="text1"/>
        </w:rPr>
        <w:t>. Zajęcia indywidualnego nauczania prowadzi się w miejsc</w:t>
      </w:r>
      <w:r w:rsidR="00AE5BC9" w:rsidRPr="00A802F2">
        <w:rPr>
          <w:color w:val="000000" w:themeColor="text1"/>
        </w:rPr>
        <w:t>u pobytu ucznia oraz zgodnie ze </w:t>
      </w:r>
      <w:r w:rsidRPr="00A802F2">
        <w:rPr>
          <w:color w:val="000000" w:themeColor="text1"/>
        </w:rPr>
        <w:t xml:space="preserve">wskazaniami w orzeczeniu. </w:t>
      </w:r>
    </w:p>
    <w:p w14:paraId="66A34110" w14:textId="77777777" w:rsidR="00AE5BC9" w:rsidRPr="00A802F2" w:rsidRDefault="00AE5BC9" w:rsidP="00FA444F">
      <w:pPr>
        <w:tabs>
          <w:tab w:val="left" w:pos="567"/>
        </w:tabs>
        <w:jc w:val="both"/>
        <w:rPr>
          <w:color w:val="000000" w:themeColor="text1"/>
        </w:rPr>
      </w:pPr>
    </w:p>
    <w:p w14:paraId="2003E5F2" w14:textId="77777777" w:rsidR="007F5E87" w:rsidRPr="00A802F2" w:rsidRDefault="007F5E87" w:rsidP="00FA444F">
      <w:pPr>
        <w:tabs>
          <w:tab w:val="left" w:pos="567"/>
        </w:tabs>
        <w:jc w:val="both"/>
        <w:rPr>
          <w:color w:val="000000" w:themeColor="text1"/>
        </w:rPr>
      </w:pPr>
      <w:r w:rsidRPr="00A802F2">
        <w:rPr>
          <w:b/>
          <w:color w:val="000000" w:themeColor="text1"/>
        </w:rPr>
        <w:tab/>
        <w:t>6</w:t>
      </w:r>
      <w:r w:rsidRPr="00A802F2">
        <w:rPr>
          <w:color w:val="000000" w:themeColor="text1"/>
        </w:rPr>
        <w:t>. W przypadku, gdy w orzeczeniu wskazano możliwość prowadzenia zajęć indywidualnego nauczania w odrębnym pomieszczeniu w szkole,  dyrektor realizuje to zalecenie pod warunkiem spełnienia łącznie dwóch warunków:</w:t>
      </w:r>
    </w:p>
    <w:p w14:paraId="5099344D" w14:textId="77777777" w:rsidR="007F5E87" w:rsidRPr="00A802F2" w:rsidRDefault="007F5E87" w:rsidP="006049E0">
      <w:pPr>
        <w:numPr>
          <w:ilvl w:val="0"/>
          <w:numId w:val="60"/>
        </w:numPr>
        <w:tabs>
          <w:tab w:val="left" w:pos="284"/>
        </w:tabs>
        <w:ind w:left="0" w:firstLine="0"/>
        <w:jc w:val="both"/>
        <w:rPr>
          <w:color w:val="000000" w:themeColor="text1"/>
        </w:rPr>
      </w:pPr>
      <w:r w:rsidRPr="00A802F2">
        <w:rPr>
          <w:color w:val="000000" w:themeColor="text1"/>
        </w:rPr>
        <w:t>w orzeczeniu wskazano taką możliwość;</w:t>
      </w:r>
    </w:p>
    <w:p w14:paraId="20786170" w14:textId="77777777" w:rsidR="007F5E87" w:rsidRPr="00A802F2" w:rsidRDefault="007F5E87" w:rsidP="006049E0">
      <w:pPr>
        <w:numPr>
          <w:ilvl w:val="0"/>
          <w:numId w:val="60"/>
        </w:numPr>
        <w:tabs>
          <w:tab w:val="left" w:pos="284"/>
        </w:tabs>
        <w:ind w:left="0" w:firstLine="0"/>
        <w:jc w:val="both"/>
        <w:rPr>
          <w:color w:val="000000" w:themeColor="text1"/>
        </w:rPr>
      </w:pPr>
      <w:r w:rsidRPr="00A802F2">
        <w:rPr>
          <w:color w:val="000000" w:themeColor="text1"/>
        </w:rPr>
        <w:t xml:space="preserve">szkoła dysponuje pomieszczeniami na prowadzenie indywidualnych zajęć. </w:t>
      </w:r>
    </w:p>
    <w:p w14:paraId="453EDC01" w14:textId="77777777" w:rsidR="00AE5BC9" w:rsidRPr="00A802F2" w:rsidRDefault="00AE5BC9" w:rsidP="00FA444F">
      <w:pPr>
        <w:tabs>
          <w:tab w:val="left" w:pos="284"/>
        </w:tabs>
        <w:jc w:val="both"/>
        <w:rPr>
          <w:color w:val="000000" w:themeColor="text1"/>
        </w:rPr>
      </w:pPr>
    </w:p>
    <w:p w14:paraId="178AF5CC" w14:textId="77777777" w:rsidR="007F5E87" w:rsidRPr="00A802F2" w:rsidRDefault="007F5E87" w:rsidP="00FA444F">
      <w:pPr>
        <w:tabs>
          <w:tab w:val="left" w:pos="426"/>
        </w:tabs>
        <w:ind w:firstLine="567"/>
        <w:jc w:val="both"/>
        <w:rPr>
          <w:color w:val="000000" w:themeColor="text1"/>
        </w:rPr>
      </w:pPr>
      <w:r w:rsidRPr="00A802F2">
        <w:rPr>
          <w:b/>
          <w:color w:val="000000" w:themeColor="text1"/>
        </w:rPr>
        <w:t>7.</w:t>
      </w:r>
      <w:r w:rsidRPr="00A802F2">
        <w:rPr>
          <w:color w:val="000000" w:themeColor="text1"/>
        </w:rPr>
        <w:t xml:space="preserve"> </w:t>
      </w:r>
      <w:r w:rsidR="00C35DEF" w:rsidRPr="00A802F2">
        <w:rPr>
          <w:color w:val="000000" w:themeColor="text1"/>
        </w:rPr>
        <w:t>W indywidualnym nauczaniu realizuje się wszystkie obowiązkowe zajęcia edukacyjne wynikające z ramowych planów nau</w:t>
      </w:r>
      <w:r w:rsidR="00086D85" w:rsidRPr="00A802F2">
        <w:rPr>
          <w:color w:val="000000" w:themeColor="text1"/>
        </w:rPr>
        <w:t>czania dostosowane do potrzeb i </w:t>
      </w:r>
      <w:r w:rsidR="00C35DEF" w:rsidRPr="00A802F2">
        <w:rPr>
          <w:color w:val="000000" w:themeColor="text1"/>
        </w:rPr>
        <w:t>możliwości psychofizycznych ucznia,  z wyjątkiem przedmiotów z których uczeń jest zwolniony, zgo</w:t>
      </w:r>
      <w:r w:rsidR="00DC0B2B" w:rsidRPr="00A802F2">
        <w:rPr>
          <w:color w:val="000000" w:themeColor="text1"/>
        </w:rPr>
        <w:t>dnie z odrębnymi przepisami ( wychowanie fizyczne</w:t>
      </w:r>
      <w:r w:rsidR="00C35DEF" w:rsidRPr="00A802F2">
        <w:rPr>
          <w:color w:val="000000" w:themeColor="text1"/>
        </w:rPr>
        <w:t xml:space="preserve">, język obcy).  </w:t>
      </w:r>
    </w:p>
    <w:p w14:paraId="49044802" w14:textId="77777777" w:rsidR="00AE5BC9" w:rsidRPr="00A802F2" w:rsidRDefault="00AE5BC9" w:rsidP="00FA444F">
      <w:pPr>
        <w:tabs>
          <w:tab w:val="left" w:pos="426"/>
        </w:tabs>
        <w:ind w:firstLine="567"/>
        <w:jc w:val="both"/>
        <w:rPr>
          <w:color w:val="000000" w:themeColor="text1"/>
        </w:rPr>
      </w:pPr>
    </w:p>
    <w:p w14:paraId="444B57B5" w14:textId="77777777" w:rsidR="007F5E87" w:rsidRPr="00A802F2" w:rsidRDefault="007F5E87" w:rsidP="00FA444F">
      <w:pPr>
        <w:tabs>
          <w:tab w:val="left" w:pos="284"/>
          <w:tab w:val="left" w:pos="567"/>
        </w:tabs>
        <w:jc w:val="both"/>
        <w:rPr>
          <w:color w:val="000000" w:themeColor="text1"/>
        </w:rPr>
      </w:pPr>
      <w:r w:rsidRPr="00A802F2">
        <w:rPr>
          <w:b/>
          <w:color w:val="000000" w:themeColor="text1"/>
        </w:rPr>
        <w:tab/>
      </w:r>
      <w:r w:rsidRPr="00A802F2">
        <w:rPr>
          <w:b/>
          <w:color w:val="000000" w:themeColor="text1"/>
        </w:rPr>
        <w:tab/>
        <w:t xml:space="preserve">8. </w:t>
      </w:r>
      <w:r w:rsidRPr="00A802F2">
        <w:rPr>
          <w:color w:val="000000" w:themeColor="text1"/>
        </w:rPr>
        <w:t xml:space="preserve">Na wniosek </w:t>
      </w:r>
      <w:r w:rsidR="00D507FE" w:rsidRPr="00A802F2">
        <w:rPr>
          <w:color w:val="000000" w:themeColor="text1"/>
        </w:rPr>
        <w:t>nauczyciela prowadzącego</w:t>
      </w:r>
      <w:r w:rsidRPr="00A802F2">
        <w:rPr>
          <w:color w:val="000000" w:themeColor="text1"/>
        </w:rPr>
        <w:t xml:space="preserve"> indywidualne nauczanie, dyrektor może zezwolić na odstąpienie od realizacji niektórych treści wynikających z podstawy programowej, stosownie do możliwości psychofizycznych ucznia oraz warunków, w których zajęcia są realizowane. </w:t>
      </w:r>
    </w:p>
    <w:p w14:paraId="19709293" w14:textId="77777777" w:rsidR="00D507FE" w:rsidRPr="00A802F2" w:rsidRDefault="00D507FE" w:rsidP="00FA444F">
      <w:pPr>
        <w:tabs>
          <w:tab w:val="left" w:pos="284"/>
          <w:tab w:val="left" w:pos="567"/>
        </w:tabs>
        <w:jc w:val="both"/>
        <w:rPr>
          <w:color w:val="000000" w:themeColor="text1"/>
        </w:rPr>
      </w:pPr>
    </w:p>
    <w:p w14:paraId="0EB3C063" w14:textId="77777777" w:rsidR="007F5E87" w:rsidRPr="00A802F2" w:rsidRDefault="007F5E87" w:rsidP="00FA444F">
      <w:pPr>
        <w:tabs>
          <w:tab w:val="left" w:pos="284"/>
          <w:tab w:val="left" w:pos="567"/>
        </w:tabs>
        <w:jc w:val="both"/>
        <w:rPr>
          <w:color w:val="000000" w:themeColor="text1"/>
          <w:u w:val="single"/>
        </w:rPr>
      </w:pPr>
      <w:r w:rsidRPr="00A802F2">
        <w:rPr>
          <w:b/>
          <w:color w:val="000000" w:themeColor="text1"/>
        </w:rPr>
        <w:tab/>
      </w:r>
      <w:r w:rsidRPr="00A802F2">
        <w:rPr>
          <w:b/>
          <w:color w:val="000000" w:themeColor="text1"/>
        </w:rPr>
        <w:tab/>
        <w:t>9</w:t>
      </w:r>
      <w:r w:rsidRPr="00A802F2">
        <w:rPr>
          <w:color w:val="000000" w:themeColor="text1"/>
        </w:rPr>
        <w:t>. Wniosek, o którym mowa w ust. 8 składa się w formi</w:t>
      </w:r>
      <w:r w:rsidR="005D74F4" w:rsidRPr="00A802F2">
        <w:rPr>
          <w:color w:val="000000" w:themeColor="text1"/>
        </w:rPr>
        <w:t xml:space="preserve">e pisemnej wraz z uzasadnieniem </w:t>
      </w:r>
      <w:r w:rsidR="005D74F4" w:rsidRPr="00A802F2">
        <w:rPr>
          <w:color w:val="000000" w:themeColor="text1"/>
        </w:rPr>
        <w:br/>
        <w:t>i</w:t>
      </w:r>
      <w:r w:rsidRPr="00A802F2">
        <w:rPr>
          <w:color w:val="000000" w:themeColor="text1"/>
        </w:rPr>
        <w:t xml:space="preserve"> wpisuje się do </w:t>
      </w:r>
      <w:r w:rsidR="005D74F4" w:rsidRPr="00A802F2">
        <w:rPr>
          <w:color w:val="000000" w:themeColor="text1"/>
        </w:rPr>
        <w:t>d</w:t>
      </w:r>
      <w:r w:rsidRPr="00A802F2">
        <w:rPr>
          <w:color w:val="000000" w:themeColor="text1"/>
        </w:rPr>
        <w:t>ziennika indywidualnego nauczania, zaś dyrektor szkoły akceptuje go własnoręcznym podpisem.</w:t>
      </w:r>
      <w:r w:rsidRPr="00A802F2">
        <w:rPr>
          <w:color w:val="000000" w:themeColor="text1"/>
          <w:u w:val="single"/>
        </w:rPr>
        <w:t xml:space="preserve">  </w:t>
      </w:r>
    </w:p>
    <w:p w14:paraId="20E8452C" w14:textId="77777777" w:rsidR="00AE5BC9" w:rsidRPr="00A802F2" w:rsidRDefault="00AE5BC9" w:rsidP="00FA444F">
      <w:pPr>
        <w:tabs>
          <w:tab w:val="left" w:pos="284"/>
          <w:tab w:val="left" w:pos="567"/>
        </w:tabs>
        <w:jc w:val="both"/>
        <w:rPr>
          <w:color w:val="000000" w:themeColor="text1"/>
        </w:rPr>
      </w:pPr>
    </w:p>
    <w:p w14:paraId="09B26D19" w14:textId="77777777" w:rsidR="007F5E87" w:rsidRPr="00A802F2" w:rsidRDefault="007F5E87" w:rsidP="00FA444F">
      <w:pPr>
        <w:tabs>
          <w:tab w:val="left" w:pos="284"/>
          <w:tab w:val="left" w:pos="567"/>
        </w:tabs>
        <w:jc w:val="both"/>
        <w:rPr>
          <w:color w:val="000000" w:themeColor="text1"/>
        </w:rPr>
      </w:pPr>
      <w:r w:rsidRPr="00A802F2">
        <w:rPr>
          <w:b/>
          <w:color w:val="000000" w:themeColor="text1"/>
        </w:rPr>
        <w:lastRenderedPageBreak/>
        <w:tab/>
      </w:r>
      <w:r w:rsidRPr="00A802F2">
        <w:rPr>
          <w:b/>
          <w:color w:val="000000" w:themeColor="text1"/>
        </w:rPr>
        <w:tab/>
        <w:t>10.</w:t>
      </w:r>
      <w:r w:rsidRPr="00A802F2">
        <w:rPr>
          <w:color w:val="000000" w:themeColor="text1"/>
        </w:rPr>
        <w:t xml:space="preserve"> Dzienniki indywidualnego nauczania zakłada się i prowadzi odrębnie dla każdego ucznia. </w:t>
      </w:r>
    </w:p>
    <w:p w14:paraId="1D100FD5" w14:textId="77777777" w:rsidR="00AE5BC9" w:rsidRPr="00A802F2" w:rsidRDefault="00AE5BC9" w:rsidP="00FA444F">
      <w:pPr>
        <w:tabs>
          <w:tab w:val="left" w:pos="284"/>
          <w:tab w:val="left" w:pos="567"/>
        </w:tabs>
        <w:jc w:val="both"/>
        <w:rPr>
          <w:color w:val="000000" w:themeColor="text1"/>
        </w:rPr>
      </w:pPr>
    </w:p>
    <w:p w14:paraId="0C3C1741" w14:textId="77777777" w:rsidR="00C35DEF" w:rsidRPr="00A802F2" w:rsidRDefault="002212A4" w:rsidP="00FA444F">
      <w:pPr>
        <w:tabs>
          <w:tab w:val="left" w:pos="567"/>
        </w:tabs>
        <w:jc w:val="both"/>
        <w:rPr>
          <w:color w:val="000000" w:themeColor="text1"/>
        </w:rPr>
      </w:pPr>
      <w:r w:rsidRPr="00A802F2">
        <w:rPr>
          <w:b/>
          <w:color w:val="000000" w:themeColor="text1"/>
        </w:rPr>
        <w:tab/>
        <w:t>11.</w:t>
      </w:r>
      <w:r w:rsidRPr="00A802F2">
        <w:rPr>
          <w:color w:val="000000" w:themeColor="text1"/>
        </w:rPr>
        <w:t xml:space="preserve"> Na podstawie orzeczenia, dyrektor ustala zakres, miejsce i czas prowadzenia zajęć indywidualnego nauczania oraz na zasadach określonych w statucie szkoły, formy i</w:t>
      </w:r>
      <w:r w:rsidR="00890787" w:rsidRPr="00A802F2">
        <w:rPr>
          <w:color w:val="000000" w:themeColor="text1"/>
        </w:rPr>
        <w:t xml:space="preserve"> zakres pomocy psychologiczno-</w:t>
      </w:r>
      <w:r w:rsidRPr="00A802F2">
        <w:rPr>
          <w:color w:val="000000" w:themeColor="text1"/>
        </w:rPr>
        <w:t xml:space="preserve">pedagogicznej. Zajęcia organizowane w ramach pomocy psychologiczno-pedagogicznej nie wchodzą w wymiar </w:t>
      </w:r>
      <w:r w:rsidR="005D74F4" w:rsidRPr="00A802F2">
        <w:rPr>
          <w:color w:val="000000" w:themeColor="text1"/>
        </w:rPr>
        <w:t>godzin indywidualnego nauczania</w:t>
      </w:r>
      <w:r w:rsidRPr="00A802F2">
        <w:rPr>
          <w:color w:val="000000" w:themeColor="text1"/>
        </w:rPr>
        <w:t xml:space="preserve">. </w:t>
      </w:r>
    </w:p>
    <w:p w14:paraId="7854C6EA" w14:textId="77777777" w:rsidR="00D57D56" w:rsidRPr="00A802F2" w:rsidRDefault="00D57D56" w:rsidP="00FA444F">
      <w:pPr>
        <w:tabs>
          <w:tab w:val="left" w:pos="567"/>
        </w:tabs>
        <w:jc w:val="both"/>
        <w:rPr>
          <w:color w:val="000000" w:themeColor="text1"/>
        </w:rPr>
      </w:pPr>
    </w:p>
    <w:p w14:paraId="676008F3" w14:textId="77777777" w:rsidR="002212A4" w:rsidRPr="00A802F2" w:rsidRDefault="002212A4" w:rsidP="00FA444F">
      <w:pPr>
        <w:tabs>
          <w:tab w:val="left" w:pos="567"/>
        </w:tabs>
        <w:jc w:val="both"/>
        <w:rPr>
          <w:color w:val="000000" w:themeColor="text1"/>
        </w:rPr>
      </w:pPr>
      <w:r w:rsidRPr="00A802F2">
        <w:rPr>
          <w:color w:val="000000" w:themeColor="text1"/>
        </w:rPr>
        <w:tab/>
      </w:r>
      <w:r w:rsidRPr="00A802F2">
        <w:rPr>
          <w:b/>
          <w:color w:val="000000" w:themeColor="text1"/>
        </w:rPr>
        <w:t>12</w:t>
      </w:r>
      <w:r w:rsidRPr="00A802F2">
        <w:rPr>
          <w:color w:val="000000" w:themeColor="text1"/>
        </w:rPr>
        <w:t>. Tygodniowy wymiar godzin zajęć indywidualnego nauczania realizowanego bezpośrednio z uczniem wynosi:</w:t>
      </w:r>
    </w:p>
    <w:p w14:paraId="6A443B8D" w14:textId="77777777" w:rsidR="002212A4" w:rsidRPr="00A802F2" w:rsidRDefault="002212A4" w:rsidP="00FA444F">
      <w:pPr>
        <w:tabs>
          <w:tab w:val="left" w:pos="567"/>
        </w:tabs>
        <w:jc w:val="both"/>
        <w:rPr>
          <w:color w:val="000000" w:themeColor="text1"/>
        </w:rPr>
      </w:pPr>
      <w:r w:rsidRPr="00A802F2">
        <w:rPr>
          <w:b/>
          <w:color w:val="000000" w:themeColor="text1"/>
        </w:rPr>
        <w:t>1</w:t>
      </w:r>
      <w:r w:rsidRPr="00A802F2">
        <w:rPr>
          <w:color w:val="000000" w:themeColor="text1"/>
        </w:rPr>
        <w:t>) dla uczniów klasy I-III - od 6 do 8.  prowadzonych w co najmniej 2 dniach;</w:t>
      </w:r>
    </w:p>
    <w:p w14:paraId="56AD71EE" w14:textId="77777777" w:rsidR="002212A4" w:rsidRPr="00A802F2" w:rsidRDefault="002212A4" w:rsidP="00FA444F">
      <w:pPr>
        <w:tabs>
          <w:tab w:val="left" w:pos="567"/>
        </w:tabs>
        <w:jc w:val="both"/>
        <w:rPr>
          <w:color w:val="000000" w:themeColor="text1"/>
        </w:rPr>
      </w:pPr>
      <w:r w:rsidRPr="00A802F2">
        <w:rPr>
          <w:b/>
          <w:color w:val="000000" w:themeColor="text1"/>
        </w:rPr>
        <w:t>2</w:t>
      </w:r>
      <w:r w:rsidRPr="00A802F2">
        <w:rPr>
          <w:color w:val="000000" w:themeColor="text1"/>
        </w:rPr>
        <w:t>) dla uczniów klasy</w:t>
      </w:r>
      <w:r w:rsidR="00CE168B" w:rsidRPr="00A802F2">
        <w:rPr>
          <w:color w:val="000000" w:themeColor="text1"/>
        </w:rPr>
        <w:t xml:space="preserve"> IV-</w:t>
      </w:r>
      <w:r w:rsidRPr="00A802F2">
        <w:rPr>
          <w:color w:val="000000" w:themeColor="text1"/>
        </w:rPr>
        <w:t>VIII - od 8 do 10, prow</w:t>
      </w:r>
      <w:r w:rsidR="002813C9" w:rsidRPr="00A802F2">
        <w:rPr>
          <w:color w:val="000000" w:themeColor="text1"/>
        </w:rPr>
        <w:t>adzonych w co najmniej 3 dniach.</w:t>
      </w:r>
    </w:p>
    <w:p w14:paraId="56F88BE7" w14:textId="77777777" w:rsidR="005D74F4" w:rsidRPr="00A802F2" w:rsidRDefault="005D74F4" w:rsidP="00FA444F">
      <w:pPr>
        <w:tabs>
          <w:tab w:val="left" w:pos="567"/>
        </w:tabs>
        <w:jc w:val="both"/>
        <w:rPr>
          <w:color w:val="000000" w:themeColor="text1"/>
        </w:rPr>
      </w:pPr>
    </w:p>
    <w:p w14:paraId="181C11F5" w14:textId="77777777" w:rsidR="002212A4" w:rsidRPr="00A802F2" w:rsidRDefault="002212A4" w:rsidP="00FA444F">
      <w:pPr>
        <w:tabs>
          <w:tab w:val="left" w:pos="567"/>
        </w:tabs>
        <w:jc w:val="both"/>
        <w:rPr>
          <w:color w:val="000000" w:themeColor="text1"/>
        </w:rPr>
      </w:pPr>
      <w:r w:rsidRPr="00A802F2">
        <w:rPr>
          <w:color w:val="000000" w:themeColor="text1"/>
        </w:rPr>
        <w:tab/>
      </w:r>
      <w:r w:rsidRPr="00A802F2">
        <w:rPr>
          <w:b/>
          <w:color w:val="000000" w:themeColor="text1"/>
        </w:rPr>
        <w:t>13.</w:t>
      </w:r>
      <w:r w:rsidRPr="00A802F2">
        <w:rPr>
          <w:color w:val="000000" w:themeColor="text1"/>
        </w:rPr>
        <w:t xml:space="preserve"> Do obowiązków nauczycieli prowadzących zajęcia w ramach nauczania indywidualnego należy:</w:t>
      </w:r>
    </w:p>
    <w:p w14:paraId="07E9B335" w14:textId="77777777" w:rsidR="002212A4" w:rsidRPr="00A802F2" w:rsidRDefault="002212A4" w:rsidP="006049E0">
      <w:pPr>
        <w:numPr>
          <w:ilvl w:val="0"/>
          <w:numId w:val="61"/>
        </w:numPr>
        <w:tabs>
          <w:tab w:val="left" w:pos="426"/>
        </w:tabs>
        <w:ind w:left="426" w:hanging="426"/>
        <w:jc w:val="both"/>
        <w:rPr>
          <w:color w:val="000000" w:themeColor="text1"/>
        </w:rPr>
      </w:pPr>
      <w:r w:rsidRPr="00A802F2">
        <w:rPr>
          <w:color w:val="000000" w:themeColor="text1"/>
        </w:rPr>
        <w:t>dostosowanie wymagań edukacyjnych do potrzeb i możliwości ucznia;</w:t>
      </w:r>
    </w:p>
    <w:p w14:paraId="2B8CAB82" w14:textId="77777777" w:rsidR="002212A4" w:rsidRPr="00A802F2" w:rsidRDefault="002212A4" w:rsidP="006049E0">
      <w:pPr>
        <w:numPr>
          <w:ilvl w:val="0"/>
          <w:numId w:val="61"/>
        </w:numPr>
        <w:tabs>
          <w:tab w:val="left" w:pos="426"/>
        </w:tabs>
        <w:ind w:left="426" w:hanging="426"/>
        <w:jc w:val="both"/>
        <w:rPr>
          <w:color w:val="000000" w:themeColor="text1"/>
        </w:rPr>
      </w:pPr>
      <w:r w:rsidRPr="00A802F2">
        <w:rPr>
          <w:color w:val="000000" w:themeColor="text1"/>
        </w:rPr>
        <w:t>udział w posiedzeniach Zespołu Wspierającego opracowującego IPET;</w:t>
      </w:r>
    </w:p>
    <w:p w14:paraId="4E9C56FE" w14:textId="77777777" w:rsidR="002212A4" w:rsidRPr="00A802F2" w:rsidRDefault="002212A4" w:rsidP="006049E0">
      <w:pPr>
        <w:numPr>
          <w:ilvl w:val="0"/>
          <w:numId w:val="61"/>
        </w:numPr>
        <w:tabs>
          <w:tab w:val="left" w:pos="426"/>
        </w:tabs>
        <w:ind w:left="426" w:hanging="426"/>
        <w:jc w:val="both"/>
        <w:rPr>
          <w:color w:val="000000" w:themeColor="text1"/>
        </w:rPr>
      </w:pPr>
      <w:r w:rsidRPr="00A802F2">
        <w:rPr>
          <w:color w:val="000000" w:themeColor="text1"/>
        </w:rPr>
        <w:t>prowadzenie obserwacji funkcjonowania ucznia w zakresie możliwości uczestniczenia ucznia w życiu szkoły;</w:t>
      </w:r>
    </w:p>
    <w:p w14:paraId="5EC23406" w14:textId="77777777" w:rsidR="002212A4" w:rsidRPr="00A802F2" w:rsidRDefault="002212A4" w:rsidP="006049E0">
      <w:pPr>
        <w:numPr>
          <w:ilvl w:val="0"/>
          <w:numId w:val="61"/>
        </w:numPr>
        <w:tabs>
          <w:tab w:val="left" w:pos="426"/>
        </w:tabs>
        <w:ind w:left="426" w:hanging="426"/>
        <w:jc w:val="both"/>
        <w:rPr>
          <w:color w:val="000000" w:themeColor="text1"/>
        </w:rPr>
      </w:pPr>
      <w:r w:rsidRPr="00A802F2">
        <w:rPr>
          <w:color w:val="000000" w:themeColor="text1"/>
        </w:rPr>
        <w:t>podejmowanie  działań umożliwiających kontakt z rówieśnikami;</w:t>
      </w:r>
    </w:p>
    <w:p w14:paraId="5B52BDA5" w14:textId="77777777" w:rsidR="002212A4" w:rsidRPr="00A802F2" w:rsidRDefault="002212A4" w:rsidP="006049E0">
      <w:pPr>
        <w:numPr>
          <w:ilvl w:val="0"/>
          <w:numId w:val="61"/>
        </w:numPr>
        <w:tabs>
          <w:tab w:val="left" w:pos="426"/>
        </w:tabs>
        <w:ind w:left="426" w:hanging="426"/>
        <w:jc w:val="both"/>
        <w:rPr>
          <w:color w:val="000000" w:themeColor="text1"/>
        </w:rPr>
      </w:pPr>
      <w:r w:rsidRPr="00A802F2">
        <w:rPr>
          <w:color w:val="000000" w:themeColor="text1"/>
        </w:rPr>
        <w:t xml:space="preserve">systematyczne prowadzenie </w:t>
      </w:r>
      <w:r w:rsidR="00D600FC" w:rsidRPr="00A802F2">
        <w:rPr>
          <w:color w:val="000000" w:themeColor="text1"/>
        </w:rPr>
        <w:t>d</w:t>
      </w:r>
      <w:r w:rsidRPr="00A802F2">
        <w:rPr>
          <w:color w:val="000000" w:themeColor="text1"/>
        </w:rPr>
        <w:t>ziennika zajęć indywidualnych.</w:t>
      </w:r>
    </w:p>
    <w:p w14:paraId="10423943" w14:textId="77777777" w:rsidR="00AE5BC9" w:rsidRPr="00A802F2" w:rsidRDefault="00AE5BC9" w:rsidP="00FA444F">
      <w:pPr>
        <w:tabs>
          <w:tab w:val="left" w:pos="426"/>
        </w:tabs>
        <w:ind w:left="426"/>
        <w:jc w:val="both"/>
        <w:rPr>
          <w:color w:val="000000" w:themeColor="text1"/>
        </w:rPr>
      </w:pPr>
    </w:p>
    <w:p w14:paraId="579B7C68" w14:textId="77777777" w:rsidR="002212A4" w:rsidRPr="00A802F2" w:rsidRDefault="002212A4" w:rsidP="00FA444F">
      <w:pPr>
        <w:tabs>
          <w:tab w:val="left" w:pos="0"/>
          <w:tab w:val="left" w:pos="567"/>
        </w:tabs>
        <w:jc w:val="both"/>
        <w:rPr>
          <w:color w:val="000000" w:themeColor="text1"/>
        </w:rPr>
      </w:pPr>
      <w:r w:rsidRPr="00A802F2">
        <w:rPr>
          <w:color w:val="000000" w:themeColor="text1"/>
        </w:rPr>
        <w:tab/>
      </w:r>
      <w:r w:rsidRPr="00A802F2">
        <w:rPr>
          <w:b/>
          <w:color w:val="000000" w:themeColor="text1"/>
        </w:rPr>
        <w:t>14</w:t>
      </w:r>
      <w:r w:rsidRPr="00A802F2">
        <w:rPr>
          <w:color w:val="000000" w:themeColor="text1"/>
        </w:rPr>
        <w:t xml:space="preserve">. Na podstawie orzeczenia, opinii o aktualnym stanie zdrowia ucznia oraz wniosków </w:t>
      </w:r>
      <w:r w:rsidR="00D600FC" w:rsidRPr="00A802F2">
        <w:rPr>
          <w:color w:val="000000" w:themeColor="text1"/>
        </w:rPr>
        <w:br/>
      </w:r>
      <w:r w:rsidRPr="00A802F2">
        <w:rPr>
          <w:color w:val="000000" w:themeColor="text1"/>
        </w:rP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w:t>
      </w:r>
      <w:r w:rsidR="00D600FC" w:rsidRPr="00A802F2">
        <w:rPr>
          <w:color w:val="000000" w:themeColor="text1"/>
        </w:rPr>
        <w:t>d</w:t>
      </w:r>
      <w:r w:rsidRPr="00A802F2">
        <w:rPr>
          <w:color w:val="000000" w:themeColor="text1"/>
        </w:rPr>
        <w:t xml:space="preserve">zienniku nauczania indywidualnego. </w:t>
      </w:r>
    </w:p>
    <w:p w14:paraId="03007D0C" w14:textId="77777777" w:rsidR="00AE5BC9" w:rsidRPr="00A802F2" w:rsidRDefault="00AE5BC9" w:rsidP="00FA444F">
      <w:pPr>
        <w:tabs>
          <w:tab w:val="left" w:pos="0"/>
          <w:tab w:val="left" w:pos="567"/>
        </w:tabs>
        <w:jc w:val="both"/>
        <w:rPr>
          <w:color w:val="000000" w:themeColor="text1"/>
        </w:rPr>
      </w:pPr>
    </w:p>
    <w:p w14:paraId="44C9F1FA" w14:textId="77777777" w:rsidR="002212A4" w:rsidRPr="00A802F2" w:rsidRDefault="002212A4" w:rsidP="00FA444F">
      <w:pPr>
        <w:tabs>
          <w:tab w:val="left" w:pos="0"/>
          <w:tab w:val="left" w:pos="567"/>
        </w:tabs>
        <w:jc w:val="both"/>
        <w:rPr>
          <w:color w:val="000000" w:themeColor="text1"/>
        </w:rPr>
      </w:pPr>
      <w:r w:rsidRPr="00A802F2">
        <w:rPr>
          <w:color w:val="000000" w:themeColor="text1"/>
        </w:rPr>
        <w:tab/>
      </w:r>
      <w:r w:rsidRPr="00A802F2">
        <w:rPr>
          <w:b/>
          <w:color w:val="000000" w:themeColor="text1"/>
        </w:rPr>
        <w:t>15</w:t>
      </w:r>
      <w:r w:rsidRPr="00A802F2">
        <w:rPr>
          <w:color w:val="000000" w:themeColor="text1"/>
        </w:rPr>
        <w:t xml:space="preserve">. Dyrektor szkoły ma prawo do zawieszenia organizacji nauczania indywidualnego </w:t>
      </w:r>
      <w:r w:rsidR="00D600FC" w:rsidRPr="00A802F2">
        <w:rPr>
          <w:color w:val="000000" w:themeColor="text1"/>
        </w:rPr>
        <w:br/>
      </w:r>
      <w:r w:rsidRPr="00A802F2">
        <w:rPr>
          <w:color w:val="000000" w:themeColor="text1"/>
        </w:rPr>
        <w:t xml:space="preserve">w przypadku, gdy rodzice złożą wniosek o zawieszenie nauczania indywidualnego wraz </w:t>
      </w:r>
      <w:r w:rsidR="00D600FC" w:rsidRPr="00A802F2">
        <w:rPr>
          <w:color w:val="000000" w:themeColor="text1"/>
        </w:rPr>
        <w:br/>
      </w:r>
      <w:r w:rsidRPr="00A802F2">
        <w:rPr>
          <w:color w:val="000000" w:themeColor="text1"/>
        </w:rPr>
        <w:t xml:space="preserve">z zaświadczeniem lekarskim potwierdzającym czasową poprawę zdrowia ucznia, umożliwiającą uczęszczanie ucznia do szkoły.   </w:t>
      </w:r>
    </w:p>
    <w:p w14:paraId="1254DBA4" w14:textId="77777777" w:rsidR="00AE5BC9" w:rsidRPr="00A802F2" w:rsidRDefault="00AE5BC9" w:rsidP="00FA444F">
      <w:pPr>
        <w:tabs>
          <w:tab w:val="left" w:pos="0"/>
          <w:tab w:val="left" w:pos="567"/>
        </w:tabs>
        <w:jc w:val="both"/>
        <w:rPr>
          <w:color w:val="000000" w:themeColor="text1"/>
        </w:rPr>
      </w:pPr>
    </w:p>
    <w:p w14:paraId="5C7AE88F" w14:textId="77777777" w:rsidR="002212A4" w:rsidRPr="00A802F2" w:rsidRDefault="002212A4" w:rsidP="00FA444F">
      <w:pPr>
        <w:tabs>
          <w:tab w:val="left" w:pos="0"/>
          <w:tab w:val="left" w:pos="567"/>
        </w:tabs>
        <w:jc w:val="both"/>
        <w:rPr>
          <w:color w:val="000000" w:themeColor="text1"/>
        </w:rPr>
      </w:pPr>
      <w:r w:rsidRPr="00A802F2">
        <w:rPr>
          <w:color w:val="000000" w:themeColor="text1"/>
        </w:rPr>
        <w:tab/>
      </w:r>
      <w:r w:rsidRPr="00A802F2">
        <w:rPr>
          <w:b/>
          <w:color w:val="000000" w:themeColor="text1"/>
        </w:rPr>
        <w:t>16</w:t>
      </w:r>
      <w:r w:rsidRPr="00A802F2">
        <w:rPr>
          <w:color w:val="000000" w:themeColor="text1"/>
        </w:rPr>
        <w:t>. Dyrektor szkoły zaprzestaje organizacji nauczania indywidualnego na wniosek rodziców/prawnych opiekunów wraz z załączonym zaświadczeniem lekarskim, z którego wynika, że stan zdrowia ucznia umożliwia uczęszczanie uczn</w:t>
      </w:r>
      <w:r w:rsidR="00890787" w:rsidRPr="00A802F2">
        <w:rPr>
          <w:color w:val="000000" w:themeColor="text1"/>
        </w:rPr>
        <w:t>ia do szkoły. Dyrektor szkoły w </w:t>
      </w:r>
      <w:r w:rsidRPr="00A802F2">
        <w:rPr>
          <w:color w:val="000000" w:themeColor="text1"/>
        </w:rPr>
        <w:t>przypadku zawieszenia nauczania indywidualnego jest zo</w:t>
      </w:r>
      <w:r w:rsidR="00D600FC" w:rsidRPr="00A802F2">
        <w:rPr>
          <w:color w:val="000000" w:themeColor="text1"/>
        </w:rPr>
        <w:t xml:space="preserve">bowiązany powiadomić poradnię </w:t>
      </w:r>
      <w:proofErr w:type="spellStart"/>
      <w:r w:rsidR="00D600FC" w:rsidRPr="00A802F2">
        <w:rPr>
          <w:color w:val="000000" w:themeColor="text1"/>
        </w:rPr>
        <w:t>p</w:t>
      </w:r>
      <w:r w:rsidRPr="00A802F2">
        <w:rPr>
          <w:color w:val="000000" w:themeColor="text1"/>
        </w:rPr>
        <w:t>p</w:t>
      </w:r>
      <w:proofErr w:type="spellEnd"/>
      <w:r w:rsidRPr="00A802F2">
        <w:rPr>
          <w:color w:val="000000" w:themeColor="text1"/>
        </w:rPr>
        <w:t>, która wydała orzeczenie oraz organ prowadzący szkołę.</w:t>
      </w:r>
    </w:p>
    <w:p w14:paraId="7238A8D0" w14:textId="77777777" w:rsidR="00AE5BC9" w:rsidRPr="00A802F2" w:rsidRDefault="00AE5BC9" w:rsidP="00FA444F">
      <w:pPr>
        <w:tabs>
          <w:tab w:val="left" w:pos="0"/>
          <w:tab w:val="left" w:pos="567"/>
        </w:tabs>
        <w:jc w:val="both"/>
        <w:rPr>
          <w:color w:val="000000" w:themeColor="text1"/>
        </w:rPr>
      </w:pPr>
    </w:p>
    <w:p w14:paraId="02B11EDD" w14:textId="77777777" w:rsidR="00ED3D31" w:rsidRPr="00A802F2" w:rsidRDefault="002212A4" w:rsidP="00FA444F">
      <w:pPr>
        <w:tabs>
          <w:tab w:val="left" w:pos="0"/>
          <w:tab w:val="left" w:pos="567"/>
        </w:tabs>
        <w:jc w:val="both"/>
        <w:rPr>
          <w:color w:val="000000" w:themeColor="text1"/>
        </w:rPr>
      </w:pPr>
      <w:r w:rsidRPr="00A802F2">
        <w:rPr>
          <w:color w:val="000000" w:themeColor="text1"/>
        </w:rPr>
        <w:tab/>
      </w:r>
      <w:r w:rsidRPr="00A802F2">
        <w:rPr>
          <w:b/>
          <w:color w:val="000000" w:themeColor="text1"/>
        </w:rPr>
        <w:t>17</w:t>
      </w:r>
      <w:r w:rsidRPr="00A802F2">
        <w:rPr>
          <w:color w:val="000000" w:themeColor="text1"/>
        </w:rPr>
        <w:t>. Uczeń podlegający nauczaniu indywidualnemu podleg</w:t>
      </w:r>
      <w:r w:rsidR="00FE134A" w:rsidRPr="00A802F2">
        <w:rPr>
          <w:color w:val="000000" w:themeColor="text1"/>
        </w:rPr>
        <w:t>a klasyfikacji i promowaniu  na </w:t>
      </w:r>
      <w:r w:rsidRPr="00A802F2">
        <w:rPr>
          <w:color w:val="000000" w:themeColor="text1"/>
        </w:rPr>
        <w:t xml:space="preserve">zasadach określonych </w:t>
      </w:r>
      <w:r w:rsidR="00711C50" w:rsidRPr="00A802F2">
        <w:rPr>
          <w:color w:val="000000" w:themeColor="text1"/>
        </w:rPr>
        <w:t>w W</w:t>
      </w:r>
      <w:r w:rsidRPr="00A802F2">
        <w:rPr>
          <w:color w:val="000000" w:themeColor="text1"/>
        </w:rPr>
        <w:t xml:space="preserve">O. </w:t>
      </w:r>
    </w:p>
    <w:p w14:paraId="5FF9BBF5" w14:textId="77777777" w:rsidR="00AE5BC9" w:rsidRPr="00A802F2" w:rsidRDefault="00AE5BC9" w:rsidP="00FA444F">
      <w:pPr>
        <w:tabs>
          <w:tab w:val="left" w:pos="0"/>
          <w:tab w:val="left" w:pos="567"/>
        </w:tabs>
        <w:jc w:val="both"/>
        <w:rPr>
          <w:color w:val="000000" w:themeColor="text1"/>
        </w:rPr>
      </w:pPr>
    </w:p>
    <w:p w14:paraId="0AAC7E46" w14:textId="77777777" w:rsidR="0068166F" w:rsidRPr="00A802F2" w:rsidRDefault="0068166F" w:rsidP="00FA444F">
      <w:pPr>
        <w:pStyle w:val="Nagwek2"/>
        <w:spacing w:before="0"/>
        <w:rPr>
          <w:rFonts w:ascii="Times New Roman" w:hAnsi="Times New Roman"/>
          <w:color w:val="000000" w:themeColor="text1"/>
          <w:sz w:val="24"/>
          <w:szCs w:val="24"/>
        </w:rPr>
      </w:pPr>
      <w:bookmarkStart w:id="17" w:name="_Toc22484613"/>
      <w:bookmarkStart w:id="18" w:name="_Toc485907090"/>
      <w:r w:rsidRPr="00A802F2">
        <w:rPr>
          <w:rFonts w:ascii="Times New Roman" w:hAnsi="Times New Roman"/>
          <w:color w:val="000000" w:themeColor="text1"/>
          <w:sz w:val="24"/>
          <w:szCs w:val="24"/>
        </w:rPr>
        <w:t>Rozdział 6</w:t>
      </w:r>
      <w:bookmarkEnd w:id="17"/>
    </w:p>
    <w:p w14:paraId="16750CDD" w14:textId="77777777" w:rsidR="008011D5" w:rsidRPr="00A802F2" w:rsidRDefault="008011D5" w:rsidP="00FA444F">
      <w:pPr>
        <w:pStyle w:val="Nagwek2"/>
        <w:spacing w:before="0"/>
        <w:rPr>
          <w:rFonts w:ascii="Times New Roman" w:hAnsi="Times New Roman"/>
          <w:color w:val="000000" w:themeColor="text1"/>
          <w:sz w:val="24"/>
          <w:szCs w:val="24"/>
        </w:rPr>
      </w:pPr>
      <w:bookmarkStart w:id="19" w:name="_Toc22484614"/>
      <w:r w:rsidRPr="00A802F2">
        <w:rPr>
          <w:rFonts w:ascii="Times New Roman" w:hAnsi="Times New Roman"/>
          <w:color w:val="000000" w:themeColor="text1"/>
          <w:sz w:val="24"/>
          <w:szCs w:val="24"/>
        </w:rPr>
        <w:t>Indywidualny tok nauki, indywidualny program nauki</w:t>
      </w:r>
      <w:bookmarkEnd w:id="18"/>
      <w:bookmarkEnd w:id="19"/>
    </w:p>
    <w:p w14:paraId="237B2E10" w14:textId="77777777" w:rsidR="008011D5" w:rsidRPr="00A802F2" w:rsidRDefault="008011D5" w:rsidP="00FA444F">
      <w:pPr>
        <w:jc w:val="both"/>
        <w:rPr>
          <w:b/>
          <w:color w:val="000000" w:themeColor="text1"/>
        </w:rPr>
      </w:pPr>
    </w:p>
    <w:p w14:paraId="47A2E2FF" w14:textId="77777777" w:rsidR="008011D5" w:rsidRPr="00A802F2" w:rsidRDefault="009D70A3" w:rsidP="00FA444F">
      <w:pPr>
        <w:tabs>
          <w:tab w:val="left" w:pos="426"/>
        </w:tabs>
        <w:autoSpaceDE w:val="0"/>
        <w:autoSpaceDN w:val="0"/>
        <w:adjustRightInd w:val="0"/>
        <w:jc w:val="both"/>
        <w:rPr>
          <w:color w:val="000000" w:themeColor="text1"/>
        </w:rPr>
      </w:pPr>
      <w:r w:rsidRPr="00A802F2">
        <w:rPr>
          <w:b/>
          <w:bCs/>
          <w:color w:val="000000" w:themeColor="text1"/>
        </w:rPr>
        <w:t xml:space="preserve">      § 39</w:t>
      </w:r>
      <w:r w:rsidR="008011D5" w:rsidRPr="00A802F2">
        <w:rPr>
          <w:b/>
          <w:bCs/>
          <w:color w:val="000000" w:themeColor="text1"/>
        </w:rPr>
        <w:t>.</w:t>
      </w:r>
      <w:r w:rsidR="00CB43EB" w:rsidRPr="00A802F2">
        <w:rPr>
          <w:b/>
          <w:bCs/>
          <w:color w:val="000000" w:themeColor="text1"/>
        </w:rPr>
        <w:t xml:space="preserve"> </w:t>
      </w:r>
      <w:r w:rsidR="008011D5" w:rsidRPr="00A802F2">
        <w:rPr>
          <w:b/>
          <w:bCs/>
          <w:color w:val="000000" w:themeColor="text1"/>
        </w:rPr>
        <w:t>1. Szkoła umożliwia realizację indywidualnego toku nauki lub realizację indywidualnego programu nauki</w:t>
      </w:r>
      <w:r w:rsidR="008011D5" w:rsidRPr="00A802F2">
        <w:rPr>
          <w:bCs/>
          <w:color w:val="000000" w:themeColor="text1"/>
        </w:rPr>
        <w:t xml:space="preserve"> </w:t>
      </w:r>
      <w:r w:rsidR="002C7E95" w:rsidRPr="00A802F2">
        <w:rPr>
          <w:color w:val="000000" w:themeColor="text1"/>
        </w:rPr>
        <w:t>zgodnie z rozporządzeniem u</w:t>
      </w:r>
      <w:r w:rsidR="008011D5" w:rsidRPr="00A802F2">
        <w:rPr>
          <w:color w:val="000000" w:themeColor="text1"/>
        </w:rPr>
        <w:t>czeń ubiegający się o ITN powinien wykazać się:</w:t>
      </w:r>
    </w:p>
    <w:p w14:paraId="4EEB198B" w14:textId="77777777" w:rsidR="008011D5" w:rsidRPr="00A802F2" w:rsidRDefault="008011D5" w:rsidP="006049E0">
      <w:pPr>
        <w:numPr>
          <w:ilvl w:val="2"/>
          <w:numId w:val="391"/>
        </w:numPr>
        <w:tabs>
          <w:tab w:val="left" w:pos="0"/>
          <w:tab w:val="left" w:pos="284"/>
        </w:tabs>
        <w:ind w:left="0" w:firstLine="0"/>
        <w:jc w:val="both"/>
        <w:rPr>
          <w:color w:val="000000" w:themeColor="text1"/>
        </w:rPr>
      </w:pPr>
      <w:r w:rsidRPr="00A802F2">
        <w:rPr>
          <w:color w:val="000000" w:themeColor="text1"/>
        </w:rPr>
        <w:t>wybitnymi uzdolnieniami i zainteresowaniami z jednego, kilku lub wszystkich przedmiotów;</w:t>
      </w:r>
    </w:p>
    <w:p w14:paraId="2C3FB939" w14:textId="77777777" w:rsidR="008011D5" w:rsidRPr="00A802F2" w:rsidRDefault="008011D5" w:rsidP="006049E0">
      <w:pPr>
        <w:numPr>
          <w:ilvl w:val="2"/>
          <w:numId w:val="391"/>
        </w:numPr>
        <w:tabs>
          <w:tab w:val="left" w:pos="0"/>
          <w:tab w:val="left" w:pos="284"/>
        </w:tabs>
        <w:ind w:left="0" w:firstLine="0"/>
        <w:jc w:val="both"/>
        <w:rPr>
          <w:color w:val="000000" w:themeColor="text1"/>
        </w:rPr>
      </w:pPr>
      <w:r w:rsidRPr="00A802F2">
        <w:rPr>
          <w:color w:val="000000" w:themeColor="text1"/>
        </w:rPr>
        <w:t>oceną celującą lub bardzo dobrą z tego przedmiotu/przedmiotów) na koniec roku/semestru.</w:t>
      </w:r>
    </w:p>
    <w:p w14:paraId="23B17D60" w14:textId="77777777" w:rsidR="008011D5" w:rsidRPr="00A802F2" w:rsidRDefault="008011D5" w:rsidP="00FA444F">
      <w:pPr>
        <w:tabs>
          <w:tab w:val="num" w:pos="720"/>
        </w:tabs>
        <w:ind w:left="720"/>
        <w:jc w:val="both"/>
        <w:rPr>
          <w:color w:val="000000" w:themeColor="text1"/>
        </w:rPr>
      </w:pPr>
    </w:p>
    <w:p w14:paraId="6B239228" w14:textId="77777777" w:rsidR="008011D5" w:rsidRPr="00A802F2" w:rsidRDefault="008011D5" w:rsidP="006049E0">
      <w:pPr>
        <w:numPr>
          <w:ilvl w:val="1"/>
          <w:numId w:val="391"/>
        </w:numPr>
        <w:tabs>
          <w:tab w:val="clear" w:pos="1440"/>
          <w:tab w:val="num" w:pos="284"/>
        </w:tabs>
        <w:ind w:left="0" w:firstLine="426"/>
        <w:jc w:val="both"/>
        <w:rPr>
          <w:color w:val="000000" w:themeColor="text1"/>
        </w:rPr>
      </w:pPr>
      <w:r w:rsidRPr="00A802F2">
        <w:rPr>
          <w:color w:val="000000" w:themeColor="text1"/>
        </w:rPr>
        <w:t>Indywidualny tok nauki może być realizowany według programu nauczania objętego szkolnym zestawem programów nauczania lub indywidualnego programu nauki.</w:t>
      </w:r>
    </w:p>
    <w:p w14:paraId="4EAAF0E8" w14:textId="77777777" w:rsidR="008011D5" w:rsidRPr="00A802F2" w:rsidRDefault="008011D5" w:rsidP="00FA444F">
      <w:pPr>
        <w:ind w:firstLine="426"/>
        <w:jc w:val="both"/>
        <w:rPr>
          <w:color w:val="000000" w:themeColor="text1"/>
        </w:rPr>
      </w:pPr>
    </w:p>
    <w:p w14:paraId="0EE8CF2C" w14:textId="77777777" w:rsidR="008011D5" w:rsidRPr="00A802F2" w:rsidRDefault="008011D5" w:rsidP="006049E0">
      <w:pPr>
        <w:numPr>
          <w:ilvl w:val="1"/>
          <w:numId w:val="391"/>
        </w:numPr>
        <w:tabs>
          <w:tab w:val="clear" w:pos="1440"/>
          <w:tab w:val="num" w:pos="284"/>
        </w:tabs>
        <w:ind w:left="0" w:firstLine="426"/>
        <w:jc w:val="both"/>
        <w:rPr>
          <w:color w:val="000000" w:themeColor="text1"/>
        </w:rPr>
      </w:pPr>
      <w:r w:rsidRPr="00A802F2">
        <w:rPr>
          <w:color w:val="000000" w:themeColor="text1"/>
        </w:rPr>
        <w:t>Zezwolenie na indywidualny program nauki lub tok nauki może być udzielone  po upływie co najmniej jednego roku nauki, a w uzasadnionych przypadkach – po śródrocznej klasyfikacji.</w:t>
      </w:r>
    </w:p>
    <w:p w14:paraId="14608B20" w14:textId="77777777" w:rsidR="008011D5" w:rsidRPr="00A802F2" w:rsidRDefault="008011D5" w:rsidP="00FA444F">
      <w:pPr>
        <w:ind w:firstLine="426"/>
        <w:jc w:val="both"/>
        <w:rPr>
          <w:color w:val="000000" w:themeColor="text1"/>
        </w:rPr>
      </w:pPr>
    </w:p>
    <w:p w14:paraId="56C610AF" w14:textId="77777777" w:rsidR="008011D5" w:rsidRPr="00A802F2" w:rsidRDefault="008011D5" w:rsidP="006049E0">
      <w:pPr>
        <w:numPr>
          <w:ilvl w:val="1"/>
          <w:numId w:val="391"/>
        </w:numPr>
        <w:tabs>
          <w:tab w:val="clear" w:pos="1440"/>
          <w:tab w:val="num" w:pos="284"/>
        </w:tabs>
        <w:ind w:left="0" w:firstLine="426"/>
        <w:jc w:val="both"/>
        <w:rPr>
          <w:color w:val="000000" w:themeColor="text1"/>
        </w:rPr>
      </w:pPr>
      <w:r w:rsidRPr="00A802F2">
        <w:rPr>
          <w:color w:val="000000" w:themeColor="text1"/>
        </w:rPr>
        <w:t>Uczeń może realizować ITN w zakresie jednego, kilku lub wszystkich obowiązkowych zajęć edukacyjnych, przewidzianych w planie nauczania danej klasy.</w:t>
      </w:r>
    </w:p>
    <w:p w14:paraId="077ADD0C" w14:textId="77777777" w:rsidR="008011D5" w:rsidRPr="00A802F2" w:rsidRDefault="008011D5" w:rsidP="00FA444F">
      <w:pPr>
        <w:ind w:firstLine="426"/>
        <w:jc w:val="both"/>
        <w:rPr>
          <w:color w:val="000000" w:themeColor="text1"/>
        </w:rPr>
      </w:pPr>
    </w:p>
    <w:p w14:paraId="0F7ED62D" w14:textId="77777777" w:rsidR="008011D5" w:rsidRPr="00A802F2" w:rsidRDefault="008011D5" w:rsidP="006049E0">
      <w:pPr>
        <w:numPr>
          <w:ilvl w:val="1"/>
          <w:numId w:val="391"/>
        </w:numPr>
        <w:tabs>
          <w:tab w:val="clear" w:pos="1440"/>
          <w:tab w:val="num" w:pos="284"/>
        </w:tabs>
        <w:ind w:left="0" w:firstLine="426"/>
        <w:jc w:val="both"/>
        <w:rPr>
          <w:color w:val="000000" w:themeColor="text1"/>
        </w:rPr>
      </w:pPr>
      <w:r w:rsidRPr="00A802F2">
        <w:rPr>
          <w:color w:val="000000" w:themeColor="text1"/>
        </w:rPr>
        <w:t xml:space="preserve">Uczeń objęty ITN może realizować w ciągu jednego roku </w:t>
      </w:r>
      <w:r w:rsidR="00AE5BC9" w:rsidRPr="00A802F2">
        <w:rPr>
          <w:color w:val="000000" w:themeColor="text1"/>
        </w:rPr>
        <w:t>szkolnego program nauczania   z </w:t>
      </w:r>
      <w:r w:rsidRPr="00A802F2">
        <w:rPr>
          <w:color w:val="000000" w:themeColor="text1"/>
        </w:rPr>
        <w:t>zakresu dwóch  lub więcej klas i może być klasyfikowany i promowany w czasie całego roku szkolnego.</w:t>
      </w:r>
    </w:p>
    <w:p w14:paraId="0FEB3466" w14:textId="77777777" w:rsidR="008011D5" w:rsidRPr="00A802F2" w:rsidRDefault="008011D5" w:rsidP="00FA444F">
      <w:pPr>
        <w:ind w:firstLine="426"/>
        <w:jc w:val="both"/>
        <w:rPr>
          <w:color w:val="000000" w:themeColor="text1"/>
        </w:rPr>
      </w:pPr>
    </w:p>
    <w:p w14:paraId="4D45DB6F" w14:textId="77777777" w:rsidR="008011D5" w:rsidRPr="00A802F2" w:rsidRDefault="008011D5" w:rsidP="006049E0">
      <w:pPr>
        <w:numPr>
          <w:ilvl w:val="1"/>
          <w:numId w:val="391"/>
        </w:numPr>
        <w:tabs>
          <w:tab w:val="clear" w:pos="1440"/>
          <w:tab w:val="num" w:pos="284"/>
        </w:tabs>
        <w:ind w:left="0" w:firstLine="426"/>
        <w:jc w:val="both"/>
        <w:rPr>
          <w:color w:val="000000" w:themeColor="text1"/>
        </w:rPr>
      </w:pPr>
      <w:r w:rsidRPr="00A802F2">
        <w:rPr>
          <w:color w:val="000000" w:themeColor="text1"/>
        </w:rPr>
        <w:t xml:space="preserve">Z wnioskiem o udzielenie zezwolenia na ITN mogą wystąpić:  </w:t>
      </w:r>
    </w:p>
    <w:p w14:paraId="0C001BE0" w14:textId="77777777" w:rsidR="008011D5" w:rsidRPr="00A802F2" w:rsidRDefault="008011D5" w:rsidP="006049E0">
      <w:pPr>
        <w:numPr>
          <w:ilvl w:val="0"/>
          <w:numId w:val="392"/>
        </w:numPr>
        <w:tabs>
          <w:tab w:val="clear" w:pos="3813"/>
          <w:tab w:val="num" w:pos="284"/>
        </w:tabs>
        <w:ind w:left="0" w:firstLine="0"/>
        <w:jc w:val="both"/>
        <w:rPr>
          <w:color w:val="000000" w:themeColor="text1"/>
        </w:rPr>
      </w:pPr>
      <w:r w:rsidRPr="00A802F2">
        <w:rPr>
          <w:color w:val="000000" w:themeColor="text1"/>
        </w:rPr>
        <w:t>uczeń -  za zgodą rodziców (prawnych opiekunów);</w:t>
      </w:r>
    </w:p>
    <w:p w14:paraId="7B3A1F16" w14:textId="77777777" w:rsidR="008011D5" w:rsidRPr="00A802F2" w:rsidRDefault="008011D5" w:rsidP="006049E0">
      <w:pPr>
        <w:numPr>
          <w:ilvl w:val="0"/>
          <w:numId w:val="392"/>
        </w:numPr>
        <w:tabs>
          <w:tab w:val="clear" w:pos="3813"/>
          <w:tab w:val="num" w:pos="284"/>
        </w:tabs>
        <w:ind w:left="0" w:firstLine="0"/>
        <w:jc w:val="both"/>
        <w:rPr>
          <w:color w:val="000000" w:themeColor="text1"/>
        </w:rPr>
      </w:pPr>
      <w:r w:rsidRPr="00A802F2">
        <w:rPr>
          <w:color w:val="000000" w:themeColor="text1"/>
        </w:rPr>
        <w:t>rodzice (prawni opiekunowie) ucznia;</w:t>
      </w:r>
    </w:p>
    <w:p w14:paraId="7FC79077" w14:textId="77777777" w:rsidR="008011D5" w:rsidRPr="00A802F2" w:rsidRDefault="008011D5" w:rsidP="006049E0">
      <w:pPr>
        <w:numPr>
          <w:ilvl w:val="0"/>
          <w:numId w:val="392"/>
        </w:numPr>
        <w:tabs>
          <w:tab w:val="clear" w:pos="3813"/>
          <w:tab w:val="num" w:pos="284"/>
        </w:tabs>
        <w:ind w:left="0" w:firstLine="0"/>
        <w:jc w:val="both"/>
        <w:rPr>
          <w:color w:val="000000" w:themeColor="text1"/>
        </w:rPr>
      </w:pPr>
      <w:r w:rsidRPr="00A802F2">
        <w:rPr>
          <w:color w:val="000000" w:themeColor="text1"/>
        </w:rPr>
        <w:t>wychowawca klasy lub nauczyciel prowadzący zajęcia edukacyjne, których dotyczy wniosek – za zgodą rodziców (prawnych opiekunów).</w:t>
      </w:r>
    </w:p>
    <w:p w14:paraId="25FE20A4" w14:textId="77777777" w:rsidR="008011D5" w:rsidRPr="00A802F2" w:rsidRDefault="008011D5" w:rsidP="00FA444F">
      <w:pPr>
        <w:tabs>
          <w:tab w:val="num" w:pos="900"/>
        </w:tabs>
        <w:ind w:left="900"/>
        <w:jc w:val="both"/>
        <w:rPr>
          <w:color w:val="000000" w:themeColor="text1"/>
        </w:rPr>
      </w:pPr>
    </w:p>
    <w:p w14:paraId="2136ED5A" w14:textId="77777777" w:rsidR="008011D5" w:rsidRPr="00A802F2" w:rsidRDefault="008011D5" w:rsidP="006049E0">
      <w:pPr>
        <w:numPr>
          <w:ilvl w:val="1"/>
          <w:numId w:val="391"/>
        </w:numPr>
        <w:tabs>
          <w:tab w:val="clear" w:pos="1440"/>
          <w:tab w:val="left" w:pos="284"/>
        </w:tabs>
        <w:ind w:left="0" w:firstLine="426"/>
        <w:jc w:val="both"/>
        <w:rPr>
          <w:color w:val="000000" w:themeColor="text1"/>
        </w:rPr>
      </w:pPr>
      <w:r w:rsidRPr="00A802F2">
        <w:rPr>
          <w:color w:val="000000" w:themeColor="text1"/>
        </w:rPr>
        <w:t xml:space="preserve"> Wniosek składa się do dyrektora za pośrednictwem wychowawcy oddziału, który dołącza do wniosku opinię o predyspozycjach, możliwościach, oczekiwaniach i osiągnięciach ucznia.</w:t>
      </w:r>
    </w:p>
    <w:p w14:paraId="533C4AE5" w14:textId="77777777" w:rsidR="008011D5" w:rsidRPr="00A802F2" w:rsidRDefault="008011D5" w:rsidP="00FA444F">
      <w:pPr>
        <w:tabs>
          <w:tab w:val="left" w:pos="284"/>
        </w:tabs>
        <w:ind w:firstLine="426"/>
        <w:jc w:val="both"/>
        <w:rPr>
          <w:color w:val="000000" w:themeColor="text1"/>
        </w:rPr>
      </w:pPr>
    </w:p>
    <w:p w14:paraId="4B120BAE" w14:textId="77777777" w:rsidR="008011D5" w:rsidRPr="00A802F2" w:rsidRDefault="008011D5" w:rsidP="006049E0">
      <w:pPr>
        <w:numPr>
          <w:ilvl w:val="1"/>
          <w:numId w:val="391"/>
        </w:numPr>
        <w:tabs>
          <w:tab w:val="clear" w:pos="1440"/>
          <w:tab w:val="left" w:pos="360"/>
        </w:tabs>
        <w:ind w:left="0" w:firstLine="426"/>
        <w:jc w:val="both"/>
        <w:rPr>
          <w:color w:val="000000" w:themeColor="text1"/>
        </w:rPr>
      </w:pPr>
      <w:r w:rsidRPr="00A802F2">
        <w:rPr>
          <w:color w:val="000000" w:themeColor="text1"/>
        </w:rPr>
        <w:t>Nauczyciel prowadzący zajęcia edukacyjne, których dotyczy wniosek, opracowuje program nauki lub akceptuje indywidualny program nauki opracowany poza szkołą.</w:t>
      </w:r>
    </w:p>
    <w:p w14:paraId="0E56FFE9" w14:textId="77777777" w:rsidR="008011D5" w:rsidRPr="00A802F2" w:rsidRDefault="008011D5" w:rsidP="00FA444F">
      <w:pPr>
        <w:ind w:firstLine="426"/>
        <w:jc w:val="both"/>
        <w:rPr>
          <w:color w:val="000000" w:themeColor="text1"/>
        </w:rPr>
      </w:pPr>
    </w:p>
    <w:p w14:paraId="3AA43E20" w14:textId="77777777" w:rsidR="008011D5" w:rsidRPr="00A802F2" w:rsidRDefault="008011D5" w:rsidP="006049E0">
      <w:pPr>
        <w:numPr>
          <w:ilvl w:val="1"/>
          <w:numId w:val="391"/>
        </w:numPr>
        <w:tabs>
          <w:tab w:val="clear" w:pos="1440"/>
          <w:tab w:val="left" w:pos="360"/>
        </w:tabs>
        <w:ind w:left="0" w:firstLine="426"/>
        <w:jc w:val="both"/>
        <w:rPr>
          <w:color w:val="000000" w:themeColor="text1"/>
        </w:rPr>
      </w:pPr>
      <w:r w:rsidRPr="00A802F2">
        <w:rPr>
          <w:color w:val="000000" w:themeColor="text1"/>
        </w:rPr>
        <w:t>W pracy nad indywidualnym programem nauki może uczestniczyć nauczyciel prowadzący zajęcia edukacyjne w szkole wyższego stopnia, nauczyciel doradca metodyczny, psycholog, pedagog zatrudniony w szkole oraz zainteresowany uczeń.</w:t>
      </w:r>
    </w:p>
    <w:p w14:paraId="49F0191B" w14:textId="77777777" w:rsidR="008011D5" w:rsidRPr="00A802F2" w:rsidRDefault="008011D5" w:rsidP="00FA444F">
      <w:pPr>
        <w:ind w:firstLine="426"/>
        <w:jc w:val="both"/>
        <w:rPr>
          <w:color w:val="000000" w:themeColor="text1"/>
        </w:rPr>
      </w:pPr>
    </w:p>
    <w:p w14:paraId="1B000597"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Po otrzymaniu wniosku, o którym mowa w ust.</w:t>
      </w:r>
      <w:r w:rsidR="00FE134A" w:rsidRPr="00A802F2">
        <w:rPr>
          <w:color w:val="000000" w:themeColor="text1"/>
        </w:rPr>
        <w:t xml:space="preserve"> </w:t>
      </w:r>
      <w:r w:rsidRPr="00A802F2">
        <w:rPr>
          <w:color w:val="000000" w:themeColor="text1"/>
        </w:rPr>
        <w:t>8 dyrektor szkoły zasięga opinii rady pedagogicznej i publicznej poradni psychologiczno-pedagogicznej.</w:t>
      </w:r>
    </w:p>
    <w:p w14:paraId="6AE33118" w14:textId="77777777" w:rsidR="008011D5" w:rsidRPr="00A802F2" w:rsidRDefault="008011D5" w:rsidP="00FA444F">
      <w:pPr>
        <w:ind w:firstLine="426"/>
        <w:jc w:val="both"/>
        <w:rPr>
          <w:color w:val="000000" w:themeColor="text1"/>
        </w:rPr>
      </w:pPr>
    </w:p>
    <w:p w14:paraId="28DF4B40" w14:textId="77777777" w:rsidR="008011D5" w:rsidRPr="00A802F2" w:rsidRDefault="00163E38"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Dyrektor s</w:t>
      </w:r>
      <w:r w:rsidR="008011D5" w:rsidRPr="00A802F2">
        <w:rPr>
          <w:color w:val="000000" w:themeColor="text1"/>
        </w:rPr>
        <w:t xml:space="preserve">zkoły zezwala na ITN, w formie decyzji administracyjnej </w:t>
      </w:r>
      <w:r w:rsidR="00CB0C2D" w:rsidRPr="00A802F2">
        <w:rPr>
          <w:color w:val="000000" w:themeColor="text1"/>
        </w:rPr>
        <w:t xml:space="preserve">w przypadku </w:t>
      </w:r>
      <w:r w:rsidR="008011D5" w:rsidRPr="00A802F2">
        <w:rPr>
          <w:color w:val="000000" w:themeColor="text1"/>
        </w:rPr>
        <w:t>pozytywnej opinii rady pe</w:t>
      </w:r>
      <w:r w:rsidR="00CB0C2D" w:rsidRPr="00A802F2">
        <w:rPr>
          <w:color w:val="000000" w:themeColor="text1"/>
        </w:rPr>
        <w:t xml:space="preserve">dagogicznej i </w:t>
      </w:r>
      <w:r w:rsidRPr="00A802F2">
        <w:rPr>
          <w:color w:val="000000" w:themeColor="text1"/>
        </w:rPr>
        <w:t xml:space="preserve">publicznej </w:t>
      </w:r>
      <w:r w:rsidR="008011D5" w:rsidRPr="00A802F2">
        <w:rPr>
          <w:color w:val="000000" w:themeColor="text1"/>
        </w:rPr>
        <w:t>poradni psychologiczno-pedagogicznej.</w:t>
      </w:r>
    </w:p>
    <w:p w14:paraId="19568E86" w14:textId="77777777" w:rsidR="008011D5" w:rsidRPr="00A802F2" w:rsidRDefault="008011D5" w:rsidP="00FA444F">
      <w:pPr>
        <w:tabs>
          <w:tab w:val="left" w:pos="360"/>
          <w:tab w:val="left" w:pos="851"/>
        </w:tabs>
        <w:ind w:left="426"/>
        <w:jc w:val="both"/>
        <w:rPr>
          <w:color w:val="000000" w:themeColor="text1"/>
        </w:rPr>
      </w:pPr>
    </w:p>
    <w:p w14:paraId="28A66DF8"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W przypadku zezwolenia na ITN, umożliwiający realizację w ciągu jednego roku szkolnego programu nauczania z zakresu więcej niż dwóch klas wymaga jest pozytywna opinia organu nadzoru pedagogicznego.</w:t>
      </w:r>
    </w:p>
    <w:p w14:paraId="13D57AEB" w14:textId="77777777" w:rsidR="008011D5" w:rsidRPr="00A802F2" w:rsidRDefault="008011D5" w:rsidP="00FA444F">
      <w:pPr>
        <w:ind w:firstLine="426"/>
        <w:jc w:val="both"/>
        <w:rPr>
          <w:color w:val="000000" w:themeColor="text1"/>
        </w:rPr>
      </w:pPr>
    </w:p>
    <w:p w14:paraId="7FD94935"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Zezwolenia udziela się na czas określony nie krótszy niż jeden rok szkolny.</w:t>
      </w:r>
    </w:p>
    <w:p w14:paraId="4DDA6D2A" w14:textId="77777777" w:rsidR="008011D5" w:rsidRPr="00A802F2" w:rsidRDefault="008011D5" w:rsidP="00FA444F">
      <w:pPr>
        <w:ind w:firstLine="426"/>
        <w:jc w:val="both"/>
        <w:rPr>
          <w:color w:val="000000" w:themeColor="text1"/>
        </w:rPr>
      </w:pPr>
    </w:p>
    <w:p w14:paraId="4F9AC849"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Uczniowi przysługuje prawo wskazania nauczyciela, pod którego kierunkiem chciałby pracować.</w:t>
      </w:r>
    </w:p>
    <w:p w14:paraId="0002852B" w14:textId="77777777" w:rsidR="008011D5" w:rsidRPr="00A802F2" w:rsidRDefault="008011D5" w:rsidP="00FA444F">
      <w:pPr>
        <w:ind w:firstLine="426"/>
        <w:jc w:val="both"/>
        <w:rPr>
          <w:color w:val="000000" w:themeColor="text1"/>
        </w:rPr>
      </w:pPr>
    </w:p>
    <w:p w14:paraId="7BBB84A1"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Uczniowi, któremu zezwolono na ITN, dyrektor szkoły wyznacza nauczyciela – opiekuna  i ustala zakres jego obowiązków, w szczególności tygodniową liczbę godzin konsultacji – nie niższą niż 1 godz. tygodniowo i nie przekraczającą 5 godz. miesięcznie.</w:t>
      </w:r>
    </w:p>
    <w:p w14:paraId="63DC15AA" w14:textId="77777777" w:rsidR="008011D5" w:rsidRPr="00A802F2" w:rsidRDefault="008011D5" w:rsidP="00FA444F">
      <w:pPr>
        <w:tabs>
          <w:tab w:val="left" w:pos="360"/>
        </w:tabs>
        <w:ind w:firstLine="426"/>
        <w:jc w:val="both"/>
        <w:rPr>
          <w:color w:val="000000" w:themeColor="text1"/>
        </w:rPr>
      </w:pPr>
    </w:p>
    <w:p w14:paraId="0D38083B"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Uczeń realizujący ITN może uczęszczać na wybrane zajęcia edukacyjne do danej klasy lub do klasy programowo wyższej, w tej lub w innej szkole, na wybrane zajęcia  w szkole wyższego stopnia albo realizować program we własnym zakresie.</w:t>
      </w:r>
    </w:p>
    <w:p w14:paraId="39A0815F" w14:textId="77777777" w:rsidR="008011D5" w:rsidRPr="00A802F2" w:rsidRDefault="008011D5" w:rsidP="00FA444F">
      <w:pPr>
        <w:jc w:val="both"/>
        <w:rPr>
          <w:color w:val="000000" w:themeColor="text1"/>
        </w:rPr>
      </w:pPr>
    </w:p>
    <w:p w14:paraId="5D8FED5B"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 xml:space="preserve"> Uczeń decyduje o wyborze jednej z następujących form ITN:</w:t>
      </w:r>
    </w:p>
    <w:p w14:paraId="75919FB6" w14:textId="77777777" w:rsidR="008011D5" w:rsidRPr="00A802F2" w:rsidRDefault="008011D5" w:rsidP="006049E0">
      <w:pPr>
        <w:numPr>
          <w:ilvl w:val="0"/>
          <w:numId w:val="393"/>
        </w:numPr>
        <w:tabs>
          <w:tab w:val="clear" w:pos="3693"/>
          <w:tab w:val="left" w:pos="284"/>
        </w:tabs>
        <w:ind w:left="284" w:hanging="284"/>
        <w:jc w:val="both"/>
        <w:rPr>
          <w:color w:val="000000" w:themeColor="text1"/>
        </w:rPr>
      </w:pPr>
      <w:r w:rsidRPr="00A802F2">
        <w:rPr>
          <w:color w:val="000000" w:themeColor="text1"/>
        </w:rPr>
        <w:t>uczestniczenie w lekcjach przedmiotu objętego ITN oraz jednej godzinie konsultacji indywidualnych;</w:t>
      </w:r>
    </w:p>
    <w:p w14:paraId="6EA8F948" w14:textId="77777777" w:rsidR="008011D5" w:rsidRPr="00A802F2" w:rsidRDefault="008011D5" w:rsidP="006049E0">
      <w:pPr>
        <w:numPr>
          <w:ilvl w:val="0"/>
          <w:numId w:val="393"/>
        </w:numPr>
        <w:tabs>
          <w:tab w:val="clear" w:pos="3693"/>
          <w:tab w:val="left" w:pos="284"/>
        </w:tabs>
        <w:ind w:left="284" w:hanging="284"/>
        <w:jc w:val="both"/>
        <w:rPr>
          <w:color w:val="000000" w:themeColor="text1"/>
        </w:rPr>
      </w:pPr>
      <w:r w:rsidRPr="00A802F2">
        <w:rPr>
          <w:color w:val="000000" w:themeColor="text1"/>
        </w:rPr>
        <w:lastRenderedPageBreak/>
        <w:t>zdanie egzaminu klasyfikacyjnego z przedmiotu w zakresie materiału obowiązującego wszystkich uczniów  w danym semestrze lub roku szkolnym na o</w:t>
      </w:r>
      <w:r w:rsidR="00AE5BC9" w:rsidRPr="00A802F2">
        <w:rPr>
          <w:color w:val="000000" w:themeColor="text1"/>
        </w:rPr>
        <w:t>cenę co najmniej bardzo dobrą i </w:t>
      </w:r>
      <w:r w:rsidRPr="00A802F2">
        <w:rPr>
          <w:color w:val="000000" w:themeColor="text1"/>
        </w:rPr>
        <w:t>w konsekwencji uczestniczenie  tylko w zajęciach indywidualnych z nauczycielem.</w:t>
      </w:r>
    </w:p>
    <w:p w14:paraId="63703C36" w14:textId="77777777" w:rsidR="008011D5" w:rsidRPr="00A802F2" w:rsidRDefault="008011D5" w:rsidP="00FA444F">
      <w:pPr>
        <w:tabs>
          <w:tab w:val="num" w:pos="900"/>
        </w:tabs>
        <w:ind w:left="900"/>
        <w:jc w:val="both"/>
        <w:rPr>
          <w:color w:val="000000" w:themeColor="text1"/>
        </w:rPr>
      </w:pPr>
    </w:p>
    <w:p w14:paraId="63C2C399"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 xml:space="preserve"> Konsultacje indywidualne mogą odbywać się w rytmie 1 </w:t>
      </w:r>
      <w:r w:rsidR="00FB3025" w:rsidRPr="00A802F2">
        <w:rPr>
          <w:color w:val="000000" w:themeColor="text1"/>
        </w:rPr>
        <w:t>godziny tygodniowo lub 2 godzin</w:t>
      </w:r>
      <w:r w:rsidRPr="00A802F2">
        <w:rPr>
          <w:color w:val="000000" w:themeColor="text1"/>
        </w:rPr>
        <w:t xml:space="preserve"> co dwa tygodnie.</w:t>
      </w:r>
    </w:p>
    <w:p w14:paraId="41D6B892" w14:textId="77777777" w:rsidR="008011D5" w:rsidRPr="00A802F2" w:rsidRDefault="008011D5" w:rsidP="00FA444F">
      <w:pPr>
        <w:tabs>
          <w:tab w:val="left" w:pos="851"/>
        </w:tabs>
        <w:ind w:firstLine="426"/>
        <w:jc w:val="both"/>
        <w:rPr>
          <w:color w:val="000000" w:themeColor="text1"/>
        </w:rPr>
      </w:pPr>
    </w:p>
    <w:p w14:paraId="657399C5"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Rezygnacja z ITN oznacza powrót do normalnego trybu pracy i oceniania.</w:t>
      </w:r>
    </w:p>
    <w:p w14:paraId="1EDF0784" w14:textId="77777777" w:rsidR="008011D5" w:rsidRPr="00A802F2" w:rsidRDefault="008011D5" w:rsidP="00FA444F">
      <w:pPr>
        <w:tabs>
          <w:tab w:val="left" w:pos="851"/>
        </w:tabs>
        <w:ind w:firstLine="426"/>
        <w:jc w:val="both"/>
        <w:rPr>
          <w:color w:val="000000" w:themeColor="text1"/>
        </w:rPr>
      </w:pPr>
    </w:p>
    <w:p w14:paraId="6D300A79"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Uczeń realizujący ITN jest klasyfikowany na podstawie egzaminu klasyfikacyjnego, przeprowadzonego w terminie ustalonym z uczniem.</w:t>
      </w:r>
    </w:p>
    <w:p w14:paraId="670EB4A6" w14:textId="77777777" w:rsidR="008011D5" w:rsidRPr="00A802F2" w:rsidRDefault="008011D5" w:rsidP="00FA444F">
      <w:pPr>
        <w:tabs>
          <w:tab w:val="left" w:pos="851"/>
        </w:tabs>
        <w:ind w:firstLine="426"/>
        <w:jc w:val="both"/>
        <w:rPr>
          <w:color w:val="000000" w:themeColor="text1"/>
        </w:rPr>
      </w:pPr>
    </w:p>
    <w:p w14:paraId="3A352556"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Kontynuowanie ITN jest możliwe w przypadku zdania przez ucznia rocznego egzaminu klasyfikacyjnego na ocenę co najmniej bardzo dobrą.</w:t>
      </w:r>
    </w:p>
    <w:p w14:paraId="23E636B3" w14:textId="77777777" w:rsidR="008011D5" w:rsidRPr="00A802F2" w:rsidRDefault="008011D5" w:rsidP="00FA444F">
      <w:pPr>
        <w:tabs>
          <w:tab w:val="left" w:pos="360"/>
          <w:tab w:val="left" w:pos="851"/>
        </w:tabs>
        <w:ind w:left="426"/>
        <w:jc w:val="both"/>
        <w:rPr>
          <w:color w:val="000000" w:themeColor="text1"/>
        </w:rPr>
      </w:pPr>
    </w:p>
    <w:p w14:paraId="51CD3E6D"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Decyzję w sprawie ITN każdorazowo odnotowuje się w arkuszu ocen ucznia.</w:t>
      </w:r>
    </w:p>
    <w:p w14:paraId="49E0CDCA" w14:textId="77777777" w:rsidR="008011D5" w:rsidRPr="00A802F2" w:rsidRDefault="008011D5" w:rsidP="00FA444F">
      <w:pPr>
        <w:tabs>
          <w:tab w:val="left" w:pos="851"/>
        </w:tabs>
        <w:ind w:firstLine="426"/>
        <w:jc w:val="both"/>
        <w:rPr>
          <w:color w:val="000000" w:themeColor="text1"/>
        </w:rPr>
      </w:pPr>
    </w:p>
    <w:p w14:paraId="50439154"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Do arkusza ocen wpisuje się na bieżąco wyniki klasyfikacyjne ucznia uzyskane  w ITN.</w:t>
      </w:r>
    </w:p>
    <w:p w14:paraId="4B2B2047" w14:textId="77777777" w:rsidR="008011D5" w:rsidRPr="00A802F2" w:rsidRDefault="008011D5" w:rsidP="00FA444F">
      <w:pPr>
        <w:tabs>
          <w:tab w:val="left" w:pos="851"/>
        </w:tabs>
        <w:ind w:firstLine="426"/>
        <w:jc w:val="both"/>
        <w:rPr>
          <w:color w:val="000000" w:themeColor="text1"/>
        </w:rPr>
      </w:pPr>
    </w:p>
    <w:p w14:paraId="508218B0" w14:textId="77777777" w:rsidR="008011D5" w:rsidRPr="00A802F2" w:rsidRDefault="008011D5" w:rsidP="006049E0">
      <w:pPr>
        <w:numPr>
          <w:ilvl w:val="1"/>
          <w:numId w:val="391"/>
        </w:numPr>
        <w:tabs>
          <w:tab w:val="clear" w:pos="1440"/>
          <w:tab w:val="left" w:pos="360"/>
          <w:tab w:val="left" w:pos="851"/>
        </w:tabs>
        <w:ind w:left="0" w:firstLine="426"/>
        <w:jc w:val="both"/>
        <w:rPr>
          <w:color w:val="000000" w:themeColor="text1"/>
        </w:rPr>
      </w:pPr>
      <w:r w:rsidRPr="00A802F2">
        <w:rPr>
          <w:color w:val="000000" w:themeColor="text1"/>
        </w:rPr>
        <w:t>Na</w:t>
      </w:r>
      <w:r w:rsidRPr="00A802F2">
        <w:rPr>
          <w:color w:val="000000" w:themeColor="text1"/>
          <w:spacing w:val="-2"/>
        </w:rPr>
        <w:t xml:space="preserve"> świadectwie promocyjnym ucznia, w rubryce: „</w:t>
      </w:r>
      <w:r w:rsidRPr="00A802F2">
        <w:rPr>
          <w:i/>
          <w:color w:val="000000" w:themeColor="text1"/>
          <w:spacing w:val="-2"/>
        </w:rPr>
        <w:t>Indywidualny program lub tok nauki</w:t>
      </w:r>
      <w:r w:rsidRPr="00A802F2">
        <w:rPr>
          <w:color w:val="000000" w:themeColor="text1"/>
          <w:spacing w:val="-2"/>
        </w:rPr>
        <w:t xml:space="preserve">”, należy odpowiednio wymienić przedmioty wraz z </w:t>
      </w:r>
      <w:r w:rsidR="00E05E5F" w:rsidRPr="00A802F2">
        <w:rPr>
          <w:color w:val="000000" w:themeColor="text1"/>
          <w:spacing w:val="-2"/>
        </w:rPr>
        <w:t xml:space="preserve">uzyskanymi ocenami. Informację </w:t>
      </w:r>
      <w:r w:rsidRPr="00A802F2">
        <w:rPr>
          <w:color w:val="000000" w:themeColor="text1"/>
          <w:spacing w:val="-2"/>
        </w:rPr>
        <w:t xml:space="preserve">o ukończeniu szkoły lub uzyskaniu promocji w skróconym czasie należy odnotować w rubryce </w:t>
      </w:r>
      <w:r w:rsidRPr="00A802F2">
        <w:rPr>
          <w:i/>
          <w:color w:val="000000" w:themeColor="text1"/>
          <w:spacing w:val="-2"/>
        </w:rPr>
        <w:t>„Szczególne osiągnięcia ucznia</w:t>
      </w:r>
      <w:r w:rsidRPr="00A802F2">
        <w:rPr>
          <w:color w:val="000000" w:themeColor="text1"/>
          <w:spacing w:val="-2"/>
        </w:rPr>
        <w:t>”.</w:t>
      </w:r>
    </w:p>
    <w:p w14:paraId="29F9EA10" w14:textId="77777777" w:rsidR="00FA444F" w:rsidRPr="00A802F2" w:rsidRDefault="00FA444F" w:rsidP="00FA444F">
      <w:pPr>
        <w:tabs>
          <w:tab w:val="left" w:pos="426"/>
        </w:tabs>
        <w:autoSpaceDE w:val="0"/>
        <w:autoSpaceDN w:val="0"/>
        <w:adjustRightInd w:val="0"/>
        <w:jc w:val="both"/>
        <w:rPr>
          <w:color w:val="000000" w:themeColor="text1"/>
        </w:rPr>
      </w:pPr>
    </w:p>
    <w:p w14:paraId="73951E48" w14:textId="77777777" w:rsidR="00ED3D31" w:rsidRPr="00A802F2" w:rsidRDefault="008011D5" w:rsidP="00FA444F">
      <w:pPr>
        <w:pStyle w:val="Nagwek2"/>
        <w:spacing w:before="0"/>
        <w:rPr>
          <w:rFonts w:ascii="Times New Roman" w:hAnsi="Times New Roman"/>
          <w:color w:val="000000" w:themeColor="text1"/>
          <w:sz w:val="24"/>
          <w:szCs w:val="24"/>
        </w:rPr>
      </w:pPr>
      <w:bookmarkStart w:id="20" w:name="_Toc22484615"/>
      <w:r w:rsidRPr="00A802F2">
        <w:rPr>
          <w:rFonts w:ascii="Times New Roman" w:hAnsi="Times New Roman"/>
          <w:color w:val="000000" w:themeColor="text1"/>
          <w:sz w:val="24"/>
          <w:szCs w:val="24"/>
        </w:rPr>
        <w:t>Rozdział 7</w:t>
      </w:r>
      <w:bookmarkEnd w:id="20"/>
    </w:p>
    <w:p w14:paraId="3AB7B262" w14:textId="77777777" w:rsidR="000A5E1E" w:rsidRPr="00A802F2" w:rsidRDefault="000A5E1E" w:rsidP="00FA444F">
      <w:pPr>
        <w:pStyle w:val="Nagwek2"/>
        <w:spacing w:before="0"/>
        <w:rPr>
          <w:rFonts w:ascii="Times New Roman" w:hAnsi="Times New Roman"/>
          <w:color w:val="000000" w:themeColor="text1"/>
          <w:sz w:val="24"/>
          <w:szCs w:val="24"/>
        </w:rPr>
      </w:pPr>
      <w:bookmarkStart w:id="21" w:name="_Toc22484616"/>
      <w:r w:rsidRPr="00A802F2">
        <w:rPr>
          <w:rFonts w:ascii="Times New Roman" w:hAnsi="Times New Roman"/>
          <w:color w:val="000000" w:themeColor="text1"/>
          <w:sz w:val="24"/>
          <w:szCs w:val="24"/>
        </w:rPr>
        <w:t xml:space="preserve">Działania szkoły w zakresie wspierania dziecka na </w:t>
      </w:r>
      <w:r w:rsidR="00D600FC" w:rsidRPr="00A802F2">
        <w:rPr>
          <w:rFonts w:ascii="Times New Roman" w:hAnsi="Times New Roman"/>
          <w:color w:val="000000" w:themeColor="text1"/>
          <w:sz w:val="24"/>
          <w:szCs w:val="24"/>
        </w:rPr>
        <w:t>pierw</w:t>
      </w:r>
      <w:r w:rsidRPr="00A802F2">
        <w:rPr>
          <w:rFonts w:ascii="Times New Roman" w:hAnsi="Times New Roman"/>
          <w:color w:val="000000" w:themeColor="text1"/>
          <w:sz w:val="24"/>
          <w:szCs w:val="24"/>
        </w:rPr>
        <w:t>szym etapie edukacyjnym</w:t>
      </w:r>
      <w:bookmarkEnd w:id="21"/>
    </w:p>
    <w:p w14:paraId="344327C1" w14:textId="77777777" w:rsidR="000A5E1E" w:rsidRPr="00A802F2" w:rsidRDefault="000A5E1E" w:rsidP="00FA444F">
      <w:pPr>
        <w:tabs>
          <w:tab w:val="left" w:pos="426"/>
        </w:tabs>
        <w:autoSpaceDE w:val="0"/>
        <w:autoSpaceDN w:val="0"/>
        <w:adjustRightInd w:val="0"/>
        <w:jc w:val="both"/>
        <w:rPr>
          <w:color w:val="000000" w:themeColor="text1"/>
        </w:rPr>
      </w:pPr>
    </w:p>
    <w:p w14:paraId="0F58DBE7" w14:textId="77777777" w:rsidR="000A5E1E" w:rsidRPr="00A802F2" w:rsidRDefault="00D600FC" w:rsidP="00FA444F">
      <w:pPr>
        <w:tabs>
          <w:tab w:val="left" w:pos="567"/>
        </w:tabs>
        <w:ind w:firstLine="567"/>
        <w:jc w:val="both"/>
        <w:rPr>
          <w:b/>
          <w:color w:val="000000" w:themeColor="text1"/>
        </w:rPr>
      </w:pPr>
      <w:r w:rsidRPr="00A802F2">
        <w:rPr>
          <w:b/>
          <w:bCs/>
          <w:color w:val="000000" w:themeColor="text1"/>
        </w:rPr>
        <w:t xml:space="preserve">§ </w:t>
      </w:r>
      <w:r w:rsidR="009D70A3" w:rsidRPr="00A802F2">
        <w:rPr>
          <w:b/>
          <w:bCs/>
          <w:color w:val="000000" w:themeColor="text1"/>
        </w:rPr>
        <w:t>40</w:t>
      </w:r>
      <w:r w:rsidR="000A5E1E" w:rsidRPr="00A802F2">
        <w:rPr>
          <w:b/>
          <w:bCs/>
          <w:color w:val="000000" w:themeColor="text1"/>
        </w:rPr>
        <w:t>.</w:t>
      </w:r>
      <w:r w:rsidR="00CB43EB" w:rsidRPr="00A802F2">
        <w:rPr>
          <w:b/>
          <w:bCs/>
          <w:color w:val="000000" w:themeColor="text1"/>
        </w:rPr>
        <w:t xml:space="preserve"> </w:t>
      </w:r>
      <w:r w:rsidR="000A5E1E" w:rsidRPr="00A802F2">
        <w:rPr>
          <w:b/>
          <w:bCs/>
          <w:color w:val="000000" w:themeColor="text1"/>
        </w:rPr>
        <w:t xml:space="preserve">1. </w:t>
      </w:r>
      <w:r w:rsidR="000A5E1E" w:rsidRPr="00A802F2">
        <w:rPr>
          <w:b/>
          <w:color w:val="000000" w:themeColor="text1"/>
        </w:rPr>
        <w:t xml:space="preserve">Działania szkoły w zakresie wspierania dziecka na </w:t>
      </w:r>
      <w:r w:rsidRPr="00A802F2">
        <w:rPr>
          <w:b/>
          <w:color w:val="000000" w:themeColor="text1"/>
        </w:rPr>
        <w:t>pierw</w:t>
      </w:r>
      <w:r w:rsidR="000A5E1E" w:rsidRPr="00A802F2">
        <w:rPr>
          <w:b/>
          <w:color w:val="000000" w:themeColor="text1"/>
        </w:rPr>
        <w:t>szym etapie edukacyjnym.</w:t>
      </w:r>
    </w:p>
    <w:p w14:paraId="5EF8D6A7" w14:textId="77777777" w:rsidR="00CB43EB" w:rsidRPr="00A802F2" w:rsidRDefault="00CB43EB" w:rsidP="00FA444F">
      <w:pPr>
        <w:tabs>
          <w:tab w:val="left" w:pos="567"/>
        </w:tabs>
        <w:ind w:firstLine="567"/>
        <w:jc w:val="both"/>
        <w:rPr>
          <w:color w:val="000000" w:themeColor="text1"/>
        </w:rPr>
      </w:pPr>
    </w:p>
    <w:p w14:paraId="0B4FA52E" w14:textId="77777777" w:rsidR="000A5E1E" w:rsidRPr="00A802F2" w:rsidRDefault="000A5E1E" w:rsidP="00FA444F">
      <w:pPr>
        <w:jc w:val="both"/>
        <w:rPr>
          <w:color w:val="000000" w:themeColor="text1"/>
        </w:rPr>
      </w:pPr>
      <w:r w:rsidRPr="00A802F2">
        <w:rPr>
          <w:b/>
          <w:color w:val="000000" w:themeColor="text1"/>
        </w:rPr>
        <w:t>1)</w:t>
      </w:r>
      <w:r w:rsidRPr="00A802F2">
        <w:rPr>
          <w:color w:val="000000" w:themeColor="text1"/>
        </w:rPr>
        <w:t xml:space="preserve"> w zakresie organizacji szkoły:</w:t>
      </w:r>
    </w:p>
    <w:p w14:paraId="09808764" w14:textId="77777777" w:rsidR="000A5E1E" w:rsidRPr="00A802F2" w:rsidRDefault="000A5E1E" w:rsidP="006049E0">
      <w:pPr>
        <w:numPr>
          <w:ilvl w:val="0"/>
          <w:numId w:val="63"/>
        </w:numPr>
        <w:jc w:val="both"/>
        <w:rPr>
          <w:color w:val="000000" w:themeColor="text1"/>
        </w:rPr>
      </w:pPr>
      <w:r w:rsidRPr="00A802F2">
        <w:rPr>
          <w:color w:val="000000" w:themeColor="text1"/>
        </w:rPr>
        <w:t>poszczególne oddziały tworzone są w zależności od daty urodzenia, z zachowaniem zasady, by w jednym oddziale były dzieci o zbliżonym wieku, liczon</w:t>
      </w:r>
      <w:r w:rsidR="00D600FC" w:rsidRPr="00A802F2">
        <w:rPr>
          <w:color w:val="000000" w:themeColor="text1"/>
        </w:rPr>
        <w:t xml:space="preserve">ym także </w:t>
      </w:r>
      <w:r w:rsidR="00D600FC" w:rsidRPr="00A802F2">
        <w:rPr>
          <w:color w:val="000000" w:themeColor="text1"/>
        </w:rPr>
        <w:br/>
        <w:t>w miesiącach urodzenia,</w:t>
      </w:r>
    </w:p>
    <w:p w14:paraId="22D6CB37" w14:textId="77777777" w:rsidR="000A5E1E" w:rsidRPr="00A802F2" w:rsidRDefault="000A5E1E" w:rsidP="006049E0">
      <w:pPr>
        <w:numPr>
          <w:ilvl w:val="0"/>
          <w:numId w:val="63"/>
        </w:numPr>
        <w:jc w:val="both"/>
        <w:rPr>
          <w:color w:val="000000" w:themeColor="text1"/>
        </w:rPr>
      </w:pPr>
      <w:r w:rsidRPr="00A802F2">
        <w:rPr>
          <w:color w:val="000000" w:themeColor="text1"/>
        </w:rPr>
        <w:t>na życzenie rodziców, w sytuacji, jak wyżej, dzieci ze wspólnych grup przedszkolnych z</w:t>
      </w:r>
      <w:r w:rsidR="00D600FC" w:rsidRPr="00A802F2">
        <w:rPr>
          <w:color w:val="000000" w:themeColor="text1"/>
        </w:rPr>
        <w:t>apisywane są do tej samej klasy,</w:t>
      </w:r>
    </w:p>
    <w:p w14:paraId="253EC630" w14:textId="77777777" w:rsidR="000A5E1E" w:rsidRPr="00A802F2" w:rsidRDefault="000A5E1E" w:rsidP="006049E0">
      <w:pPr>
        <w:numPr>
          <w:ilvl w:val="0"/>
          <w:numId w:val="63"/>
        </w:numPr>
        <w:jc w:val="both"/>
        <w:rPr>
          <w:color w:val="000000" w:themeColor="text1"/>
        </w:rPr>
      </w:pPr>
      <w:r w:rsidRPr="00A802F2">
        <w:rPr>
          <w:color w:val="000000" w:themeColor="text1"/>
        </w:rPr>
        <w:t>szkoła zapewnia bezpłatnie wyposażenie ucznia klasy I w podręczniki, materiały edu</w:t>
      </w:r>
      <w:r w:rsidR="00D600FC" w:rsidRPr="00A802F2">
        <w:rPr>
          <w:color w:val="000000" w:themeColor="text1"/>
        </w:rPr>
        <w:t>kacyjne i materiały ćwiczeniowe,</w:t>
      </w:r>
    </w:p>
    <w:p w14:paraId="7445E4AB" w14:textId="77777777" w:rsidR="000A5E1E" w:rsidRPr="00A802F2" w:rsidRDefault="000A5E1E" w:rsidP="006049E0">
      <w:pPr>
        <w:numPr>
          <w:ilvl w:val="0"/>
          <w:numId w:val="63"/>
        </w:numPr>
        <w:jc w:val="both"/>
        <w:rPr>
          <w:color w:val="000000" w:themeColor="text1"/>
        </w:rPr>
      </w:pPr>
      <w:r w:rsidRPr="00A802F2">
        <w:rPr>
          <w:color w:val="000000" w:themeColor="text1"/>
        </w:rPr>
        <w:t xml:space="preserve">w miesiącu marcu lub kwietniu organizuje się Dni Otwarte </w:t>
      </w:r>
      <w:r w:rsidR="00CB43EB" w:rsidRPr="00A802F2">
        <w:rPr>
          <w:color w:val="000000" w:themeColor="text1"/>
        </w:rPr>
        <w:t>do rodziców i uczniów klas I. W </w:t>
      </w:r>
      <w:r w:rsidRPr="00A802F2">
        <w:rPr>
          <w:color w:val="000000" w:themeColor="text1"/>
        </w:rPr>
        <w:t>wyznaczonych godzinach zaproszeni są uczniowie zapisani do klasy wraz z rodzicami. Spotkanie integracyjne prowadzi wychowawca klas</w:t>
      </w:r>
      <w:r w:rsidR="00D600FC" w:rsidRPr="00A802F2">
        <w:rPr>
          <w:color w:val="000000" w:themeColor="text1"/>
        </w:rPr>
        <w:t>y,</w:t>
      </w:r>
    </w:p>
    <w:p w14:paraId="38626E08" w14:textId="77777777" w:rsidR="000A5E1E" w:rsidRPr="00A802F2" w:rsidRDefault="000A5E1E" w:rsidP="006049E0">
      <w:pPr>
        <w:numPr>
          <w:ilvl w:val="0"/>
          <w:numId w:val="63"/>
        </w:numPr>
        <w:jc w:val="both"/>
        <w:rPr>
          <w:color w:val="000000" w:themeColor="text1"/>
        </w:rPr>
      </w:pPr>
      <w:r w:rsidRPr="00A802F2">
        <w:rPr>
          <w:color w:val="000000" w:themeColor="text1"/>
        </w:rPr>
        <w:t>organizację zajęć w ciągu dnia nauczyciel dostosowuje do samopoczucia uczniów, dyspozycji fizycznej, z zachowaniem różnorodności</w:t>
      </w:r>
      <w:r w:rsidR="00520450" w:rsidRPr="00A802F2">
        <w:rPr>
          <w:color w:val="000000" w:themeColor="text1"/>
        </w:rPr>
        <w:t xml:space="preserve"> zajęć i ćwiczeniami fizycznymi,</w:t>
      </w:r>
    </w:p>
    <w:p w14:paraId="3323F0C3" w14:textId="77777777" w:rsidR="000A5E1E" w:rsidRPr="00A802F2" w:rsidRDefault="000A5E1E" w:rsidP="006049E0">
      <w:pPr>
        <w:numPr>
          <w:ilvl w:val="0"/>
          <w:numId w:val="63"/>
        </w:numPr>
        <w:jc w:val="both"/>
        <w:rPr>
          <w:color w:val="000000" w:themeColor="text1"/>
        </w:rPr>
      </w:pPr>
      <w:r w:rsidRPr="00A802F2">
        <w:rPr>
          <w:color w:val="000000" w:themeColor="text1"/>
        </w:rPr>
        <w:t>wyposażenie pomieszczenia klasowego (stoliki, ławeczki, szafki, pomoce dydaktyczne) posiadają właściwe atesty i zapewniają ergo</w:t>
      </w:r>
      <w:r w:rsidR="00D600FC" w:rsidRPr="00A802F2">
        <w:rPr>
          <w:color w:val="000000" w:themeColor="text1"/>
        </w:rPr>
        <w:t>nomiczne warunki nauki i zabawy,</w:t>
      </w:r>
    </w:p>
    <w:p w14:paraId="04D84A1A" w14:textId="77777777" w:rsidR="000A5E1E" w:rsidRPr="00A802F2" w:rsidRDefault="000A5E1E" w:rsidP="006049E0">
      <w:pPr>
        <w:numPr>
          <w:ilvl w:val="0"/>
          <w:numId w:val="63"/>
        </w:numPr>
        <w:jc w:val="both"/>
        <w:rPr>
          <w:color w:val="000000" w:themeColor="text1"/>
        </w:rPr>
      </w:pPr>
      <w:r w:rsidRPr="00A802F2">
        <w:rPr>
          <w:color w:val="000000" w:themeColor="text1"/>
        </w:rPr>
        <w:t xml:space="preserve">grupie dzieci najmłodszych przygotowane są </w:t>
      </w:r>
      <w:r w:rsidR="00D600FC" w:rsidRPr="00A802F2">
        <w:rPr>
          <w:color w:val="000000" w:themeColor="text1"/>
        </w:rPr>
        <w:t>specjalnie dostosowane łazienki,</w:t>
      </w:r>
    </w:p>
    <w:p w14:paraId="789F7214" w14:textId="77777777" w:rsidR="000A5E1E" w:rsidRPr="00A802F2" w:rsidRDefault="000A5E1E" w:rsidP="006049E0">
      <w:pPr>
        <w:numPr>
          <w:ilvl w:val="0"/>
          <w:numId w:val="63"/>
        </w:numPr>
        <w:jc w:val="both"/>
        <w:rPr>
          <w:color w:val="000000" w:themeColor="text1"/>
        </w:rPr>
      </w:pPr>
      <w:r w:rsidRPr="00A802F2">
        <w:rPr>
          <w:color w:val="000000" w:themeColor="text1"/>
        </w:rPr>
        <w:t>nauczyciel sam określa przerwy w zajęciach i w czasie ich trwania organizu</w:t>
      </w:r>
      <w:r w:rsidR="00D600FC" w:rsidRPr="00A802F2">
        <w:rPr>
          <w:color w:val="000000" w:themeColor="text1"/>
        </w:rPr>
        <w:t xml:space="preserve">je zabawy </w:t>
      </w:r>
      <w:r w:rsidR="00D600FC" w:rsidRPr="00A802F2">
        <w:rPr>
          <w:color w:val="000000" w:themeColor="text1"/>
        </w:rPr>
        <w:br/>
        <w:t>i pozostaje z dziećmi,</w:t>
      </w:r>
    </w:p>
    <w:p w14:paraId="17E850AB" w14:textId="77777777" w:rsidR="000A5E1E" w:rsidRPr="00A802F2" w:rsidRDefault="000A5E1E" w:rsidP="006049E0">
      <w:pPr>
        <w:numPr>
          <w:ilvl w:val="0"/>
          <w:numId w:val="63"/>
        </w:numPr>
        <w:shd w:val="clear" w:color="auto" w:fill="FFFFFF" w:themeFill="background1"/>
        <w:jc w:val="both"/>
        <w:rPr>
          <w:color w:val="000000" w:themeColor="text1"/>
        </w:rPr>
      </w:pPr>
      <w:r w:rsidRPr="00A802F2">
        <w:rPr>
          <w:color w:val="000000" w:themeColor="text1"/>
        </w:rPr>
        <w:t>szkoła korzysta z programu „</w:t>
      </w:r>
      <w:r w:rsidR="00711C50" w:rsidRPr="00A802F2">
        <w:rPr>
          <w:color w:val="000000" w:themeColor="text1"/>
        </w:rPr>
        <w:t>Lepsza</w:t>
      </w:r>
      <w:r w:rsidRPr="00A802F2">
        <w:rPr>
          <w:color w:val="000000" w:themeColor="text1"/>
        </w:rPr>
        <w:t xml:space="preserve"> Szkoła", zapewniając najmłodszym dzieciom</w:t>
      </w:r>
      <w:r w:rsidR="00D600FC" w:rsidRPr="00A802F2">
        <w:rPr>
          <w:color w:val="000000" w:themeColor="text1"/>
        </w:rPr>
        <w:t xml:space="preserve"> właściwy rozwój psychofizyczny,</w:t>
      </w:r>
    </w:p>
    <w:p w14:paraId="466B7D13" w14:textId="77777777" w:rsidR="000A5E1E" w:rsidRPr="00A802F2" w:rsidRDefault="00D600FC" w:rsidP="006049E0">
      <w:pPr>
        <w:numPr>
          <w:ilvl w:val="0"/>
          <w:numId w:val="63"/>
        </w:numPr>
        <w:shd w:val="clear" w:color="auto" w:fill="FFFFFF" w:themeFill="background1"/>
        <w:jc w:val="both"/>
        <w:rPr>
          <w:b/>
          <w:color w:val="000000" w:themeColor="text1"/>
        </w:rPr>
      </w:pPr>
      <w:r w:rsidRPr="00A802F2">
        <w:rPr>
          <w:color w:val="000000" w:themeColor="text1"/>
        </w:rPr>
        <w:t>z</w:t>
      </w:r>
      <w:r w:rsidR="000A5E1E" w:rsidRPr="00A802F2">
        <w:rPr>
          <w:color w:val="000000" w:themeColor="text1"/>
        </w:rPr>
        <w:t xml:space="preserve">ajęcia w świetlicy szkolnej zapewniają </w:t>
      </w:r>
      <w:r w:rsidRPr="00A802F2">
        <w:rPr>
          <w:color w:val="000000" w:themeColor="text1"/>
        </w:rPr>
        <w:t>dzieciom pełne bezpieczeństwo, r</w:t>
      </w:r>
      <w:r w:rsidR="000A5E1E" w:rsidRPr="00A802F2">
        <w:rPr>
          <w:color w:val="000000" w:themeColor="text1"/>
        </w:rPr>
        <w:t>ozbudzają szereg zainteresowań  z dziedziny sztuk  plastycznych, czytelnictwa, wz</w:t>
      </w:r>
      <w:r w:rsidRPr="00A802F2">
        <w:rPr>
          <w:color w:val="000000" w:themeColor="text1"/>
        </w:rPr>
        <w:t xml:space="preserve">macniają zachowania </w:t>
      </w:r>
      <w:r w:rsidRPr="00A802F2">
        <w:rPr>
          <w:color w:val="000000" w:themeColor="text1"/>
        </w:rPr>
        <w:lastRenderedPageBreak/>
        <w:t>społeczne, u</w:t>
      </w:r>
      <w:r w:rsidR="000A5E1E" w:rsidRPr="00A802F2">
        <w:rPr>
          <w:color w:val="000000" w:themeColor="text1"/>
        </w:rPr>
        <w:t>możliwiają odpoczynek na świeżym powietrzu oraz odrobienie pracy domowej. Świetlica jest czynna w zależności od potrzeb rodziców</w:t>
      </w:r>
      <w:r w:rsidRPr="00A802F2">
        <w:rPr>
          <w:color w:val="000000" w:themeColor="text1"/>
        </w:rPr>
        <w:t>;</w:t>
      </w:r>
    </w:p>
    <w:p w14:paraId="24AA0A49" w14:textId="77777777" w:rsidR="000A5E1E" w:rsidRPr="00A802F2" w:rsidRDefault="000A5E1E" w:rsidP="00FA444F">
      <w:pPr>
        <w:jc w:val="both"/>
        <w:rPr>
          <w:color w:val="000000" w:themeColor="text1"/>
        </w:rPr>
      </w:pPr>
      <w:r w:rsidRPr="00A802F2">
        <w:rPr>
          <w:b/>
          <w:color w:val="000000" w:themeColor="text1"/>
        </w:rPr>
        <w:t>2)</w:t>
      </w:r>
      <w:r w:rsidRPr="00A802F2">
        <w:rPr>
          <w:color w:val="000000" w:themeColor="text1"/>
        </w:rPr>
        <w:t xml:space="preserve"> w zakresie sprawowania opieki:</w:t>
      </w:r>
    </w:p>
    <w:p w14:paraId="2A5957D4" w14:textId="77777777" w:rsidR="000A5E1E" w:rsidRPr="00A802F2" w:rsidRDefault="000A5E1E" w:rsidP="006049E0">
      <w:pPr>
        <w:numPr>
          <w:ilvl w:val="0"/>
          <w:numId w:val="64"/>
        </w:numPr>
        <w:jc w:val="both"/>
        <w:rPr>
          <w:color w:val="000000" w:themeColor="text1"/>
        </w:rPr>
      </w:pPr>
      <w:r w:rsidRPr="00A802F2">
        <w:rPr>
          <w:color w:val="000000" w:themeColor="text1"/>
        </w:rPr>
        <w:t>w szkole zorganizowany jest stały dyżur pracowników obsługi przy drzwiach wejściowych uniemożliwiający przebywanie osób</w:t>
      </w:r>
      <w:r w:rsidR="00773560" w:rsidRPr="00A802F2">
        <w:rPr>
          <w:color w:val="000000" w:themeColor="text1"/>
        </w:rPr>
        <w:t xml:space="preserve"> postronnych w budynku szkolnym,</w:t>
      </w:r>
    </w:p>
    <w:p w14:paraId="408B3A87" w14:textId="77777777" w:rsidR="000A5E1E" w:rsidRPr="00A802F2" w:rsidRDefault="000A5E1E" w:rsidP="006049E0">
      <w:pPr>
        <w:numPr>
          <w:ilvl w:val="0"/>
          <w:numId w:val="64"/>
        </w:numPr>
        <w:jc w:val="both"/>
        <w:rPr>
          <w:color w:val="000000" w:themeColor="text1"/>
        </w:rPr>
      </w:pPr>
      <w:r w:rsidRPr="00A802F2">
        <w:rPr>
          <w:color w:val="000000" w:themeColor="text1"/>
        </w:rPr>
        <w:t>w pierwszym miesiącu nauki rodzice mogą odprowadzić dziecko do szatni</w:t>
      </w:r>
      <w:r w:rsidR="00D600FC" w:rsidRPr="00A802F2">
        <w:rPr>
          <w:color w:val="000000" w:themeColor="text1"/>
        </w:rPr>
        <w:t>,</w:t>
      </w:r>
    </w:p>
    <w:p w14:paraId="38513711" w14:textId="77777777" w:rsidR="000A5E1E" w:rsidRPr="00A802F2" w:rsidRDefault="000A5E1E" w:rsidP="006049E0">
      <w:pPr>
        <w:numPr>
          <w:ilvl w:val="0"/>
          <w:numId w:val="64"/>
        </w:numPr>
        <w:shd w:val="clear" w:color="auto" w:fill="FFFFFF" w:themeFill="background1"/>
        <w:ind w:left="714" w:hanging="357"/>
        <w:jc w:val="both"/>
        <w:rPr>
          <w:color w:val="000000" w:themeColor="text1"/>
        </w:rPr>
      </w:pPr>
      <w:r w:rsidRPr="00A802F2">
        <w:rPr>
          <w:color w:val="000000" w:themeColor="text1"/>
        </w:rPr>
        <w:t>w pozostałych miesiącach nauczyciel prowadzący pie</w:t>
      </w:r>
      <w:r w:rsidR="00FE134A" w:rsidRPr="00A802F2">
        <w:rPr>
          <w:color w:val="000000" w:themeColor="text1"/>
        </w:rPr>
        <w:t>rwszą godzinę zajęć oczekuje na </w:t>
      </w:r>
      <w:r w:rsidRPr="00A802F2">
        <w:rPr>
          <w:color w:val="000000" w:themeColor="text1"/>
        </w:rPr>
        <w:t xml:space="preserve">dzieci na 15 min. przed zajęciami i całą grupę przeprowadza do </w:t>
      </w:r>
      <w:r w:rsidR="00D600FC" w:rsidRPr="00A802F2">
        <w:rPr>
          <w:color w:val="000000" w:themeColor="text1"/>
        </w:rPr>
        <w:t>s</w:t>
      </w:r>
      <w:r w:rsidRPr="00A802F2">
        <w:rPr>
          <w:color w:val="000000" w:themeColor="text1"/>
        </w:rPr>
        <w:t>ali</w:t>
      </w:r>
      <w:r w:rsidR="00D600FC" w:rsidRPr="00A802F2">
        <w:rPr>
          <w:color w:val="000000" w:themeColor="text1"/>
        </w:rPr>
        <w:t xml:space="preserve"> lekcyjnej,</w:t>
      </w:r>
    </w:p>
    <w:p w14:paraId="1EBA61D7" w14:textId="77777777" w:rsidR="000A5E1E" w:rsidRPr="00A802F2" w:rsidRDefault="000A5E1E" w:rsidP="006049E0">
      <w:pPr>
        <w:numPr>
          <w:ilvl w:val="0"/>
          <w:numId w:val="64"/>
        </w:numPr>
        <w:ind w:left="714" w:hanging="357"/>
        <w:jc w:val="both"/>
        <w:rPr>
          <w:color w:val="000000" w:themeColor="text1"/>
        </w:rPr>
      </w:pPr>
      <w:r w:rsidRPr="00A802F2">
        <w:rPr>
          <w:color w:val="000000" w:themeColor="text1"/>
        </w:rPr>
        <w:t>w przypadku, gdy dziecko przed zajęciami przebywało w świetlicy, na zajęcia dydaktyczne odprowadza je nauczyciel świetlicy lub specjalnie wyznaczony nauczyciel dyżurny</w:t>
      </w:r>
      <w:r w:rsidR="00D600FC" w:rsidRPr="00A802F2">
        <w:rPr>
          <w:color w:val="000000" w:themeColor="text1"/>
        </w:rPr>
        <w:t>,</w:t>
      </w:r>
    </w:p>
    <w:p w14:paraId="6F4846B3" w14:textId="77777777" w:rsidR="000A5E1E" w:rsidRPr="00A802F2" w:rsidRDefault="000A5E1E" w:rsidP="006049E0">
      <w:pPr>
        <w:numPr>
          <w:ilvl w:val="0"/>
          <w:numId w:val="64"/>
        </w:numPr>
        <w:jc w:val="both"/>
        <w:rPr>
          <w:color w:val="000000" w:themeColor="text1"/>
        </w:rPr>
      </w:pPr>
      <w:r w:rsidRPr="00A802F2">
        <w:rPr>
          <w:color w:val="000000" w:themeColor="text1"/>
        </w:rPr>
        <w:t xml:space="preserve"> nauczyciel prowadzący ostatnią lekcję każdego dnia z pierwszoklasistami dopilnowuje, aby dzieci spakowały swoje rzeczy do plecaków lub szafek</w:t>
      </w:r>
      <w:r w:rsidR="00D600FC" w:rsidRPr="00A802F2">
        <w:rPr>
          <w:color w:val="000000" w:themeColor="text1"/>
        </w:rPr>
        <w:t>,</w:t>
      </w:r>
    </w:p>
    <w:p w14:paraId="42CD39D0" w14:textId="77777777" w:rsidR="000A5E1E" w:rsidRPr="00A802F2" w:rsidRDefault="000A5E1E" w:rsidP="006049E0">
      <w:pPr>
        <w:numPr>
          <w:ilvl w:val="0"/>
          <w:numId w:val="64"/>
        </w:numPr>
        <w:jc w:val="both"/>
        <w:rPr>
          <w:color w:val="000000" w:themeColor="text1"/>
        </w:rPr>
      </w:pPr>
      <w:r w:rsidRPr="00A802F2">
        <w:rPr>
          <w:color w:val="000000" w:themeColor="text1"/>
        </w:rPr>
        <w:t>godzina obiadowa dla pierwszoklasistów ustalona jest przed planową szkolną przerwą ob</w:t>
      </w:r>
      <w:r w:rsidR="00EC26CA" w:rsidRPr="00A802F2">
        <w:rPr>
          <w:color w:val="000000" w:themeColor="text1"/>
        </w:rPr>
        <w:t>iadową dla uczniów klas IV-VI</w:t>
      </w:r>
      <w:r w:rsidRPr="00A802F2">
        <w:rPr>
          <w:color w:val="000000" w:themeColor="text1"/>
        </w:rPr>
        <w:t xml:space="preserve">, aby umożliwić dzieciom spożywanie posiłku </w:t>
      </w:r>
      <w:r w:rsidR="00EC26CA" w:rsidRPr="00A802F2">
        <w:rPr>
          <w:color w:val="000000" w:themeColor="text1"/>
        </w:rPr>
        <w:t>w </w:t>
      </w:r>
      <w:r w:rsidRPr="00A802F2">
        <w:rPr>
          <w:color w:val="000000" w:themeColor="text1"/>
        </w:rPr>
        <w:t>atmosferze spokoju i bez pośpiechu</w:t>
      </w:r>
      <w:r w:rsidR="00D600FC" w:rsidRPr="00A802F2">
        <w:rPr>
          <w:color w:val="000000" w:themeColor="text1"/>
        </w:rPr>
        <w:t>,</w:t>
      </w:r>
    </w:p>
    <w:p w14:paraId="562FB2E8" w14:textId="77777777" w:rsidR="000A5E1E" w:rsidRPr="00A802F2" w:rsidRDefault="000A5E1E" w:rsidP="006049E0">
      <w:pPr>
        <w:numPr>
          <w:ilvl w:val="0"/>
          <w:numId w:val="64"/>
        </w:numPr>
        <w:jc w:val="both"/>
        <w:rPr>
          <w:color w:val="000000" w:themeColor="text1"/>
        </w:rPr>
      </w:pPr>
      <w:r w:rsidRPr="00A802F2">
        <w:rPr>
          <w:color w:val="000000" w:themeColor="text1"/>
        </w:rPr>
        <w:t>każdy nauczyciel w</w:t>
      </w:r>
      <w:r w:rsidR="00FB3025" w:rsidRPr="00A802F2">
        <w:rPr>
          <w:color w:val="000000" w:themeColor="text1"/>
        </w:rPr>
        <w:t xml:space="preserve"> szkole (nie tylko uczący w kl. I</w:t>
      </w:r>
      <w:r w:rsidRPr="00A802F2">
        <w:rPr>
          <w:color w:val="000000" w:themeColor="text1"/>
        </w:rPr>
        <w:t xml:space="preserve"> </w:t>
      </w:r>
      <w:proofErr w:type="spellStart"/>
      <w:r w:rsidRPr="00A802F2">
        <w:rPr>
          <w:color w:val="000000" w:themeColor="text1"/>
        </w:rPr>
        <w:t>i</w:t>
      </w:r>
      <w:proofErr w:type="spellEnd"/>
      <w:r w:rsidRPr="00A802F2">
        <w:rPr>
          <w:color w:val="000000" w:themeColor="text1"/>
        </w:rPr>
        <w:t xml:space="preserve"> dyżurujący) oraz każdy  pracownik niepedagogiczny szkoły ma za zadanie zwracać szczególną uwagę na najmłodszych uczniów, na ich potrzeby i zachowanie i reagować w sposób adekwatny do sytuacji</w:t>
      </w:r>
      <w:r w:rsidR="00D600FC" w:rsidRPr="00A802F2">
        <w:rPr>
          <w:color w:val="000000" w:themeColor="text1"/>
        </w:rPr>
        <w:t>;</w:t>
      </w:r>
    </w:p>
    <w:p w14:paraId="7EEF6005" w14:textId="77777777" w:rsidR="000A5E1E" w:rsidRPr="00A802F2" w:rsidRDefault="000A5E1E" w:rsidP="00FA444F">
      <w:pPr>
        <w:jc w:val="both"/>
        <w:rPr>
          <w:color w:val="000000" w:themeColor="text1"/>
        </w:rPr>
      </w:pPr>
      <w:r w:rsidRPr="00A802F2">
        <w:rPr>
          <w:b/>
          <w:color w:val="000000" w:themeColor="text1"/>
        </w:rPr>
        <w:t>3)</w:t>
      </w:r>
      <w:r w:rsidRPr="00A802F2">
        <w:rPr>
          <w:color w:val="000000" w:themeColor="text1"/>
        </w:rPr>
        <w:t xml:space="preserve"> w zakresie p</w:t>
      </w:r>
      <w:r w:rsidR="00D600FC" w:rsidRPr="00A802F2">
        <w:rPr>
          <w:color w:val="000000" w:themeColor="text1"/>
        </w:rPr>
        <w:t>rowadzenia procesu dydaktyczno-</w:t>
      </w:r>
      <w:r w:rsidRPr="00A802F2">
        <w:rPr>
          <w:color w:val="000000" w:themeColor="text1"/>
        </w:rPr>
        <w:t>wychowawczego:</w:t>
      </w:r>
    </w:p>
    <w:p w14:paraId="404395AE" w14:textId="77777777" w:rsidR="000A5E1E" w:rsidRPr="00A802F2" w:rsidRDefault="000A5E1E" w:rsidP="006049E0">
      <w:pPr>
        <w:numPr>
          <w:ilvl w:val="0"/>
          <w:numId w:val="65"/>
        </w:numPr>
        <w:jc w:val="both"/>
        <w:rPr>
          <w:color w:val="000000" w:themeColor="text1"/>
        </w:rPr>
      </w:pPr>
      <w:r w:rsidRPr="00A802F2">
        <w:rPr>
          <w:color w:val="000000" w:themeColor="text1"/>
        </w:rPr>
        <w:t>wyboru podręczników do klasy I dokonują nauczyciele edukacji wczesnoszkolnej. Dyrektor szkoły dopuszcza do użytku jeden podręcznik dla wszystkich oddziałów. Wybór podręcznika dokonywany jest po zapoznaniu się z zaświadczeniami o gotowości szkolnej i</w:t>
      </w:r>
      <w:r w:rsidR="00CE168B" w:rsidRPr="00A802F2">
        <w:rPr>
          <w:color w:val="000000" w:themeColor="text1"/>
        </w:rPr>
        <w:t> </w:t>
      </w:r>
      <w:r w:rsidRPr="00A802F2">
        <w:rPr>
          <w:color w:val="000000" w:themeColor="text1"/>
        </w:rPr>
        <w:t>opiniami oraz orzeczeniami złożonymi przez rodziców</w:t>
      </w:r>
      <w:r w:rsidR="00D600FC" w:rsidRPr="00A802F2">
        <w:rPr>
          <w:color w:val="000000" w:themeColor="text1"/>
        </w:rPr>
        <w:t>,</w:t>
      </w:r>
    </w:p>
    <w:p w14:paraId="7BD20368" w14:textId="77777777" w:rsidR="000A5E1E" w:rsidRPr="00A802F2" w:rsidRDefault="000A5E1E" w:rsidP="006049E0">
      <w:pPr>
        <w:numPr>
          <w:ilvl w:val="0"/>
          <w:numId w:val="65"/>
        </w:numPr>
        <w:jc w:val="both"/>
        <w:rPr>
          <w:color w:val="000000" w:themeColor="text1"/>
        </w:rPr>
      </w:pPr>
      <w:r w:rsidRPr="00A802F2">
        <w:rPr>
          <w:color w:val="000000" w:themeColor="text1"/>
        </w:rPr>
        <w:t xml:space="preserve">wyboru materiałów ćwiczeniowych dokonuje nauczyciel edukacji wczesnoszkolnej </w:t>
      </w:r>
      <w:r w:rsidRPr="00A802F2">
        <w:rPr>
          <w:color w:val="000000" w:themeColor="text1"/>
        </w:rPr>
        <w:br/>
        <w:t>z zachowaniem, że materiały ćwiczeniowe są skorelowane z przyjętym programem nauczania, a wartość kwotowa mieści się w dotacji celowej</w:t>
      </w:r>
      <w:r w:rsidR="00D600FC" w:rsidRPr="00A802F2">
        <w:rPr>
          <w:color w:val="000000" w:themeColor="text1"/>
        </w:rPr>
        <w:t>,</w:t>
      </w:r>
    </w:p>
    <w:p w14:paraId="42D9ACC2" w14:textId="77777777" w:rsidR="000A5E1E" w:rsidRPr="00A802F2" w:rsidRDefault="000A5E1E" w:rsidP="006049E0">
      <w:pPr>
        <w:numPr>
          <w:ilvl w:val="0"/>
          <w:numId w:val="65"/>
        </w:numPr>
        <w:jc w:val="both"/>
        <w:rPr>
          <w:color w:val="000000" w:themeColor="text1"/>
        </w:rPr>
      </w:pPr>
      <w:r w:rsidRPr="00A802F2">
        <w:rPr>
          <w:color w:val="000000" w:themeColor="text1"/>
        </w:rPr>
        <w:t xml:space="preserve">na podstawie dostarczonej przez rodziców </w:t>
      </w:r>
      <w:r w:rsidR="00FE134A" w:rsidRPr="00A802F2">
        <w:rPr>
          <w:color w:val="000000" w:themeColor="text1"/>
        </w:rPr>
        <w:t>dokumentacji przedszkolnej oraz </w:t>
      </w:r>
      <w:r w:rsidRPr="00A802F2">
        <w:rPr>
          <w:color w:val="000000" w:themeColor="text1"/>
        </w:rPr>
        <w:t>zaświadczeń z</w:t>
      </w:r>
      <w:r w:rsidR="00CE168B" w:rsidRPr="00A802F2">
        <w:rPr>
          <w:color w:val="000000" w:themeColor="text1"/>
        </w:rPr>
        <w:t> </w:t>
      </w:r>
      <w:r w:rsidRPr="00A802F2">
        <w:rPr>
          <w:color w:val="000000" w:themeColor="text1"/>
        </w:rPr>
        <w:t>poradni psychologiczno-pedagogicznej nauczyciel opracowuje plan pracy dydaktycznej oraz dostosowuje wymagania edukacyjne do potrzeb i możliwości uczniów ze specjalnymi potrzebami edukacyjnymi</w:t>
      </w:r>
      <w:r w:rsidR="00D600FC" w:rsidRPr="00A802F2">
        <w:rPr>
          <w:color w:val="000000" w:themeColor="text1"/>
        </w:rPr>
        <w:t>,</w:t>
      </w:r>
    </w:p>
    <w:p w14:paraId="33C5719C" w14:textId="77777777" w:rsidR="000A5E1E" w:rsidRPr="00A802F2" w:rsidRDefault="000A5E1E" w:rsidP="006049E0">
      <w:pPr>
        <w:numPr>
          <w:ilvl w:val="0"/>
          <w:numId w:val="65"/>
        </w:numPr>
        <w:jc w:val="both"/>
        <w:rPr>
          <w:color w:val="000000" w:themeColor="text1"/>
        </w:rPr>
      </w:pPr>
      <w:r w:rsidRPr="00A802F2">
        <w:rPr>
          <w:color w:val="000000" w:themeColor="text1"/>
        </w:rPr>
        <w:t>realizacja programu nauczania skoncentrowana jest na dziecku, na jego indywidualnym tempie rozwoju i możliwościach uczenia się</w:t>
      </w:r>
      <w:r w:rsidR="00D600FC" w:rsidRPr="00A802F2">
        <w:rPr>
          <w:color w:val="000000" w:themeColor="text1"/>
        </w:rPr>
        <w:t>,</w:t>
      </w:r>
    </w:p>
    <w:p w14:paraId="38A42D10" w14:textId="77777777" w:rsidR="000A5E1E" w:rsidRPr="00A802F2" w:rsidRDefault="000A5E1E" w:rsidP="006049E0">
      <w:pPr>
        <w:numPr>
          <w:ilvl w:val="0"/>
          <w:numId w:val="65"/>
        </w:numPr>
        <w:jc w:val="both"/>
        <w:rPr>
          <w:color w:val="000000" w:themeColor="text1"/>
        </w:rPr>
      </w:pPr>
      <w:r w:rsidRPr="00A802F2">
        <w:rPr>
          <w:color w:val="000000" w:themeColor="text1"/>
        </w:rPr>
        <w:t>każdy nauczyciel uczący w klasie pierwszej indywidualizuj</w:t>
      </w:r>
      <w:r w:rsidR="00A94168" w:rsidRPr="00A802F2">
        <w:rPr>
          <w:color w:val="000000" w:themeColor="text1"/>
        </w:rPr>
        <w:t>e</w:t>
      </w:r>
      <w:r w:rsidRPr="00A802F2">
        <w:rPr>
          <w:color w:val="000000" w:themeColor="text1"/>
        </w:rPr>
        <w:t xml:space="preserve"> proces dydaktyczny</w:t>
      </w:r>
      <w:r w:rsidR="00163E38" w:rsidRPr="00A802F2">
        <w:rPr>
          <w:color w:val="000000" w:themeColor="text1"/>
        </w:rPr>
        <w:t>,</w:t>
      </w:r>
      <w:r w:rsidRPr="00A802F2">
        <w:rPr>
          <w:color w:val="000000" w:themeColor="text1"/>
        </w:rPr>
        <w:t xml:space="preserve"> różnicuj</w:t>
      </w:r>
      <w:r w:rsidR="00A94168" w:rsidRPr="00A802F2">
        <w:rPr>
          <w:color w:val="000000" w:themeColor="text1"/>
        </w:rPr>
        <w:t>e</w:t>
      </w:r>
      <w:r w:rsidRPr="00A802F2">
        <w:rPr>
          <w:color w:val="000000" w:themeColor="text1"/>
        </w:rPr>
        <w:t xml:space="preserve"> poziom trudności </w:t>
      </w:r>
      <w:r w:rsidR="00163E38" w:rsidRPr="00A802F2">
        <w:rPr>
          <w:color w:val="000000" w:themeColor="text1"/>
        </w:rPr>
        <w:t xml:space="preserve">realizowanych ćwiczeń i </w:t>
      </w:r>
      <w:r w:rsidR="00A94168" w:rsidRPr="00A802F2">
        <w:rPr>
          <w:color w:val="000000" w:themeColor="text1"/>
        </w:rPr>
        <w:t>zadań domowych</w:t>
      </w:r>
      <w:r w:rsidR="00D600FC" w:rsidRPr="00A802F2">
        <w:rPr>
          <w:color w:val="000000" w:themeColor="text1"/>
        </w:rPr>
        <w:t>,</w:t>
      </w:r>
    </w:p>
    <w:p w14:paraId="0D618BEB" w14:textId="77777777" w:rsidR="000A5E1E" w:rsidRPr="00A802F2" w:rsidRDefault="000A5E1E" w:rsidP="006049E0">
      <w:pPr>
        <w:numPr>
          <w:ilvl w:val="0"/>
          <w:numId w:val="65"/>
        </w:numPr>
        <w:jc w:val="both"/>
        <w:rPr>
          <w:color w:val="000000" w:themeColor="text1"/>
        </w:rPr>
      </w:pPr>
      <w:r w:rsidRPr="00A802F2">
        <w:rPr>
          <w:color w:val="000000" w:themeColor="text1"/>
        </w:rPr>
        <w:t>nauczyciel rozpoznaje talenty i zainteresowania ucznia poprzez ob</w:t>
      </w:r>
      <w:r w:rsidR="009B134C" w:rsidRPr="00A802F2">
        <w:rPr>
          <w:color w:val="000000" w:themeColor="text1"/>
        </w:rPr>
        <w:t>serwację, ogląd wytworów ucznia,</w:t>
      </w:r>
    </w:p>
    <w:p w14:paraId="72416653" w14:textId="77777777" w:rsidR="000A5E1E" w:rsidRPr="00A802F2" w:rsidRDefault="000A5E1E" w:rsidP="006049E0">
      <w:pPr>
        <w:numPr>
          <w:ilvl w:val="0"/>
          <w:numId w:val="65"/>
        </w:numPr>
        <w:jc w:val="both"/>
        <w:rPr>
          <w:color w:val="000000" w:themeColor="text1"/>
        </w:rPr>
      </w:pPr>
      <w:r w:rsidRPr="00A802F2">
        <w:rPr>
          <w:color w:val="000000" w:themeColor="text1"/>
        </w:rPr>
        <w:t xml:space="preserve">edukacja wczesnoszkolna polega na kontynuacji  nauczania poprzez uzupełnianie, poszerzanie działań </w:t>
      </w:r>
      <w:r w:rsidR="00A94168" w:rsidRPr="00A802F2">
        <w:rPr>
          <w:color w:val="000000" w:themeColor="text1"/>
        </w:rPr>
        <w:t>oddziału przedszkolnego</w:t>
      </w:r>
      <w:r w:rsidR="00D600FC" w:rsidRPr="00A802F2">
        <w:rPr>
          <w:color w:val="000000" w:themeColor="text1"/>
        </w:rPr>
        <w:t>,</w:t>
      </w:r>
      <w:r w:rsidR="009B134C" w:rsidRPr="00A802F2">
        <w:rPr>
          <w:color w:val="000000" w:themeColor="text1"/>
        </w:rPr>
        <w:t xml:space="preserve"> w tym: pedagogikę zabawy, metodę kinezjologii edukacyjnej, metodę Weroniki Sherborne,</w:t>
      </w:r>
    </w:p>
    <w:p w14:paraId="51FF6195" w14:textId="77777777" w:rsidR="000A5E1E" w:rsidRPr="00A802F2" w:rsidRDefault="000A5E1E" w:rsidP="006049E0">
      <w:pPr>
        <w:numPr>
          <w:ilvl w:val="0"/>
          <w:numId w:val="65"/>
        </w:numPr>
        <w:jc w:val="both"/>
        <w:rPr>
          <w:color w:val="000000" w:themeColor="text1"/>
        </w:rPr>
      </w:pPr>
      <w:r w:rsidRPr="00A802F2">
        <w:rPr>
          <w:color w:val="000000" w:themeColor="text1"/>
        </w:rPr>
        <w:t>w pierwszym okresie uczniowie zapoznawani są z wymaganiami szkoły</w:t>
      </w:r>
      <w:r w:rsidR="00D600FC" w:rsidRPr="00A802F2">
        <w:rPr>
          <w:color w:val="000000" w:themeColor="text1"/>
        </w:rPr>
        <w:t>,</w:t>
      </w:r>
    </w:p>
    <w:p w14:paraId="4D4F6C77" w14:textId="77777777" w:rsidR="000A5E1E" w:rsidRPr="00A802F2" w:rsidRDefault="000A5E1E" w:rsidP="006049E0">
      <w:pPr>
        <w:numPr>
          <w:ilvl w:val="0"/>
          <w:numId w:val="65"/>
        </w:numPr>
        <w:jc w:val="both"/>
        <w:rPr>
          <w:color w:val="000000" w:themeColor="text1"/>
        </w:rPr>
      </w:pPr>
      <w:r w:rsidRPr="00A802F2">
        <w:rPr>
          <w:color w:val="000000" w:themeColor="text1"/>
        </w:rPr>
        <w:t>wspieranie rozwoju dziecka i zwiększanie jego możliwości edukacyjnych prowadzone jest na zajęciach</w:t>
      </w:r>
      <w:r w:rsidR="00711C50" w:rsidRPr="00A802F2">
        <w:rPr>
          <w:color w:val="000000" w:themeColor="text1"/>
        </w:rPr>
        <w:t xml:space="preserve"> edukacji wczesnoszkolnej metodą</w:t>
      </w:r>
      <w:r w:rsidRPr="00A802F2">
        <w:rPr>
          <w:color w:val="000000" w:themeColor="text1"/>
        </w:rPr>
        <w:t xml:space="preserve"> „Kinezjologii Edukacyjnej Paula Dennisona”. Są to codzienne 15 minutowe ćwiczenia oparte o ruchy naprzemienne i pobudzające pracę ośrodka wzrokowego i słuchowego</w:t>
      </w:r>
      <w:r w:rsidR="00D600FC" w:rsidRPr="00A802F2">
        <w:rPr>
          <w:color w:val="000000" w:themeColor="text1"/>
        </w:rPr>
        <w:t>,</w:t>
      </w:r>
    </w:p>
    <w:p w14:paraId="7B00FB2D" w14:textId="77777777" w:rsidR="000A5E1E" w:rsidRPr="00A802F2" w:rsidRDefault="000A5E1E" w:rsidP="006049E0">
      <w:pPr>
        <w:numPr>
          <w:ilvl w:val="0"/>
          <w:numId w:val="65"/>
        </w:numPr>
        <w:jc w:val="both"/>
        <w:rPr>
          <w:color w:val="000000" w:themeColor="text1"/>
        </w:rPr>
      </w:pPr>
      <w:r w:rsidRPr="00A802F2">
        <w:rPr>
          <w:color w:val="000000" w:themeColor="text1"/>
        </w:rPr>
        <w:t>nauczyciele dbają o rozwój ruchowy dzieci, zapewnienie naturalnej potrzeby ruchu oraz prawidłową postawę ciała. Zajęcia edukacji ruchowej na terenie szkoły wzbogacane są elementami</w:t>
      </w:r>
      <w:r w:rsidR="00A94168" w:rsidRPr="00A802F2">
        <w:rPr>
          <w:color w:val="000000" w:themeColor="text1"/>
        </w:rPr>
        <w:t xml:space="preserve"> metody Weroniki Sherborne oraz</w:t>
      </w:r>
      <w:r w:rsidRPr="00A802F2">
        <w:rPr>
          <w:color w:val="000000" w:themeColor="text1"/>
        </w:rPr>
        <w:t xml:space="preserve"> ćwic</w:t>
      </w:r>
      <w:r w:rsidR="00EC26CA" w:rsidRPr="00A802F2">
        <w:rPr>
          <w:color w:val="000000" w:themeColor="text1"/>
        </w:rPr>
        <w:t>zeniami korekcyjnymi; z</w:t>
      </w:r>
      <w:r w:rsidR="00711C50" w:rsidRPr="00A802F2">
        <w:rPr>
          <w:color w:val="000000" w:themeColor="text1"/>
        </w:rPr>
        <w:t>ajęcia w</w:t>
      </w:r>
      <w:r w:rsidR="00EC26CA" w:rsidRPr="00A802F2">
        <w:rPr>
          <w:color w:val="000000" w:themeColor="text1"/>
        </w:rPr>
        <w:t xml:space="preserve"> sali gimnastycznej</w:t>
      </w:r>
      <w:r w:rsidRPr="00A802F2">
        <w:rPr>
          <w:color w:val="000000" w:themeColor="text1"/>
        </w:rPr>
        <w:t xml:space="preserve"> i boisku szkolnym zapewniają dzieciom potrzebę ruchu i kształtują rozwój dużej motoryki</w:t>
      </w:r>
      <w:r w:rsidR="00D600FC" w:rsidRPr="00A802F2">
        <w:rPr>
          <w:color w:val="000000" w:themeColor="text1"/>
        </w:rPr>
        <w:t>,</w:t>
      </w:r>
    </w:p>
    <w:p w14:paraId="6FB0E767" w14:textId="77777777" w:rsidR="000A5E1E" w:rsidRPr="00A802F2" w:rsidRDefault="000A5E1E" w:rsidP="006049E0">
      <w:pPr>
        <w:numPr>
          <w:ilvl w:val="0"/>
          <w:numId w:val="65"/>
        </w:numPr>
        <w:jc w:val="both"/>
        <w:rPr>
          <w:color w:val="000000" w:themeColor="text1"/>
        </w:rPr>
      </w:pPr>
      <w:r w:rsidRPr="00A802F2">
        <w:rPr>
          <w:color w:val="000000" w:themeColor="text1"/>
        </w:rPr>
        <w:t xml:space="preserve"> umiejętności  bezpiecznego  zachowania  kształcone są w różnych sytuacjach</w:t>
      </w:r>
      <w:r w:rsidR="00D600FC" w:rsidRPr="00A802F2">
        <w:rPr>
          <w:color w:val="000000" w:themeColor="text1"/>
        </w:rPr>
        <w:t>,</w:t>
      </w:r>
    </w:p>
    <w:p w14:paraId="70AA5692" w14:textId="77777777" w:rsidR="000A5E1E" w:rsidRPr="00A802F2" w:rsidRDefault="000A5E1E" w:rsidP="006049E0">
      <w:pPr>
        <w:numPr>
          <w:ilvl w:val="0"/>
          <w:numId w:val="65"/>
        </w:numPr>
        <w:jc w:val="both"/>
        <w:rPr>
          <w:color w:val="000000" w:themeColor="text1"/>
        </w:rPr>
      </w:pPr>
      <w:r w:rsidRPr="00A802F2">
        <w:rPr>
          <w:color w:val="000000" w:themeColor="text1"/>
        </w:rPr>
        <w:t>wewnętrzne zasady oceniania uwzględniają ocenę opisową. O</w:t>
      </w:r>
      <w:r w:rsidR="00DD4805" w:rsidRPr="00A802F2">
        <w:rPr>
          <w:color w:val="000000" w:themeColor="text1"/>
        </w:rPr>
        <w:t>cenę opisową sporządza się po </w:t>
      </w:r>
      <w:r w:rsidRPr="00A802F2">
        <w:rPr>
          <w:color w:val="000000" w:themeColor="text1"/>
        </w:rPr>
        <w:t xml:space="preserve">każdym okresie szkolnym według  wzoru, który jest załącznikiem do programu. Poza </w:t>
      </w:r>
      <w:r w:rsidRPr="00A802F2">
        <w:rPr>
          <w:color w:val="000000" w:themeColor="text1"/>
        </w:rPr>
        <w:lastRenderedPageBreak/>
        <w:t>oceną opisową stosuje się znaki graficzne, zrozumiałe dla dziecka, będące informacją dla rodziców o osiągnięciach dziecka</w:t>
      </w:r>
      <w:r w:rsidR="00D600FC" w:rsidRPr="00A802F2">
        <w:rPr>
          <w:color w:val="000000" w:themeColor="text1"/>
        </w:rPr>
        <w:t>,</w:t>
      </w:r>
    </w:p>
    <w:p w14:paraId="51C81E7E" w14:textId="77777777" w:rsidR="000A5E1E" w:rsidRPr="00A802F2" w:rsidRDefault="00A94168" w:rsidP="006049E0">
      <w:pPr>
        <w:numPr>
          <w:ilvl w:val="0"/>
          <w:numId w:val="65"/>
        </w:numPr>
        <w:jc w:val="both"/>
        <w:rPr>
          <w:color w:val="000000" w:themeColor="text1"/>
        </w:rPr>
      </w:pPr>
      <w:r w:rsidRPr="00A802F2">
        <w:rPr>
          <w:color w:val="000000" w:themeColor="text1"/>
        </w:rPr>
        <w:t>chętnym uczniom</w:t>
      </w:r>
      <w:r w:rsidR="000A5E1E" w:rsidRPr="00A802F2">
        <w:rPr>
          <w:color w:val="000000" w:themeColor="text1"/>
        </w:rPr>
        <w:t xml:space="preserve"> szkoła zapewnia udział w zajęciach pozalekcyjnych, zgodnie </w:t>
      </w:r>
      <w:r w:rsidR="00711C50" w:rsidRPr="00A802F2">
        <w:rPr>
          <w:color w:val="000000" w:themeColor="text1"/>
        </w:rPr>
        <w:t>z </w:t>
      </w:r>
      <w:r w:rsidR="000A5E1E" w:rsidRPr="00A802F2">
        <w:rPr>
          <w:color w:val="000000" w:themeColor="text1"/>
        </w:rPr>
        <w:t>zainteresowaniami</w:t>
      </w:r>
      <w:r w:rsidRPr="00A802F2">
        <w:rPr>
          <w:color w:val="000000" w:themeColor="text1"/>
        </w:rPr>
        <w:t>,</w:t>
      </w:r>
    </w:p>
    <w:p w14:paraId="0546A091" w14:textId="77777777" w:rsidR="00E24A1B" w:rsidRPr="00A802F2" w:rsidRDefault="000A5E1E" w:rsidP="006049E0">
      <w:pPr>
        <w:numPr>
          <w:ilvl w:val="0"/>
          <w:numId w:val="65"/>
        </w:numPr>
        <w:jc w:val="both"/>
        <w:rPr>
          <w:color w:val="000000" w:themeColor="text1"/>
        </w:rPr>
      </w:pPr>
      <w:r w:rsidRPr="00A802F2">
        <w:rPr>
          <w:color w:val="000000" w:themeColor="text1"/>
        </w:rPr>
        <w:t>każde dziecko, w przypadku posiadania opinii lub orzeczenia, a także w sytuacjach określonych w przepisach o pomocy psychologiczno-pedagogicz</w:t>
      </w:r>
      <w:r w:rsidR="00FE134A" w:rsidRPr="00A802F2">
        <w:rPr>
          <w:color w:val="000000" w:themeColor="text1"/>
        </w:rPr>
        <w:t>nej obejmowane jest </w:t>
      </w:r>
      <w:r w:rsidR="00A94168" w:rsidRPr="00A802F2">
        <w:rPr>
          <w:color w:val="000000" w:themeColor="text1"/>
        </w:rPr>
        <w:t>taką pomocą</w:t>
      </w:r>
      <w:r w:rsidR="00D600FC" w:rsidRPr="00A802F2">
        <w:rPr>
          <w:color w:val="000000" w:themeColor="text1"/>
        </w:rPr>
        <w:t>;</w:t>
      </w:r>
    </w:p>
    <w:p w14:paraId="018A9786" w14:textId="77777777" w:rsidR="000A5E1E" w:rsidRPr="00A802F2" w:rsidRDefault="000A5E1E" w:rsidP="00FA444F">
      <w:pPr>
        <w:jc w:val="both"/>
        <w:rPr>
          <w:color w:val="000000" w:themeColor="text1"/>
        </w:rPr>
      </w:pPr>
      <w:r w:rsidRPr="00A802F2">
        <w:rPr>
          <w:b/>
          <w:color w:val="000000" w:themeColor="text1"/>
        </w:rPr>
        <w:t>4)</w:t>
      </w:r>
      <w:r w:rsidRPr="00A802F2">
        <w:rPr>
          <w:color w:val="000000" w:themeColor="text1"/>
        </w:rPr>
        <w:t xml:space="preserve"> w zakresie współpracy z rodzicami:</w:t>
      </w:r>
    </w:p>
    <w:p w14:paraId="3CE38FAD" w14:textId="77777777" w:rsidR="000A5E1E" w:rsidRPr="00A802F2" w:rsidRDefault="000A5E1E" w:rsidP="006049E0">
      <w:pPr>
        <w:numPr>
          <w:ilvl w:val="0"/>
          <w:numId w:val="62"/>
        </w:numPr>
        <w:ind w:left="709" w:hanging="283"/>
        <w:jc w:val="both"/>
        <w:rPr>
          <w:color w:val="000000" w:themeColor="text1"/>
        </w:rPr>
      </w:pPr>
      <w:r w:rsidRPr="00A802F2">
        <w:rPr>
          <w:color w:val="000000" w:themeColor="text1"/>
        </w:rPr>
        <w:t xml:space="preserve">w szkole respektowana jest  trójpodmiotowość oddziaływań wychowawczych </w:t>
      </w:r>
      <w:r w:rsidRPr="00A802F2">
        <w:rPr>
          <w:color w:val="000000" w:themeColor="text1"/>
        </w:rPr>
        <w:br/>
        <w:t>i kształcących: uczeń-szkoła-dom rodzinny</w:t>
      </w:r>
      <w:r w:rsidR="003562CB" w:rsidRPr="00A802F2">
        <w:rPr>
          <w:color w:val="000000" w:themeColor="text1"/>
        </w:rPr>
        <w:t>,</w:t>
      </w:r>
    </w:p>
    <w:p w14:paraId="010BA8D5" w14:textId="77777777" w:rsidR="000A5E1E" w:rsidRPr="00A802F2" w:rsidRDefault="000A5E1E" w:rsidP="006049E0">
      <w:pPr>
        <w:numPr>
          <w:ilvl w:val="0"/>
          <w:numId w:val="62"/>
        </w:numPr>
        <w:ind w:left="709" w:hanging="283"/>
        <w:jc w:val="both"/>
        <w:rPr>
          <w:color w:val="000000" w:themeColor="text1"/>
        </w:rPr>
      </w:pPr>
      <w:r w:rsidRPr="00A802F2">
        <w:rPr>
          <w:color w:val="000000" w:themeColor="text1"/>
        </w:rPr>
        <w:t>formy kontaktu z rodzicami: spotkania z rodzicami, dyżury nauczycieli, droga elektroniczna, kontakty telefoniczne</w:t>
      </w:r>
      <w:r w:rsidR="003562CB" w:rsidRPr="00A802F2">
        <w:rPr>
          <w:color w:val="000000" w:themeColor="text1"/>
        </w:rPr>
        <w:t>,</w:t>
      </w:r>
    </w:p>
    <w:p w14:paraId="3758AF2C" w14:textId="77777777" w:rsidR="000A5E1E" w:rsidRPr="00A802F2" w:rsidRDefault="000A5E1E" w:rsidP="006049E0">
      <w:pPr>
        <w:numPr>
          <w:ilvl w:val="0"/>
          <w:numId w:val="62"/>
        </w:numPr>
        <w:ind w:left="709" w:hanging="283"/>
        <w:jc w:val="both"/>
        <w:rPr>
          <w:color w:val="000000" w:themeColor="text1"/>
        </w:rPr>
      </w:pPr>
      <w:r w:rsidRPr="00A802F2">
        <w:rPr>
          <w:color w:val="000000" w:themeColor="text1"/>
        </w:rPr>
        <w:t>w przypadku pilnych spraw dotyczących dziecka wszelkie informacje można przekazywać do sekretariatu szkoły</w:t>
      </w:r>
      <w:r w:rsidR="003562CB" w:rsidRPr="00A802F2">
        <w:rPr>
          <w:color w:val="000000" w:themeColor="text1"/>
        </w:rPr>
        <w:t>,</w:t>
      </w:r>
    </w:p>
    <w:p w14:paraId="604502E0" w14:textId="77777777" w:rsidR="000A5E1E" w:rsidRPr="00A802F2" w:rsidRDefault="000A5E1E" w:rsidP="006049E0">
      <w:pPr>
        <w:numPr>
          <w:ilvl w:val="0"/>
          <w:numId w:val="62"/>
        </w:numPr>
        <w:ind w:left="709" w:hanging="283"/>
        <w:jc w:val="both"/>
        <w:rPr>
          <w:color w:val="000000" w:themeColor="text1"/>
        </w:rPr>
      </w:pPr>
      <w:r w:rsidRPr="00A802F2">
        <w:rPr>
          <w:color w:val="000000" w:themeColor="text1"/>
        </w:rPr>
        <w:t>do dyspozycji rod</w:t>
      </w:r>
      <w:r w:rsidR="003562CB" w:rsidRPr="00A802F2">
        <w:rPr>
          <w:color w:val="000000" w:themeColor="text1"/>
        </w:rPr>
        <w:t>ziców pozostaje pedagog szkolny,</w:t>
      </w:r>
    </w:p>
    <w:p w14:paraId="528C3326" w14:textId="77777777" w:rsidR="000A5E1E" w:rsidRPr="00A802F2" w:rsidRDefault="000A5E1E" w:rsidP="006049E0">
      <w:pPr>
        <w:numPr>
          <w:ilvl w:val="0"/>
          <w:numId w:val="62"/>
        </w:numPr>
        <w:ind w:left="709" w:hanging="283"/>
        <w:jc w:val="both"/>
        <w:rPr>
          <w:color w:val="000000" w:themeColor="text1"/>
        </w:rPr>
      </w:pPr>
      <w:r w:rsidRPr="00A802F2">
        <w:rPr>
          <w:color w:val="000000" w:themeColor="text1"/>
        </w:rPr>
        <w:t>szkoła współpracuje z Poradnią Psychologiczno-Pedagogiczną w Jarosławiu.</w:t>
      </w:r>
    </w:p>
    <w:p w14:paraId="67932898" w14:textId="77777777" w:rsidR="00851FA2" w:rsidRPr="00A802F2" w:rsidRDefault="00851FA2" w:rsidP="00FA444F">
      <w:pPr>
        <w:ind w:left="709"/>
        <w:jc w:val="both"/>
        <w:rPr>
          <w:color w:val="000000" w:themeColor="text1"/>
        </w:rPr>
      </w:pPr>
    </w:p>
    <w:p w14:paraId="13894FB9" w14:textId="77777777" w:rsidR="000A5E1E" w:rsidRPr="00A802F2" w:rsidRDefault="000A5E1E" w:rsidP="00FA444F">
      <w:pPr>
        <w:jc w:val="both"/>
        <w:rPr>
          <w:color w:val="000000" w:themeColor="text1"/>
        </w:rPr>
      </w:pPr>
      <w:r w:rsidRPr="00A802F2">
        <w:rPr>
          <w:b/>
          <w:color w:val="000000" w:themeColor="text1"/>
        </w:rPr>
        <w:tab/>
        <w:t>2.  Szczególne obowiązki nauczycieli edukacji wczesnoszkolnej</w:t>
      </w:r>
      <w:r w:rsidRPr="00A802F2">
        <w:rPr>
          <w:color w:val="000000" w:themeColor="text1"/>
        </w:rPr>
        <w:t>.</w:t>
      </w:r>
    </w:p>
    <w:p w14:paraId="15C43364" w14:textId="77777777" w:rsidR="000A5E1E" w:rsidRPr="00A802F2" w:rsidRDefault="000A5E1E" w:rsidP="006049E0">
      <w:pPr>
        <w:numPr>
          <w:ilvl w:val="0"/>
          <w:numId w:val="66"/>
        </w:numPr>
        <w:tabs>
          <w:tab w:val="clear" w:pos="720"/>
          <w:tab w:val="num" w:pos="284"/>
        </w:tabs>
        <w:ind w:left="284" w:hanging="284"/>
        <w:jc w:val="both"/>
        <w:rPr>
          <w:color w:val="000000" w:themeColor="text1"/>
        </w:rPr>
      </w:pPr>
      <w:r w:rsidRPr="00A802F2">
        <w:rPr>
          <w:color w:val="000000" w:themeColor="text1"/>
        </w:rPr>
        <w:t>nauczyciele edukacji wczesnoszkolnej opracowują</w:t>
      </w:r>
      <w:r w:rsidR="00022FFE" w:rsidRPr="00A802F2">
        <w:rPr>
          <w:color w:val="000000" w:themeColor="text1"/>
        </w:rPr>
        <w:t xml:space="preserve"> </w:t>
      </w:r>
      <w:r w:rsidRPr="00A802F2">
        <w:rPr>
          <w:color w:val="000000" w:themeColor="text1"/>
        </w:rPr>
        <w:t>w każdej klasie podział na obowiązkowe zajęcia: edukację polonistyczną, język obcy nowożytny, edukację mat</w:t>
      </w:r>
      <w:r w:rsidR="00022FFE" w:rsidRPr="00A802F2">
        <w:rPr>
          <w:color w:val="000000" w:themeColor="text1"/>
        </w:rPr>
        <w:t>ematyczną, edukację muzyczną</w:t>
      </w:r>
      <w:r w:rsidRPr="00A802F2">
        <w:rPr>
          <w:color w:val="000000" w:themeColor="text1"/>
        </w:rPr>
        <w:t>, plast</w:t>
      </w:r>
      <w:r w:rsidR="00022FFE" w:rsidRPr="00A802F2">
        <w:rPr>
          <w:color w:val="000000" w:themeColor="text1"/>
        </w:rPr>
        <w:t>yczną, społeczną, przyrodniczą</w:t>
      </w:r>
      <w:r w:rsidR="000926A6" w:rsidRPr="00A802F2">
        <w:rPr>
          <w:color w:val="000000" w:themeColor="text1"/>
        </w:rPr>
        <w:t xml:space="preserve">, </w:t>
      </w:r>
      <w:r w:rsidR="00022FFE" w:rsidRPr="00A802F2">
        <w:rPr>
          <w:color w:val="000000" w:themeColor="text1"/>
        </w:rPr>
        <w:t>edukację informatyczną</w:t>
      </w:r>
      <w:r w:rsidR="000926A6" w:rsidRPr="00A802F2">
        <w:rPr>
          <w:color w:val="000000" w:themeColor="text1"/>
        </w:rPr>
        <w:t xml:space="preserve">, </w:t>
      </w:r>
      <w:r w:rsidR="00022FFE" w:rsidRPr="00A802F2">
        <w:rPr>
          <w:color w:val="000000" w:themeColor="text1"/>
        </w:rPr>
        <w:t>edukację techniczną</w:t>
      </w:r>
      <w:r w:rsidR="000926A6" w:rsidRPr="00A802F2">
        <w:rPr>
          <w:color w:val="000000" w:themeColor="text1"/>
        </w:rPr>
        <w:t xml:space="preserve"> i </w:t>
      </w:r>
      <w:r w:rsidRPr="00A802F2">
        <w:rPr>
          <w:color w:val="000000" w:themeColor="text1"/>
        </w:rPr>
        <w:t>wychowanie fizyczne;</w:t>
      </w:r>
    </w:p>
    <w:p w14:paraId="22F44C3C" w14:textId="77777777" w:rsidR="000A5E1E" w:rsidRPr="00A802F2" w:rsidRDefault="000A5E1E" w:rsidP="006049E0">
      <w:pPr>
        <w:numPr>
          <w:ilvl w:val="0"/>
          <w:numId w:val="66"/>
        </w:numPr>
        <w:tabs>
          <w:tab w:val="clear" w:pos="720"/>
          <w:tab w:val="num" w:pos="284"/>
        </w:tabs>
        <w:ind w:left="284" w:hanging="284"/>
        <w:jc w:val="both"/>
        <w:rPr>
          <w:color w:val="000000" w:themeColor="text1"/>
        </w:rPr>
      </w:pPr>
      <w:r w:rsidRPr="00A802F2">
        <w:rPr>
          <w:color w:val="000000" w:themeColor="text1"/>
        </w:rPr>
        <w:t>nauczyciele edukacji wczesnoszkolnej uczestniczą w szkoleniach, warsztatach, zespołach samokształceniowych, których celem jest systematyczne po</w:t>
      </w:r>
      <w:r w:rsidR="00022FFE" w:rsidRPr="00A802F2">
        <w:rPr>
          <w:color w:val="000000" w:themeColor="text1"/>
        </w:rPr>
        <w:t>dnoszenie kompetencji w pracy z </w:t>
      </w:r>
      <w:r w:rsidR="00C84BD2" w:rsidRPr="00A802F2">
        <w:rPr>
          <w:color w:val="000000" w:themeColor="text1"/>
        </w:rPr>
        <w:t>dzieckiem</w:t>
      </w:r>
      <w:r w:rsidRPr="00A802F2">
        <w:rPr>
          <w:color w:val="000000" w:themeColor="text1"/>
        </w:rPr>
        <w:t>;</w:t>
      </w:r>
    </w:p>
    <w:p w14:paraId="111D6986" w14:textId="77777777" w:rsidR="00EB4557" w:rsidRPr="00A802F2" w:rsidRDefault="000A5E1E" w:rsidP="006049E0">
      <w:pPr>
        <w:numPr>
          <w:ilvl w:val="0"/>
          <w:numId w:val="66"/>
        </w:numPr>
        <w:tabs>
          <w:tab w:val="clear" w:pos="720"/>
          <w:tab w:val="num" w:pos="284"/>
        </w:tabs>
        <w:ind w:left="284" w:hanging="284"/>
        <w:jc w:val="both"/>
        <w:rPr>
          <w:color w:val="000000" w:themeColor="text1"/>
        </w:rPr>
      </w:pPr>
      <w:r w:rsidRPr="00A802F2">
        <w:rPr>
          <w:color w:val="000000" w:themeColor="text1"/>
        </w:rPr>
        <w:t xml:space="preserve">nauczyciele edukacji wczesnoszkolnej tworzą stały zespół nauczycielski, którego zadania określone są w statucie szkoły; </w:t>
      </w:r>
    </w:p>
    <w:p w14:paraId="3065F759" w14:textId="77777777" w:rsidR="00ED3D31" w:rsidRPr="00A802F2" w:rsidRDefault="000A5E1E" w:rsidP="006049E0">
      <w:pPr>
        <w:numPr>
          <w:ilvl w:val="0"/>
          <w:numId w:val="66"/>
        </w:numPr>
        <w:tabs>
          <w:tab w:val="clear" w:pos="720"/>
          <w:tab w:val="num" w:pos="284"/>
        </w:tabs>
        <w:ind w:left="284" w:hanging="284"/>
        <w:jc w:val="both"/>
        <w:rPr>
          <w:color w:val="000000" w:themeColor="text1"/>
        </w:rPr>
      </w:pPr>
      <w:r w:rsidRPr="00A802F2">
        <w:rPr>
          <w:color w:val="000000" w:themeColor="text1"/>
        </w:rPr>
        <w:t>do najważniejszych zadań nauczyciela edukacji wczesnoszkolnej należy: poszanowanie godności dziecka,  zapewnienia dziec</w:t>
      </w:r>
      <w:r w:rsidR="00022FFE" w:rsidRPr="00A802F2">
        <w:rPr>
          <w:color w:val="000000" w:themeColor="text1"/>
        </w:rPr>
        <w:t>ku przyjaznych, bezpiecznych  i </w:t>
      </w:r>
      <w:r w:rsidR="00FE134A" w:rsidRPr="00A802F2">
        <w:rPr>
          <w:color w:val="000000" w:themeColor="text1"/>
        </w:rPr>
        <w:t>zdrowych warunków do </w:t>
      </w:r>
      <w:r w:rsidR="00D43644" w:rsidRPr="00A802F2">
        <w:rPr>
          <w:color w:val="000000" w:themeColor="text1"/>
        </w:rPr>
        <w:t>nauki i zaba</w:t>
      </w:r>
      <w:r w:rsidRPr="00A802F2">
        <w:rPr>
          <w:color w:val="000000" w:themeColor="text1"/>
        </w:rPr>
        <w:t>wy, działania indywidualnego i zespołowego, rozw</w:t>
      </w:r>
      <w:r w:rsidR="00FE134A" w:rsidRPr="00A802F2">
        <w:rPr>
          <w:color w:val="000000" w:themeColor="text1"/>
        </w:rPr>
        <w:t>ijania samodzielności oraz </w:t>
      </w:r>
      <w:r w:rsidR="00D43644" w:rsidRPr="00A802F2">
        <w:rPr>
          <w:color w:val="000000" w:themeColor="text1"/>
        </w:rPr>
        <w:t>odpowiedzial</w:t>
      </w:r>
      <w:r w:rsidRPr="00A802F2">
        <w:rPr>
          <w:color w:val="000000" w:themeColor="text1"/>
        </w:rPr>
        <w:t>ności za siebie i najbliższe otoczenie</w:t>
      </w:r>
      <w:r w:rsidR="00D43644" w:rsidRPr="00A802F2">
        <w:rPr>
          <w:color w:val="000000" w:themeColor="text1"/>
        </w:rPr>
        <w:t>, eks</w:t>
      </w:r>
      <w:r w:rsidR="00D57D56" w:rsidRPr="00A802F2">
        <w:rPr>
          <w:color w:val="000000" w:themeColor="text1"/>
        </w:rPr>
        <w:t>presji plastycznej, muzycznej i </w:t>
      </w:r>
      <w:r w:rsidR="00D43644" w:rsidRPr="00A802F2">
        <w:rPr>
          <w:color w:val="000000" w:themeColor="text1"/>
        </w:rPr>
        <w:t>rucho</w:t>
      </w:r>
      <w:r w:rsidRPr="00A802F2">
        <w:rPr>
          <w:color w:val="000000" w:themeColor="text1"/>
        </w:rPr>
        <w:t>wej, aktywności badawczej, a także działalności twórczej</w:t>
      </w:r>
      <w:r w:rsidR="003007E3" w:rsidRPr="00A802F2">
        <w:rPr>
          <w:color w:val="000000" w:themeColor="text1"/>
        </w:rPr>
        <w:t>.</w:t>
      </w:r>
    </w:p>
    <w:p w14:paraId="52CED79D" w14:textId="77777777" w:rsidR="00851FA2" w:rsidRPr="00A802F2" w:rsidRDefault="00851FA2" w:rsidP="00FA444F">
      <w:pPr>
        <w:tabs>
          <w:tab w:val="left" w:pos="284"/>
        </w:tabs>
        <w:jc w:val="both"/>
        <w:rPr>
          <w:color w:val="000000" w:themeColor="text1"/>
        </w:rPr>
      </w:pPr>
    </w:p>
    <w:p w14:paraId="64328A69" w14:textId="77777777" w:rsidR="003007E3" w:rsidRPr="00A802F2" w:rsidRDefault="000F46F4" w:rsidP="00FA444F">
      <w:pPr>
        <w:pStyle w:val="Nagwek2"/>
        <w:spacing w:before="0"/>
        <w:rPr>
          <w:rFonts w:ascii="Times New Roman" w:hAnsi="Times New Roman"/>
          <w:color w:val="000000" w:themeColor="text1"/>
          <w:sz w:val="24"/>
          <w:szCs w:val="24"/>
        </w:rPr>
      </w:pPr>
      <w:bookmarkStart w:id="22" w:name="_Toc22484617"/>
      <w:r w:rsidRPr="00A802F2">
        <w:rPr>
          <w:rFonts w:ascii="Times New Roman" w:hAnsi="Times New Roman"/>
          <w:color w:val="000000" w:themeColor="text1"/>
          <w:sz w:val="24"/>
          <w:szCs w:val="24"/>
        </w:rPr>
        <w:t>Rozdział 8</w:t>
      </w:r>
      <w:bookmarkEnd w:id="22"/>
    </w:p>
    <w:p w14:paraId="01F4B8F6" w14:textId="77777777" w:rsidR="003007E3" w:rsidRPr="00A802F2" w:rsidRDefault="003007E3" w:rsidP="00FA444F">
      <w:pPr>
        <w:pStyle w:val="Nagwek2"/>
        <w:spacing w:before="0"/>
        <w:rPr>
          <w:rFonts w:ascii="Times New Roman" w:hAnsi="Times New Roman"/>
          <w:color w:val="000000" w:themeColor="text1"/>
          <w:sz w:val="24"/>
          <w:szCs w:val="24"/>
        </w:rPr>
      </w:pPr>
      <w:bookmarkStart w:id="23" w:name="_Toc22484618"/>
      <w:r w:rsidRPr="00A802F2">
        <w:rPr>
          <w:rFonts w:ascii="Times New Roman" w:hAnsi="Times New Roman"/>
          <w:color w:val="000000" w:themeColor="text1"/>
          <w:sz w:val="24"/>
          <w:szCs w:val="24"/>
        </w:rPr>
        <w:t>Pomoc materialna uczniom</w:t>
      </w:r>
      <w:bookmarkEnd w:id="23"/>
    </w:p>
    <w:p w14:paraId="24686E8A" w14:textId="77777777" w:rsidR="00D57D56" w:rsidRPr="00A802F2" w:rsidRDefault="00D57D56" w:rsidP="00FA444F">
      <w:pPr>
        <w:rPr>
          <w:color w:val="000000" w:themeColor="text1"/>
          <w:lang w:eastAsia="en-US"/>
        </w:rPr>
      </w:pPr>
    </w:p>
    <w:p w14:paraId="55656E50" w14:textId="77777777" w:rsidR="00EA5643" w:rsidRPr="00A802F2" w:rsidRDefault="00022FFE" w:rsidP="00FA444F">
      <w:pPr>
        <w:ind w:firstLine="567"/>
        <w:jc w:val="both"/>
        <w:rPr>
          <w:color w:val="000000" w:themeColor="text1"/>
        </w:rPr>
      </w:pPr>
      <w:r w:rsidRPr="00A802F2">
        <w:rPr>
          <w:b/>
          <w:color w:val="000000" w:themeColor="text1"/>
        </w:rPr>
        <w:t>§ 4</w:t>
      </w:r>
      <w:r w:rsidR="009D70A3" w:rsidRPr="00A802F2">
        <w:rPr>
          <w:b/>
          <w:color w:val="000000" w:themeColor="text1"/>
        </w:rPr>
        <w:t>1</w:t>
      </w:r>
      <w:r w:rsidR="00EA5643" w:rsidRPr="00A802F2">
        <w:rPr>
          <w:b/>
          <w:color w:val="000000" w:themeColor="text1"/>
        </w:rPr>
        <w:t>. 1.</w:t>
      </w:r>
      <w:r w:rsidR="00EA5643" w:rsidRPr="00A802F2">
        <w:rPr>
          <w:color w:val="000000" w:themeColor="text1"/>
        </w:rPr>
        <w:t xml:space="preserve"> </w:t>
      </w:r>
      <w:r w:rsidR="00EA5643" w:rsidRPr="00A802F2">
        <w:rPr>
          <w:b/>
          <w:color w:val="000000" w:themeColor="text1"/>
        </w:rPr>
        <w:t>Szkoła sprawuje opiekę nad uczniami znajdującymi się w trudnej sytuacji materialnej</w:t>
      </w:r>
      <w:r w:rsidR="00EA5643" w:rsidRPr="00A802F2">
        <w:rPr>
          <w:color w:val="000000" w:themeColor="text1"/>
        </w:rPr>
        <w:t xml:space="preserve"> z powodu warunków rodzinnych i losowych poprzez udzielanie pomocy materialnej:</w:t>
      </w:r>
    </w:p>
    <w:p w14:paraId="2F45DD2A" w14:textId="77777777" w:rsidR="00EA5643" w:rsidRPr="00A802F2" w:rsidRDefault="00EA5643" w:rsidP="006049E0">
      <w:pPr>
        <w:numPr>
          <w:ilvl w:val="3"/>
          <w:numId w:val="67"/>
        </w:numPr>
        <w:tabs>
          <w:tab w:val="clear" w:pos="1440"/>
          <w:tab w:val="num" w:pos="284"/>
        </w:tabs>
        <w:ind w:hanging="1440"/>
        <w:jc w:val="both"/>
        <w:rPr>
          <w:color w:val="000000" w:themeColor="text1"/>
        </w:rPr>
      </w:pPr>
      <w:r w:rsidRPr="00A802F2">
        <w:rPr>
          <w:color w:val="000000" w:themeColor="text1"/>
        </w:rPr>
        <w:t>pomoc w prawidłowym składaniu wniosków o stypendia szkolne;</w:t>
      </w:r>
    </w:p>
    <w:p w14:paraId="26424F87" w14:textId="77777777" w:rsidR="00CA5D7E" w:rsidRPr="00A802F2" w:rsidRDefault="00EA5643" w:rsidP="006049E0">
      <w:pPr>
        <w:numPr>
          <w:ilvl w:val="3"/>
          <w:numId w:val="67"/>
        </w:numPr>
        <w:tabs>
          <w:tab w:val="clear" w:pos="1440"/>
          <w:tab w:val="num" w:pos="284"/>
        </w:tabs>
        <w:ind w:hanging="1440"/>
        <w:jc w:val="both"/>
        <w:rPr>
          <w:color w:val="000000" w:themeColor="text1"/>
        </w:rPr>
      </w:pPr>
      <w:r w:rsidRPr="00A802F2">
        <w:rPr>
          <w:color w:val="000000" w:themeColor="text1"/>
        </w:rPr>
        <w:t>pomoc w ubieganiu się o dopłaty z</w:t>
      </w:r>
      <w:r w:rsidR="00890787" w:rsidRPr="00A802F2">
        <w:rPr>
          <w:color w:val="000000" w:themeColor="text1"/>
        </w:rPr>
        <w:t xml:space="preserve">e </w:t>
      </w:r>
      <w:r w:rsidRPr="00A802F2">
        <w:rPr>
          <w:color w:val="000000" w:themeColor="text1"/>
        </w:rPr>
        <w:t>środków pomocy rodzinie;</w:t>
      </w:r>
    </w:p>
    <w:p w14:paraId="58F1BB85" w14:textId="77777777" w:rsidR="00163E38" w:rsidRPr="00A802F2" w:rsidRDefault="00EA5643" w:rsidP="006049E0">
      <w:pPr>
        <w:numPr>
          <w:ilvl w:val="3"/>
          <w:numId w:val="67"/>
        </w:numPr>
        <w:tabs>
          <w:tab w:val="clear" w:pos="1440"/>
          <w:tab w:val="num" w:pos="284"/>
        </w:tabs>
        <w:ind w:left="284" w:hanging="284"/>
        <w:jc w:val="both"/>
        <w:rPr>
          <w:color w:val="000000" w:themeColor="text1"/>
        </w:rPr>
      </w:pPr>
      <w:r w:rsidRPr="00A802F2">
        <w:rPr>
          <w:color w:val="000000" w:themeColor="text1"/>
        </w:rPr>
        <w:t>występowanie o pomoc dla uczniów do Rady Rodziców i sponsorów</w:t>
      </w:r>
      <w:r w:rsidR="00CA5D7E" w:rsidRPr="00A802F2">
        <w:rPr>
          <w:color w:val="000000" w:themeColor="text1"/>
        </w:rPr>
        <w:t>, a dla wybitnie uzdolnionych uczniów również do organów samorządowych, rządowych, instytucji lub osób fizycznych.</w:t>
      </w:r>
    </w:p>
    <w:p w14:paraId="4CB3B01D" w14:textId="77777777" w:rsidR="00163E38" w:rsidRPr="00A802F2" w:rsidRDefault="00163E38" w:rsidP="00FA444F">
      <w:pPr>
        <w:jc w:val="both"/>
        <w:rPr>
          <w:color w:val="000000" w:themeColor="text1"/>
          <w:u w:val="single"/>
        </w:rPr>
      </w:pPr>
    </w:p>
    <w:p w14:paraId="2478175D" w14:textId="77777777" w:rsidR="00201D92" w:rsidRPr="00A802F2" w:rsidRDefault="00C84BD2" w:rsidP="00FA444F">
      <w:pPr>
        <w:autoSpaceDE w:val="0"/>
        <w:autoSpaceDN w:val="0"/>
        <w:adjustRightInd w:val="0"/>
        <w:ind w:firstLine="567"/>
        <w:jc w:val="both"/>
        <w:rPr>
          <w:bCs/>
          <w:color w:val="000000" w:themeColor="text1"/>
        </w:rPr>
      </w:pPr>
      <w:r w:rsidRPr="00A802F2">
        <w:rPr>
          <w:b/>
          <w:color w:val="000000" w:themeColor="text1"/>
        </w:rPr>
        <w:t>2</w:t>
      </w:r>
      <w:r w:rsidR="00201D92" w:rsidRPr="00A802F2">
        <w:rPr>
          <w:bCs/>
          <w:color w:val="000000" w:themeColor="text1"/>
        </w:rPr>
        <w:t>. Zasady udzielania pomocy na zakup podr</w:t>
      </w:r>
      <w:r w:rsidR="00201D92" w:rsidRPr="00A802F2">
        <w:rPr>
          <w:color w:val="000000" w:themeColor="text1"/>
        </w:rPr>
        <w:t>ę</w:t>
      </w:r>
      <w:r w:rsidR="00201D92" w:rsidRPr="00A802F2">
        <w:rPr>
          <w:bCs/>
          <w:color w:val="000000" w:themeColor="text1"/>
        </w:rPr>
        <w:t>czników:</w:t>
      </w:r>
    </w:p>
    <w:p w14:paraId="2E25018F" w14:textId="77777777" w:rsidR="00201D92" w:rsidRPr="00A802F2" w:rsidRDefault="00201D92" w:rsidP="00FA444F">
      <w:pPr>
        <w:pStyle w:val="Akapitzlist"/>
        <w:tabs>
          <w:tab w:val="left" w:pos="426"/>
        </w:tabs>
        <w:autoSpaceDE w:val="0"/>
        <w:autoSpaceDN w:val="0"/>
        <w:adjustRightInd w:val="0"/>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1)</w:t>
      </w:r>
      <w:r w:rsidRPr="00A802F2">
        <w:rPr>
          <w:rFonts w:ascii="Times New Roman" w:hAnsi="Times New Roman"/>
          <w:color w:val="000000" w:themeColor="text1"/>
          <w:sz w:val="24"/>
          <w:szCs w:val="24"/>
        </w:rPr>
        <w:t xml:space="preserve"> 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14:paraId="5CB99C52" w14:textId="77777777" w:rsidR="00201D92" w:rsidRPr="00A802F2" w:rsidRDefault="00201D92" w:rsidP="00FA444F">
      <w:pPr>
        <w:pStyle w:val="Akapitzlist"/>
        <w:tabs>
          <w:tab w:val="left" w:pos="284"/>
        </w:tabs>
        <w:autoSpaceDE w:val="0"/>
        <w:autoSpaceDN w:val="0"/>
        <w:adjustRightInd w:val="0"/>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2)</w:t>
      </w:r>
      <w:r w:rsidR="00741828" w:rsidRPr="00A802F2">
        <w:rPr>
          <w:rFonts w:ascii="Times New Roman" w:hAnsi="Times New Roman"/>
          <w:b/>
          <w:color w:val="000000" w:themeColor="text1"/>
          <w:sz w:val="24"/>
          <w:szCs w:val="24"/>
        </w:rPr>
        <w:t xml:space="preserve">  </w:t>
      </w:r>
      <w:r w:rsidRPr="00A802F2">
        <w:rPr>
          <w:rFonts w:ascii="Times New Roman" w:hAnsi="Times New Roman"/>
          <w:color w:val="000000" w:themeColor="text1"/>
          <w:sz w:val="24"/>
          <w:szCs w:val="24"/>
        </w:rPr>
        <w:t>wniosek, o którym mowa w pkt 1 składa się do dyrektora szkoły podstawowej, do której uczeń będzie uczęszczał w danym roku szkolnym;</w:t>
      </w:r>
    </w:p>
    <w:p w14:paraId="57AED9AB" w14:textId="77777777" w:rsidR="00201D92" w:rsidRPr="00A802F2" w:rsidRDefault="00201D92" w:rsidP="00FA444F">
      <w:pPr>
        <w:pStyle w:val="Akapitzlist"/>
        <w:tabs>
          <w:tab w:val="left" w:pos="426"/>
        </w:tabs>
        <w:autoSpaceDE w:val="0"/>
        <w:autoSpaceDN w:val="0"/>
        <w:adjustRightInd w:val="0"/>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3)</w:t>
      </w:r>
      <w:r w:rsidR="00741828" w:rsidRPr="00A802F2">
        <w:rPr>
          <w:rFonts w:ascii="Times New Roman" w:hAnsi="Times New Roman"/>
          <w:b/>
          <w:color w:val="000000" w:themeColor="text1"/>
          <w:sz w:val="24"/>
          <w:szCs w:val="24"/>
        </w:rPr>
        <w:t xml:space="preserve">  </w:t>
      </w:r>
      <w:r w:rsidRPr="00A802F2">
        <w:rPr>
          <w:rFonts w:ascii="Times New Roman" w:hAnsi="Times New Roman"/>
          <w:color w:val="000000" w:themeColor="text1"/>
          <w:sz w:val="24"/>
          <w:szCs w:val="24"/>
        </w:rPr>
        <w:t>dyrektor szkoły podstawowej sporządza listę uczniów uprawnionych do otrzymania pomocy, w</w:t>
      </w:r>
      <w:r w:rsidR="00CE168B" w:rsidRPr="00A802F2">
        <w:rPr>
          <w:rFonts w:ascii="Times New Roman" w:hAnsi="Times New Roman"/>
          <w:color w:val="000000" w:themeColor="text1"/>
          <w:sz w:val="24"/>
          <w:szCs w:val="24"/>
        </w:rPr>
        <w:t> </w:t>
      </w:r>
      <w:r w:rsidRPr="00A802F2">
        <w:rPr>
          <w:rFonts w:ascii="Times New Roman" w:hAnsi="Times New Roman"/>
          <w:color w:val="000000" w:themeColor="text1"/>
          <w:sz w:val="24"/>
          <w:szCs w:val="24"/>
        </w:rPr>
        <w:t>tym uczniów z rodzin, które nie spełniają kryteri</w:t>
      </w:r>
      <w:r w:rsidR="00FE134A" w:rsidRPr="00A802F2">
        <w:rPr>
          <w:rFonts w:ascii="Times New Roman" w:hAnsi="Times New Roman"/>
          <w:color w:val="000000" w:themeColor="text1"/>
          <w:sz w:val="24"/>
          <w:szCs w:val="24"/>
        </w:rPr>
        <w:t>um dochodowego, o którym mowa w </w:t>
      </w:r>
      <w:r w:rsidRPr="00A802F2">
        <w:rPr>
          <w:rFonts w:ascii="Times New Roman" w:hAnsi="Times New Roman"/>
          <w:color w:val="000000" w:themeColor="text1"/>
          <w:sz w:val="24"/>
          <w:szCs w:val="24"/>
        </w:rPr>
        <w:t xml:space="preserve">ustawie </w:t>
      </w:r>
      <w:r w:rsidRPr="00A802F2">
        <w:rPr>
          <w:rFonts w:ascii="Times New Roman" w:hAnsi="Times New Roman"/>
          <w:color w:val="000000" w:themeColor="text1"/>
          <w:sz w:val="24"/>
          <w:szCs w:val="24"/>
        </w:rPr>
        <w:lastRenderedPageBreak/>
        <w:t xml:space="preserve">o pomocy społecznej, którzy mogą otrzymać pomoc ze </w:t>
      </w:r>
      <w:r w:rsidR="00CE168B" w:rsidRPr="00A802F2">
        <w:rPr>
          <w:rFonts w:ascii="Times New Roman" w:hAnsi="Times New Roman"/>
          <w:color w:val="000000" w:themeColor="text1"/>
          <w:sz w:val="24"/>
          <w:szCs w:val="24"/>
        </w:rPr>
        <w:t>względu na przypadki określone  w </w:t>
      </w:r>
      <w:r w:rsidRPr="00A802F2">
        <w:rPr>
          <w:rFonts w:ascii="Times New Roman" w:hAnsi="Times New Roman"/>
          <w:color w:val="000000" w:themeColor="text1"/>
          <w:sz w:val="24"/>
          <w:szCs w:val="24"/>
        </w:rPr>
        <w:t>przepisach i przekazuje ją prezydentowi miasta.</w:t>
      </w:r>
    </w:p>
    <w:p w14:paraId="69E153D4" w14:textId="77777777" w:rsidR="00201D92" w:rsidRPr="00A802F2" w:rsidRDefault="00201D92" w:rsidP="00FA444F">
      <w:pPr>
        <w:tabs>
          <w:tab w:val="left" w:pos="851"/>
        </w:tabs>
        <w:jc w:val="both"/>
        <w:rPr>
          <w:color w:val="000000" w:themeColor="text1"/>
        </w:rPr>
      </w:pPr>
    </w:p>
    <w:p w14:paraId="0459DCA3" w14:textId="77777777" w:rsidR="00EA5643" w:rsidRPr="00A802F2" w:rsidRDefault="00201D92" w:rsidP="00FA444F">
      <w:pPr>
        <w:tabs>
          <w:tab w:val="left" w:pos="851"/>
        </w:tabs>
        <w:ind w:firstLine="567"/>
        <w:jc w:val="both"/>
        <w:rPr>
          <w:color w:val="000000" w:themeColor="text1"/>
        </w:rPr>
      </w:pPr>
      <w:r w:rsidRPr="00A802F2">
        <w:rPr>
          <w:b/>
          <w:color w:val="000000" w:themeColor="text1"/>
        </w:rPr>
        <w:t>3.</w:t>
      </w:r>
      <w:r w:rsidRPr="00A802F2">
        <w:rPr>
          <w:color w:val="000000" w:themeColor="text1"/>
        </w:rPr>
        <w:t xml:space="preserve"> </w:t>
      </w:r>
      <w:r w:rsidR="00EA5643" w:rsidRPr="00A802F2">
        <w:rPr>
          <w:color w:val="000000" w:themeColor="text1"/>
        </w:rPr>
        <w:t>Pomoc materialna jest udzielana uczniom w celu zm</w:t>
      </w:r>
      <w:r w:rsidR="00FE134A" w:rsidRPr="00A802F2">
        <w:rPr>
          <w:color w:val="000000" w:themeColor="text1"/>
        </w:rPr>
        <w:t>niejszenia różnic w dostępie do </w:t>
      </w:r>
      <w:r w:rsidR="00EA5643" w:rsidRPr="00A802F2">
        <w:rPr>
          <w:color w:val="000000" w:themeColor="text1"/>
        </w:rPr>
        <w:t>edukacji, umożliwienia pokonywania barier dostępu do edukacji wynikających z trudnej sytuacji materialnej ucznia, a także wspierania edukacji uczniów zdolnych.</w:t>
      </w:r>
    </w:p>
    <w:p w14:paraId="06720CEB" w14:textId="77777777" w:rsidR="00EA5643" w:rsidRPr="00A802F2" w:rsidRDefault="00EA5643" w:rsidP="00FA444F">
      <w:pPr>
        <w:tabs>
          <w:tab w:val="left" w:pos="284"/>
          <w:tab w:val="left" w:pos="851"/>
        </w:tabs>
        <w:ind w:firstLine="567"/>
        <w:jc w:val="both"/>
        <w:rPr>
          <w:color w:val="000000" w:themeColor="text1"/>
        </w:rPr>
      </w:pPr>
    </w:p>
    <w:p w14:paraId="60665395" w14:textId="77777777" w:rsidR="00EA5643" w:rsidRPr="00A802F2" w:rsidRDefault="00EA5643" w:rsidP="006049E0">
      <w:pPr>
        <w:numPr>
          <w:ilvl w:val="0"/>
          <w:numId w:val="394"/>
        </w:numPr>
        <w:tabs>
          <w:tab w:val="left" w:pos="284"/>
          <w:tab w:val="left" w:pos="851"/>
        </w:tabs>
        <w:ind w:left="0" w:firstLine="567"/>
        <w:jc w:val="both"/>
        <w:rPr>
          <w:color w:val="000000" w:themeColor="text1"/>
        </w:rPr>
      </w:pPr>
      <w:r w:rsidRPr="00A802F2">
        <w:rPr>
          <w:color w:val="000000" w:themeColor="text1"/>
        </w:rPr>
        <w:t>Szkoła udziela pomocy materialnej uczniom znajdującym się w trudnej sytuacji życiowej samodzielnie lub w porozumieniu z ośrodkami pomocy społecznej.</w:t>
      </w:r>
    </w:p>
    <w:p w14:paraId="50A16E85" w14:textId="77777777" w:rsidR="00E24A1B" w:rsidRPr="00A802F2" w:rsidRDefault="00E24A1B" w:rsidP="00FA444F">
      <w:pPr>
        <w:tabs>
          <w:tab w:val="left" w:pos="284"/>
        </w:tabs>
        <w:ind w:firstLine="284"/>
        <w:jc w:val="both"/>
        <w:rPr>
          <w:color w:val="000000" w:themeColor="text1"/>
        </w:rPr>
      </w:pPr>
    </w:p>
    <w:p w14:paraId="5C19B3AA" w14:textId="77777777" w:rsidR="00EA5643" w:rsidRPr="00A802F2" w:rsidRDefault="00EA5643" w:rsidP="006049E0">
      <w:pPr>
        <w:numPr>
          <w:ilvl w:val="0"/>
          <w:numId w:val="394"/>
        </w:numPr>
        <w:tabs>
          <w:tab w:val="left" w:pos="284"/>
          <w:tab w:val="left" w:pos="851"/>
        </w:tabs>
        <w:ind w:left="0" w:firstLine="567"/>
        <w:jc w:val="both"/>
        <w:rPr>
          <w:color w:val="000000" w:themeColor="text1"/>
        </w:rPr>
      </w:pPr>
      <w:r w:rsidRPr="00A802F2">
        <w:rPr>
          <w:color w:val="000000" w:themeColor="text1"/>
        </w:rPr>
        <w:t>Pomoc materialna uczniom polega w szczególności na:</w:t>
      </w:r>
    </w:p>
    <w:p w14:paraId="610E684F" w14:textId="77777777" w:rsidR="00EA5643" w:rsidRPr="00A802F2" w:rsidRDefault="00EA5643" w:rsidP="006049E0">
      <w:pPr>
        <w:numPr>
          <w:ilvl w:val="2"/>
          <w:numId w:val="68"/>
        </w:numPr>
        <w:tabs>
          <w:tab w:val="clear" w:pos="1487"/>
          <w:tab w:val="left" w:pos="284"/>
        </w:tabs>
        <w:ind w:left="0" w:firstLine="0"/>
        <w:jc w:val="both"/>
        <w:rPr>
          <w:color w:val="000000" w:themeColor="text1"/>
        </w:rPr>
      </w:pPr>
      <w:r w:rsidRPr="00A802F2">
        <w:rPr>
          <w:color w:val="000000" w:themeColor="text1"/>
        </w:rPr>
        <w:t>diagnozowaniu, we współpracy z wychowawcami klas, sytuacji socjalnej ucznia;</w:t>
      </w:r>
    </w:p>
    <w:p w14:paraId="00C47997" w14:textId="77777777" w:rsidR="00EA5643" w:rsidRPr="00A802F2" w:rsidRDefault="00EA5643" w:rsidP="006049E0">
      <w:pPr>
        <w:numPr>
          <w:ilvl w:val="2"/>
          <w:numId w:val="68"/>
        </w:numPr>
        <w:tabs>
          <w:tab w:val="clear" w:pos="1487"/>
          <w:tab w:val="left" w:pos="284"/>
        </w:tabs>
        <w:ind w:left="0" w:firstLine="0"/>
        <w:jc w:val="both"/>
        <w:rPr>
          <w:color w:val="000000" w:themeColor="text1"/>
        </w:rPr>
      </w:pPr>
      <w:r w:rsidRPr="00A802F2">
        <w:rPr>
          <w:color w:val="000000" w:themeColor="text1"/>
        </w:rPr>
        <w:t>poszukiwaniu możliwości pomocy uczniom w trudnej sytuacji materialnej;</w:t>
      </w:r>
    </w:p>
    <w:p w14:paraId="0C7955FF" w14:textId="77777777" w:rsidR="00EA5643" w:rsidRPr="00A802F2" w:rsidRDefault="00EA5643" w:rsidP="006049E0">
      <w:pPr>
        <w:numPr>
          <w:ilvl w:val="2"/>
          <w:numId w:val="68"/>
        </w:numPr>
        <w:tabs>
          <w:tab w:val="clear" w:pos="1487"/>
          <w:tab w:val="left" w:pos="284"/>
        </w:tabs>
        <w:ind w:left="0" w:firstLine="0"/>
        <w:jc w:val="both"/>
        <w:rPr>
          <w:color w:val="000000" w:themeColor="text1"/>
        </w:rPr>
      </w:pPr>
      <w:r w:rsidRPr="00A802F2">
        <w:rPr>
          <w:color w:val="000000" w:themeColor="text1"/>
        </w:rPr>
        <w:t>organizacji zadań służących poprawie sytuacji życiowej uczniów i ich rodzin.</w:t>
      </w:r>
    </w:p>
    <w:p w14:paraId="25E4DDB3" w14:textId="77777777" w:rsidR="00650743" w:rsidRPr="00A802F2" w:rsidRDefault="00650743" w:rsidP="00FA444F">
      <w:pPr>
        <w:jc w:val="both"/>
        <w:rPr>
          <w:color w:val="000000" w:themeColor="text1"/>
        </w:rPr>
      </w:pPr>
    </w:p>
    <w:p w14:paraId="5819D4A2" w14:textId="77777777" w:rsidR="00EA5643" w:rsidRPr="00A802F2" w:rsidRDefault="00EA5643" w:rsidP="006049E0">
      <w:pPr>
        <w:numPr>
          <w:ilvl w:val="0"/>
          <w:numId w:val="394"/>
        </w:numPr>
        <w:tabs>
          <w:tab w:val="left" w:pos="284"/>
          <w:tab w:val="left" w:pos="851"/>
        </w:tabs>
        <w:ind w:left="0" w:firstLine="567"/>
        <w:jc w:val="both"/>
        <w:rPr>
          <w:color w:val="000000" w:themeColor="text1"/>
        </w:rPr>
      </w:pPr>
      <w:r w:rsidRPr="00A802F2">
        <w:rPr>
          <w:color w:val="000000" w:themeColor="text1"/>
        </w:rPr>
        <w:t>Zadania wyżej wymienione są realizowane we współpracy z:</w:t>
      </w:r>
    </w:p>
    <w:p w14:paraId="71FF40AC" w14:textId="77777777" w:rsidR="00EA5643" w:rsidRPr="00A802F2" w:rsidRDefault="00EA5643" w:rsidP="006049E0">
      <w:pPr>
        <w:numPr>
          <w:ilvl w:val="2"/>
          <w:numId w:val="69"/>
        </w:numPr>
        <w:tabs>
          <w:tab w:val="clear" w:pos="1487"/>
          <w:tab w:val="num" w:pos="0"/>
          <w:tab w:val="left" w:pos="284"/>
        </w:tabs>
        <w:ind w:left="0" w:firstLine="0"/>
        <w:jc w:val="both"/>
        <w:rPr>
          <w:color w:val="000000" w:themeColor="text1"/>
        </w:rPr>
      </w:pPr>
      <w:r w:rsidRPr="00A802F2">
        <w:rPr>
          <w:color w:val="000000" w:themeColor="text1"/>
        </w:rPr>
        <w:t>rodzicami;</w:t>
      </w:r>
    </w:p>
    <w:p w14:paraId="68610BB4" w14:textId="77777777" w:rsidR="00EA5643" w:rsidRPr="00A802F2" w:rsidRDefault="00EA5643" w:rsidP="006049E0">
      <w:pPr>
        <w:numPr>
          <w:ilvl w:val="2"/>
          <w:numId w:val="69"/>
        </w:numPr>
        <w:tabs>
          <w:tab w:val="clear" w:pos="1487"/>
          <w:tab w:val="num" w:pos="0"/>
          <w:tab w:val="left" w:pos="284"/>
        </w:tabs>
        <w:ind w:left="0" w:firstLine="0"/>
        <w:jc w:val="both"/>
        <w:rPr>
          <w:color w:val="000000" w:themeColor="text1"/>
        </w:rPr>
      </w:pPr>
      <w:r w:rsidRPr="00A802F2">
        <w:rPr>
          <w:color w:val="000000" w:themeColor="text1"/>
        </w:rPr>
        <w:t>nauczycielami i innymi pracownikami szkoły;</w:t>
      </w:r>
    </w:p>
    <w:p w14:paraId="6E0AF718" w14:textId="77777777" w:rsidR="00EA5643" w:rsidRPr="00A802F2" w:rsidRDefault="00EA5643" w:rsidP="006049E0">
      <w:pPr>
        <w:numPr>
          <w:ilvl w:val="2"/>
          <w:numId w:val="69"/>
        </w:numPr>
        <w:tabs>
          <w:tab w:val="clear" w:pos="1487"/>
          <w:tab w:val="num" w:pos="0"/>
          <w:tab w:val="left" w:pos="284"/>
        </w:tabs>
        <w:ind w:left="0" w:firstLine="0"/>
        <w:jc w:val="both"/>
        <w:rPr>
          <w:color w:val="000000" w:themeColor="text1"/>
        </w:rPr>
      </w:pPr>
      <w:r w:rsidRPr="00A802F2">
        <w:rPr>
          <w:color w:val="000000" w:themeColor="text1"/>
        </w:rPr>
        <w:t>ośrodkami pomocy społecznej;</w:t>
      </w:r>
    </w:p>
    <w:p w14:paraId="35B6337A" w14:textId="77777777" w:rsidR="00EA5643" w:rsidRPr="00A802F2" w:rsidRDefault="00EA5643" w:rsidP="006049E0">
      <w:pPr>
        <w:numPr>
          <w:ilvl w:val="2"/>
          <w:numId w:val="69"/>
        </w:numPr>
        <w:tabs>
          <w:tab w:val="clear" w:pos="1487"/>
          <w:tab w:val="num" w:pos="0"/>
          <w:tab w:val="left" w:pos="284"/>
        </w:tabs>
        <w:ind w:left="0" w:firstLine="0"/>
        <w:jc w:val="both"/>
        <w:rPr>
          <w:color w:val="000000" w:themeColor="text1"/>
        </w:rPr>
      </w:pPr>
      <w:r w:rsidRPr="00A802F2">
        <w:rPr>
          <w:color w:val="000000" w:themeColor="text1"/>
        </w:rPr>
        <w:t>organem prowadzącym;</w:t>
      </w:r>
    </w:p>
    <w:p w14:paraId="29E1AE8E" w14:textId="77777777" w:rsidR="00EA5643" w:rsidRPr="00A802F2" w:rsidRDefault="00EA5643" w:rsidP="006049E0">
      <w:pPr>
        <w:numPr>
          <w:ilvl w:val="2"/>
          <w:numId w:val="69"/>
        </w:numPr>
        <w:tabs>
          <w:tab w:val="clear" w:pos="1487"/>
          <w:tab w:val="num" w:pos="0"/>
          <w:tab w:val="left" w:pos="284"/>
        </w:tabs>
        <w:ind w:left="0" w:firstLine="0"/>
        <w:jc w:val="both"/>
        <w:rPr>
          <w:color w:val="000000" w:themeColor="text1"/>
        </w:rPr>
      </w:pPr>
      <w:r w:rsidRPr="00A802F2">
        <w:rPr>
          <w:color w:val="000000" w:themeColor="text1"/>
        </w:rPr>
        <w:t>innymi podmiotami świadczącymi pomoc materialną na rzecz rodzin, dzieci i młodzieży.</w:t>
      </w:r>
    </w:p>
    <w:p w14:paraId="51F25241" w14:textId="77777777" w:rsidR="00957631" w:rsidRPr="00A802F2" w:rsidRDefault="00957631" w:rsidP="00FA444F">
      <w:pPr>
        <w:jc w:val="both"/>
        <w:rPr>
          <w:color w:val="000000" w:themeColor="text1"/>
        </w:rPr>
      </w:pPr>
    </w:p>
    <w:p w14:paraId="584A6B31" w14:textId="77777777" w:rsidR="00EA5643" w:rsidRPr="00A802F2" w:rsidRDefault="00EA5643" w:rsidP="006049E0">
      <w:pPr>
        <w:numPr>
          <w:ilvl w:val="0"/>
          <w:numId w:val="394"/>
        </w:numPr>
        <w:tabs>
          <w:tab w:val="left" w:pos="851"/>
        </w:tabs>
        <w:ind w:left="0" w:firstLine="567"/>
        <w:jc w:val="both"/>
        <w:rPr>
          <w:color w:val="000000" w:themeColor="text1"/>
        </w:rPr>
      </w:pPr>
      <w:r w:rsidRPr="00A802F2">
        <w:rPr>
          <w:color w:val="000000" w:themeColor="text1"/>
        </w:rPr>
        <w:t>Korzystanie z pomocy materialnej jest dobrowolne i odbywa się na wniosek:</w:t>
      </w:r>
    </w:p>
    <w:p w14:paraId="39FF2000" w14:textId="77777777" w:rsidR="00EA5643" w:rsidRPr="00A802F2" w:rsidRDefault="00EA5643" w:rsidP="006049E0">
      <w:pPr>
        <w:numPr>
          <w:ilvl w:val="2"/>
          <w:numId w:val="70"/>
        </w:numPr>
        <w:tabs>
          <w:tab w:val="clear" w:pos="1487"/>
          <w:tab w:val="num" w:pos="284"/>
        </w:tabs>
        <w:ind w:left="993" w:hanging="993"/>
        <w:jc w:val="both"/>
        <w:rPr>
          <w:color w:val="000000" w:themeColor="text1"/>
        </w:rPr>
      </w:pPr>
      <w:r w:rsidRPr="00A802F2">
        <w:rPr>
          <w:color w:val="000000" w:themeColor="text1"/>
        </w:rPr>
        <w:t>ucznia;</w:t>
      </w:r>
    </w:p>
    <w:p w14:paraId="0B7B7ABE" w14:textId="77777777" w:rsidR="00EA5643" w:rsidRPr="00A802F2" w:rsidRDefault="00EA5643" w:rsidP="006049E0">
      <w:pPr>
        <w:numPr>
          <w:ilvl w:val="2"/>
          <w:numId w:val="70"/>
        </w:numPr>
        <w:tabs>
          <w:tab w:val="clear" w:pos="1487"/>
          <w:tab w:val="num" w:pos="284"/>
        </w:tabs>
        <w:ind w:left="993" w:hanging="993"/>
        <w:jc w:val="both"/>
        <w:rPr>
          <w:color w:val="000000" w:themeColor="text1"/>
        </w:rPr>
      </w:pPr>
      <w:r w:rsidRPr="00A802F2">
        <w:rPr>
          <w:color w:val="000000" w:themeColor="text1"/>
        </w:rPr>
        <w:t>rodziców (opiekunów prawnych);</w:t>
      </w:r>
    </w:p>
    <w:p w14:paraId="1B207D3A" w14:textId="77777777" w:rsidR="00EA5643" w:rsidRPr="00A802F2" w:rsidRDefault="00EA5643" w:rsidP="006049E0">
      <w:pPr>
        <w:numPr>
          <w:ilvl w:val="2"/>
          <w:numId w:val="70"/>
        </w:numPr>
        <w:tabs>
          <w:tab w:val="clear" w:pos="1487"/>
          <w:tab w:val="num" w:pos="284"/>
        </w:tabs>
        <w:ind w:left="993" w:hanging="993"/>
        <w:jc w:val="both"/>
        <w:rPr>
          <w:color w:val="000000" w:themeColor="text1"/>
        </w:rPr>
      </w:pPr>
      <w:r w:rsidRPr="00A802F2">
        <w:rPr>
          <w:color w:val="000000" w:themeColor="text1"/>
        </w:rPr>
        <w:t>nauczyciela.</w:t>
      </w:r>
    </w:p>
    <w:p w14:paraId="4870E85F" w14:textId="77777777" w:rsidR="00EA5643" w:rsidRPr="00A802F2" w:rsidRDefault="00EA5643" w:rsidP="00FA444F">
      <w:pPr>
        <w:ind w:left="993"/>
        <w:jc w:val="both"/>
        <w:rPr>
          <w:color w:val="000000" w:themeColor="text1"/>
        </w:rPr>
      </w:pPr>
    </w:p>
    <w:p w14:paraId="2E8F573C" w14:textId="77777777" w:rsidR="00EA5643" w:rsidRPr="00A802F2" w:rsidRDefault="00201D92" w:rsidP="00FA444F">
      <w:pPr>
        <w:tabs>
          <w:tab w:val="left" w:pos="851"/>
        </w:tabs>
        <w:ind w:left="568"/>
        <w:jc w:val="both"/>
        <w:rPr>
          <w:color w:val="000000" w:themeColor="text1"/>
        </w:rPr>
      </w:pPr>
      <w:r w:rsidRPr="00A802F2">
        <w:rPr>
          <w:b/>
          <w:color w:val="000000" w:themeColor="text1"/>
        </w:rPr>
        <w:t>8</w:t>
      </w:r>
      <w:r w:rsidR="00D43644" w:rsidRPr="00A802F2">
        <w:rPr>
          <w:color w:val="000000" w:themeColor="text1"/>
        </w:rPr>
        <w:t xml:space="preserve">. </w:t>
      </w:r>
      <w:r w:rsidR="00EA5643" w:rsidRPr="00A802F2">
        <w:rPr>
          <w:color w:val="000000" w:themeColor="text1"/>
        </w:rPr>
        <w:t>Pomoc materialna w szkole jest organizowana w formie:</w:t>
      </w:r>
    </w:p>
    <w:p w14:paraId="4C1260A7" w14:textId="77777777" w:rsidR="00EA5643" w:rsidRPr="00A802F2" w:rsidRDefault="00EA5643" w:rsidP="006049E0">
      <w:pPr>
        <w:numPr>
          <w:ilvl w:val="2"/>
          <w:numId w:val="71"/>
        </w:numPr>
        <w:tabs>
          <w:tab w:val="clear" w:pos="1487"/>
          <w:tab w:val="num" w:pos="284"/>
        </w:tabs>
        <w:ind w:left="69" w:hanging="69"/>
        <w:jc w:val="both"/>
        <w:rPr>
          <w:color w:val="000000" w:themeColor="text1"/>
        </w:rPr>
      </w:pPr>
      <w:r w:rsidRPr="00A802F2">
        <w:rPr>
          <w:color w:val="000000" w:themeColor="text1"/>
        </w:rPr>
        <w:t>zwolnień z opłat za ubezpieczenie;</w:t>
      </w:r>
    </w:p>
    <w:p w14:paraId="7812C7EC" w14:textId="77777777" w:rsidR="00EA5643" w:rsidRPr="00A802F2" w:rsidRDefault="00EA5643" w:rsidP="006049E0">
      <w:pPr>
        <w:numPr>
          <w:ilvl w:val="2"/>
          <w:numId w:val="71"/>
        </w:numPr>
        <w:tabs>
          <w:tab w:val="clear" w:pos="1487"/>
          <w:tab w:val="num" w:pos="284"/>
        </w:tabs>
        <w:ind w:left="69" w:hanging="69"/>
        <w:jc w:val="both"/>
        <w:rPr>
          <w:color w:val="000000" w:themeColor="text1"/>
        </w:rPr>
      </w:pPr>
      <w:r w:rsidRPr="00A802F2">
        <w:rPr>
          <w:color w:val="000000" w:themeColor="text1"/>
        </w:rPr>
        <w:t>bezpłatnych obiadów;</w:t>
      </w:r>
    </w:p>
    <w:p w14:paraId="038CA019" w14:textId="77777777" w:rsidR="00EA5643" w:rsidRPr="00A802F2" w:rsidRDefault="00EA5643" w:rsidP="006049E0">
      <w:pPr>
        <w:numPr>
          <w:ilvl w:val="2"/>
          <w:numId w:val="71"/>
        </w:numPr>
        <w:tabs>
          <w:tab w:val="clear" w:pos="1487"/>
          <w:tab w:val="num" w:pos="284"/>
        </w:tabs>
        <w:ind w:left="69" w:hanging="69"/>
        <w:jc w:val="both"/>
        <w:rPr>
          <w:color w:val="000000" w:themeColor="text1"/>
        </w:rPr>
      </w:pPr>
      <w:r w:rsidRPr="00A802F2">
        <w:rPr>
          <w:color w:val="000000" w:themeColor="text1"/>
        </w:rPr>
        <w:t>stypendiów za wyniki w nauce, osiągnięcia sportowe lub artystyczne;</w:t>
      </w:r>
    </w:p>
    <w:p w14:paraId="44E6A032" w14:textId="77777777" w:rsidR="00EA5643" w:rsidRPr="00A802F2" w:rsidRDefault="00EA5643" w:rsidP="006049E0">
      <w:pPr>
        <w:numPr>
          <w:ilvl w:val="2"/>
          <w:numId w:val="71"/>
        </w:numPr>
        <w:tabs>
          <w:tab w:val="clear" w:pos="1487"/>
          <w:tab w:val="num" w:pos="284"/>
        </w:tabs>
        <w:ind w:left="69" w:hanging="69"/>
        <w:jc w:val="both"/>
        <w:rPr>
          <w:color w:val="000000" w:themeColor="text1"/>
        </w:rPr>
      </w:pPr>
      <w:r w:rsidRPr="00A802F2">
        <w:rPr>
          <w:color w:val="000000" w:themeColor="text1"/>
        </w:rPr>
        <w:t>innych, w zależności od potrzeb i możliwości.</w:t>
      </w:r>
    </w:p>
    <w:p w14:paraId="5E9C7215" w14:textId="77777777" w:rsidR="00EA5643" w:rsidRPr="00A802F2" w:rsidRDefault="00EA5643" w:rsidP="00FA444F">
      <w:pPr>
        <w:tabs>
          <w:tab w:val="left" w:pos="284"/>
          <w:tab w:val="left" w:pos="851"/>
        </w:tabs>
        <w:ind w:firstLine="567"/>
        <w:jc w:val="both"/>
        <w:rPr>
          <w:color w:val="000000" w:themeColor="text1"/>
        </w:rPr>
      </w:pPr>
    </w:p>
    <w:p w14:paraId="32D17A41" w14:textId="77777777" w:rsidR="00EA5643" w:rsidRPr="00A802F2" w:rsidRDefault="00201D92" w:rsidP="00FA444F">
      <w:pPr>
        <w:tabs>
          <w:tab w:val="left" w:pos="284"/>
          <w:tab w:val="left" w:pos="851"/>
        </w:tabs>
        <w:ind w:firstLine="568"/>
        <w:jc w:val="both"/>
        <w:rPr>
          <w:color w:val="000000" w:themeColor="text1"/>
        </w:rPr>
      </w:pPr>
      <w:r w:rsidRPr="00A802F2">
        <w:rPr>
          <w:b/>
          <w:color w:val="000000" w:themeColor="text1"/>
        </w:rPr>
        <w:t>9</w:t>
      </w:r>
      <w:r w:rsidR="00D43644" w:rsidRPr="00A802F2">
        <w:rPr>
          <w:b/>
          <w:color w:val="000000" w:themeColor="text1"/>
        </w:rPr>
        <w:t>.</w:t>
      </w:r>
      <w:r w:rsidR="00D43644" w:rsidRPr="00A802F2">
        <w:rPr>
          <w:color w:val="000000" w:themeColor="text1"/>
        </w:rPr>
        <w:t xml:space="preserve"> </w:t>
      </w:r>
      <w:r w:rsidR="00EA5643" w:rsidRPr="00A802F2">
        <w:rPr>
          <w:color w:val="000000" w:themeColor="text1"/>
        </w:rPr>
        <w:t xml:space="preserve">Uczniowi przysługuje prawo do pomocy materialnej ze środków przeznaczonych na ten cel w budżecie </w:t>
      </w:r>
      <w:r w:rsidR="00C56EEE" w:rsidRPr="00A802F2">
        <w:rPr>
          <w:color w:val="000000" w:themeColor="text1"/>
        </w:rPr>
        <w:t>gminy</w:t>
      </w:r>
      <w:r w:rsidR="00EA5643" w:rsidRPr="00A802F2">
        <w:rPr>
          <w:color w:val="000000" w:themeColor="text1"/>
        </w:rPr>
        <w:t>.</w:t>
      </w:r>
    </w:p>
    <w:p w14:paraId="294BD54C" w14:textId="77777777" w:rsidR="00681DB5" w:rsidRPr="00A802F2" w:rsidRDefault="00681DB5" w:rsidP="00FA444F">
      <w:pPr>
        <w:tabs>
          <w:tab w:val="left" w:pos="993"/>
        </w:tabs>
        <w:jc w:val="both"/>
        <w:rPr>
          <w:color w:val="000000" w:themeColor="text1"/>
        </w:rPr>
      </w:pPr>
    </w:p>
    <w:p w14:paraId="5D429B9A" w14:textId="77777777" w:rsidR="00FD5A56" w:rsidRPr="00A802F2" w:rsidRDefault="00201D92" w:rsidP="00FA444F">
      <w:pPr>
        <w:tabs>
          <w:tab w:val="left" w:pos="993"/>
        </w:tabs>
        <w:ind w:firstLine="567"/>
        <w:jc w:val="both"/>
        <w:rPr>
          <w:color w:val="000000" w:themeColor="text1"/>
        </w:rPr>
      </w:pPr>
      <w:r w:rsidRPr="00A802F2">
        <w:rPr>
          <w:b/>
          <w:color w:val="000000" w:themeColor="text1"/>
        </w:rPr>
        <w:t>10.</w:t>
      </w:r>
      <w:r w:rsidR="00FD5A56" w:rsidRPr="00A802F2">
        <w:rPr>
          <w:color w:val="000000" w:themeColor="text1"/>
        </w:rPr>
        <w:t>Udzielanie świadczeń pomocy materialnej o charakterze socjalnym należy do zadań własnych gminy.</w:t>
      </w:r>
    </w:p>
    <w:p w14:paraId="5F58385D" w14:textId="77777777" w:rsidR="00FD5A56" w:rsidRPr="00A802F2" w:rsidRDefault="00FD5A56" w:rsidP="00FA444F">
      <w:pPr>
        <w:tabs>
          <w:tab w:val="num" w:pos="0"/>
          <w:tab w:val="left" w:pos="993"/>
        </w:tabs>
        <w:ind w:firstLine="568"/>
        <w:jc w:val="both"/>
        <w:rPr>
          <w:color w:val="000000" w:themeColor="text1"/>
        </w:rPr>
      </w:pPr>
    </w:p>
    <w:p w14:paraId="56772452" w14:textId="77777777" w:rsidR="00C56EEE" w:rsidRPr="00A802F2" w:rsidRDefault="00FD5A56" w:rsidP="006049E0">
      <w:pPr>
        <w:numPr>
          <w:ilvl w:val="1"/>
          <w:numId w:val="395"/>
        </w:numPr>
        <w:tabs>
          <w:tab w:val="clear" w:pos="965"/>
          <w:tab w:val="left" w:pos="993"/>
        </w:tabs>
        <w:ind w:left="0" w:firstLine="568"/>
        <w:jc w:val="both"/>
        <w:rPr>
          <w:color w:val="000000" w:themeColor="text1"/>
        </w:rPr>
      </w:pPr>
      <w:r w:rsidRPr="00A802F2">
        <w:rPr>
          <w:color w:val="000000" w:themeColor="text1"/>
        </w:rPr>
        <w:t>W sprawach świadczeń pomocy materialnej o charakterze socjalnym wydaje się decyzje administracyjne.</w:t>
      </w:r>
    </w:p>
    <w:p w14:paraId="33B94424" w14:textId="77777777" w:rsidR="00C56EEE" w:rsidRPr="00A802F2" w:rsidRDefault="00C56EEE" w:rsidP="00FA444F">
      <w:pPr>
        <w:ind w:left="993"/>
        <w:jc w:val="both"/>
        <w:rPr>
          <w:color w:val="000000" w:themeColor="text1"/>
        </w:rPr>
      </w:pPr>
    </w:p>
    <w:p w14:paraId="6577F790" w14:textId="77777777" w:rsidR="009B7BB0" w:rsidRPr="00A802F2" w:rsidRDefault="009B7BB0" w:rsidP="00FA444F">
      <w:pPr>
        <w:ind w:firstLine="568"/>
        <w:jc w:val="both"/>
        <w:rPr>
          <w:b/>
          <w:color w:val="000000" w:themeColor="text1"/>
        </w:rPr>
      </w:pPr>
      <w:r w:rsidRPr="00A802F2">
        <w:rPr>
          <w:b/>
          <w:color w:val="000000" w:themeColor="text1"/>
        </w:rPr>
        <w:t>§ 4</w:t>
      </w:r>
      <w:r w:rsidR="009D70A3" w:rsidRPr="00A802F2">
        <w:rPr>
          <w:b/>
          <w:color w:val="000000" w:themeColor="text1"/>
        </w:rPr>
        <w:t>2</w:t>
      </w:r>
      <w:r w:rsidRPr="00A802F2">
        <w:rPr>
          <w:b/>
          <w:color w:val="000000" w:themeColor="text1"/>
        </w:rPr>
        <w:t>. </w:t>
      </w:r>
      <w:r w:rsidRPr="00A802F2">
        <w:rPr>
          <w:color w:val="000000" w:themeColor="text1"/>
        </w:rPr>
        <w:t xml:space="preserve"> </w:t>
      </w:r>
      <w:r w:rsidRPr="00A802F2">
        <w:rPr>
          <w:b/>
          <w:color w:val="000000" w:themeColor="text1"/>
        </w:rPr>
        <w:t>Szkoła prowadzi szeroką działalność z zakresu profilaktyki poprzez:</w:t>
      </w:r>
    </w:p>
    <w:p w14:paraId="46612B06" w14:textId="77777777" w:rsidR="009B7BB0" w:rsidRPr="00A802F2" w:rsidRDefault="009B7BB0" w:rsidP="006049E0">
      <w:pPr>
        <w:numPr>
          <w:ilvl w:val="2"/>
          <w:numId w:val="395"/>
        </w:numPr>
        <w:tabs>
          <w:tab w:val="clear" w:pos="1487"/>
        </w:tabs>
        <w:ind w:left="426" w:hanging="426"/>
        <w:jc w:val="both"/>
        <w:rPr>
          <w:color w:val="000000" w:themeColor="text1"/>
        </w:rPr>
      </w:pPr>
      <w:r w:rsidRPr="00A802F2">
        <w:rPr>
          <w:color w:val="000000" w:themeColor="text1"/>
        </w:rPr>
        <w:t xml:space="preserve">realizację przyjętych w szkole </w:t>
      </w:r>
      <w:r w:rsidR="00C56EEE" w:rsidRPr="00A802F2">
        <w:rPr>
          <w:color w:val="000000" w:themeColor="text1"/>
        </w:rPr>
        <w:t>różnych programów p</w:t>
      </w:r>
      <w:r w:rsidRPr="00A802F2">
        <w:rPr>
          <w:color w:val="000000" w:themeColor="text1"/>
        </w:rPr>
        <w:t>rofilaktyki;</w:t>
      </w:r>
    </w:p>
    <w:p w14:paraId="18BC6B9C" w14:textId="77777777" w:rsidR="009B7BB0" w:rsidRPr="00A802F2" w:rsidRDefault="009B7BB0" w:rsidP="006049E0">
      <w:pPr>
        <w:numPr>
          <w:ilvl w:val="2"/>
          <w:numId w:val="395"/>
        </w:numPr>
        <w:tabs>
          <w:tab w:val="clear" w:pos="1487"/>
          <w:tab w:val="num" w:pos="0"/>
        </w:tabs>
        <w:ind w:left="426" w:hanging="426"/>
        <w:jc w:val="both"/>
        <w:rPr>
          <w:color w:val="000000" w:themeColor="text1"/>
        </w:rPr>
      </w:pPr>
      <w:r w:rsidRPr="00A802F2">
        <w:rPr>
          <w:color w:val="000000" w:themeColor="text1"/>
        </w:rPr>
        <w:t>rozpoznawanie i analizowanie indywidualnych potrzeb i problemów uczniów;</w:t>
      </w:r>
    </w:p>
    <w:p w14:paraId="0F78FEC4" w14:textId="77777777" w:rsidR="009B7BB0" w:rsidRPr="00A802F2" w:rsidRDefault="009B7BB0" w:rsidP="006049E0">
      <w:pPr>
        <w:numPr>
          <w:ilvl w:val="2"/>
          <w:numId w:val="395"/>
        </w:numPr>
        <w:tabs>
          <w:tab w:val="clear" w:pos="1487"/>
          <w:tab w:val="num" w:pos="0"/>
        </w:tabs>
        <w:ind w:left="426" w:hanging="426"/>
        <w:jc w:val="both"/>
        <w:rPr>
          <w:color w:val="000000" w:themeColor="text1"/>
        </w:rPr>
      </w:pPr>
      <w:r w:rsidRPr="00A802F2">
        <w:rPr>
          <w:color w:val="000000" w:themeColor="text1"/>
        </w:rPr>
        <w:t>uświadamianie uczniom zagrożeń (agresja, przemoc, cyberprzemoc, uzależnienia) oraz konieczności dbania o własne zdrowie;</w:t>
      </w:r>
    </w:p>
    <w:p w14:paraId="2FD2566F" w14:textId="77777777" w:rsidR="009B7BB0" w:rsidRPr="00A802F2" w:rsidRDefault="009B7BB0" w:rsidP="006049E0">
      <w:pPr>
        <w:numPr>
          <w:ilvl w:val="2"/>
          <w:numId w:val="395"/>
        </w:numPr>
        <w:tabs>
          <w:tab w:val="clear" w:pos="1487"/>
          <w:tab w:val="num" w:pos="0"/>
        </w:tabs>
        <w:ind w:left="426" w:hanging="426"/>
        <w:jc w:val="both"/>
        <w:rPr>
          <w:color w:val="000000" w:themeColor="text1"/>
        </w:rPr>
      </w:pPr>
      <w:r w:rsidRPr="00A802F2">
        <w:rPr>
          <w:color w:val="000000" w:themeColor="text1"/>
        </w:rPr>
        <w:t>realizację określonej tematyki na zajęciach z wychowawcą we współpracy</w:t>
      </w:r>
      <w:r w:rsidR="004F32E3" w:rsidRPr="00A802F2">
        <w:rPr>
          <w:color w:val="000000" w:themeColor="text1"/>
        </w:rPr>
        <w:t xml:space="preserve"> z</w:t>
      </w:r>
      <w:r w:rsidRPr="00A802F2">
        <w:rPr>
          <w:color w:val="000000" w:themeColor="text1"/>
        </w:rPr>
        <w:t xml:space="preserve"> </w:t>
      </w:r>
      <w:r w:rsidR="00C56EEE" w:rsidRPr="00A802F2">
        <w:rPr>
          <w:color w:val="000000" w:themeColor="text1"/>
        </w:rPr>
        <w:t>pedagogiem szkolnym i pielęgniarką</w:t>
      </w:r>
      <w:r w:rsidRPr="00A802F2">
        <w:rPr>
          <w:color w:val="000000" w:themeColor="text1"/>
        </w:rPr>
        <w:t>;</w:t>
      </w:r>
    </w:p>
    <w:p w14:paraId="334AA0C3" w14:textId="77777777" w:rsidR="009B7BB0" w:rsidRPr="00A802F2" w:rsidRDefault="009B7BB0" w:rsidP="006049E0">
      <w:pPr>
        <w:numPr>
          <w:ilvl w:val="2"/>
          <w:numId w:val="395"/>
        </w:numPr>
        <w:tabs>
          <w:tab w:val="clear" w:pos="1487"/>
          <w:tab w:val="num" w:pos="0"/>
        </w:tabs>
        <w:ind w:left="426" w:hanging="426"/>
        <w:jc w:val="both"/>
        <w:rPr>
          <w:color w:val="000000" w:themeColor="text1"/>
        </w:rPr>
      </w:pPr>
      <w:r w:rsidRPr="00A802F2">
        <w:rPr>
          <w:color w:val="000000" w:themeColor="text1"/>
        </w:rPr>
        <w:t>działania opiekuńcze wychowawcy klasy, w tym rozpoznawanie relacji między rówieśnikami;</w:t>
      </w:r>
    </w:p>
    <w:p w14:paraId="51063AC5" w14:textId="77777777" w:rsidR="009B7BB0" w:rsidRPr="00A802F2" w:rsidRDefault="00C56EEE" w:rsidP="006049E0">
      <w:pPr>
        <w:numPr>
          <w:ilvl w:val="2"/>
          <w:numId w:val="395"/>
        </w:numPr>
        <w:tabs>
          <w:tab w:val="clear" w:pos="1487"/>
          <w:tab w:val="num" w:pos="0"/>
        </w:tabs>
        <w:ind w:left="426" w:hanging="426"/>
        <w:jc w:val="both"/>
        <w:rPr>
          <w:color w:val="000000" w:themeColor="text1"/>
        </w:rPr>
      </w:pPr>
      <w:r w:rsidRPr="00A802F2">
        <w:rPr>
          <w:color w:val="000000" w:themeColor="text1"/>
        </w:rPr>
        <w:t xml:space="preserve">działania pedagoga </w:t>
      </w:r>
      <w:r w:rsidR="009B7BB0" w:rsidRPr="00A802F2">
        <w:rPr>
          <w:color w:val="000000" w:themeColor="text1"/>
        </w:rPr>
        <w:t>szkolnego;</w:t>
      </w:r>
    </w:p>
    <w:p w14:paraId="770980EA" w14:textId="77777777" w:rsidR="009B7BB0" w:rsidRPr="00A802F2" w:rsidRDefault="009B7BB0" w:rsidP="006049E0">
      <w:pPr>
        <w:numPr>
          <w:ilvl w:val="2"/>
          <w:numId w:val="395"/>
        </w:numPr>
        <w:tabs>
          <w:tab w:val="clear" w:pos="1487"/>
          <w:tab w:val="num" w:pos="0"/>
        </w:tabs>
        <w:ind w:left="426" w:hanging="426"/>
        <w:jc w:val="both"/>
        <w:rPr>
          <w:color w:val="000000" w:themeColor="text1"/>
        </w:rPr>
      </w:pPr>
      <w:r w:rsidRPr="00A802F2">
        <w:rPr>
          <w:color w:val="000000" w:themeColor="text1"/>
        </w:rPr>
        <w:t>współ</w:t>
      </w:r>
      <w:r w:rsidR="00C56EEE" w:rsidRPr="00A802F2">
        <w:rPr>
          <w:color w:val="000000" w:themeColor="text1"/>
        </w:rPr>
        <w:t>pracę z poradnią psychologiczno-p</w:t>
      </w:r>
      <w:r w:rsidRPr="00A802F2">
        <w:rPr>
          <w:color w:val="000000" w:themeColor="text1"/>
        </w:rPr>
        <w:t>edagogiczną, m.in. organizowanie zajęć integr</w:t>
      </w:r>
      <w:r w:rsidR="00C56EEE" w:rsidRPr="00A802F2">
        <w:rPr>
          <w:color w:val="000000" w:themeColor="text1"/>
        </w:rPr>
        <w:t>acyjnych, spotkań z psychologiem</w:t>
      </w:r>
      <w:r w:rsidRPr="00A802F2">
        <w:rPr>
          <w:color w:val="000000" w:themeColor="text1"/>
        </w:rPr>
        <w:t>;</w:t>
      </w:r>
    </w:p>
    <w:p w14:paraId="42A379AF" w14:textId="77777777" w:rsidR="009B7BB0" w:rsidRPr="00A802F2" w:rsidRDefault="009B7BB0" w:rsidP="006049E0">
      <w:pPr>
        <w:numPr>
          <w:ilvl w:val="2"/>
          <w:numId w:val="395"/>
        </w:numPr>
        <w:tabs>
          <w:tab w:val="clear" w:pos="1487"/>
          <w:tab w:val="num" w:pos="0"/>
        </w:tabs>
        <w:ind w:left="426" w:hanging="426"/>
        <w:jc w:val="both"/>
        <w:rPr>
          <w:color w:val="000000" w:themeColor="text1"/>
        </w:rPr>
      </w:pPr>
      <w:r w:rsidRPr="00A802F2">
        <w:rPr>
          <w:color w:val="000000" w:themeColor="text1"/>
        </w:rPr>
        <w:lastRenderedPageBreak/>
        <w:t>prowadzenie profilaktyki uzależnień;</w:t>
      </w:r>
    </w:p>
    <w:p w14:paraId="147FFEFA" w14:textId="77777777" w:rsidR="009B7BB0" w:rsidRPr="00A802F2" w:rsidRDefault="009B7BB0" w:rsidP="006049E0">
      <w:pPr>
        <w:numPr>
          <w:ilvl w:val="2"/>
          <w:numId w:val="395"/>
        </w:numPr>
        <w:tabs>
          <w:tab w:val="clear" w:pos="1487"/>
          <w:tab w:val="num" w:pos="0"/>
        </w:tabs>
        <w:ind w:left="426" w:hanging="426"/>
        <w:jc w:val="both"/>
        <w:rPr>
          <w:color w:val="000000" w:themeColor="text1"/>
        </w:rPr>
      </w:pPr>
      <w:r w:rsidRPr="00A802F2">
        <w:rPr>
          <w:color w:val="000000" w:themeColor="text1"/>
        </w:rPr>
        <w:t>promocję zdrowia, zasad poprawnego żywienia.</w:t>
      </w:r>
    </w:p>
    <w:p w14:paraId="0D656C7A" w14:textId="77777777" w:rsidR="009B7BB0" w:rsidRPr="00A802F2" w:rsidRDefault="009B7BB0" w:rsidP="00FA444F">
      <w:pPr>
        <w:jc w:val="both"/>
        <w:rPr>
          <w:color w:val="000000" w:themeColor="text1"/>
        </w:rPr>
      </w:pPr>
    </w:p>
    <w:p w14:paraId="06FF4BE1" w14:textId="77777777" w:rsidR="009B7BB0" w:rsidRPr="00A802F2" w:rsidRDefault="009B7BB0" w:rsidP="00FA444F">
      <w:pPr>
        <w:ind w:firstLine="567"/>
        <w:jc w:val="both"/>
        <w:rPr>
          <w:color w:val="000000" w:themeColor="text1"/>
        </w:rPr>
      </w:pPr>
      <w:r w:rsidRPr="00A802F2">
        <w:rPr>
          <w:b/>
          <w:color w:val="000000" w:themeColor="text1"/>
        </w:rPr>
        <w:t>§ 4</w:t>
      </w:r>
      <w:r w:rsidR="009D70A3" w:rsidRPr="00A802F2">
        <w:rPr>
          <w:b/>
          <w:color w:val="000000" w:themeColor="text1"/>
        </w:rPr>
        <w:t>3</w:t>
      </w:r>
      <w:r w:rsidRPr="00A802F2">
        <w:rPr>
          <w:b/>
          <w:color w:val="000000" w:themeColor="text1"/>
        </w:rPr>
        <w:t>.</w:t>
      </w:r>
      <w:r w:rsidRPr="00A802F2">
        <w:rPr>
          <w:color w:val="000000" w:themeColor="text1"/>
        </w:rPr>
        <w:t xml:space="preserve"> </w:t>
      </w:r>
      <w:r w:rsidRPr="00A802F2">
        <w:rPr>
          <w:b/>
          <w:color w:val="000000" w:themeColor="text1"/>
        </w:rPr>
        <w:t>Szkoła wspiera wszystkie akcje charytatywne</w:t>
      </w:r>
      <w:r w:rsidRPr="00A802F2">
        <w:rPr>
          <w:color w:val="000000" w:themeColor="text1"/>
        </w:rPr>
        <w:t xml:space="preserve">, które zostały podjęte z inicjatywy </w:t>
      </w:r>
      <w:r w:rsidR="00890787" w:rsidRPr="00A802F2">
        <w:rPr>
          <w:color w:val="000000" w:themeColor="text1"/>
        </w:rPr>
        <w:t>samorządu u</w:t>
      </w:r>
      <w:r w:rsidRPr="00A802F2">
        <w:rPr>
          <w:color w:val="000000" w:themeColor="text1"/>
        </w:rPr>
        <w:t>czniowskiego</w:t>
      </w:r>
      <w:r w:rsidR="00201D92" w:rsidRPr="00A802F2">
        <w:rPr>
          <w:color w:val="000000" w:themeColor="text1"/>
        </w:rPr>
        <w:t xml:space="preserve"> lub realizowane w ramach Szkolnego Klubu Wolontariatu.</w:t>
      </w:r>
    </w:p>
    <w:p w14:paraId="0B0EBC20" w14:textId="77777777" w:rsidR="009B7BB0" w:rsidRPr="00A802F2" w:rsidRDefault="009B7BB0" w:rsidP="00FA444F">
      <w:pPr>
        <w:jc w:val="both"/>
        <w:rPr>
          <w:color w:val="000000" w:themeColor="text1"/>
        </w:rPr>
      </w:pPr>
    </w:p>
    <w:p w14:paraId="4F53D2BE" w14:textId="77777777" w:rsidR="009B7BB0" w:rsidRPr="00A802F2" w:rsidRDefault="009B7BB0" w:rsidP="00FA444F">
      <w:pPr>
        <w:ind w:firstLine="567"/>
        <w:jc w:val="both"/>
        <w:rPr>
          <w:color w:val="000000" w:themeColor="text1"/>
        </w:rPr>
      </w:pPr>
      <w:r w:rsidRPr="00A802F2">
        <w:rPr>
          <w:b/>
          <w:color w:val="000000" w:themeColor="text1"/>
        </w:rPr>
        <w:t>§ 4</w:t>
      </w:r>
      <w:r w:rsidR="009D70A3" w:rsidRPr="00A802F2">
        <w:rPr>
          <w:b/>
          <w:color w:val="000000" w:themeColor="text1"/>
        </w:rPr>
        <w:t>4</w:t>
      </w:r>
      <w:r w:rsidRPr="00A802F2">
        <w:rPr>
          <w:b/>
          <w:color w:val="000000" w:themeColor="text1"/>
        </w:rPr>
        <w:t>. Każdy uczeń ma prawo skorzystać z dobrowolnego grupowego ubezpieczenia</w:t>
      </w:r>
      <w:r w:rsidRPr="00A802F2">
        <w:rPr>
          <w:color w:val="000000" w:themeColor="text1"/>
        </w:rPr>
        <w:t xml:space="preserve"> od następstw nieszczęśliwych wypadków.</w:t>
      </w:r>
    </w:p>
    <w:p w14:paraId="5DC8A8ED" w14:textId="77777777" w:rsidR="00681DB5" w:rsidRPr="00A802F2" w:rsidRDefault="00681DB5" w:rsidP="00FA444F">
      <w:pPr>
        <w:tabs>
          <w:tab w:val="left" w:pos="426"/>
        </w:tabs>
        <w:autoSpaceDE w:val="0"/>
        <w:autoSpaceDN w:val="0"/>
        <w:adjustRightInd w:val="0"/>
        <w:jc w:val="both"/>
        <w:rPr>
          <w:color w:val="000000" w:themeColor="text1"/>
        </w:rPr>
      </w:pPr>
    </w:p>
    <w:p w14:paraId="76056722" w14:textId="77777777" w:rsidR="009B7BB0" w:rsidRPr="00A802F2" w:rsidRDefault="009B7BB0" w:rsidP="00FA444F">
      <w:pPr>
        <w:pStyle w:val="Bezodstpw"/>
        <w:ind w:firstLine="567"/>
        <w:jc w:val="both"/>
        <w:rPr>
          <w:rFonts w:ascii="Times New Roman" w:hAnsi="Times New Roman" w:cs="Times New Roman"/>
          <w:color w:val="000000" w:themeColor="text1"/>
          <w:sz w:val="24"/>
          <w:szCs w:val="24"/>
        </w:rPr>
      </w:pPr>
      <w:r w:rsidRPr="00A802F2">
        <w:rPr>
          <w:rFonts w:ascii="Times New Roman" w:hAnsi="Times New Roman" w:cs="Times New Roman"/>
          <w:b/>
          <w:color w:val="000000" w:themeColor="text1"/>
          <w:sz w:val="24"/>
          <w:szCs w:val="24"/>
        </w:rPr>
        <w:t>§ 4</w:t>
      </w:r>
      <w:r w:rsidR="009D70A3" w:rsidRPr="00A802F2">
        <w:rPr>
          <w:rFonts w:ascii="Times New Roman" w:hAnsi="Times New Roman" w:cs="Times New Roman"/>
          <w:b/>
          <w:color w:val="000000" w:themeColor="text1"/>
          <w:sz w:val="24"/>
          <w:szCs w:val="24"/>
        </w:rPr>
        <w:t>5</w:t>
      </w:r>
      <w:r w:rsidRPr="00A802F2">
        <w:rPr>
          <w:rFonts w:ascii="Times New Roman" w:hAnsi="Times New Roman" w:cs="Times New Roman"/>
          <w:b/>
          <w:color w:val="000000" w:themeColor="text1"/>
          <w:sz w:val="24"/>
          <w:szCs w:val="24"/>
        </w:rPr>
        <w:t>. 1. Szkoła pomaga uczniom w zawieraniu umów na początku każdego roku szkolnego</w:t>
      </w:r>
      <w:r w:rsidRPr="00A802F2">
        <w:rPr>
          <w:rFonts w:ascii="Times New Roman" w:hAnsi="Times New Roman" w:cs="Times New Roman"/>
          <w:color w:val="000000" w:themeColor="text1"/>
          <w:sz w:val="24"/>
          <w:szCs w:val="24"/>
        </w:rPr>
        <w:t>, przedstawiając możliwość ubezpieczenia zbior</w:t>
      </w:r>
      <w:r w:rsidR="00890787" w:rsidRPr="00A802F2">
        <w:rPr>
          <w:rFonts w:ascii="Times New Roman" w:hAnsi="Times New Roman" w:cs="Times New Roman"/>
          <w:color w:val="000000" w:themeColor="text1"/>
          <w:sz w:val="24"/>
          <w:szCs w:val="24"/>
        </w:rPr>
        <w:t>owego w jednym, wybranym przez radę r</w:t>
      </w:r>
      <w:r w:rsidRPr="00A802F2">
        <w:rPr>
          <w:rFonts w:ascii="Times New Roman" w:hAnsi="Times New Roman" w:cs="Times New Roman"/>
          <w:color w:val="000000" w:themeColor="text1"/>
          <w:sz w:val="24"/>
          <w:szCs w:val="24"/>
        </w:rPr>
        <w:t>odziców, towarzystwie ubezpieczeniowym.</w:t>
      </w:r>
    </w:p>
    <w:p w14:paraId="485277CA" w14:textId="77777777" w:rsidR="009B7BB0" w:rsidRPr="00A802F2" w:rsidRDefault="009B7BB0" w:rsidP="00FA444F">
      <w:pPr>
        <w:pStyle w:val="Bezodstpw"/>
        <w:ind w:firstLine="426"/>
        <w:jc w:val="both"/>
        <w:rPr>
          <w:rFonts w:ascii="Times New Roman" w:hAnsi="Times New Roman" w:cs="Times New Roman"/>
          <w:color w:val="000000" w:themeColor="text1"/>
          <w:sz w:val="24"/>
          <w:szCs w:val="24"/>
        </w:rPr>
      </w:pPr>
    </w:p>
    <w:p w14:paraId="1ECA64B7" w14:textId="77777777" w:rsidR="009B7BB0" w:rsidRPr="00A802F2" w:rsidRDefault="009B7BB0" w:rsidP="00FA444F">
      <w:pPr>
        <w:pStyle w:val="Bezodstpw"/>
        <w:ind w:firstLine="567"/>
        <w:jc w:val="both"/>
        <w:rPr>
          <w:rFonts w:ascii="Times New Roman" w:hAnsi="Times New Roman" w:cs="Times New Roman"/>
          <w:color w:val="000000" w:themeColor="text1"/>
          <w:sz w:val="24"/>
          <w:szCs w:val="24"/>
        </w:rPr>
      </w:pPr>
      <w:r w:rsidRPr="00A802F2">
        <w:rPr>
          <w:rFonts w:ascii="Times New Roman" w:hAnsi="Times New Roman" w:cs="Times New Roman"/>
          <w:b/>
          <w:color w:val="000000" w:themeColor="text1"/>
          <w:sz w:val="24"/>
          <w:szCs w:val="24"/>
        </w:rPr>
        <w:t>2.</w:t>
      </w:r>
      <w:r w:rsidRPr="00A802F2">
        <w:rPr>
          <w:rFonts w:ascii="Times New Roman" w:hAnsi="Times New Roman" w:cs="Times New Roman"/>
          <w:color w:val="000000" w:themeColor="text1"/>
          <w:sz w:val="24"/>
          <w:szCs w:val="24"/>
        </w:rPr>
        <w:t xml:space="preserve"> W uzasadnionych przypadkach, na wniosek rodzica lub wychowawcy klasy, dyrektor szkoły może podjąć decyzję o zwolnieniu ucznia z opłat za ubezpieczenie przy zachowaniu ubezpieczenia.</w:t>
      </w:r>
    </w:p>
    <w:p w14:paraId="55867C46" w14:textId="77777777" w:rsidR="009B7BB0" w:rsidRPr="00A802F2" w:rsidRDefault="009B7BB0" w:rsidP="00FA444F">
      <w:pPr>
        <w:pStyle w:val="Bezodstpw"/>
        <w:ind w:firstLine="426"/>
        <w:jc w:val="both"/>
        <w:rPr>
          <w:rFonts w:ascii="Times New Roman" w:hAnsi="Times New Roman" w:cs="Times New Roman"/>
          <w:color w:val="000000" w:themeColor="text1"/>
          <w:sz w:val="24"/>
          <w:szCs w:val="24"/>
        </w:rPr>
      </w:pPr>
    </w:p>
    <w:p w14:paraId="235A6153" w14:textId="77777777" w:rsidR="007F5E87" w:rsidRPr="00A802F2" w:rsidRDefault="009B7BB0" w:rsidP="00FA444F">
      <w:pPr>
        <w:ind w:firstLine="567"/>
        <w:jc w:val="both"/>
        <w:rPr>
          <w:color w:val="000000" w:themeColor="text1"/>
        </w:rPr>
      </w:pPr>
      <w:r w:rsidRPr="00A802F2">
        <w:rPr>
          <w:b/>
          <w:color w:val="000000" w:themeColor="text1"/>
        </w:rPr>
        <w:t>§ </w:t>
      </w:r>
      <w:r w:rsidR="009D70A3" w:rsidRPr="00A802F2">
        <w:rPr>
          <w:b/>
          <w:color w:val="000000" w:themeColor="text1"/>
        </w:rPr>
        <w:t>46</w:t>
      </w:r>
      <w:r w:rsidRPr="00A802F2">
        <w:rPr>
          <w:b/>
          <w:color w:val="000000" w:themeColor="text1"/>
        </w:rPr>
        <w:t>. </w:t>
      </w:r>
      <w:r w:rsidRPr="00A802F2">
        <w:rPr>
          <w:color w:val="000000" w:themeColor="text1"/>
        </w:rPr>
        <w:t xml:space="preserve"> </w:t>
      </w:r>
      <w:r w:rsidRPr="00A802F2">
        <w:rPr>
          <w:b/>
          <w:color w:val="000000" w:themeColor="text1"/>
        </w:rPr>
        <w:t>Obowiązkiem ws</w:t>
      </w:r>
      <w:r w:rsidR="00707AB0" w:rsidRPr="00A802F2">
        <w:rPr>
          <w:b/>
          <w:color w:val="000000" w:themeColor="text1"/>
        </w:rPr>
        <w:t>zystkich uczniów i nauczycieli s</w:t>
      </w:r>
      <w:r w:rsidRPr="00A802F2">
        <w:rPr>
          <w:b/>
          <w:color w:val="000000" w:themeColor="text1"/>
        </w:rPr>
        <w:t>zkoły</w:t>
      </w:r>
      <w:r w:rsidRPr="00A802F2">
        <w:rPr>
          <w:color w:val="000000" w:themeColor="text1"/>
        </w:rPr>
        <w:t xml:space="preserve"> </w:t>
      </w:r>
      <w:r w:rsidRPr="00A802F2">
        <w:rPr>
          <w:b/>
          <w:color w:val="000000" w:themeColor="text1"/>
        </w:rPr>
        <w:t xml:space="preserve">jest posiadanie ubezpieczenia </w:t>
      </w:r>
      <w:r w:rsidRPr="00A802F2">
        <w:rPr>
          <w:color w:val="000000" w:themeColor="text1"/>
        </w:rPr>
        <w:t>od następstw od nieszczęśliwych wypadków i kosztów leczenia podczas wyjazdów zagranicznych.</w:t>
      </w:r>
    </w:p>
    <w:p w14:paraId="5D546319" w14:textId="77777777" w:rsidR="00E24A1B" w:rsidRPr="00A802F2" w:rsidRDefault="00E24A1B" w:rsidP="00FA444F">
      <w:pPr>
        <w:rPr>
          <w:color w:val="000000" w:themeColor="text1"/>
        </w:rPr>
      </w:pPr>
    </w:p>
    <w:p w14:paraId="096AADE5" w14:textId="77777777" w:rsidR="009B7BB0" w:rsidRPr="00A802F2" w:rsidRDefault="009B7BB0" w:rsidP="00FA444F">
      <w:pPr>
        <w:pStyle w:val="Nagwek1"/>
        <w:spacing w:before="0"/>
        <w:jc w:val="center"/>
        <w:rPr>
          <w:rFonts w:ascii="Times New Roman" w:hAnsi="Times New Roman" w:cs="Times New Roman"/>
          <w:color w:val="000000" w:themeColor="text1"/>
          <w:sz w:val="24"/>
          <w:szCs w:val="24"/>
        </w:rPr>
      </w:pPr>
      <w:bookmarkStart w:id="24" w:name="_Toc22484619"/>
      <w:r w:rsidRPr="00A802F2">
        <w:rPr>
          <w:rFonts w:ascii="Times New Roman" w:hAnsi="Times New Roman" w:cs="Times New Roman"/>
          <w:color w:val="000000" w:themeColor="text1"/>
          <w:sz w:val="24"/>
          <w:szCs w:val="24"/>
        </w:rPr>
        <w:t>DZIAŁ III</w:t>
      </w:r>
      <w:bookmarkEnd w:id="24"/>
    </w:p>
    <w:p w14:paraId="5C9DEEAD" w14:textId="77777777" w:rsidR="00AE5BC9" w:rsidRPr="00A802F2" w:rsidRDefault="00AE5BC9" w:rsidP="00FA444F">
      <w:pPr>
        <w:rPr>
          <w:color w:val="000000" w:themeColor="text1"/>
        </w:rPr>
      </w:pPr>
    </w:p>
    <w:p w14:paraId="31DA3D70" w14:textId="77777777" w:rsidR="009B7BB0" w:rsidRPr="00A802F2" w:rsidRDefault="009B7BB0" w:rsidP="00FA444F">
      <w:pPr>
        <w:pStyle w:val="Nagwek2"/>
        <w:spacing w:before="0"/>
        <w:rPr>
          <w:rFonts w:ascii="Times New Roman" w:hAnsi="Times New Roman"/>
          <w:color w:val="000000" w:themeColor="text1"/>
          <w:sz w:val="24"/>
          <w:szCs w:val="24"/>
        </w:rPr>
      </w:pPr>
      <w:bookmarkStart w:id="25" w:name="_Toc22484620"/>
      <w:r w:rsidRPr="00A802F2">
        <w:rPr>
          <w:rFonts w:ascii="Times New Roman" w:hAnsi="Times New Roman"/>
          <w:color w:val="000000" w:themeColor="text1"/>
          <w:sz w:val="24"/>
          <w:szCs w:val="24"/>
        </w:rPr>
        <w:t>Rozd</w:t>
      </w:r>
      <w:r w:rsidR="00D43644" w:rsidRPr="00A802F2">
        <w:rPr>
          <w:rFonts w:ascii="Times New Roman" w:hAnsi="Times New Roman"/>
          <w:color w:val="000000" w:themeColor="text1"/>
          <w:sz w:val="24"/>
          <w:szCs w:val="24"/>
        </w:rPr>
        <w:t>ział 1</w:t>
      </w:r>
      <w:bookmarkEnd w:id="25"/>
    </w:p>
    <w:p w14:paraId="1C73BC52" w14:textId="77777777" w:rsidR="009B7BB0" w:rsidRPr="00A802F2" w:rsidRDefault="009B7BB0" w:rsidP="00FA444F">
      <w:pPr>
        <w:pStyle w:val="Nagwek2"/>
        <w:spacing w:before="0"/>
        <w:rPr>
          <w:rFonts w:ascii="Times New Roman" w:hAnsi="Times New Roman"/>
          <w:color w:val="000000" w:themeColor="text1"/>
          <w:sz w:val="24"/>
          <w:szCs w:val="24"/>
        </w:rPr>
      </w:pPr>
      <w:bookmarkStart w:id="26" w:name="_Toc22484621"/>
      <w:r w:rsidRPr="00A802F2">
        <w:rPr>
          <w:rFonts w:ascii="Times New Roman" w:hAnsi="Times New Roman"/>
          <w:color w:val="000000" w:themeColor="text1"/>
          <w:sz w:val="24"/>
          <w:szCs w:val="24"/>
        </w:rPr>
        <w:t>Organy szkoły i ich kompetencje</w:t>
      </w:r>
      <w:bookmarkEnd w:id="26"/>
    </w:p>
    <w:p w14:paraId="1F0C45F8" w14:textId="77777777" w:rsidR="00727CC4" w:rsidRPr="00A802F2" w:rsidRDefault="00727CC4" w:rsidP="00FA444F">
      <w:pPr>
        <w:pStyle w:val="Tytu"/>
        <w:ind w:firstLine="0"/>
        <w:jc w:val="both"/>
        <w:rPr>
          <w:b w:val="0"/>
          <w:color w:val="000000" w:themeColor="text1"/>
          <w:szCs w:val="24"/>
        </w:rPr>
      </w:pPr>
    </w:p>
    <w:p w14:paraId="34E50D11" w14:textId="77777777" w:rsidR="00500DCC" w:rsidRPr="00A802F2" w:rsidRDefault="00500DCC" w:rsidP="00FA444F">
      <w:pPr>
        <w:tabs>
          <w:tab w:val="left" w:pos="567"/>
        </w:tabs>
        <w:jc w:val="both"/>
        <w:rPr>
          <w:color w:val="000000" w:themeColor="text1"/>
        </w:rPr>
      </w:pPr>
      <w:r w:rsidRPr="00A802F2">
        <w:rPr>
          <w:b/>
          <w:color w:val="000000" w:themeColor="text1"/>
        </w:rPr>
        <w:tab/>
        <w:t>§ </w:t>
      </w:r>
      <w:r w:rsidR="009D70A3" w:rsidRPr="00A802F2">
        <w:rPr>
          <w:b/>
          <w:color w:val="000000" w:themeColor="text1"/>
        </w:rPr>
        <w:t>47</w:t>
      </w:r>
      <w:r w:rsidRPr="00A802F2">
        <w:rPr>
          <w:b/>
          <w:color w:val="000000" w:themeColor="text1"/>
        </w:rPr>
        <w:t>.</w:t>
      </w:r>
      <w:r w:rsidRPr="00A802F2">
        <w:rPr>
          <w:color w:val="000000" w:themeColor="text1"/>
        </w:rPr>
        <w:t xml:space="preserve"> </w:t>
      </w:r>
      <w:r w:rsidRPr="00A802F2">
        <w:rPr>
          <w:b/>
          <w:color w:val="000000" w:themeColor="text1"/>
        </w:rPr>
        <w:t>Organami szkoły są:</w:t>
      </w:r>
    </w:p>
    <w:p w14:paraId="52331413" w14:textId="77777777" w:rsidR="00500DCC" w:rsidRPr="00A802F2" w:rsidRDefault="00500DCC" w:rsidP="006049E0">
      <w:pPr>
        <w:numPr>
          <w:ilvl w:val="0"/>
          <w:numId w:val="73"/>
        </w:numPr>
        <w:tabs>
          <w:tab w:val="left" w:pos="426"/>
        </w:tabs>
        <w:ind w:left="0" w:firstLine="0"/>
        <w:jc w:val="both"/>
        <w:rPr>
          <w:color w:val="000000" w:themeColor="text1"/>
        </w:rPr>
      </w:pPr>
      <w:r w:rsidRPr="00A802F2">
        <w:rPr>
          <w:color w:val="000000" w:themeColor="text1"/>
        </w:rPr>
        <w:t>Dyrektor Szkoły Podstawowej im. Jana Pawła II w Zapałowie;</w:t>
      </w:r>
    </w:p>
    <w:p w14:paraId="0C960103" w14:textId="77777777" w:rsidR="00500DCC" w:rsidRPr="00A802F2" w:rsidRDefault="00500DCC" w:rsidP="006049E0">
      <w:pPr>
        <w:numPr>
          <w:ilvl w:val="0"/>
          <w:numId w:val="73"/>
        </w:numPr>
        <w:tabs>
          <w:tab w:val="left" w:pos="426"/>
        </w:tabs>
        <w:ind w:left="0" w:firstLine="0"/>
        <w:jc w:val="both"/>
        <w:rPr>
          <w:color w:val="000000" w:themeColor="text1"/>
        </w:rPr>
      </w:pPr>
      <w:r w:rsidRPr="00A802F2">
        <w:rPr>
          <w:color w:val="000000" w:themeColor="text1"/>
        </w:rPr>
        <w:t>Rada Pedagogiczna;</w:t>
      </w:r>
    </w:p>
    <w:p w14:paraId="71B176FA" w14:textId="77777777" w:rsidR="00500DCC" w:rsidRPr="00A802F2" w:rsidRDefault="00500DCC" w:rsidP="006049E0">
      <w:pPr>
        <w:numPr>
          <w:ilvl w:val="0"/>
          <w:numId w:val="73"/>
        </w:numPr>
        <w:tabs>
          <w:tab w:val="left" w:pos="426"/>
        </w:tabs>
        <w:ind w:left="0" w:firstLine="0"/>
        <w:jc w:val="both"/>
        <w:rPr>
          <w:color w:val="000000" w:themeColor="text1"/>
        </w:rPr>
      </w:pPr>
      <w:r w:rsidRPr="00A802F2">
        <w:rPr>
          <w:color w:val="000000" w:themeColor="text1"/>
        </w:rPr>
        <w:t>Rada Rodziców;</w:t>
      </w:r>
    </w:p>
    <w:p w14:paraId="402E3913" w14:textId="77777777" w:rsidR="00500DCC" w:rsidRPr="00A802F2" w:rsidRDefault="00500DCC" w:rsidP="006049E0">
      <w:pPr>
        <w:numPr>
          <w:ilvl w:val="0"/>
          <w:numId w:val="73"/>
        </w:numPr>
        <w:tabs>
          <w:tab w:val="left" w:pos="426"/>
        </w:tabs>
        <w:ind w:left="0" w:firstLine="0"/>
        <w:jc w:val="both"/>
        <w:rPr>
          <w:color w:val="000000" w:themeColor="text1"/>
        </w:rPr>
      </w:pPr>
      <w:r w:rsidRPr="00A802F2">
        <w:rPr>
          <w:color w:val="000000" w:themeColor="text1"/>
        </w:rPr>
        <w:t>Samorząd Uczniowski.</w:t>
      </w:r>
    </w:p>
    <w:p w14:paraId="4850693D" w14:textId="77777777" w:rsidR="00500DCC" w:rsidRPr="00A802F2" w:rsidRDefault="00500DCC" w:rsidP="00FA444F">
      <w:pPr>
        <w:ind w:left="1145"/>
        <w:jc w:val="both"/>
        <w:rPr>
          <w:color w:val="000000" w:themeColor="text1"/>
        </w:rPr>
      </w:pPr>
    </w:p>
    <w:p w14:paraId="4FE2331C" w14:textId="77777777" w:rsidR="00500DCC" w:rsidRPr="00A802F2" w:rsidRDefault="00500DCC" w:rsidP="00FA444F">
      <w:pPr>
        <w:tabs>
          <w:tab w:val="left" w:pos="567"/>
        </w:tabs>
        <w:jc w:val="both"/>
        <w:rPr>
          <w:color w:val="000000" w:themeColor="text1"/>
        </w:rPr>
      </w:pPr>
      <w:r w:rsidRPr="00A802F2">
        <w:rPr>
          <w:b/>
          <w:color w:val="000000" w:themeColor="text1"/>
        </w:rPr>
        <w:tab/>
        <w:t>§ </w:t>
      </w:r>
      <w:r w:rsidR="009D70A3" w:rsidRPr="00A802F2">
        <w:rPr>
          <w:b/>
          <w:color w:val="000000" w:themeColor="text1"/>
        </w:rPr>
        <w:t>48</w:t>
      </w:r>
      <w:r w:rsidRPr="00A802F2">
        <w:rPr>
          <w:b/>
          <w:color w:val="000000" w:themeColor="text1"/>
        </w:rPr>
        <w:t>. Każdy z wy</w:t>
      </w:r>
      <w:r w:rsidR="000351F4" w:rsidRPr="00A802F2">
        <w:rPr>
          <w:b/>
          <w:color w:val="000000" w:themeColor="text1"/>
        </w:rPr>
        <w:t>mienionych organów w § 4</w:t>
      </w:r>
      <w:r w:rsidR="00FB3025" w:rsidRPr="00A802F2">
        <w:rPr>
          <w:b/>
          <w:color w:val="000000" w:themeColor="text1"/>
        </w:rPr>
        <w:t>7</w:t>
      </w:r>
      <w:r w:rsidRPr="00A802F2">
        <w:rPr>
          <w:b/>
          <w:color w:val="000000" w:themeColor="text1"/>
        </w:rPr>
        <w:t xml:space="preserve"> działa zgodnie z ustawą o </w:t>
      </w:r>
      <w:r w:rsidR="00E22E3F" w:rsidRPr="00A802F2">
        <w:rPr>
          <w:b/>
          <w:color w:val="000000" w:themeColor="text1"/>
        </w:rPr>
        <w:t>prawie oświatowym</w:t>
      </w:r>
      <w:r w:rsidRPr="00A802F2">
        <w:rPr>
          <w:color w:val="000000" w:themeColor="text1"/>
        </w:rPr>
        <w:t>. Organy kolegialne funkcjonują według odrębnych regulaminów, uchwalonych przez te organy. Regulaminy te nie mogą być sprzeczne ze statutem szkoły.</w:t>
      </w:r>
    </w:p>
    <w:p w14:paraId="33CF8CDE" w14:textId="77777777" w:rsidR="00AE5BC9" w:rsidRPr="00A802F2" w:rsidRDefault="00AE5BC9" w:rsidP="00FA444F">
      <w:pPr>
        <w:tabs>
          <w:tab w:val="left" w:pos="567"/>
        </w:tabs>
        <w:jc w:val="both"/>
        <w:rPr>
          <w:color w:val="000000" w:themeColor="text1"/>
        </w:rPr>
      </w:pPr>
    </w:p>
    <w:p w14:paraId="3C5BF65E" w14:textId="77777777" w:rsidR="00500DCC" w:rsidRPr="00A802F2" w:rsidRDefault="00500DCC" w:rsidP="00FA444F">
      <w:pPr>
        <w:tabs>
          <w:tab w:val="left" w:pos="567"/>
        </w:tabs>
        <w:jc w:val="both"/>
        <w:rPr>
          <w:color w:val="000000" w:themeColor="text1"/>
        </w:rPr>
      </w:pPr>
      <w:r w:rsidRPr="00A802F2">
        <w:rPr>
          <w:b/>
          <w:color w:val="000000" w:themeColor="text1"/>
        </w:rPr>
        <w:tab/>
        <w:t>§ </w:t>
      </w:r>
      <w:r w:rsidR="009D70A3" w:rsidRPr="00A802F2">
        <w:rPr>
          <w:b/>
          <w:color w:val="000000" w:themeColor="text1"/>
        </w:rPr>
        <w:t>49</w:t>
      </w:r>
      <w:r w:rsidRPr="00A802F2">
        <w:rPr>
          <w:b/>
          <w:color w:val="000000" w:themeColor="text1"/>
        </w:rPr>
        <w:t>. Dyrektor szkoły</w:t>
      </w:r>
      <w:r w:rsidRPr="00A802F2">
        <w:rPr>
          <w:color w:val="000000" w:themeColor="text1"/>
        </w:rPr>
        <w:t>:</w:t>
      </w:r>
    </w:p>
    <w:p w14:paraId="2F074632" w14:textId="77777777" w:rsidR="00500DCC" w:rsidRPr="00A802F2" w:rsidRDefault="00052308" w:rsidP="006049E0">
      <w:pPr>
        <w:numPr>
          <w:ilvl w:val="0"/>
          <w:numId w:val="72"/>
        </w:numPr>
        <w:tabs>
          <w:tab w:val="clear" w:pos="1560"/>
          <w:tab w:val="num" w:pos="426"/>
        </w:tabs>
        <w:ind w:left="0" w:firstLine="0"/>
        <w:rPr>
          <w:color w:val="000000" w:themeColor="text1"/>
        </w:rPr>
      </w:pPr>
      <w:r w:rsidRPr="00A802F2">
        <w:rPr>
          <w:color w:val="000000" w:themeColor="text1"/>
        </w:rPr>
        <w:t>kieruje szkołą</w:t>
      </w:r>
      <w:r w:rsidR="00500DCC" w:rsidRPr="00A802F2">
        <w:rPr>
          <w:color w:val="000000" w:themeColor="text1"/>
        </w:rPr>
        <w:t xml:space="preserve"> jako jednostką samorządu terytorialnego;</w:t>
      </w:r>
      <w:r w:rsidR="00500DCC" w:rsidRPr="00A802F2">
        <w:rPr>
          <w:b/>
          <w:color w:val="000000" w:themeColor="text1"/>
        </w:rPr>
        <w:t xml:space="preserve"> </w:t>
      </w:r>
    </w:p>
    <w:p w14:paraId="451CC208" w14:textId="77777777" w:rsidR="00500DCC" w:rsidRPr="00A802F2" w:rsidRDefault="00500DCC" w:rsidP="006049E0">
      <w:pPr>
        <w:numPr>
          <w:ilvl w:val="0"/>
          <w:numId w:val="72"/>
        </w:numPr>
        <w:tabs>
          <w:tab w:val="clear" w:pos="1560"/>
          <w:tab w:val="num" w:pos="426"/>
        </w:tabs>
        <w:ind w:left="0" w:firstLine="0"/>
        <w:rPr>
          <w:color w:val="000000" w:themeColor="text1"/>
        </w:rPr>
      </w:pPr>
      <w:r w:rsidRPr="00A802F2">
        <w:rPr>
          <w:color w:val="000000" w:themeColor="text1"/>
        </w:rPr>
        <w:t>jest osobą działającą w imieniu  pracodawcy;</w:t>
      </w:r>
    </w:p>
    <w:p w14:paraId="7B4C8CE3" w14:textId="77777777" w:rsidR="00500DCC" w:rsidRPr="00A802F2" w:rsidRDefault="00500DCC" w:rsidP="006049E0">
      <w:pPr>
        <w:numPr>
          <w:ilvl w:val="0"/>
          <w:numId w:val="72"/>
        </w:numPr>
        <w:tabs>
          <w:tab w:val="clear" w:pos="1560"/>
          <w:tab w:val="num" w:pos="426"/>
        </w:tabs>
        <w:ind w:left="0" w:firstLine="0"/>
        <w:rPr>
          <w:color w:val="000000" w:themeColor="text1"/>
        </w:rPr>
      </w:pPr>
      <w:r w:rsidRPr="00A802F2">
        <w:rPr>
          <w:color w:val="000000" w:themeColor="text1"/>
        </w:rPr>
        <w:t>jest organem nadzoru pedagogicznego;</w:t>
      </w:r>
    </w:p>
    <w:p w14:paraId="42C5D474" w14:textId="77777777" w:rsidR="00500DCC" w:rsidRPr="00A802F2" w:rsidRDefault="00500DCC" w:rsidP="006049E0">
      <w:pPr>
        <w:numPr>
          <w:ilvl w:val="0"/>
          <w:numId w:val="72"/>
        </w:numPr>
        <w:tabs>
          <w:tab w:val="clear" w:pos="1560"/>
          <w:tab w:val="num" w:pos="426"/>
        </w:tabs>
        <w:ind w:left="0" w:firstLine="0"/>
        <w:rPr>
          <w:color w:val="000000" w:themeColor="text1"/>
        </w:rPr>
      </w:pPr>
      <w:r w:rsidRPr="00A802F2">
        <w:rPr>
          <w:color w:val="000000" w:themeColor="text1"/>
        </w:rPr>
        <w:t>jest przewodniczącym Rady Pedagogicznej;</w:t>
      </w:r>
    </w:p>
    <w:p w14:paraId="3A7446E0" w14:textId="77777777" w:rsidR="00500DCC" w:rsidRPr="00A802F2" w:rsidRDefault="00500DCC" w:rsidP="006049E0">
      <w:pPr>
        <w:numPr>
          <w:ilvl w:val="0"/>
          <w:numId w:val="72"/>
        </w:numPr>
        <w:tabs>
          <w:tab w:val="clear" w:pos="1560"/>
          <w:tab w:val="num" w:pos="426"/>
        </w:tabs>
        <w:ind w:left="0" w:firstLine="0"/>
        <w:rPr>
          <w:color w:val="000000" w:themeColor="text1"/>
        </w:rPr>
      </w:pPr>
      <w:r w:rsidRPr="00A802F2">
        <w:rPr>
          <w:color w:val="000000" w:themeColor="text1"/>
        </w:rPr>
        <w:t xml:space="preserve">wykonuje zadania administracji publicznej w zakresie określonym ustawą. </w:t>
      </w:r>
      <w:r w:rsidRPr="00A802F2">
        <w:rPr>
          <w:b/>
          <w:color w:val="000000" w:themeColor="text1"/>
        </w:rPr>
        <w:t xml:space="preserve"> </w:t>
      </w:r>
    </w:p>
    <w:p w14:paraId="19CFC5F6" w14:textId="77777777" w:rsidR="00500DCC" w:rsidRPr="00A802F2" w:rsidRDefault="00500DCC" w:rsidP="00FA444F">
      <w:pPr>
        <w:ind w:left="1202"/>
        <w:rPr>
          <w:color w:val="000000" w:themeColor="text1"/>
        </w:rPr>
      </w:pPr>
    </w:p>
    <w:p w14:paraId="52EA25E3" w14:textId="77777777" w:rsidR="00500DCC" w:rsidRPr="00A802F2" w:rsidRDefault="000351F4" w:rsidP="00FA444F">
      <w:pPr>
        <w:tabs>
          <w:tab w:val="left" w:pos="567"/>
        </w:tabs>
        <w:jc w:val="both"/>
        <w:rPr>
          <w:color w:val="000000" w:themeColor="text1"/>
        </w:rPr>
      </w:pPr>
      <w:r w:rsidRPr="00A802F2">
        <w:rPr>
          <w:b/>
          <w:color w:val="000000" w:themeColor="text1"/>
        </w:rPr>
        <w:tab/>
        <w:t>§ </w:t>
      </w:r>
      <w:r w:rsidR="009D70A3" w:rsidRPr="00A802F2">
        <w:rPr>
          <w:b/>
          <w:color w:val="000000" w:themeColor="text1"/>
        </w:rPr>
        <w:t>50</w:t>
      </w:r>
      <w:r w:rsidR="00500DCC" w:rsidRPr="00A802F2">
        <w:rPr>
          <w:b/>
          <w:color w:val="000000" w:themeColor="text1"/>
        </w:rPr>
        <w:t xml:space="preserve">. </w:t>
      </w:r>
      <w:r w:rsidR="00500DCC" w:rsidRPr="00A802F2">
        <w:rPr>
          <w:color w:val="000000" w:themeColor="text1"/>
        </w:rPr>
        <w:t> </w:t>
      </w:r>
      <w:r w:rsidR="00500DCC" w:rsidRPr="00A802F2">
        <w:rPr>
          <w:b/>
          <w:color w:val="000000" w:themeColor="text1"/>
        </w:rPr>
        <w:t>Dyrektor szkoł</w:t>
      </w:r>
      <w:r w:rsidR="00052308" w:rsidRPr="00A802F2">
        <w:rPr>
          <w:b/>
          <w:color w:val="000000" w:themeColor="text1"/>
        </w:rPr>
        <w:t>y kieruje bieżącą działalnością</w:t>
      </w:r>
      <w:r w:rsidR="00500DCC" w:rsidRPr="00A802F2">
        <w:rPr>
          <w:b/>
          <w:color w:val="000000" w:themeColor="text1"/>
        </w:rPr>
        <w:t xml:space="preserve"> szkoły, reprezentuje ją na zewnątrz.</w:t>
      </w:r>
      <w:r w:rsidR="00500DCC" w:rsidRPr="00A802F2">
        <w:rPr>
          <w:color w:val="000000" w:themeColor="text1"/>
        </w:rPr>
        <w:t xml:space="preserve"> Jest bezpośrednim przełożonym wszystki</w:t>
      </w:r>
      <w:r w:rsidR="00052308" w:rsidRPr="00A802F2">
        <w:rPr>
          <w:color w:val="000000" w:themeColor="text1"/>
        </w:rPr>
        <w:t>ch pracowników zatrudnionych w s</w:t>
      </w:r>
      <w:r w:rsidR="00FE134A" w:rsidRPr="00A802F2">
        <w:rPr>
          <w:color w:val="000000" w:themeColor="text1"/>
        </w:rPr>
        <w:t>zkole. Jest </w:t>
      </w:r>
      <w:r w:rsidR="008F7AB5" w:rsidRPr="00A802F2">
        <w:rPr>
          <w:color w:val="000000" w:themeColor="text1"/>
        </w:rPr>
        <w:t>przewodniczącym rady p</w:t>
      </w:r>
      <w:r w:rsidR="00500DCC" w:rsidRPr="00A802F2">
        <w:rPr>
          <w:color w:val="000000" w:themeColor="text1"/>
        </w:rPr>
        <w:t>edagogicznej.</w:t>
      </w:r>
    </w:p>
    <w:p w14:paraId="7BBC6627" w14:textId="77777777" w:rsidR="00AE5BC9" w:rsidRPr="00A802F2" w:rsidRDefault="00AE5BC9" w:rsidP="00FA444F">
      <w:pPr>
        <w:tabs>
          <w:tab w:val="left" w:pos="567"/>
        </w:tabs>
        <w:jc w:val="both"/>
        <w:rPr>
          <w:color w:val="000000" w:themeColor="text1"/>
        </w:rPr>
      </w:pPr>
    </w:p>
    <w:p w14:paraId="05A7ED91" w14:textId="77777777" w:rsidR="00500DCC" w:rsidRPr="00A802F2" w:rsidRDefault="00500DCC" w:rsidP="00FA444F">
      <w:pPr>
        <w:tabs>
          <w:tab w:val="left" w:pos="180"/>
          <w:tab w:val="left" w:pos="567"/>
        </w:tabs>
        <w:jc w:val="both"/>
        <w:rPr>
          <w:color w:val="000000" w:themeColor="text1"/>
        </w:rPr>
      </w:pPr>
      <w:r w:rsidRPr="00A802F2">
        <w:rPr>
          <w:b/>
          <w:color w:val="000000" w:themeColor="text1"/>
        </w:rPr>
        <w:tab/>
      </w:r>
      <w:r w:rsidRPr="00A802F2">
        <w:rPr>
          <w:b/>
          <w:color w:val="000000" w:themeColor="text1"/>
        </w:rPr>
        <w:tab/>
      </w:r>
      <w:r w:rsidR="000351F4" w:rsidRPr="00A802F2">
        <w:rPr>
          <w:b/>
          <w:color w:val="000000" w:themeColor="text1"/>
        </w:rPr>
        <w:t>§ 5</w:t>
      </w:r>
      <w:r w:rsidR="009D70A3" w:rsidRPr="00A802F2">
        <w:rPr>
          <w:b/>
          <w:color w:val="000000" w:themeColor="text1"/>
        </w:rPr>
        <w:t>1</w:t>
      </w:r>
      <w:r w:rsidRPr="00A802F2">
        <w:rPr>
          <w:b/>
          <w:color w:val="000000" w:themeColor="text1"/>
        </w:rPr>
        <w:t xml:space="preserve">. </w:t>
      </w:r>
      <w:r w:rsidRPr="00A802F2">
        <w:rPr>
          <w:color w:val="000000" w:themeColor="text1"/>
        </w:rPr>
        <w:t> </w:t>
      </w:r>
      <w:r w:rsidRPr="00A802F2">
        <w:rPr>
          <w:b/>
          <w:color w:val="000000" w:themeColor="text1"/>
        </w:rPr>
        <w:t>Ogólny zakres kompetencji, zadań i obowiązków dyrektora szkoły</w:t>
      </w:r>
      <w:r w:rsidRPr="00A802F2">
        <w:rPr>
          <w:color w:val="000000" w:themeColor="text1"/>
        </w:rPr>
        <w:t xml:space="preserve"> określa ustawa o systemie oświaty i inne przepisy szczegółowe.</w:t>
      </w:r>
    </w:p>
    <w:p w14:paraId="16518FD9" w14:textId="77777777" w:rsidR="00AE5BC9" w:rsidRPr="00A802F2" w:rsidRDefault="00AE5BC9" w:rsidP="00FA444F">
      <w:pPr>
        <w:tabs>
          <w:tab w:val="left" w:pos="180"/>
          <w:tab w:val="left" w:pos="567"/>
        </w:tabs>
        <w:jc w:val="both"/>
        <w:rPr>
          <w:color w:val="000000" w:themeColor="text1"/>
        </w:rPr>
      </w:pPr>
    </w:p>
    <w:p w14:paraId="520825D6" w14:textId="77777777" w:rsidR="00AA1AF7" w:rsidRPr="00A802F2" w:rsidRDefault="009D70A3" w:rsidP="00FA444F">
      <w:pPr>
        <w:tabs>
          <w:tab w:val="left" w:pos="567"/>
        </w:tabs>
        <w:jc w:val="both"/>
        <w:rPr>
          <w:color w:val="000000" w:themeColor="text1"/>
        </w:rPr>
      </w:pPr>
      <w:r w:rsidRPr="00A802F2">
        <w:rPr>
          <w:b/>
          <w:color w:val="000000" w:themeColor="text1"/>
        </w:rPr>
        <w:tab/>
        <w:t>§ 52</w:t>
      </w:r>
      <w:r w:rsidR="00AA1AF7" w:rsidRPr="00A802F2">
        <w:rPr>
          <w:b/>
          <w:color w:val="000000" w:themeColor="text1"/>
        </w:rPr>
        <w:t>. 1.</w:t>
      </w:r>
      <w:r w:rsidR="00FE2133" w:rsidRPr="00A802F2">
        <w:rPr>
          <w:color w:val="000000" w:themeColor="text1"/>
        </w:rPr>
        <w:t xml:space="preserve"> </w:t>
      </w:r>
      <w:r w:rsidR="00FE2133" w:rsidRPr="00A802F2">
        <w:rPr>
          <w:b/>
          <w:color w:val="000000" w:themeColor="text1"/>
        </w:rPr>
        <w:t>Dyrektor szkoły: k</w:t>
      </w:r>
      <w:r w:rsidR="00AA1AF7" w:rsidRPr="00A802F2">
        <w:rPr>
          <w:b/>
          <w:color w:val="000000" w:themeColor="text1"/>
        </w:rPr>
        <w:t>ieruje działalnością dydaktyczną</w:t>
      </w:r>
      <w:r w:rsidR="00AE5BC9" w:rsidRPr="00A802F2">
        <w:rPr>
          <w:b/>
          <w:color w:val="000000" w:themeColor="text1"/>
        </w:rPr>
        <w:t>, wychowawczą i opiekuńczą, a w </w:t>
      </w:r>
      <w:r w:rsidR="00AA1AF7" w:rsidRPr="00A802F2">
        <w:rPr>
          <w:b/>
          <w:color w:val="000000" w:themeColor="text1"/>
        </w:rPr>
        <w:t>szczególności</w:t>
      </w:r>
      <w:r w:rsidR="00AA1AF7" w:rsidRPr="00A802F2">
        <w:rPr>
          <w:color w:val="000000" w:themeColor="text1"/>
        </w:rPr>
        <w:t>:</w:t>
      </w:r>
    </w:p>
    <w:p w14:paraId="1DA070D0"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kształtuje twórczą atmosferę pracy, stwarza warunki sprzyjają</w:t>
      </w:r>
      <w:r w:rsidR="00FE2133" w:rsidRPr="00A802F2">
        <w:rPr>
          <w:color w:val="000000" w:themeColor="text1"/>
        </w:rPr>
        <w:t>ce podnoszeniu jej jakości</w:t>
      </w:r>
      <w:r w:rsidRPr="00A802F2">
        <w:rPr>
          <w:color w:val="000000" w:themeColor="text1"/>
        </w:rPr>
        <w:t>;</w:t>
      </w:r>
    </w:p>
    <w:p w14:paraId="2F14AEE2" w14:textId="77777777" w:rsidR="00AA1AF7" w:rsidRPr="00A802F2" w:rsidRDefault="00FE2133" w:rsidP="006049E0">
      <w:pPr>
        <w:numPr>
          <w:ilvl w:val="0"/>
          <w:numId w:val="74"/>
        </w:numPr>
        <w:tabs>
          <w:tab w:val="left" w:pos="426"/>
        </w:tabs>
        <w:ind w:left="425" w:hanging="425"/>
        <w:jc w:val="both"/>
        <w:rPr>
          <w:color w:val="000000" w:themeColor="text1"/>
        </w:rPr>
      </w:pPr>
      <w:r w:rsidRPr="00A802F2">
        <w:rPr>
          <w:color w:val="000000" w:themeColor="text1"/>
        </w:rPr>
        <w:lastRenderedPageBreak/>
        <w:t>przewodniczy radzie p</w:t>
      </w:r>
      <w:r w:rsidR="00AA1AF7" w:rsidRPr="00A802F2">
        <w:rPr>
          <w:color w:val="000000" w:themeColor="text1"/>
        </w:rPr>
        <w:t>edagogicznej, przygotowuje i prowadzi posiedzenia rady oraz jest odpowiedzialny za zawiadomienie wszystkich jej członków o terminie i porządku zebrania zgodnie z Regulaminem Rady Pedagogicznej;</w:t>
      </w:r>
    </w:p>
    <w:p w14:paraId="4785ED57" w14:textId="77777777" w:rsidR="00AA1AF7" w:rsidRPr="00A802F2" w:rsidRDefault="00FE2133" w:rsidP="006049E0">
      <w:pPr>
        <w:numPr>
          <w:ilvl w:val="0"/>
          <w:numId w:val="74"/>
        </w:numPr>
        <w:tabs>
          <w:tab w:val="left" w:pos="426"/>
        </w:tabs>
        <w:ind w:left="425" w:hanging="425"/>
        <w:rPr>
          <w:color w:val="000000" w:themeColor="text1"/>
        </w:rPr>
      </w:pPr>
      <w:r w:rsidRPr="00A802F2">
        <w:rPr>
          <w:color w:val="000000" w:themeColor="text1"/>
        </w:rPr>
        <w:t>realizuje uchwały rady p</w:t>
      </w:r>
      <w:r w:rsidR="00AA1AF7" w:rsidRPr="00A802F2">
        <w:rPr>
          <w:color w:val="000000" w:themeColor="text1"/>
        </w:rPr>
        <w:t xml:space="preserve">edagogicznej podjęte w ramach jej kompetencji stanowiących; </w:t>
      </w:r>
    </w:p>
    <w:p w14:paraId="77EF0941"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wstrzymuje wykonanie uc</w:t>
      </w:r>
      <w:r w:rsidR="006844A2" w:rsidRPr="00A802F2">
        <w:rPr>
          <w:color w:val="000000" w:themeColor="text1"/>
        </w:rPr>
        <w:t>hwał rady p</w:t>
      </w:r>
      <w:r w:rsidRPr="00A802F2">
        <w:rPr>
          <w:color w:val="000000" w:themeColor="text1"/>
        </w:rPr>
        <w:t>edagogicznej niezgodnych z prawem i zawiadamia o tym organ prowadzący i nadzorujący;</w:t>
      </w:r>
    </w:p>
    <w:p w14:paraId="2842FCF9" w14:textId="77777777" w:rsidR="00AA1AF7" w:rsidRPr="00A802F2" w:rsidRDefault="00AA1AF7" w:rsidP="006049E0">
      <w:pPr>
        <w:numPr>
          <w:ilvl w:val="0"/>
          <w:numId w:val="74"/>
        </w:numPr>
        <w:tabs>
          <w:tab w:val="left" w:pos="426"/>
        </w:tabs>
        <w:ind w:left="425" w:hanging="425"/>
        <w:rPr>
          <w:color w:val="000000" w:themeColor="text1"/>
        </w:rPr>
      </w:pPr>
      <w:r w:rsidRPr="00A802F2">
        <w:rPr>
          <w:color w:val="000000" w:themeColor="text1"/>
        </w:rPr>
        <w:t>powołuje szkolną komisję rekrutacyjno-kwalifikacyjną;</w:t>
      </w:r>
    </w:p>
    <w:p w14:paraId="2CEFA7C3"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opracowuje plan nauczania na cykl edukacyjny dla poszczególnych oddziałów w szkole;</w:t>
      </w:r>
    </w:p>
    <w:p w14:paraId="0103AC60" w14:textId="77777777" w:rsidR="00AA1AF7" w:rsidRPr="00A802F2" w:rsidRDefault="00AA1AF7" w:rsidP="006049E0">
      <w:pPr>
        <w:numPr>
          <w:ilvl w:val="0"/>
          <w:numId w:val="74"/>
        </w:numPr>
        <w:tabs>
          <w:tab w:val="left" w:pos="426"/>
        </w:tabs>
        <w:ind w:left="425" w:hanging="425"/>
        <w:rPr>
          <w:color w:val="000000" w:themeColor="text1"/>
        </w:rPr>
      </w:pPr>
      <w:r w:rsidRPr="00A802F2">
        <w:rPr>
          <w:color w:val="000000" w:themeColor="text1"/>
        </w:rPr>
        <w:t>sprawuje nadzór pedagogiczny zgodnie z odrębnymi przepisami;</w:t>
      </w:r>
    </w:p>
    <w:p w14:paraId="04F88BC3" w14:textId="77777777" w:rsidR="00AA1AF7" w:rsidRPr="00A802F2" w:rsidRDefault="00FE2133" w:rsidP="006049E0">
      <w:pPr>
        <w:numPr>
          <w:ilvl w:val="0"/>
          <w:numId w:val="74"/>
        </w:numPr>
        <w:tabs>
          <w:tab w:val="left" w:pos="426"/>
        </w:tabs>
        <w:ind w:left="425" w:hanging="425"/>
        <w:jc w:val="both"/>
        <w:rPr>
          <w:color w:val="000000" w:themeColor="text1"/>
        </w:rPr>
      </w:pPr>
      <w:r w:rsidRPr="00A802F2">
        <w:rPr>
          <w:color w:val="000000" w:themeColor="text1"/>
        </w:rPr>
        <w:t>przedkłada radzie p</w:t>
      </w:r>
      <w:r w:rsidR="00AA1AF7" w:rsidRPr="00A802F2">
        <w:rPr>
          <w:color w:val="000000" w:themeColor="text1"/>
        </w:rPr>
        <w:t>edagogicznej nie rzadziej niż dwa razy w ciągu roku ogólne wnioski wynikające z nadzoru pedagogicznego oraz informacje o działalności szkoły;</w:t>
      </w:r>
    </w:p>
    <w:p w14:paraId="4E1663C0" w14:textId="77777777" w:rsidR="00AA1AF7" w:rsidRPr="00A802F2" w:rsidRDefault="00FE2133" w:rsidP="006049E0">
      <w:pPr>
        <w:numPr>
          <w:ilvl w:val="0"/>
          <w:numId w:val="74"/>
        </w:numPr>
        <w:tabs>
          <w:tab w:val="left" w:pos="426"/>
        </w:tabs>
        <w:ind w:left="425" w:hanging="425"/>
        <w:jc w:val="both"/>
        <w:rPr>
          <w:color w:val="000000" w:themeColor="text1"/>
        </w:rPr>
      </w:pPr>
      <w:r w:rsidRPr="00A802F2">
        <w:rPr>
          <w:color w:val="000000" w:themeColor="text1"/>
        </w:rPr>
        <w:t>dba o autorytet członków r</w:t>
      </w:r>
      <w:r w:rsidR="00AA1AF7" w:rsidRPr="00A802F2">
        <w:rPr>
          <w:color w:val="000000" w:themeColor="text1"/>
        </w:rPr>
        <w:t>ad</w:t>
      </w:r>
      <w:r w:rsidRPr="00A802F2">
        <w:rPr>
          <w:color w:val="000000" w:themeColor="text1"/>
        </w:rPr>
        <w:t>y p</w:t>
      </w:r>
      <w:r w:rsidR="00AA1AF7" w:rsidRPr="00A802F2">
        <w:rPr>
          <w:color w:val="000000" w:themeColor="text1"/>
        </w:rPr>
        <w:t>edagogicznej, ochronę praw i godności nauczyciela;</w:t>
      </w:r>
    </w:p>
    <w:p w14:paraId="4BFD8CA8"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podaje corocznie do publicznej wiadomości w terminie do dnia zakończenia zajęć dydak</w:t>
      </w:r>
      <w:r w:rsidR="00FE2133" w:rsidRPr="00A802F2">
        <w:rPr>
          <w:color w:val="000000" w:themeColor="text1"/>
        </w:rPr>
        <w:t>tycznych w danym roku szkolnym Szkolny Zestaw Podręczników, Materiałów E</w:t>
      </w:r>
      <w:r w:rsidRPr="00A802F2">
        <w:rPr>
          <w:color w:val="000000" w:themeColor="text1"/>
        </w:rPr>
        <w:t>dukacyjnych oraz materiałów ćwiczeniowych, któr</w:t>
      </w:r>
      <w:r w:rsidR="00FE134A" w:rsidRPr="00A802F2">
        <w:rPr>
          <w:color w:val="000000" w:themeColor="text1"/>
        </w:rPr>
        <w:t>e będą obowiązywały w szkole od </w:t>
      </w:r>
      <w:r w:rsidRPr="00A802F2">
        <w:rPr>
          <w:color w:val="000000" w:themeColor="text1"/>
        </w:rPr>
        <w:t>początku następnego roku szkolnego;</w:t>
      </w:r>
    </w:p>
    <w:p w14:paraId="5909E3B1"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ustala na podstawie propozycji zespołów nauczycieli oraz w przypadku braku por</w:t>
      </w:r>
      <w:r w:rsidR="00AE5BC9" w:rsidRPr="00A802F2">
        <w:rPr>
          <w:color w:val="000000" w:themeColor="text1"/>
        </w:rPr>
        <w:t>ozumienia w </w:t>
      </w:r>
      <w:r w:rsidR="000351F4" w:rsidRPr="00A802F2">
        <w:rPr>
          <w:color w:val="000000" w:themeColor="text1"/>
        </w:rPr>
        <w:t>zespole nauczycieli</w:t>
      </w:r>
      <w:r w:rsidRPr="00A802F2">
        <w:rPr>
          <w:color w:val="000000" w:themeColor="text1"/>
        </w:rPr>
        <w:t>, po zasięgnięciu opinii rady pedagogicznej i rady rodziców zestaw podręczników lub materiałów edukacyjnych oraz materiałów ćwiczeniowych obowiązujący we wszystkich oddziałach danej klasy przez co najmniej trzy lata szkolne a także materiały ćwiczeniowe obowiązujące w poszczególnych oddziałach w danym roku szkolnym;</w:t>
      </w:r>
    </w:p>
    <w:p w14:paraId="6B70F542"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 xml:space="preserve">ustala w przypadku braku zgody wśród nauczycieli uczących danej edukacji w </w:t>
      </w:r>
      <w:r w:rsidR="00FE134A" w:rsidRPr="00A802F2">
        <w:rPr>
          <w:color w:val="000000" w:themeColor="text1"/>
        </w:rPr>
        <w:t>szkole, po </w:t>
      </w:r>
      <w:r w:rsidR="00831240" w:rsidRPr="00A802F2">
        <w:rPr>
          <w:color w:val="000000" w:themeColor="text1"/>
        </w:rPr>
        <w:t>zasięgnięciu opinii rady r</w:t>
      </w:r>
      <w:r w:rsidRPr="00A802F2">
        <w:rPr>
          <w:color w:val="000000" w:themeColor="text1"/>
        </w:rPr>
        <w:t>odziców,  jeden podręcznik do przedmiotu który będzie obowiązywał wszystkich nauczycieli w cyklu kształcenia;</w:t>
      </w:r>
    </w:p>
    <w:p w14:paraId="677DDDC2"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ustala szczegółowe zasady korzystania przez uczniów z podręczników lub materiałów edukacyjnych, uwzględniając konieczność zapewnienia co najmniej trzyletniego okresu używania tych podręczników lub materiałów;</w:t>
      </w:r>
    </w:p>
    <w:p w14:paraId="62B1542F"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dokonuje zakupu podręczników, materiałów edukacyjnych i materiałów ćwiczeniowych w ramach dotacji celowej właściwego ministerstwa;</w:t>
      </w:r>
    </w:p>
    <w:p w14:paraId="47F780D1"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opracowuje zasady gospodarowania podręcznikami i materia</w:t>
      </w:r>
      <w:r w:rsidR="00AE5BC9" w:rsidRPr="00A802F2">
        <w:rPr>
          <w:color w:val="000000" w:themeColor="text1"/>
        </w:rPr>
        <w:t>łami edukacyjnymi zakupionymi z </w:t>
      </w:r>
      <w:r w:rsidRPr="00A802F2">
        <w:rPr>
          <w:color w:val="000000" w:themeColor="text1"/>
        </w:rPr>
        <w:t>dotacji celowej;</w:t>
      </w:r>
    </w:p>
    <w:p w14:paraId="7D15A16C" w14:textId="77777777" w:rsidR="00AA1AF7" w:rsidRPr="00A802F2" w:rsidRDefault="00831240" w:rsidP="006049E0">
      <w:pPr>
        <w:numPr>
          <w:ilvl w:val="0"/>
          <w:numId w:val="74"/>
        </w:numPr>
        <w:tabs>
          <w:tab w:val="left" w:pos="426"/>
        </w:tabs>
        <w:ind w:left="425" w:hanging="425"/>
        <w:rPr>
          <w:color w:val="000000" w:themeColor="text1"/>
        </w:rPr>
      </w:pPr>
      <w:r w:rsidRPr="00A802F2">
        <w:rPr>
          <w:color w:val="000000" w:themeColor="text1"/>
        </w:rPr>
        <w:t>współpracuje z radą pedagogiczną, radą rodziców i samorządem u</w:t>
      </w:r>
      <w:r w:rsidR="00AA1AF7" w:rsidRPr="00A802F2">
        <w:rPr>
          <w:color w:val="000000" w:themeColor="text1"/>
        </w:rPr>
        <w:t>czniowskim;</w:t>
      </w:r>
    </w:p>
    <w:p w14:paraId="41DEA1B9"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stwarza warunki do działania w szkole wolontariuszy, stowarzyszeń i organizacji, których celem statutowym jest działalność wychowawcza i opiekuńcza lub rozszerzanie i wzbogacanie form działalności wychowawczo- opiekuńczej w szkole;</w:t>
      </w:r>
    </w:p>
    <w:p w14:paraId="14EF08DB"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udziela na wniosek rodziców (prawnych opiekunów), po spełnieniu ustawowych wymogów zezwoleń na spełnianie obowiązku nauki, obowiązku szkolnego lub w formie indywidualnego nauczania;</w:t>
      </w:r>
    </w:p>
    <w:p w14:paraId="31337A73" w14:textId="77777777" w:rsidR="00AA1AF7" w:rsidRPr="00A802F2" w:rsidRDefault="00052308" w:rsidP="006049E0">
      <w:pPr>
        <w:numPr>
          <w:ilvl w:val="0"/>
          <w:numId w:val="74"/>
        </w:numPr>
        <w:tabs>
          <w:tab w:val="left" w:pos="426"/>
        </w:tabs>
        <w:ind w:left="425" w:hanging="425"/>
        <w:jc w:val="both"/>
        <w:rPr>
          <w:color w:val="000000" w:themeColor="text1"/>
        </w:rPr>
      </w:pPr>
      <w:r w:rsidRPr="00A802F2">
        <w:rPr>
          <w:color w:val="000000" w:themeColor="text1"/>
        </w:rPr>
        <w:t>organizuje pomoc psychologiczno-</w:t>
      </w:r>
      <w:r w:rsidR="00AA1AF7" w:rsidRPr="00A802F2">
        <w:rPr>
          <w:color w:val="000000" w:themeColor="text1"/>
        </w:rPr>
        <w:t xml:space="preserve">pedagogiczną w formach i na zasadach określonych </w:t>
      </w:r>
      <w:r w:rsidR="00070DD9" w:rsidRPr="00A802F2">
        <w:rPr>
          <w:b/>
          <w:color w:val="000000" w:themeColor="text1"/>
        </w:rPr>
        <w:t>w </w:t>
      </w:r>
      <w:r w:rsidR="0068166F" w:rsidRPr="00A802F2">
        <w:rPr>
          <w:b/>
          <w:color w:val="000000" w:themeColor="text1"/>
        </w:rPr>
        <w:t xml:space="preserve">Dziale II, </w:t>
      </w:r>
      <w:r w:rsidR="00070DD9" w:rsidRPr="00A802F2">
        <w:rPr>
          <w:b/>
          <w:color w:val="000000" w:themeColor="text1"/>
        </w:rPr>
        <w:t>R</w:t>
      </w:r>
      <w:r w:rsidR="009F7F54" w:rsidRPr="00A802F2">
        <w:rPr>
          <w:b/>
          <w:color w:val="000000" w:themeColor="text1"/>
        </w:rPr>
        <w:t>ozdziale 3</w:t>
      </w:r>
      <w:r w:rsidR="00AA1AF7" w:rsidRPr="00A802F2">
        <w:rPr>
          <w:b/>
          <w:color w:val="000000" w:themeColor="text1"/>
        </w:rPr>
        <w:t xml:space="preserve"> </w:t>
      </w:r>
      <w:r w:rsidR="009F7F54" w:rsidRPr="00A802F2">
        <w:rPr>
          <w:color w:val="000000" w:themeColor="text1"/>
        </w:rPr>
        <w:t>statutu</w:t>
      </w:r>
      <w:r w:rsidR="00AA1AF7" w:rsidRPr="00A802F2">
        <w:rPr>
          <w:color w:val="000000" w:themeColor="text1"/>
        </w:rPr>
        <w:t xml:space="preserve"> szkoły;</w:t>
      </w:r>
    </w:p>
    <w:p w14:paraId="1EED4CCB" w14:textId="77777777" w:rsidR="00C06343" w:rsidRPr="00A802F2" w:rsidRDefault="00C06343" w:rsidP="006049E0">
      <w:pPr>
        <w:numPr>
          <w:ilvl w:val="0"/>
          <w:numId w:val="74"/>
        </w:numPr>
        <w:tabs>
          <w:tab w:val="left" w:pos="426"/>
        </w:tabs>
        <w:ind w:left="426" w:hanging="426"/>
        <w:jc w:val="both"/>
        <w:rPr>
          <w:color w:val="000000" w:themeColor="text1"/>
        </w:rPr>
      </w:pPr>
      <w:r w:rsidRPr="00A802F2">
        <w:rPr>
          <w:color w:val="000000" w:themeColor="text1"/>
        </w:rPr>
        <w:t xml:space="preserve">organizuje wspomaganie szkoły w zakresie pomocy psychologiczno-pedagogicznej, polegające na planowaniu i przeprowadzaniu działań mających na celu poprawę jakości udzielanej pomocy </w:t>
      </w:r>
      <w:proofErr w:type="spellStart"/>
      <w:r w:rsidRPr="00A802F2">
        <w:rPr>
          <w:color w:val="000000" w:themeColor="text1"/>
        </w:rPr>
        <w:t>pp</w:t>
      </w:r>
      <w:proofErr w:type="spellEnd"/>
      <w:r w:rsidRPr="00A802F2">
        <w:rPr>
          <w:color w:val="000000" w:themeColor="text1"/>
        </w:rPr>
        <w:t>;</w:t>
      </w:r>
    </w:p>
    <w:p w14:paraId="10A7D85F"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odpowiada za realizację zaleceń wynikających z orzeczenia o potrzebie kształcenia specjalnego ucznia;</w:t>
      </w:r>
    </w:p>
    <w:p w14:paraId="12247913"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w porozumieniu z organem</w:t>
      </w:r>
      <w:r w:rsidR="00052308" w:rsidRPr="00A802F2">
        <w:rPr>
          <w:color w:val="000000" w:themeColor="text1"/>
        </w:rPr>
        <w:t xml:space="preserve"> prowadzącym organizuje uczniom</w:t>
      </w:r>
      <w:r w:rsidRPr="00A802F2">
        <w:rPr>
          <w:color w:val="000000" w:themeColor="text1"/>
        </w:rPr>
        <w:t xml:space="preserve"> nauczanie indywidualne na zasadach określonych </w:t>
      </w:r>
      <w:r w:rsidR="00070DD9" w:rsidRPr="00A802F2">
        <w:rPr>
          <w:b/>
          <w:color w:val="000000" w:themeColor="text1"/>
        </w:rPr>
        <w:t>w Dziale II, R</w:t>
      </w:r>
      <w:r w:rsidRPr="00A802F2">
        <w:rPr>
          <w:b/>
          <w:color w:val="000000" w:themeColor="text1"/>
        </w:rPr>
        <w:t>ozdziale 5</w:t>
      </w:r>
      <w:r w:rsidRPr="00A802F2">
        <w:rPr>
          <w:color w:val="000000" w:themeColor="text1"/>
        </w:rPr>
        <w:t xml:space="preserve"> statutu szkoły;</w:t>
      </w:r>
    </w:p>
    <w:p w14:paraId="1C458919"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kontroluje spełnianie obowiązku szkolnego przez zamieszkałe w obwodzie szkoły dzieci. W przypadku niespełnienia obowiązku szkolnego</w:t>
      </w:r>
      <w:r w:rsidR="00DD4805" w:rsidRPr="00A802F2">
        <w:rPr>
          <w:color w:val="000000" w:themeColor="text1"/>
        </w:rPr>
        <w:t xml:space="preserve"> tj. opuszczenie co najmniej 50</w:t>
      </w:r>
      <w:r w:rsidRPr="00A802F2">
        <w:rPr>
          <w:color w:val="000000" w:themeColor="text1"/>
        </w:rPr>
        <w:t>% zajęć w miesiącu, dyrektor wszczyna postępowanie egzekucyjne w trybie przepisów o postępowaniu egzekucyjnym w administracji;</w:t>
      </w:r>
    </w:p>
    <w:p w14:paraId="32A94A97"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lastRenderedPageBreak/>
        <w:t>dopuszcza do użytku szkolnego programy nauczan</w:t>
      </w:r>
      <w:r w:rsidR="00070DD9" w:rsidRPr="00A802F2">
        <w:rPr>
          <w:color w:val="000000" w:themeColor="text1"/>
        </w:rPr>
        <w:t>ia, po zaopiniowaniu ich przez radę pedagogiczną; d</w:t>
      </w:r>
      <w:r w:rsidRPr="00A802F2">
        <w:rPr>
          <w:color w:val="000000" w:themeColor="text1"/>
        </w:rPr>
        <w:t xml:space="preserve">yrektor szkoły jest odpowiedzialny za uwzględnienie w zestawie programów nauczania całości podstawy programowej kształcenia ogólnego; </w:t>
      </w:r>
    </w:p>
    <w:p w14:paraId="239F59C6"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powołuje spośród nauczycieli i specjalistów zatrudnionych w szkole zespoły przedm</w:t>
      </w:r>
      <w:r w:rsidR="000351F4" w:rsidRPr="00A802F2">
        <w:rPr>
          <w:color w:val="000000" w:themeColor="text1"/>
        </w:rPr>
        <w:t>iotowe, problemowo-zadaniowe i z</w:t>
      </w:r>
      <w:r w:rsidRPr="00A802F2">
        <w:rPr>
          <w:color w:val="000000" w:themeColor="text1"/>
        </w:rPr>
        <w:t>espoły ds. pomo</w:t>
      </w:r>
      <w:r w:rsidR="00324E82" w:rsidRPr="00A802F2">
        <w:rPr>
          <w:color w:val="000000" w:themeColor="text1"/>
        </w:rPr>
        <w:t xml:space="preserve">cy psychologiczno-pedagogicznej, </w:t>
      </w:r>
      <w:r w:rsidRPr="00A802F2">
        <w:rPr>
          <w:color w:val="000000" w:themeColor="text1"/>
        </w:rPr>
        <w:t xml:space="preserve">o których mowa w </w:t>
      </w:r>
      <w:r w:rsidRPr="00A802F2">
        <w:rPr>
          <w:b/>
          <w:color w:val="000000" w:themeColor="text1"/>
        </w:rPr>
        <w:t xml:space="preserve">§ </w:t>
      </w:r>
      <w:r w:rsidR="00076AE2" w:rsidRPr="00A802F2">
        <w:rPr>
          <w:b/>
          <w:color w:val="000000" w:themeColor="text1"/>
        </w:rPr>
        <w:t xml:space="preserve">84 i § 85 </w:t>
      </w:r>
      <w:r w:rsidRPr="00A802F2">
        <w:rPr>
          <w:color w:val="000000" w:themeColor="text1"/>
        </w:rPr>
        <w:t xml:space="preserve"> statutu szkoły; </w:t>
      </w:r>
    </w:p>
    <w:p w14:paraId="3343CF61" w14:textId="77777777" w:rsidR="00AA1AF7" w:rsidRPr="00A802F2" w:rsidRDefault="00070DD9" w:rsidP="006049E0">
      <w:pPr>
        <w:numPr>
          <w:ilvl w:val="0"/>
          <w:numId w:val="74"/>
        </w:numPr>
        <w:tabs>
          <w:tab w:val="left" w:pos="426"/>
        </w:tabs>
        <w:ind w:left="425" w:hanging="425"/>
        <w:jc w:val="both"/>
        <w:rPr>
          <w:color w:val="000000" w:themeColor="text1"/>
        </w:rPr>
      </w:pPr>
      <w:r w:rsidRPr="00A802F2">
        <w:rPr>
          <w:color w:val="000000" w:themeColor="text1"/>
        </w:rPr>
        <w:t>zwalnia uczniów z zajęć</w:t>
      </w:r>
      <w:r w:rsidR="006844A2" w:rsidRPr="00A802F2">
        <w:rPr>
          <w:color w:val="000000" w:themeColor="text1"/>
        </w:rPr>
        <w:t xml:space="preserve"> wychowania fizycznego</w:t>
      </w:r>
      <w:r w:rsidR="00AA1AF7" w:rsidRPr="00A802F2">
        <w:rPr>
          <w:color w:val="000000" w:themeColor="text1"/>
        </w:rPr>
        <w:t xml:space="preserve"> lub wykonywania określonych ćwiczeń fizyczny</w:t>
      </w:r>
      <w:r w:rsidR="000926A6" w:rsidRPr="00A802F2">
        <w:rPr>
          <w:color w:val="000000" w:themeColor="text1"/>
        </w:rPr>
        <w:t xml:space="preserve">ch, plastyki, </w:t>
      </w:r>
      <w:r w:rsidR="000351F4" w:rsidRPr="00A802F2">
        <w:rPr>
          <w:color w:val="000000" w:themeColor="text1"/>
        </w:rPr>
        <w:t>techniki</w:t>
      </w:r>
      <w:r w:rsidR="00AA1AF7" w:rsidRPr="00A802F2">
        <w:rPr>
          <w:color w:val="000000" w:themeColor="text1"/>
        </w:rPr>
        <w:t xml:space="preserve">, </w:t>
      </w:r>
      <w:r w:rsidRPr="00A802F2">
        <w:rPr>
          <w:color w:val="000000" w:themeColor="text1"/>
        </w:rPr>
        <w:t>informatyki;</w:t>
      </w:r>
    </w:p>
    <w:p w14:paraId="4B779CE5"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 xml:space="preserve">udziela zezwoleń na indywidualne nauczanie, zgodnie z zasadami określonymi w </w:t>
      </w:r>
      <w:r w:rsidRPr="00A802F2">
        <w:rPr>
          <w:b/>
          <w:color w:val="000000" w:themeColor="text1"/>
        </w:rPr>
        <w:t xml:space="preserve">§ </w:t>
      </w:r>
      <w:r w:rsidR="00225D7D" w:rsidRPr="00A802F2">
        <w:rPr>
          <w:b/>
          <w:color w:val="000000" w:themeColor="text1"/>
        </w:rPr>
        <w:t>38</w:t>
      </w:r>
      <w:r w:rsidRPr="00A802F2">
        <w:rPr>
          <w:color w:val="000000" w:themeColor="text1"/>
        </w:rPr>
        <w:t xml:space="preserve"> statutu szkoły;</w:t>
      </w:r>
    </w:p>
    <w:p w14:paraId="46CAE32B"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występuje do kuratora oświaty z wnioskiem o przeniesienie ucznia do innej szkoły;</w:t>
      </w:r>
    </w:p>
    <w:p w14:paraId="7079CAA0"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 xml:space="preserve">występuje do dyrektora okręgowej komisji egzaminacyjnej z </w:t>
      </w:r>
      <w:r w:rsidR="00AE5BC9" w:rsidRPr="00A802F2">
        <w:rPr>
          <w:color w:val="000000" w:themeColor="text1"/>
        </w:rPr>
        <w:t>wnioskiem o zwolnienie ucznia z </w:t>
      </w:r>
      <w:r w:rsidRPr="00A802F2">
        <w:rPr>
          <w:color w:val="000000" w:themeColor="text1"/>
        </w:rPr>
        <w:t>obowiązk</w:t>
      </w:r>
      <w:r w:rsidR="00047246" w:rsidRPr="00A802F2">
        <w:rPr>
          <w:color w:val="000000" w:themeColor="text1"/>
        </w:rPr>
        <w:t>u przystąpienia do egzaminu</w:t>
      </w:r>
      <w:r w:rsidRPr="00A802F2">
        <w:rPr>
          <w:color w:val="000000" w:themeColor="text1"/>
        </w:rPr>
        <w:t xml:space="preserve"> lub odpowiedniej jego części </w:t>
      </w:r>
      <w:r w:rsidR="0038558D" w:rsidRPr="00A802F2">
        <w:rPr>
          <w:color w:val="000000" w:themeColor="text1"/>
        </w:rPr>
        <w:t>w </w:t>
      </w:r>
      <w:r w:rsidRPr="00A802F2">
        <w:rPr>
          <w:color w:val="000000" w:themeColor="text1"/>
        </w:rPr>
        <w:t>szczególnych przypadkach losowych lub zdrowotnych, uniemożliwiających uczniowi przystąpienie do ni</w:t>
      </w:r>
      <w:r w:rsidR="0038558D" w:rsidRPr="00A802F2">
        <w:rPr>
          <w:color w:val="000000" w:themeColor="text1"/>
        </w:rPr>
        <w:t>ch do 20 sierpnia danego roku</w:t>
      </w:r>
      <w:r w:rsidR="00927525" w:rsidRPr="00A802F2">
        <w:rPr>
          <w:color w:val="000000" w:themeColor="text1"/>
        </w:rPr>
        <w:t xml:space="preserve">; </w:t>
      </w:r>
      <w:r w:rsidR="0038558D" w:rsidRPr="00A802F2">
        <w:rPr>
          <w:color w:val="000000" w:themeColor="text1"/>
        </w:rPr>
        <w:t>d</w:t>
      </w:r>
      <w:r w:rsidRPr="00A802F2">
        <w:rPr>
          <w:color w:val="000000" w:themeColor="text1"/>
        </w:rPr>
        <w:t xml:space="preserve">yrektor składa wniosek </w:t>
      </w:r>
      <w:r w:rsidR="00927525" w:rsidRPr="00A802F2">
        <w:rPr>
          <w:color w:val="000000" w:themeColor="text1"/>
        </w:rPr>
        <w:t>w </w:t>
      </w:r>
      <w:r w:rsidRPr="00A802F2">
        <w:rPr>
          <w:color w:val="000000" w:themeColor="text1"/>
        </w:rPr>
        <w:t>porozumieniu z rodzicami ucznia(prawnymi opiekunami);</w:t>
      </w:r>
    </w:p>
    <w:p w14:paraId="0B5F4C72"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inspiruje nauczycieli do innowacji pedagogicznych, wychowawczych i organizacyjnych;</w:t>
      </w:r>
    </w:p>
    <w:p w14:paraId="62046FAD"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 xml:space="preserve">stwarza warunki umożliwiające  podtrzymywanie </w:t>
      </w:r>
      <w:r w:rsidR="000A0617" w:rsidRPr="00A802F2">
        <w:rPr>
          <w:color w:val="000000" w:themeColor="text1"/>
        </w:rPr>
        <w:t xml:space="preserve">tożsamości narodowej, </w:t>
      </w:r>
      <w:r w:rsidRPr="00A802F2">
        <w:rPr>
          <w:color w:val="000000" w:themeColor="text1"/>
        </w:rPr>
        <w:t>religijnej uczniom;</w:t>
      </w:r>
    </w:p>
    <w:p w14:paraId="5F3D3DE0"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prowadzi ewidencję spełniania obowiązku szkolnego w formie księgi uczniów prowadzonych na zasadach określonych odrębnych przepisach;</w:t>
      </w:r>
    </w:p>
    <w:p w14:paraId="4B7BA825"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na udokumentowany wniosek rodziców (prawnych opiekunów) oraz na podstawie opinii poradni psychologiczno-pedagogicznej, w tym specjalistycznej, zwalnia ucznia do końca danego etapu edukacyjnego ucznia z wadą słuchu, z głęboką dysleksją rozwojową, z afazją, z niepełno sprawnościami sprzężonymi lub z autyzmem z nauki drugiego języka obcego; ucznia z orzeczeniem o potrzebie kształcenia specjalnego zwalnia na podstawie tego orzeczenia;</w:t>
      </w:r>
    </w:p>
    <w:p w14:paraId="61EE7140"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wyznacza terminy egzaminów poprawkowych do dnia zakończenia rocznych zajęć dydaktyczno-wychowawczych i podaje do wiadomości uczniów;</w:t>
      </w:r>
    </w:p>
    <w:p w14:paraId="137B8DFA"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powołuje komisje do przeprowadzania egzaminów poprawkowych, klasyfikacyjnych i sprawdzaj</w:t>
      </w:r>
      <w:r w:rsidR="005C4937" w:rsidRPr="00A802F2">
        <w:rPr>
          <w:color w:val="000000" w:themeColor="text1"/>
        </w:rPr>
        <w:t>ących na zasadach określonych w</w:t>
      </w:r>
      <w:r w:rsidRPr="00A802F2">
        <w:rPr>
          <w:color w:val="000000" w:themeColor="text1"/>
        </w:rPr>
        <w:t xml:space="preserve"> </w:t>
      </w:r>
      <w:r w:rsidRPr="00A802F2">
        <w:rPr>
          <w:b/>
          <w:color w:val="000000" w:themeColor="text1"/>
        </w:rPr>
        <w:t xml:space="preserve">§ </w:t>
      </w:r>
      <w:r w:rsidR="005D6702" w:rsidRPr="00A802F2">
        <w:rPr>
          <w:b/>
          <w:color w:val="000000" w:themeColor="text1"/>
        </w:rPr>
        <w:t>14</w:t>
      </w:r>
      <w:r w:rsidR="00D07765" w:rsidRPr="00A802F2">
        <w:rPr>
          <w:b/>
          <w:color w:val="000000" w:themeColor="text1"/>
        </w:rPr>
        <w:t>6</w:t>
      </w:r>
      <w:r w:rsidR="00324E82" w:rsidRPr="00A802F2">
        <w:rPr>
          <w:color w:val="000000" w:themeColor="text1"/>
        </w:rPr>
        <w:t xml:space="preserve"> </w:t>
      </w:r>
      <w:r w:rsidRPr="00A802F2">
        <w:rPr>
          <w:color w:val="000000" w:themeColor="text1"/>
        </w:rPr>
        <w:t>statutu szkoły;</w:t>
      </w:r>
    </w:p>
    <w:p w14:paraId="06026E9D"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265A38C1" w14:textId="77777777" w:rsidR="00AA1AF7"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 xml:space="preserve">występuje z uzasadnionym wnioskiem do poradni </w:t>
      </w:r>
      <w:r w:rsidR="00324E82" w:rsidRPr="00A802F2">
        <w:rPr>
          <w:color w:val="000000" w:themeColor="text1"/>
        </w:rPr>
        <w:t>psychologiczno-</w:t>
      </w:r>
      <w:r w:rsidRPr="00A802F2">
        <w:rPr>
          <w:color w:val="000000" w:themeColor="text1"/>
        </w:rPr>
        <w:t>pedagogicznej, w tym specjalistycznej w sprawie opiniowania przyczyn niepowodzeń szkolnych u uczniów, którzy nie posiadają opinii wydanej w poprzednim etapie edukacyjnym;</w:t>
      </w:r>
    </w:p>
    <w:p w14:paraId="6E401509" w14:textId="77777777" w:rsidR="008D402A" w:rsidRPr="00A802F2" w:rsidRDefault="00AA1AF7" w:rsidP="006049E0">
      <w:pPr>
        <w:numPr>
          <w:ilvl w:val="0"/>
          <w:numId w:val="74"/>
        </w:numPr>
        <w:tabs>
          <w:tab w:val="left" w:pos="426"/>
        </w:tabs>
        <w:ind w:left="425" w:hanging="425"/>
        <w:jc w:val="both"/>
        <w:rPr>
          <w:color w:val="000000" w:themeColor="text1"/>
        </w:rPr>
      </w:pPr>
      <w:r w:rsidRPr="00A802F2">
        <w:rPr>
          <w:color w:val="000000" w:themeColor="text1"/>
        </w:rPr>
        <w:t>współdziała ze szkołami wyższymi oraz zakładami kształcenia nauczycieli w sprawie organizacji praktyk studenckich.</w:t>
      </w:r>
    </w:p>
    <w:p w14:paraId="2B73DAB4" w14:textId="77777777" w:rsidR="003D0AD2" w:rsidRPr="00A802F2" w:rsidRDefault="003D0AD2" w:rsidP="00FA444F">
      <w:pPr>
        <w:tabs>
          <w:tab w:val="left" w:pos="426"/>
        </w:tabs>
        <w:ind w:left="425"/>
        <w:jc w:val="both"/>
        <w:rPr>
          <w:color w:val="000000" w:themeColor="text1"/>
        </w:rPr>
      </w:pPr>
    </w:p>
    <w:p w14:paraId="1699FC8A" w14:textId="77777777" w:rsidR="00AA1AF7" w:rsidRPr="00A802F2" w:rsidRDefault="00AA1AF7" w:rsidP="006049E0">
      <w:pPr>
        <w:numPr>
          <w:ilvl w:val="1"/>
          <w:numId w:val="76"/>
        </w:numPr>
        <w:tabs>
          <w:tab w:val="clear" w:pos="1920"/>
          <w:tab w:val="num" w:pos="360"/>
          <w:tab w:val="left" w:pos="851"/>
        </w:tabs>
        <w:ind w:left="0" w:firstLine="567"/>
        <w:rPr>
          <w:color w:val="000000" w:themeColor="text1"/>
        </w:rPr>
      </w:pPr>
      <w:r w:rsidRPr="00A802F2">
        <w:rPr>
          <w:color w:val="000000" w:themeColor="text1"/>
        </w:rPr>
        <w:t xml:space="preserve">Organizuje działalność szkoły, a w szczególności:  </w:t>
      </w:r>
    </w:p>
    <w:p w14:paraId="2C7A091C" w14:textId="77777777" w:rsidR="0079713C" w:rsidRPr="00A802F2" w:rsidRDefault="0079713C" w:rsidP="006049E0">
      <w:pPr>
        <w:numPr>
          <w:ilvl w:val="2"/>
          <w:numId w:val="75"/>
        </w:numPr>
        <w:tabs>
          <w:tab w:val="clear" w:pos="737"/>
          <w:tab w:val="left" w:pos="426"/>
          <w:tab w:val="num" w:pos="540"/>
          <w:tab w:val="num" w:pos="813"/>
          <w:tab w:val="num" w:pos="3147"/>
        </w:tabs>
        <w:ind w:left="426" w:hanging="426"/>
        <w:jc w:val="both"/>
        <w:rPr>
          <w:color w:val="000000" w:themeColor="text1"/>
        </w:rPr>
      </w:pPr>
      <w:r w:rsidRPr="00A802F2">
        <w:rPr>
          <w:color w:val="000000" w:themeColor="text1"/>
        </w:rPr>
        <w:t>opracowuje arkusz organizacyjny na kolejny rok szkolny i przekazuje go po zaopiniowaniu przez radę pedagogiczną i zakładowe organizacje związkowe do 10 kwietnia organowi prowadzącemu;</w:t>
      </w:r>
    </w:p>
    <w:p w14:paraId="60BC3BE1" w14:textId="77777777" w:rsidR="00AA1AF7" w:rsidRPr="00A802F2" w:rsidRDefault="00AA1AF7" w:rsidP="006049E0">
      <w:pPr>
        <w:numPr>
          <w:ilvl w:val="2"/>
          <w:numId w:val="75"/>
        </w:numPr>
        <w:tabs>
          <w:tab w:val="clear" w:pos="737"/>
          <w:tab w:val="left" w:pos="426"/>
          <w:tab w:val="num" w:pos="540"/>
          <w:tab w:val="num" w:pos="813"/>
          <w:tab w:val="num" w:pos="3147"/>
        </w:tabs>
        <w:ind w:left="426" w:hanging="426"/>
        <w:jc w:val="both"/>
        <w:rPr>
          <w:color w:val="000000" w:themeColor="text1"/>
        </w:rPr>
      </w:pPr>
      <w:r w:rsidRPr="00A802F2">
        <w:rPr>
          <w:color w:val="000000" w:themeColor="text1"/>
        </w:rPr>
        <w:t>przydziela nauczycielom stałe prace i zajęcia w ramach wynagrodzenia zasadniczego oraz dodatk</w:t>
      </w:r>
      <w:r w:rsidR="005C4937" w:rsidRPr="00A802F2">
        <w:rPr>
          <w:color w:val="000000" w:themeColor="text1"/>
        </w:rPr>
        <w:t>owo płatnych zajęć dydaktyczno-</w:t>
      </w:r>
      <w:r w:rsidRPr="00A802F2">
        <w:rPr>
          <w:color w:val="000000" w:themeColor="text1"/>
        </w:rPr>
        <w:t>wychowawczych lub opiekuńczych;</w:t>
      </w:r>
    </w:p>
    <w:p w14:paraId="3052163C" w14:textId="77777777" w:rsidR="00AA1AF7" w:rsidRPr="00A802F2" w:rsidRDefault="00AA1AF7" w:rsidP="006049E0">
      <w:pPr>
        <w:numPr>
          <w:ilvl w:val="2"/>
          <w:numId w:val="75"/>
        </w:numPr>
        <w:tabs>
          <w:tab w:val="clear" w:pos="737"/>
          <w:tab w:val="left" w:pos="426"/>
          <w:tab w:val="num" w:pos="540"/>
          <w:tab w:val="num" w:pos="813"/>
          <w:tab w:val="num" w:pos="3147"/>
        </w:tabs>
        <w:ind w:left="426" w:hanging="426"/>
        <w:jc w:val="both"/>
        <w:rPr>
          <w:color w:val="000000" w:themeColor="text1"/>
        </w:rPr>
      </w:pPr>
      <w:r w:rsidRPr="00A802F2">
        <w:rPr>
          <w:color w:val="000000" w:themeColor="text1"/>
        </w:rPr>
        <w:t>określa i ustala sposoby dokumentowania pracy dydaktyczno-wychowawczej;</w:t>
      </w:r>
    </w:p>
    <w:p w14:paraId="582BBA10" w14:textId="77777777" w:rsidR="00AA1AF7" w:rsidRPr="00A802F2" w:rsidRDefault="00AA1AF7" w:rsidP="006049E0">
      <w:pPr>
        <w:numPr>
          <w:ilvl w:val="2"/>
          <w:numId w:val="75"/>
        </w:numPr>
        <w:tabs>
          <w:tab w:val="clear" w:pos="737"/>
          <w:tab w:val="left" w:pos="426"/>
          <w:tab w:val="num" w:pos="540"/>
          <w:tab w:val="num" w:pos="813"/>
          <w:tab w:val="num" w:pos="3147"/>
        </w:tabs>
        <w:ind w:left="426" w:hanging="426"/>
        <w:jc w:val="both"/>
        <w:rPr>
          <w:color w:val="000000" w:themeColor="text1"/>
        </w:rPr>
      </w:pPr>
      <w:r w:rsidRPr="00A802F2">
        <w:rPr>
          <w:color w:val="000000" w:themeColor="text1"/>
        </w:rPr>
        <w:t xml:space="preserve">wyznacza w miarę potrzeb w wymiarze i na zasadach ustalonym w odrębnych przepisach dni wolne od zajęć; </w:t>
      </w:r>
    </w:p>
    <w:p w14:paraId="208DCF7B" w14:textId="77777777" w:rsidR="00AA1AF7" w:rsidRPr="00A802F2" w:rsidRDefault="00AA1AF7" w:rsidP="006049E0">
      <w:pPr>
        <w:numPr>
          <w:ilvl w:val="2"/>
          <w:numId w:val="75"/>
        </w:numPr>
        <w:tabs>
          <w:tab w:val="clear" w:pos="737"/>
          <w:tab w:val="left" w:pos="426"/>
          <w:tab w:val="num" w:pos="540"/>
          <w:tab w:val="num" w:pos="813"/>
          <w:tab w:val="num" w:pos="3147"/>
        </w:tabs>
        <w:ind w:left="426" w:right="158" w:hanging="426"/>
        <w:jc w:val="both"/>
        <w:rPr>
          <w:color w:val="000000" w:themeColor="text1"/>
        </w:rPr>
      </w:pPr>
      <w:r w:rsidRPr="00A802F2">
        <w:rPr>
          <w:color w:val="000000" w:themeColor="text1"/>
        </w:rPr>
        <w:t>informuje nauczycieli, rodziców i uczniów do 30 września o ustalonych dniach wolnych;</w:t>
      </w:r>
    </w:p>
    <w:p w14:paraId="7B5D6916" w14:textId="77777777" w:rsidR="00AA1AF7" w:rsidRPr="00A802F2" w:rsidRDefault="00AA1AF7" w:rsidP="006049E0">
      <w:pPr>
        <w:numPr>
          <w:ilvl w:val="2"/>
          <w:numId w:val="75"/>
        </w:numPr>
        <w:tabs>
          <w:tab w:val="clear" w:pos="737"/>
          <w:tab w:val="left" w:pos="426"/>
          <w:tab w:val="num" w:pos="540"/>
          <w:tab w:val="num" w:pos="813"/>
          <w:tab w:val="num" w:pos="3147"/>
        </w:tabs>
        <w:ind w:left="426" w:right="158" w:hanging="426"/>
        <w:jc w:val="both"/>
        <w:rPr>
          <w:color w:val="000000" w:themeColor="text1"/>
        </w:rPr>
      </w:pPr>
      <w:r w:rsidRPr="00A802F2">
        <w:rPr>
          <w:color w:val="000000" w:themeColor="text1"/>
        </w:rPr>
        <w:t>odwołuje zajęcia dydaktyczno-wychowawcze w sytuacjach, gdy występuje zagrożenie zdrowia uczniów;</w:t>
      </w:r>
    </w:p>
    <w:p w14:paraId="4995752A" w14:textId="77777777" w:rsidR="00AA1AF7" w:rsidRDefault="00AA1AF7" w:rsidP="006049E0">
      <w:pPr>
        <w:numPr>
          <w:ilvl w:val="2"/>
          <w:numId w:val="75"/>
        </w:numPr>
        <w:tabs>
          <w:tab w:val="clear" w:pos="737"/>
          <w:tab w:val="left" w:pos="426"/>
          <w:tab w:val="num" w:pos="540"/>
          <w:tab w:val="num" w:pos="813"/>
          <w:tab w:val="num" w:pos="3147"/>
        </w:tabs>
        <w:ind w:left="426" w:hanging="426"/>
        <w:jc w:val="both"/>
        <w:rPr>
          <w:color w:val="000000" w:themeColor="text1"/>
        </w:rPr>
      </w:pPr>
      <w:r w:rsidRPr="00A802F2">
        <w:rPr>
          <w:color w:val="000000" w:themeColor="text1"/>
        </w:rPr>
        <w:lastRenderedPageBreak/>
        <w:t>zawiesza, za zgodą organu prowadzącego, zajęcia dydaktyczno-wychowawcze w sytuacjach wystąpienia w kolejnych w dwóch dniach poprzedzającyc</w:t>
      </w:r>
      <w:r w:rsidR="00AE5BC9" w:rsidRPr="00A802F2">
        <w:rPr>
          <w:color w:val="000000" w:themeColor="text1"/>
        </w:rPr>
        <w:t>h zawieszenie zajęć temperatury</w:t>
      </w:r>
      <w:r w:rsidRPr="00A802F2">
        <w:rPr>
          <w:color w:val="000000" w:themeColor="text1"/>
        </w:rPr>
        <w:t>- 15°C, mierzonej o godzinie 21.00. Określone warunki pogodowe nie są bezwzględnym czynnikiem determinującym decyzje dyrektora szkoły;</w:t>
      </w:r>
    </w:p>
    <w:p w14:paraId="05BCB5FC" w14:textId="77777777" w:rsidR="00014F56" w:rsidRDefault="00014F56" w:rsidP="00014F56">
      <w:pPr>
        <w:tabs>
          <w:tab w:val="left" w:pos="426"/>
          <w:tab w:val="num" w:pos="1506"/>
          <w:tab w:val="num" w:pos="3147"/>
        </w:tabs>
        <w:ind w:left="426"/>
        <w:jc w:val="both"/>
        <w:rPr>
          <w:color w:val="000000" w:themeColor="text1"/>
        </w:rPr>
      </w:pPr>
    </w:p>
    <w:p w14:paraId="339E4356" w14:textId="77777777" w:rsidR="00014F56" w:rsidRDefault="00014F56" w:rsidP="00014F56">
      <w:pPr>
        <w:tabs>
          <w:tab w:val="left" w:pos="426"/>
          <w:tab w:val="num" w:pos="1506"/>
          <w:tab w:val="num" w:pos="3147"/>
        </w:tabs>
        <w:ind w:left="426"/>
        <w:jc w:val="both"/>
        <w:rPr>
          <w:color w:val="000000" w:themeColor="text1"/>
        </w:rPr>
      </w:pPr>
    </w:p>
    <w:p w14:paraId="598A1C52" w14:textId="77777777" w:rsidR="00014F56" w:rsidRDefault="00014F56" w:rsidP="00014F56">
      <w:pPr>
        <w:tabs>
          <w:tab w:val="left" w:pos="426"/>
          <w:tab w:val="num" w:pos="1506"/>
          <w:tab w:val="num" w:pos="3147"/>
        </w:tabs>
        <w:jc w:val="both"/>
        <w:rPr>
          <w:color w:val="000000" w:themeColor="text1"/>
        </w:rPr>
      </w:pPr>
      <w:r w:rsidRPr="00014F56">
        <w:rPr>
          <w:b/>
          <w:color w:val="000000" w:themeColor="text1"/>
        </w:rPr>
        <w:t>7a)</w:t>
      </w:r>
      <w:r w:rsidRPr="00014F56">
        <w:rPr>
          <w:color w:val="000000" w:themeColor="text1"/>
        </w:rPr>
        <w:t xml:space="preserve">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14:paraId="226D6D14" w14:textId="77777777" w:rsidR="00014F56" w:rsidRPr="00014F56" w:rsidRDefault="00014F56" w:rsidP="00014F56">
      <w:pPr>
        <w:tabs>
          <w:tab w:val="left" w:pos="426"/>
          <w:tab w:val="num" w:pos="1506"/>
          <w:tab w:val="num" w:pos="3147"/>
        </w:tabs>
        <w:jc w:val="both"/>
        <w:rPr>
          <w:color w:val="000000" w:themeColor="text1"/>
        </w:rPr>
      </w:pPr>
    </w:p>
    <w:p w14:paraId="5AFE5255" w14:textId="77777777" w:rsidR="00014F56" w:rsidRDefault="00014F56" w:rsidP="00014F56">
      <w:pPr>
        <w:tabs>
          <w:tab w:val="left" w:pos="426"/>
          <w:tab w:val="num" w:pos="1506"/>
          <w:tab w:val="num" w:pos="3147"/>
        </w:tabs>
        <w:jc w:val="both"/>
        <w:rPr>
          <w:color w:val="000000" w:themeColor="text1"/>
        </w:rPr>
      </w:pPr>
      <w:r w:rsidRPr="00014F56">
        <w:rPr>
          <w:b/>
          <w:color w:val="000000" w:themeColor="text1"/>
        </w:rPr>
        <w:t>7b)</w:t>
      </w:r>
      <w:r w:rsidRPr="00014F56">
        <w:rPr>
          <w:color w:val="000000" w:themeColor="text1"/>
        </w:rPr>
        <w:t xml:space="preserve"> o zawieszeniu zajęć, o którym mowa w pkt 7a, dyrektor zawiadamia organ nadzorujący;</w:t>
      </w:r>
    </w:p>
    <w:p w14:paraId="69A97E50" w14:textId="77777777" w:rsidR="00014F56" w:rsidRPr="00A802F2" w:rsidRDefault="00014F56" w:rsidP="00014F56">
      <w:pPr>
        <w:tabs>
          <w:tab w:val="left" w:pos="426"/>
          <w:tab w:val="num" w:pos="1506"/>
          <w:tab w:val="num" w:pos="3147"/>
        </w:tabs>
        <w:jc w:val="both"/>
        <w:rPr>
          <w:color w:val="000000" w:themeColor="text1"/>
        </w:rPr>
      </w:pPr>
    </w:p>
    <w:p w14:paraId="265FB16F" w14:textId="77777777" w:rsidR="00AA1AF7" w:rsidRPr="00A802F2" w:rsidRDefault="00AA1AF7" w:rsidP="006049E0">
      <w:pPr>
        <w:numPr>
          <w:ilvl w:val="2"/>
          <w:numId w:val="75"/>
        </w:numPr>
        <w:tabs>
          <w:tab w:val="clear" w:pos="737"/>
          <w:tab w:val="left" w:pos="426"/>
          <w:tab w:val="num" w:pos="540"/>
          <w:tab w:val="num" w:pos="813"/>
          <w:tab w:val="num" w:pos="3147"/>
        </w:tabs>
        <w:ind w:left="426" w:hanging="426"/>
        <w:jc w:val="both"/>
        <w:rPr>
          <w:color w:val="000000" w:themeColor="text1"/>
        </w:rPr>
      </w:pPr>
      <w:r w:rsidRPr="00A802F2">
        <w:rPr>
          <w:color w:val="000000" w:themeColor="text1"/>
        </w:rPr>
        <w:t>zape</w:t>
      </w:r>
      <w:r w:rsidR="00E3716B" w:rsidRPr="00A802F2">
        <w:rPr>
          <w:color w:val="000000" w:themeColor="text1"/>
        </w:rPr>
        <w:t xml:space="preserve">wnia odpowiednie warunki do jak </w:t>
      </w:r>
      <w:r w:rsidRPr="00A802F2">
        <w:rPr>
          <w:color w:val="000000" w:themeColor="text1"/>
        </w:rPr>
        <w:t>najpełniejszej realizacji zadań szkoły, a w szczególnoś</w:t>
      </w:r>
      <w:r w:rsidR="005C4937" w:rsidRPr="00A802F2">
        <w:rPr>
          <w:color w:val="000000" w:themeColor="text1"/>
        </w:rPr>
        <w:t>ci należytego stanu higieniczno-</w:t>
      </w:r>
      <w:r w:rsidRPr="00A802F2">
        <w:rPr>
          <w:color w:val="000000" w:themeColor="text1"/>
        </w:rPr>
        <w:t>sanitarnego, bezpiecznych warunków pobytu uczniów w budynku szkolnym i placu szkolnym;</w:t>
      </w:r>
    </w:p>
    <w:p w14:paraId="4026B828" w14:textId="77777777" w:rsidR="00AA1AF7" w:rsidRPr="00A802F2" w:rsidRDefault="00AA1AF7" w:rsidP="006049E0">
      <w:pPr>
        <w:numPr>
          <w:ilvl w:val="2"/>
          <w:numId w:val="75"/>
        </w:numPr>
        <w:tabs>
          <w:tab w:val="clear" w:pos="737"/>
          <w:tab w:val="left" w:pos="426"/>
          <w:tab w:val="num" w:pos="540"/>
          <w:tab w:val="num" w:pos="813"/>
          <w:tab w:val="num" w:pos="3147"/>
        </w:tabs>
        <w:ind w:left="426" w:right="158" w:hanging="426"/>
        <w:jc w:val="both"/>
        <w:rPr>
          <w:color w:val="000000" w:themeColor="text1"/>
        </w:rPr>
      </w:pPr>
      <w:r w:rsidRPr="00A802F2">
        <w:rPr>
          <w:color w:val="000000" w:themeColor="text1"/>
        </w:rPr>
        <w:t>dba o właściwe wyposażenie szkoły w sprzęt i pomoce dydaktyczne;</w:t>
      </w:r>
    </w:p>
    <w:p w14:paraId="28739F4A" w14:textId="77777777" w:rsidR="00AA1AF7" w:rsidRPr="00A802F2" w:rsidRDefault="00AA1AF7" w:rsidP="006049E0">
      <w:pPr>
        <w:numPr>
          <w:ilvl w:val="2"/>
          <w:numId w:val="75"/>
        </w:numPr>
        <w:tabs>
          <w:tab w:val="clear" w:pos="737"/>
          <w:tab w:val="left" w:pos="426"/>
          <w:tab w:val="num" w:pos="540"/>
          <w:tab w:val="num" w:pos="813"/>
          <w:tab w:val="num" w:pos="1440"/>
          <w:tab w:val="num" w:pos="3147"/>
        </w:tabs>
        <w:ind w:left="426" w:hanging="426"/>
        <w:jc w:val="both"/>
        <w:rPr>
          <w:color w:val="000000" w:themeColor="text1"/>
        </w:rPr>
      </w:pPr>
      <w:r w:rsidRPr="00A802F2">
        <w:rPr>
          <w:color w:val="000000" w:themeColor="text1"/>
        </w:rPr>
        <w:t>egzekwuje przestrzeganie przez pracowników szkoły ustalonego porządku oraz dbałości o estetykę i czystość;</w:t>
      </w:r>
    </w:p>
    <w:p w14:paraId="76B29BAB" w14:textId="77777777" w:rsidR="00AA1AF7" w:rsidRPr="00A802F2" w:rsidRDefault="00AA1AF7" w:rsidP="006049E0">
      <w:pPr>
        <w:numPr>
          <w:ilvl w:val="2"/>
          <w:numId w:val="75"/>
        </w:numPr>
        <w:tabs>
          <w:tab w:val="clear" w:pos="737"/>
          <w:tab w:val="left" w:pos="426"/>
          <w:tab w:val="num" w:pos="540"/>
          <w:tab w:val="num" w:pos="813"/>
          <w:tab w:val="num" w:pos="1440"/>
          <w:tab w:val="num" w:pos="3147"/>
        </w:tabs>
        <w:ind w:left="426" w:hanging="426"/>
        <w:jc w:val="both"/>
        <w:rPr>
          <w:color w:val="000000" w:themeColor="text1"/>
        </w:rPr>
      </w:pPr>
      <w:r w:rsidRPr="00A802F2">
        <w:rPr>
          <w:color w:val="000000" w:themeColor="text1"/>
        </w:rPr>
        <w:t>sprawuje nadzór nad działalnością administracyjną i gospodarczą szkoły;</w:t>
      </w:r>
    </w:p>
    <w:p w14:paraId="3D0ADB65" w14:textId="77777777" w:rsidR="00AA1AF7" w:rsidRPr="00A802F2" w:rsidRDefault="00AA1AF7" w:rsidP="006049E0">
      <w:pPr>
        <w:numPr>
          <w:ilvl w:val="2"/>
          <w:numId w:val="75"/>
        </w:numPr>
        <w:tabs>
          <w:tab w:val="clear" w:pos="737"/>
          <w:tab w:val="left" w:pos="426"/>
          <w:tab w:val="num" w:pos="540"/>
          <w:tab w:val="num" w:pos="813"/>
          <w:tab w:val="num" w:pos="1440"/>
          <w:tab w:val="num" w:pos="3147"/>
        </w:tabs>
        <w:ind w:left="426" w:hanging="426"/>
        <w:jc w:val="both"/>
        <w:rPr>
          <w:color w:val="000000" w:themeColor="text1"/>
        </w:rPr>
      </w:pPr>
      <w:r w:rsidRPr="00A802F2">
        <w:rPr>
          <w:color w:val="000000" w:themeColor="text1"/>
        </w:rPr>
        <w:t>opracowuje projekt planu finansowego szkoły i prze</w:t>
      </w:r>
      <w:r w:rsidR="005C4937" w:rsidRPr="00A802F2">
        <w:rPr>
          <w:color w:val="000000" w:themeColor="text1"/>
        </w:rPr>
        <w:t>dstawia go celem zaopiniowania radzie pedagogicznej i radzie r</w:t>
      </w:r>
      <w:r w:rsidRPr="00A802F2">
        <w:rPr>
          <w:color w:val="000000" w:themeColor="text1"/>
        </w:rPr>
        <w:t>odziców;</w:t>
      </w:r>
    </w:p>
    <w:p w14:paraId="648F774C" w14:textId="77777777" w:rsidR="00AA1AF7" w:rsidRPr="00A802F2" w:rsidRDefault="00AA1AF7" w:rsidP="006049E0">
      <w:pPr>
        <w:numPr>
          <w:ilvl w:val="2"/>
          <w:numId w:val="75"/>
        </w:numPr>
        <w:tabs>
          <w:tab w:val="clear" w:pos="737"/>
          <w:tab w:val="left" w:pos="426"/>
          <w:tab w:val="num" w:pos="540"/>
          <w:tab w:val="num" w:pos="813"/>
          <w:tab w:val="num" w:pos="1440"/>
          <w:tab w:val="num" w:pos="3147"/>
        </w:tabs>
        <w:ind w:left="426" w:hanging="426"/>
        <w:jc w:val="both"/>
        <w:rPr>
          <w:color w:val="000000" w:themeColor="text1"/>
        </w:rPr>
      </w:pPr>
      <w:r w:rsidRPr="00A802F2">
        <w:rPr>
          <w:color w:val="000000" w:themeColor="text1"/>
        </w:rPr>
        <w:t>dysponuje środkami finansowymi określonymi w planie finansowym szkoły; ponosi odpowiedzialność za ich prawidłowe wykorzystanie;</w:t>
      </w:r>
    </w:p>
    <w:p w14:paraId="6EE094FE" w14:textId="77777777" w:rsidR="00AA1AF7" w:rsidRPr="00A802F2" w:rsidRDefault="00AA1AF7" w:rsidP="006049E0">
      <w:pPr>
        <w:numPr>
          <w:ilvl w:val="2"/>
          <w:numId w:val="75"/>
        </w:numPr>
        <w:tabs>
          <w:tab w:val="clear" w:pos="737"/>
          <w:tab w:val="left" w:pos="426"/>
          <w:tab w:val="num" w:pos="540"/>
          <w:tab w:val="num" w:pos="813"/>
          <w:tab w:val="num" w:pos="1440"/>
          <w:tab w:val="num" w:pos="3147"/>
        </w:tabs>
        <w:ind w:left="426" w:hanging="426"/>
        <w:jc w:val="both"/>
        <w:rPr>
          <w:color w:val="000000" w:themeColor="text1"/>
        </w:rPr>
      </w:pPr>
      <w:r w:rsidRPr="00A802F2">
        <w:rPr>
          <w:color w:val="000000" w:themeColor="text1"/>
        </w:rPr>
        <w:t>dokonuje co najmniej raz w ciągu roku przeglądu technicznego budynku i stanu technicznego urządzeń na szkolnym boisku;</w:t>
      </w:r>
    </w:p>
    <w:p w14:paraId="38C0D42D" w14:textId="77777777" w:rsidR="00AA1AF7" w:rsidRPr="00A802F2" w:rsidRDefault="00AA1AF7" w:rsidP="006049E0">
      <w:pPr>
        <w:numPr>
          <w:ilvl w:val="2"/>
          <w:numId w:val="75"/>
        </w:numPr>
        <w:tabs>
          <w:tab w:val="clear" w:pos="737"/>
          <w:tab w:val="left" w:pos="426"/>
          <w:tab w:val="num" w:pos="540"/>
          <w:tab w:val="num" w:pos="813"/>
          <w:tab w:val="num" w:pos="1440"/>
          <w:tab w:val="num" w:pos="3147"/>
        </w:tabs>
        <w:ind w:left="426" w:hanging="426"/>
        <w:jc w:val="both"/>
        <w:rPr>
          <w:color w:val="000000" w:themeColor="text1"/>
        </w:rPr>
      </w:pPr>
      <w:r w:rsidRPr="00A802F2">
        <w:rPr>
          <w:color w:val="000000" w:themeColor="text1"/>
        </w:rPr>
        <w:t xml:space="preserve"> za zgodą organu prowadzącego i w uzasadnionych potrzebach organizacyjnych szkoły tworzy stanowisko wicedyrektora lub inne stanowiska kierownicze;</w:t>
      </w:r>
    </w:p>
    <w:p w14:paraId="58989E95" w14:textId="77777777" w:rsidR="00AA1AF7" w:rsidRPr="00A802F2" w:rsidRDefault="00AA1AF7" w:rsidP="006049E0">
      <w:pPr>
        <w:numPr>
          <w:ilvl w:val="2"/>
          <w:numId w:val="75"/>
        </w:numPr>
        <w:tabs>
          <w:tab w:val="clear" w:pos="737"/>
          <w:tab w:val="left" w:pos="426"/>
          <w:tab w:val="num" w:pos="540"/>
          <w:tab w:val="num" w:pos="813"/>
          <w:tab w:val="num" w:pos="1440"/>
          <w:tab w:val="num" w:pos="3147"/>
        </w:tabs>
        <w:ind w:left="426" w:hanging="426"/>
        <w:jc w:val="both"/>
        <w:rPr>
          <w:color w:val="000000" w:themeColor="text1"/>
        </w:rPr>
      </w:pPr>
      <w:r w:rsidRPr="00A802F2">
        <w:rPr>
          <w:color w:val="000000" w:themeColor="text1"/>
        </w:rPr>
        <w:t xml:space="preserve"> o</w:t>
      </w:r>
      <w:r w:rsidR="005C4937" w:rsidRPr="00A802F2">
        <w:rPr>
          <w:color w:val="000000" w:themeColor="text1"/>
        </w:rPr>
        <w:t>rganizuje prace konserwacyjno-</w:t>
      </w:r>
      <w:r w:rsidRPr="00A802F2">
        <w:rPr>
          <w:color w:val="000000" w:themeColor="text1"/>
        </w:rPr>
        <w:t>remontowe oraz powołuje komisje przetargowe;</w:t>
      </w:r>
    </w:p>
    <w:p w14:paraId="7208AAF8" w14:textId="77777777" w:rsidR="00AA1AF7" w:rsidRPr="00A802F2" w:rsidRDefault="00AA1AF7" w:rsidP="006049E0">
      <w:pPr>
        <w:numPr>
          <w:ilvl w:val="2"/>
          <w:numId w:val="75"/>
        </w:numPr>
        <w:tabs>
          <w:tab w:val="clear" w:pos="737"/>
          <w:tab w:val="left" w:pos="426"/>
          <w:tab w:val="num" w:pos="540"/>
          <w:tab w:val="num" w:pos="813"/>
          <w:tab w:val="num" w:pos="1440"/>
          <w:tab w:val="num" w:pos="3147"/>
        </w:tabs>
        <w:ind w:left="426" w:hanging="426"/>
        <w:jc w:val="both"/>
        <w:rPr>
          <w:color w:val="000000" w:themeColor="text1"/>
        </w:rPr>
      </w:pPr>
      <w:r w:rsidRPr="00A802F2">
        <w:rPr>
          <w:color w:val="000000" w:themeColor="text1"/>
        </w:rPr>
        <w:t xml:space="preserve"> powołuje komisję w celu dokonania inwentaryzacji majątku szkoły;</w:t>
      </w:r>
    </w:p>
    <w:p w14:paraId="5193DB10" w14:textId="77777777" w:rsidR="00AA1AF7" w:rsidRPr="00A802F2" w:rsidRDefault="00AA1AF7" w:rsidP="006049E0">
      <w:pPr>
        <w:numPr>
          <w:ilvl w:val="2"/>
          <w:numId w:val="75"/>
        </w:numPr>
        <w:tabs>
          <w:tab w:val="clear" w:pos="737"/>
          <w:tab w:val="left" w:pos="426"/>
          <w:tab w:val="num" w:pos="540"/>
          <w:tab w:val="num" w:pos="813"/>
          <w:tab w:val="num" w:pos="1440"/>
          <w:tab w:val="num" w:pos="3147"/>
        </w:tabs>
        <w:ind w:left="426" w:hanging="426"/>
        <w:jc w:val="both"/>
        <w:rPr>
          <w:color w:val="000000" w:themeColor="text1"/>
        </w:rPr>
      </w:pPr>
      <w:r w:rsidRPr="00A802F2">
        <w:rPr>
          <w:color w:val="000000" w:themeColor="text1"/>
        </w:rPr>
        <w:t>odpowiada za prowadzenie, przechowywanie i archiwizację dokumentacji szkoły zgodnie z odrębnymi przepisami;</w:t>
      </w:r>
    </w:p>
    <w:p w14:paraId="3047CF1A" w14:textId="77777777" w:rsidR="00AA1AF7" w:rsidRDefault="00AA1AF7" w:rsidP="006049E0">
      <w:pPr>
        <w:numPr>
          <w:ilvl w:val="2"/>
          <w:numId w:val="75"/>
        </w:numPr>
        <w:tabs>
          <w:tab w:val="clear" w:pos="737"/>
          <w:tab w:val="left" w:pos="426"/>
          <w:tab w:val="num" w:pos="540"/>
          <w:tab w:val="num" w:pos="813"/>
          <w:tab w:val="num" w:pos="1440"/>
          <w:tab w:val="num" w:pos="3147"/>
        </w:tabs>
        <w:ind w:left="426" w:hanging="426"/>
        <w:jc w:val="both"/>
        <w:rPr>
          <w:b/>
          <w:color w:val="000000" w:themeColor="text1"/>
        </w:rPr>
      </w:pPr>
      <w:r w:rsidRPr="00A802F2">
        <w:rPr>
          <w:color w:val="000000" w:themeColor="text1"/>
        </w:rPr>
        <w:t>organizuje i sprawuje kontrolę zarządczą zgodnie z ustawą o finansach publicznych</w:t>
      </w:r>
      <w:r w:rsidRPr="00A802F2">
        <w:rPr>
          <w:b/>
          <w:color w:val="000000" w:themeColor="text1"/>
        </w:rPr>
        <w:t>.</w:t>
      </w:r>
    </w:p>
    <w:p w14:paraId="4DE0ED90" w14:textId="77777777" w:rsidR="00014F56" w:rsidRPr="0042632C" w:rsidRDefault="00014F56" w:rsidP="00014F56">
      <w:pPr>
        <w:numPr>
          <w:ilvl w:val="2"/>
          <w:numId w:val="75"/>
        </w:numPr>
        <w:tabs>
          <w:tab w:val="clear" w:pos="737"/>
          <w:tab w:val="left" w:pos="426"/>
          <w:tab w:val="num" w:pos="540"/>
          <w:tab w:val="num" w:pos="813"/>
          <w:tab w:val="num" w:pos="1440"/>
          <w:tab w:val="num" w:pos="3147"/>
        </w:tabs>
        <w:ind w:left="426" w:hanging="426"/>
        <w:jc w:val="both"/>
      </w:pPr>
      <w:r>
        <w:rPr>
          <w:b/>
          <w:color w:val="000000" w:themeColor="text1"/>
        </w:rPr>
        <w:t xml:space="preserve">  </w:t>
      </w:r>
      <w:r w:rsidRPr="00014F56">
        <w:rPr>
          <w:rFonts w:ascii="Cambria" w:hAnsi="Cambria"/>
          <w:bCs/>
          <w:iCs/>
        </w:rPr>
        <w:t xml:space="preserve">odwołuje </w:t>
      </w:r>
      <w:bookmarkStart w:id="27" w:name="_Hlk48134400"/>
      <w:r w:rsidRPr="00014F56">
        <w:rPr>
          <w:rFonts w:ascii="Cambria" w:hAnsi="Cambria"/>
          <w:bCs/>
          <w:iCs/>
        </w:rPr>
        <w:t xml:space="preserve">zajęcia dydaktyczno-wychowawcze i opiekuńcze w sytuacjach, gdy na terenie, na którym znajduje się szkoła mogą wystąpić zdarzenia, które zagrażają zdrowiu uczniów; </w:t>
      </w:r>
      <w:bookmarkEnd w:id="27"/>
    </w:p>
    <w:p w14:paraId="49069457" w14:textId="77777777" w:rsidR="0042632C" w:rsidRDefault="0042632C" w:rsidP="0042632C">
      <w:pPr>
        <w:tabs>
          <w:tab w:val="left" w:pos="426"/>
          <w:tab w:val="num" w:pos="1440"/>
          <w:tab w:val="num" w:pos="1506"/>
          <w:tab w:val="num" w:pos="3147"/>
        </w:tabs>
        <w:jc w:val="both"/>
        <w:rPr>
          <w:rFonts w:ascii="Cambria" w:hAnsi="Cambria"/>
          <w:bCs/>
          <w:iCs/>
        </w:rPr>
      </w:pPr>
    </w:p>
    <w:p w14:paraId="1C759E15"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sidRPr="0042632C">
        <w:rPr>
          <w:rFonts w:ascii="Cambria" w:hAnsi="Cambria"/>
          <w:b/>
          <w:bCs/>
          <w:iCs/>
        </w:rPr>
        <w:t>2a.</w:t>
      </w:r>
      <w:r w:rsidRPr="0042632C">
        <w:rPr>
          <w:rFonts w:ascii="Cambria" w:hAnsi="Cambria"/>
          <w:bCs/>
          <w:iCs/>
        </w:rPr>
        <w:t xml:space="preserve"> Dyrektor szkoły, w okresie czasowego ograniczenia funkcjonowania szkoły odpowiada za organizację realizacji zadań szkoły, w tym z wykorzystaniem metod i technik kształcenia na odległość lub innego sposobu realizacji tych zajęć. </w:t>
      </w:r>
    </w:p>
    <w:p w14:paraId="673E4240"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sidRPr="0042632C">
        <w:rPr>
          <w:rFonts w:ascii="Cambria" w:hAnsi="Cambria"/>
          <w:b/>
          <w:bCs/>
          <w:iCs/>
        </w:rPr>
        <w:t>2b.</w:t>
      </w:r>
      <w:r w:rsidRPr="0042632C">
        <w:rPr>
          <w:rFonts w:ascii="Cambria" w:hAnsi="Cambria"/>
          <w:bCs/>
          <w:iCs/>
        </w:rPr>
        <w:t xml:space="preserve"> Do obowiązków dyrektora w okresie czasowego ograniczenia funkcjonowania szkoły należy:</w:t>
      </w:r>
    </w:p>
    <w:p w14:paraId="5A807B0C"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t xml:space="preserve">1) </w:t>
      </w:r>
      <w:r w:rsidRPr="0042632C">
        <w:rPr>
          <w:rFonts w:ascii="Cambria" w:hAnsi="Cambria"/>
          <w:bCs/>
          <w:iCs/>
        </w:rPr>
        <w:t>rozpoznanie dostępności uczniów i nauczycieli w zakresie dostępu do infrastruktury</w:t>
      </w:r>
      <w:r>
        <w:rPr>
          <w:rFonts w:ascii="Cambria" w:hAnsi="Cambria"/>
          <w:bCs/>
          <w:iCs/>
        </w:rPr>
        <w:t xml:space="preserve"> informatycznej, oprogramowania </w:t>
      </w:r>
      <w:r w:rsidRPr="0042632C">
        <w:rPr>
          <w:rFonts w:ascii="Cambria" w:hAnsi="Cambria"/>
          <w:bCs/>
          <w:iCs/>
        </w:rPr>
        <w:t xml:space="preserve">i </w:t>
      </w:r>
      <w:proofErr w:type="spellStart"/>
      <w:r w:rsidRPr="0042632C">
        <w:rPr>
          <w:rFonts w:ascii="Cambria" w:hAnsi="Cambria"/>
          <w:bCs/>
          <w:iCs/>
        </w:rPr>
        <w:t>internetu</w:t>
      </w:r>
      <w:proofErr w:type="spellEnd"/>
      <w:r w:rsidRPr="0042632C">
        <w:rPr>
          <w:rFonts w:ascii="Cambria" w:hAnsi="Cambria"/>
          <w:bCs/>
          <w:iCs/>
        </w:rPr>
        <w:t xml:space="preserve"> umożliwiających udział uczniów                          w zdalnym nauczaniu;</w:t>
      </w:r>
    </w:p>
    <w:p w14:paraId="0DFD677C"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t xml:space="preserve">2) </w:t>
      </w:r>
      <w:r w:rsidRPr="0042632C">
        <w:rPr>
          <w:rFonts w:ascii="Cambria" w:hAnsi="Cambria"/>
          <w:bCs/>
          <w:iCs/>
        </w:rPr>
        <w:t xml:space="preserve">wybór, we współpracy z nauczycielami jednej platformy edukacyjnej, która jest wykorzystywana do prowadzenia zdalnej kształcenia; </w:t>
      </w:r>
    </w:p>
    <w:p w14:paraId="4D77B7A5"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t xml:space="preserve">3) </w:t>
      </w:r>
      <w:r w:rsidRPr="0042632C">
        <w:rPr>
          <w:rFonts w:ascii="Cambria" w:hAnsi="Cambria"/>
          <w:bCs/>
          <w:iCs/>
        </w:rPr>
        <w:t>ustalenie zasad bezpiecznego uczestnictwa w zajęciach zdalnych w odniesieniu do wybranej platformy lub technologii informacyjno-komunikacyjnych;</w:t>
      </w:r>
    </w:p>
    <w:p w14:paraId="04CD063E"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t>4)</w:t>
      </w:r>
      <w:r w:rsidRPr="0042632C">
        <w:rPr>
          <w:rFonts w:ascii="Cambria" w:hAnsi="Cambria"/>
          <w:bCs/>
          <w:iCs/>
        </w:rPr>
        <w:t xml:space="preserve"> ustalenie we współpracy z nauczycielami, źródła i materiałów niezbędnych do realizacji zadań;</w:t>
      </w:r>
    </w:p>
    <w:p w14:paraId="48752F12"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lastRenderedPageBreak/>
        <w:t xml:space="preserve">5) </w:t>
      </w:r>
      <w:r w:rsidRPr="0042632C">
        <w:rPr>
          <w:rFonts w:ascii="Cambria" w:hAnsi="Cambria"/>
          <w:bCs/>
          <w:iCs/>
        </w:rPr>
        <w:t>zobowiązuje nauczycieli do dostosowania programów nauczania do możliwości ich realizacji w zdalnej edukacji i w miarę potrzeb we współpracy z radą rodziców                               i nauczycielami dostosowania programu wychowawczo-profilaktycznego;</w:t>
      </w:r>
    </w:p>
    <w:p w14:paraId="529BA85E"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t xml:space="preserve">6) </w:t>
      </w:r>
      <w:r w:rsidRPr="0042632C">
        <w:rPr>
          <w:rFonts w:ascii="Cambria" w:hAnsi="Cambria"/>
          <w:bCs/>
          <w:iCs/>
        </w:rPr>
        <w:t>we współpracy z nauczycielami, określa:</w:t>
      </w:r>
    </w:p>
    <w:p w14:paraId="38970E64"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t xml:space="preserve">a) </w:t>
      </w:r>
      <w:r w:rsidRPr="0042632C">
        <w:rPr>
          <w:rFonts w:ascii="Cambria" w:hAnsi="Cambria"/>
          <w:bCs/>
          <w:iCs/>
        </w:rPr>
        <w:t>dostosowanie programów nauczania do możliwości ich realizacji w zdalnej edukacji,</w:t>
      </w:r>
    </w:p>
    <w:p w14:paraId="160FEFEB"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t xml:space="preserve">b) </w:t>
      </w:r>
      <w:r w:rsidRPr="0042632C">
        <w:rPr>
          <w:rFonts w:ascii="Cambria" w:hAnsi="Cambria"/>
          <w:bCs/>
          <w:iCs/>
        </w:rPr>
        <w:t>we współpracy z radą rodziców dostosowanie programu wychowawczo-profilaktycznego;</w:t>
      </w:r>
    </w:p>
    <w:p w14:paraId="7C73B8D3"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t xml:space="preserve">c) </w:t>
      </w:r>
      <w:r w:rsidRPr="0042632C">
        <w:rPr>
          <w:rFonts w:ascii="Cambria" w:hAnsi="Cambria"/>
          <w:bCs/>
          <w:iCs/>
        </w:rPr>
        <w:t xml:space="preserve">tygodniowy zakres treści nauczania na zajęciach wynikających z ramowego planu nauczania oraz zajęciach realizowanych w formach pozaszkolnych, </w:t>
      </w:r>
    </w:p>
    <w:p w14:paraId="7E86682A"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t xml:space="preserve">d) </w:t>
      </w:r>
      <w:r w:rsidRPr="0042632C">
        <w:rPr>
          <w:rFonts w:ascii="Cambria" w:hAnsi="Cambria"/>
          <w:bCs/>
          <w:iCs/>
        </w:rPr>
        <w:t>sposób potwierdzania uczestnictwa uczniów na zajęciach oraz sposób i termin usprawiedliwiania nieobecności uczniów na zajęciach edukacyjnych,</w:t>
      </w:r>
    </w:p>
    <w:p w14:paraId="05571AA8"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t xml:space="preserve">e) </w:t>
      </w:r>
      <w:r w:rsidRPr="0042632C">
        <w:rPr>
          <w:rFonts w:ascii="Cambria" w:hAnsi="Cambria"/>
          <w:bCs/>
          <w:iCs/>
        </w:rPr>
        <w:t xml:space="preserve">sposób monitorowania postępów uczniów oraz sposób weryfikacji wiedzy </w:t>
      </w:r>
      <w:r>
        <w:rPr>
          <w:rFonts w:ascii="Cambria" w:hAnsi="Cambria"/>
          <w:bCs/>
          <w:iCs/>
        </w:rPr>
        <w:t xml:space="preserve">                         </w:t>
      </w:r>
      <w:r w:rsidRPr="0042632C">
        <w:rPr>
          <w:rFonts w:ascii="Cambria" w:hAnsi="Cambria"/>
          <w:bCs/>
          <w:iCs/>
        </w:rPr>
        <w:t>i umiejętności uczniów, w tym również informowania uczniów lub rodziców o postępach ucznia w nauce, a także uzyskanych przez niego ocenach;</w:t>
      </w:r>
    </w:p>
    <w:p w14:paraId="79A65B32"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t xml:space="preserve">7) </w:t>
      </w:r>
      <w:r w:rsidRPr="0042632C">
        <w:rPr>
          <w:rFonts w:ascii="Cambria" w:hAnsi="Cambria"/>
          <w:bCs/>
          <w:iCs/>
        </w:rPr>
        <w:t>ustala warunki i sposób przeprowadzania egzaminów, o których mo</w:t>
      </w:r>
      <w:r>
        <w:rPr>
          <w:rFonts w:ascii="Cambria" w:hAnsi="Cambria"/>
          <w:bCs/>
          <w:iCs/>
        </w:rPr>
        <w:t>wa w Dziale VII Statutu szkoły [W</w:t>
      </w:r>
      <w:r w:rsidRPr="0042632C">
        <w:rPr>
          <w:rFonts w:ascii="Cambria" w:hAnsi="Cambria"/>
          <w:bCs/>
          <w:iCs/>
        </w:rPr>
        <w:t>O],</w:t>
      </w:r>
    </w:p>
    <w:p w14:paraId="7E0587E5"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t xml:space="preserve">8) </w:t>
      </w:r>
      <w:r w:rsidRPr="0042632C">
        <w:rPr>
          <w:rFonts w:ascii="Cambria" w:hAnsi="Cambria"/>
          <w:bCs/>
          <w:iCs/>
        </w:rPr>
        <w:t>przekazuje rodzicom, uczniom i nauczycielom wyczerpujące informacje o organizacji zajęć w okresie czasowego zawieszenia działalności szkoły;</w:t>
      </w:r>
    </w:p>
    <w:p w14:paraId="353B4A69" w14:textId="77777777" w:rsidR="0042632C" w:rsidRPr="0042632C" w:rsidRDefault="0042632C" w:rsidP="0042632C">
      <w:pPr>
        <w:tabs>
          <w:tab w:val="left" w:pos="426"/>
          <w:tab w:val="num" w:pos="1440"/>
          <w:tab w:val="num" w:pos="1506"/>
          <w:tab w:val="num" w:pos="3147"/>
        </w:tabs>
        <w:ind w:left="426"/>
        <w:jc w:val="both"/>
        <w:rPr>
          <w:rFonts w:ascii="Cambria" w:hAnsi="Cambria"/>
          <w:bCs/>
          <w:iCs/>
        </w:rPr>
      </w:pPr>
      <w:r>
        <w:rPr>
          <w:rFonts w:ascii="Cambria" w:hAnsi="Cambria"/>
          <w:bCs/>
          <w:iCs/>
        </w:rPr>
        <w:t xml:space="preserve">9) </w:t>
      </w:r>
      <w:r w:rsidRPr="0042632C">
        <w:rPr>
          <w:rFonts w:ascii="Cambria" w:hAnsi="Cambria"/>
          <w:bCs/>
          <w:iCs/>
        </w:rPr>
        <w:t>koordynuje współpracę pomiędzy nauczycielami a rodzicami i uczniami w celu prowadzenia efektywnego procesu dydaktycznego i wspierania uczniów;</w:t>
      </w:r>
    </w:p>
    <w:p w14:paraId="3EA27F7A" w14:textId="77777777" w:rsidR="00014F56" w:rsidRDefault="00014F56" w:rsidP="00014F56">
      <w:pPr>
        <w:tabs>
          <w:tab w:val="left" w:pos="426"/>
          <w:tab w:val="num" w:pos="1440"/>
          <w:tab w:val="num" w:pos="1506"/>
          <w:tab w:val="num" w:pos="3147"/>
        </w:tabs>
        <w:ind w:left="681"/>
        <w:jc w:val="both"/>
        <w:rPr>
          <w:b/>
          <w:color w:val="000000" w:themeColor="text1"/>
        </w:rPr>
      </w:pPr>
    </w:p>
    <w:p w14:paraId="7B014348" w14:textId="77777777" w:rsidR="00AA1AF7" w:rsidRPr="00A802F2" w:rsidRDefault="00AA1AF7" w:rsidP="006049E0">
      <w:pPr>
        <w:numPr>
          <w:ilvl w:val="1"/>
          <w:numId w:val="76"/>
        </w:numPr>
        <w:tabs>
          <w:tab w:val="clear" w:pos="1920"/>
          <w:tab w:val="num" w:pos="360"/>
          <w:tab w:val="left" w:pos="851"/>
        </w:tabs>
        <w:ind w:left="0" w:firstLine="567"/>
        <w:jc w:val="both"/>
        <w:rPr>
          <w:color w:val="000000" w:themeColor="text1"/>
        </w:rPr>
      </w:pPr>
      <w:r w:rsidRPr="00A802F2">
        <w:rPr>
          <w:color w:val="000000" w:themeColor="text1"/>
        </w:rPr>
        <w:t>Prowadzi sprawy kadrowe i socjalne pracowników, a w szczególności:</w:t>
      </w:r>
    </w:p>
    <w:p w14:paraId="7A7F2ACC"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nawiązuje i rozwiązuje stosunek pracy z nauczycielami i innymi pracownikami szkoły;</w:t>
      </w:r>
    </w:p>
    <w:p w14:paraId="7B99C7DF"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powierza pełnienie funkcji w</w:t>
      </w:r>
      <w:r w:rsidR="005C4937" w:rsidRPr="00A802F2">
        <w:rPr>
          <w:color w:val="000000" w:themeColor="text1"/>
        </w:rPr>
        <w:t>icedyrektorowi</w:t>
      </w:r>
      <w:r w:rsidRPr="00A802F2">
        <w:rPr>
          <w:color w:val="000000" w:themeColor="text1"/>
        </w:rPr>
        <w:t>;</w:t>
      </w:r>
    </w:p>
    <w:p w14:paraId="5595A847"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dokonuje oceny pracy nauczycieli i okresowych ocen pracy pracowników samorządowych zatrudnionych na stanowiskach urzędniczych i urzędniczych kierowniczych w oparciu o opracowane przez siebie kryteria oceny;</w:t>
      </w:r>
    </w:p>
    <w:p w14:paraId="696585C8"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dokonuje oceny dorobku zawodowego za okres stażu na stopień awansu zawodowego;</w:t>
      </w:r>
    </w:p>
    <w:p w14:paraId="76CA2943"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przyznaje nagrody dyrektora oraz wymierza kary porządkowe nauczycielom i pracownikom administracji i obsługi szkoły;</w:t>
      </w:r>
    </w:p>
    <w:p w14:paraId="449DE6DA"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występuje z wnioskami o odznaczenia, nagrody i inne wyróżnienia dla nauczycieli i pracowników;</w:t>
      </w:r>
    </w:p>
    <w:p w14:paraId="78AE083E"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 xml:space="preserve"> udziela urlopów z</w:t>
      </w:r>
      <w:r w:rsidR="00B836E9" w:rsidRPr="00A802F2">
        <w:rPr>
          <w:color w:val="000000" w:themeColor="text1"/>
        </w:rPr>
        <w:t>godnie z KN i kodeksem postępowania administracyjnego</w:t>
      </w:r>
      <w:r w:rsidRPr="00A802F2">
        <w:rPr>
          <w:color w:val="000000" w:themeColor="text1"/>
        </w:rPr>
        <w:t>;</w:t>
      </w:r>
    </w:p>
    <w:p w14:paraId="477F2490"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 xml:space="preserve"> załatwia sprawy osobowe nauczycieli i pracowników niebędących nauczycielami;</w:t>
      </w:r>
    </w:p>
    <w:p w14:paraId="73AA93D5"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 xml:space="preserve"> wydaje świadectwa pracy i opinie wymagane prawem;</w:t>
      </w:r>
    </w:p>
    <w:p w14:paraId="71F64551"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 xml:space="preserve"> wydaje decyzje o nadaniu stopnia nauczyciela kontraktowego;</w:t>
      </w:r>
    </w:p>
    <w:p w14:paraId="0FCE26D8"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przyznaje dodatek motywacyjny nauczycielom zgodnie z zasadami opracowanymi przez organ prowadzący;</w:t>
      </w:r>
    </w:p>
    <w:p w14:paraId="72B4EE07"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 xml:space="preserve"> dysponuje środkami Zakładowego Funduszu Świadczeń Socjalnych;</w:t>
      </w:r>
    </w:p>
    <w:p w14:paraId="221C8046"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określa zakresy obowiązków, uprawnień i odpowiedzialności na stanowiskach pracy;</w:t>
      </w:r>
    </w:p>
    <w:p w14:paraId="3A71CF7A"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 xml:space="preserve"> współdziała ze związkami zawodowymi w zakresie uprawnień związków do opiniowania i zatwierdzania;</w:t>
      </w:r>
    </w:p>
    <w:p w14:paraId="3B315130" w14:textId="77777777" w:rsidR="00AA1AF7" w:rsidRPr="00A802F2" w:rsidRDefault="00AA1AF7" w:rsidP="006049E0">
      <w:pPr>
        <w:numPr>
          <w:ilvl w:val="3"/>
          <w:numId w:val="75"/>
        </w:numPr>
        <w:tabs>
          <w:tab w:val="num" w:pos="426"/>
        </w:tabs>
        <w:ind w:left="426" w:hanging="426"/>
        <w:jc w:val="both"/>
        <w:rPr>
          <w:color w:val="000000" w:themeColor="text1"/>
        </w:rPr>
      </w:pPr>
      <w:r w:rsidRPr="00A802F2">
        <w:rPr>
          <w:color w:val="000000" w:themeColor="text1"/>
        </w:rPr>
        <w:t xml:space="preserve"> wykonuje inne zadania wynikające z przepisów prawa. </w:t>
      </w:r>
    </w:p>
    <w:p w14:paraId="6E047E6B" w14:textId="77777777" w:rsidR="008D402A" w:rsidRPr="00A802F2" w:rsidRDefault="008D402A" w:rsidP="00FA444F">
      <w:pPr>
        <w:pStyle w:val="Bezodstpw"/>
        <w:rPr>
          <w:rFonts w:ascii="Times New Roman" w:hAnsi="Times New Roman" w:cs="Times New Roman"/>
          <w:color w:val="000000" w:themeColor="text1"/>
          <w:sz w:val="24"/>
          <w:szCs w:val="24"/>
        </w:rPr>
      </w:pPr>
    </w:p>
    <w:p w14:paraId="3D72C2DC" w14:textId="77777777" w:rsidR="00AA1AF7" w:rsidRPr="00A802F2" w:rsidRDefault="00AA1AF7" w:rsidP="006049E0">
      <w:pPr>
        <w:numPr>
          <w:ilvl w:val="1"/>
          <w:numId w:val="76"/>
        </w:numPr>
        <w:tabs>
          <w:tab w:val="clear" w:pos="1920"/>
          <w:tab w:val="num" w:pos="0"/>
          <w:tab w:val="left" w:pos="709"/>
          <w:tab w:val="left" w:pos="851"/>
        </w:tabs>
        <w:ind w:left="360" w:firstLine="207"/>
        <w:jc w:val="both"/>
        <w:rPr>
          <w:color w:val="000000" w:themeColor="text1"/>
        </w:rPr>
      </w:pPr>
      <w:r w:rsidRPr="00A802F2">
        <w:rPr>
          <w:color w:val="000000" w:themeColor="text1"/>
        </w:rPr>
        <w:t>Sprawuje opiekę nad uczniami:</w:t>
      </w:r>
    </w:p>
    <w:p w14:paraId="76AA52A7" w14:textId="77777777" w:rsidR="00AA1AF7" w:rsidRPr="00A802F2" w:rsidRDefault="00AA1AF7" w:rsidP="006049E0">
      <w:pPr>
        <w:numPr>
          <w:ilvl w:val="4"/>
          <w:numId w:val="75"/>
        </w:numPr>
        <w:tabs>
          <w:tab w:val="clear" w:pos="4119"/>
          <w:tab w:val="num" w:pos="426"/>
        </w:tabs>
        <w:ind w:left="426" w:hanging="426"/>
        <w:jc w:val="both"/>
        <w:rPr>
          <w:color w:val="000000" w:themeColor="text1"/>
        </w:rPr>
      </w:pPr>
      <w:r w:rsidRPr="00A802F2">
        <w:rPr>
          <w:color w:val="000000" w:themeColor="text1"/>
        </w:rPr>
        <w:t>tworzy warunki do</w:t>
      </w:r>
      <w:r w:rsidR="00D95EE6" w:rsidRPr="00A802F2">
        <w:rPr>
          <w:color w:val="000000" w:themeColor="text1"/>
        </w:rPr>
        <w:t xml:space="preserve"> samorządności, współpracuje z samorządem uczniowskim</w:t>
      </w:r>
      <w:r w:rsidRPr="00A802F2">
        <w:rPr>
          <w:color w:val="000000" w:themeColor="text1"/>
        </w:rPr>
        <w:t>;</w:t>
      </w:r>
    </w:p>
    <w:p w14:paraId="7F31BD9C" w14:textId="77777777" w:rsidR="00AA1AF7" w:rsidRDefault="00AA1AF7" w:rsidP="006049E0">
      <w:pPr>
        <w:numPr>
          <w:ilvl w:val="4"/>
          <w:numId w:val="75"/>
        </w:numPr>
        <w:tabs>
          <w:tab w:val="clear" w:pos="4119"/>
          <w:tab w:val="num" w:pos="426"/>
        </w:tabs>
        <w:ind w:left="426" w:hanging="426"/>
        <w:jc w:val="both"/>
        <w:rPr>
          <w:color w:val="000000" w:themeColor="text1"/>
        </w:rPr>
      </w:pPr>
      <w:r w:rsidRPr="00A802F2">
        <w:rPr>
          <w:color w:val="000000" w:themeColor="text1"/>
        </w:rPr>
        <w:t>egzekwuje przestrzeganie przez uczniów i nauczycieli postanowień statutu szkoły;</w:t>
      </w:r>
    </w:p>
    <w:p w14:paraId="32440E12" w14:textId="77777777" w:rsidR="00AA1AF7" w:rsidRPr="0042632C" w:rsidRDefault="00AA1AF7" w:rsidP="0042632C">
      <w:pPr>
        <w:numPr>
          <w:ilvl w:val="4"/>
          <w:numId w:val="75"/>
        </w:numPr>
        <w:tabs>
          <w:tab w:val="clear" w:pos="4119"/>
          <w:tab w:val="num" w:pos="426"/>
        </w:tabs>
        <w:ind w:left="426" w:hanging="426"/>
        <w:jc w:val="both"/>
        <w:rPr>
          <w:color w:val="000000" w:themeColor="text1"/>
        </w:rPr>
      </w:pPr>
      <w:r w:rsidRPr="0042632C">
        <w:rPr>
          <w:color w:val="000000" w:themeColor="text1"/>
        </w:rPr>
        <w:t>organizuje stołówkę szkolną i określa warunki korzystania z wyżywienia</w:t>
      </w:r>
      <w:r w:rsidR="0042632C" w:rsidRPr="0042632C">
        <w:rPr>
          <w:color w:val="000000" w:themeColor="text1"/>
        </w:rPr>
        <w:t xml:space="preserve"> </w:t>
      </w:r>
      <w:r w:rsidR="0042632C" w:rsidRPr="0042632C">
        <w:rPr>
          <w:bCs/>
          <w:iCs/>
        </w:rPr>
        <w:t>a w przypadku zagrożenia epidemicznego ustala zasady jej funkcjonowania zgodnie z wytycznymi GIS</w:t>
      </w:r>
      <w:r w:rsidR="0042632C" w:rsidRPr="0042632C">
        <w:t xml:space="preserve"> </w:t>
      </w:r>
      <w:r w:rsidR="00D95EE6" w:rsidRPr="0042632C">
        <w:t>;</w:t>
      </w:r>
    </w:p>
    <w:p w14:paraId="77DCA0E0" w14:textId="77777777" w:rsidR="00AA1AF7" w:rsidRDefault="00AA1AF7" w:rsidP="006049E0">
      <w:pPr>
        <w:numPr>
          <w:ilvl w:val="4"/>
          <w:numId w:val="75"/>
        </w:numPr>
        <w:tabs>
          <w:tab w:val="clear" w:pos="4119"/>
          <w:tab w:val="num" w:pos="426"/>
        </w:tabs>
        <w:ind w:left="426" w:hanging="426"/>
        <w:jc w:val="both"/>
        <w:rPr>
          <w:color w:val="000000" w:themeColor="text1"/>
        </w:rPr>
      </w:pPr>
      <w:r w:rsidRPr="00A802F2">
        <w:rPr>
          <w:color w:val="000000" w:themeColor="text1"/>
        </w:rPr>
        <w:t>sprawuje opiekę nad uczniami oraz stwarza warunki do harmonijnego rozwoju psychofizycznego poprzez aktywne działania prozdrowotne i organi</w:t>
      </w:r>
      <w:r w:rsidR="0042632C">
        <w:rPr>
          <w:color w:val="000000" w:themeColor="text1"/>
        </w:rPr>
        <w:t>zację opieki medycznej w szkole;</w:t>
      </w:r>
    </w:p>
    <w:p w14:paraId="6614B77F" w14:textId="77777777" w:rsidR="0042632C" w:rsidRPr="00A802F2" w:rsidRDefault="0042632C" w:rsidP="006049E0">
      <w:pPr>
        <w:numPr>
          <w:ilvl w:val="4"/>
          <w:numId w:val="75"/>
        </w:numPr>
        <w:tabs>
          <w:tab w:val="clear" w:pos="4119"/>
          <w:tab w:val="num" w:pos="426"/>
        </w:tabs>
        <w:ind w:left="426" w:hanging="426"/>
        <w:jc w:val="both"/>
        <w:rPr>
          <w:color w:val="000000" w:themeColor="text1"/>
        </w:rPr>
      </w:pPr>
      <w:r w:rsidRPr="0042632C">
        <w:rPr>
          <w:color w:val="000000" w:themeColor="text1"/>
        </w:rPr>
        <w:lastRenderedPageBreak/>
        <w:t xml:space="preserve">opracowuje na potrzeby organu prowadzącego listę osób do użyczenia sprzętu komputerowego, niezbędnego do aktywnego uczestnictwa ucznia w zdalnym nauczaniu;  </w:t>
      </w:r>
    </w:p>
    <w:p w14:paraId="43D0625F" w14:textId="77777777" w:rsidR="00AE5BC9" w:rsidRPr="00A802F2" w:rsidRDefault="00AE5BC9" w:rsidP="00FA444F">
      <w:pPr>
        <w:ind w:left="426"/>
        <w:jc w:val="both"/>
        <w:rPr>
          <w:color w:val="000000" w:themeColor="text1"/>
        </w:rPr>
      </w:pPr>
    </w:p>
    <w:p w14:paraId="2C5AAB2F" w14:textId="77777777" w:rsidR="00AA1AF7" w:rsidRPr="00A802F2" w:rsidRDefault="009D70A3" w:rsidP="00FA444F">
      <w:pPr>
        <w:tabs>
          <w:tab w:val="left" w:pos="567"/>
        </w:tabs>
        <w:jc w:val="both"/>
        <w:rPr>
          <w:color w:val="000000" w:themeColor="text1"/>
        </w:rPr>
      </w:pPr>
      <w:r w:rsidRPr="00A802F2">
        <w:rPr>
          <w:b/>
          <w:color w:val="000000" w:themeColor="text1"/>
        </w:rPr>
        <w:tab/>
        <w:t>§ 53</w:t>
      </w:r>
      <w:r w:rsidR="00AA1AF7" w:rsidRPr="00A802F2">
        <w:rPr>
          <w:b/>
          <w:color w:val="000000" w:themeColor="text1"/>
        </w:rPr>
        <w:t xml:space="preserve">. </w:t>
      </w:r>
      <w:r w:rsidR="00AA1AF7" w:rsidRPr="00A802F2">
        <w:rPr>
          <w:color w:val="000000" w:themeColor="text1"/>
        </w:rPr>
        <w:t> </w:t>
      </w:r>
      <w:r w:rsidR="00AA1AF7" w:rsidRPr="00A802F2">
        <w:rPr>
          <w:b/>
          <w:color w:val="000000" w:themeColor="text1"/>
        </w:rPr>
        <w:t>Dyrektor prowadzi zajęcia dydaktyczne w wymiarze ustalonym dla dyrektora szkoły.</w:t>
      </w:r>
      <w:r w:rsidR="00AA1AF7" w:rsidRPr="00A802F2">
        <w:rPr>
          <w:color w:val="000000" w:themeColor="text1"/>
        </w:rPr>
        <w:t xml:space="preserve"> Dyrektor współpracuje z organem prowadzącym i nadzorującym w zakresie określonym ustawą i aktami wykonawczymi do ustawy.</w:t>
      </w:r>
    </w:p>
    <w:p w14:paraId="2D65E74B" w14:textId="77777777" w:rsidR="00AE5BC9" w:rsidRPr="00A802F2" w:rsidRDefault="00AE5BC9" w:rsidP="00FA444F">
      <w:pPr>
        <w:tabs>
          <w:tab w:val="left" w:pos="567"/>
        </w:tabs>
        <w:jc w:val="both"/>
        <w:rPr>
          <w:color w:val="000000" w:themeColor="text1"/>
        </w:rPr>
      </w:pPr>
    </w:p>
    <w:p w14:paraId="3966EB15" w14:textId="77777777" w:rsidR="00DD4805" w:rsidRPr="00A802F2" w:rsidRDefault="009D70A3" w:rsidP="00FA444F">
      <w:pPr>
        <w:tabs>
          <w:tab w:val="left" w:pos="567"/>
        </w:tabs>
        <w:jc w:val="both"/>
        <w:rPr>
          <w:b/>
          <w:color w:val="000000" w:themeColor="text1"/>
        </w:rPr>
      </w:pPr>
      <w:r w:rsidRPr="00A802F2">
        <w:rPr>
          <w:b/>
          <w:color w:val="000000" w:themeColor="text1"/>
        </w:rPr>
        <w:tab/>
        <w:t>§ 54</w:t>
      </w:r>
      <w:r w:rsidR="00AA1AF7" w:rsidRPr="00A802F2">
        <w:rPr>
          <w:b/>
          <w:color w:val="000000" w:themeColor="text1"/>
        </w:rPr>
        <w:t>.</w:t>
      </w:r>
      <w:r w:rsidR="00DD4805" w:rsidRPr="00A802F2">
        <w:rPr>
          <w:b/>
          <w:color w:val="000000" w:themeColor="text1"/>
        </w:rPr>
        <w:t xml:space="preserve"> Rada pedagogiczna.</w:t>
      </w:r>
    </w:p>
    <w:p w14:paraId="3C555F5E" w14:textId="77777777" w:rsidR="00DD4805" w:rsidRPr="00A802F2" w:rsidRDefault="00DD4805" w:rsidP="00FA444F">
      <w:pPr>
        <w:tabs>
          <w:tab w:val="left" w:pos="567"/>
        </w:tabs>
        <w:jc w:val="both"/>
        <w:rPr>
          <w:b/>
          <w:color w:val="000000" w:themeColor="text1"/>
        </w:rPr>
      </w:pPr>
    </w:p>
    <w:p w14:paraId="323871B7" w14:textId="77777777" w:rsidR="00AA1AF7" w:rsidRPr="00A802F2" w:rsidRDefault="00DD4805" w:rsidP="00FA444F">
      <w:pPr>
        <w:tabs>
          <w:tab w:val="left" w:pos="567"/>
        </w:tabs>
        <w:jc w:val="both"/>
        <w:rPr>
          <w:color w:val="000000" w:themeColor="text1"/>
        </w:rPr>
      </w:pPr>
      <w:r w:rsidRPr="00A802F2">
        <w:rPr>
          <w:b/>
          <w:color w:val="000000" w:themeColor="text1"/>
        </w:rPr>
        <w:tab/>
      </w:r>
      <w:r w:rsidR="00AA1AF7" w:rsidRPr="00A802F2">
        <w:rPr>
          <w:b/>
          <w:color w:val="000000" w:themeColor="text1"/>
        </w:rPr>
        <w:t>1.</w:t>
      </w:r>
      <w:r w:rsidR="00AA1AF7" w:rsidRPr="00A802F2">
        <w:rPr>
          <w:color w:val="000000" w:themeColor="text1"/>
        </w:rPr>
        <w:t xml:space="preserve"> Rada Pedagogiczna Szkoły Podstawowej im. Jana Pawła II w Zapałowie</w:t>
      </w:r>
      <w:r w:rsidR="00AA1AF7" w:rsidRPr="00A802F2">
        <w:rPr>
          <w:b/>
          <w:color w:val="000000" w:themeColor="text1"/>
        </w:rPr>
        <w:t xml:space="preserve"> </w:t>
      </w:r>
      <w:r w:rsidR="00FE134A" w:rsidRPr="00A802F2">
        <w:rPr>
          <w:color w:val="000000" w:themeColor="text1"/>
        </w:rPr>
        <w:t>jest </w:t>
      </w:r>
      <w:r w:rsidR="00AA1AF7" w:rsidRPr="00A802F2">
        <w:rPr>
          <w:color w:val="000000" w:themeColor="text1"/>
        </w:rPr>
        <w:t xml:space="preserve">kolegialnym organem szkoły. </w:t>
      </w:r>
    </w:p>
    <w:p w14:paraId="3A6F47C8" w14:textId="77777777" w:rsidR="00AE5BC9" w:rsidRPr="00A802F2" w:rsidRDefault="00AE5BC9" w:rsidP="00FA444F">
      <w:pPr>
        <w:tabs>
          <w:tab w:val="left" w:pos="567"/>
        </w:tabs>
        <w:jc w:val="both"/>
        <w:rPr>
          <w:color w:val="000000" w:themeColor="text1"/>
        </w:rPr>
      </w:pPr>
    </w:p>
    <w:p w14:paraId="5A219660" w14:textId="77777777" w:rsidR="00AA1AF7" w:rsidRPr="00A802F2" w:rsidRDefault="00D95EE6" w:rsidP="006049E0">
      <w:pPr>
        <w:numPr>
          <w:ilvl w:val="0"/>
          <w:numId w:val="77"/>
        </w:numPr>
        <w:tabs>
          <w:tab w:val="left" w:pos="567"/>
          <w:tab w:val="left" w:pos="993"/>
        </w:tabs>
        <w:ind w:left="0" w:firstLine="567"/>
        <w:jc w:val="both"/>
        <w:rPr>
          <w:color w:val="000000" w:themeColor="text1"/>
        </w:rPr>
      </w:pPr>
      <w:r w:rsidRPr="00A802F2">
        <w:rPr>
          <w:color w:val="000000" w:themeColor="text1"/>
        </w:rPr>
        <w:t>W skład rady p</w:t>
      </w:r>
      <w:r w:rsidR="00AA1AF7" w:rsidRPr="00A802F2">
        <w:rPr>
          <w:color w:val="000000" w:themeColor="text1"/>
        </w:rPr>
        <w:t>edagogicznej wchodzą wszyscy nauczyciele zatrudnieni w szkole.</w:t>
      </w:r>
    </w:p>
    <w:p w14:paraId="5592CF18" w14:textId="77777777" w:rsidR="00AE5BC9" w:rsidRPr="00A802F2" w:rsidRDefault="00AE5BC9" w:rsidP="00FA444F">
      <w:pPr>
        <w:tabs>
          <w:tab w:val="left" w:pos="567"/>
          <w:tab w:val="left" w:pos="993"/>
        </w:tabs>
        <w:ind w:left="567"/>
        <w:jc w:val="both"/>
        <w:rPr>
          <w:color w:val="000000" w:themeColor="text1"/>
        </w:rPr>
      </w:pPr>
    </w:p>
    <w:p w14:paraId="7C1FACF9" w14:textId="77777777" w:rsidR="00AA1AF7" w:rsidRPr="00A802F2" w:rsidRDefault="00AA1AF7" w:rsidP="006049E0">
      <w:pPr>
        <w:numPr>
          <w:ilvl w:val="0"/>
          <w:numId w:val="77"/>
        </w:numPr>
        <w:tabs>
          <w:tab w:val="left" w:pos="567"/>
          <w:tab w:val="left" w:pos="993"/>
        </w:tabs>
        <w:ind w:left="0" w:firstLine="567"/>
        <w:jc w:val="both"/>
        <w:rPr>
          <w:color w:val="000000" w:themeColor="text1"/>
        </w:rPr>
      </w:pPr>
      <w:r w:rsidRPr="00A802F2">
        <w:rPr>
          <w:color w:val="000000" w:themeColor="text1"/>
        </w:rPr>
        <w:t>Przewodni</w:t>
      </w:r>
      <w:r w:rsidR="00E821DB" w:rsidRPr="00A802F2">
        <w:rPr>
          <w:color w:val="000000" w:themeColor="text1"/>
        </w:rPr>
        <w:t>czącym Rady P</w:t>
      </w:r>
      <w:r w:rsidR="00D95EE6" w:rsidRPr="00A802F2">
        <w:rPr>
          <w:color w:val="000000" w:themeColor="text1"/>
        </w:rPr>
        <w:t>edagogicznej jest D</w:t>
      </w:r>
      <w:r w:rsidRPr="00A802F2">
        <w:rPr>
          <w:color w:val="000000" w:themeColor="text1"/>
        </w:rPr>
        <w:t>yrektor Szkoły Podstawowej im. Jana Pawła II w Zapałowie.</w:t>
      </w:r>
    </w:p>
    <w:p w14:paraId="663BC3D1" w14:textId="77777777" w:rsidR="00AE5BC9" w:rsidRPr="00A802F2" w:rsidRDefault="00AE5BC9" w:rsidP="00FA444F">
      <w:pPr>
        <w:tabs>
          <w:tab w:val="left" w:pos="567"/>
          <w:tab w:val="left" w:pos="993"/>
        </w:tabs>
        <w:jc w:val="both"/>
        <w:rPr>
          <w:color w:val="000000" w:themeColor="text1"/>
        </w:rPr>
      </w:pPr>
    </w:p>
    <w:p w14:paraId="1DD41067" w14:textId="77777777" w:rsidR="00AA1AF7" w:rsidRPr="00A802F2" w:rsidRDefault="00AA1AF7" w:rsidP="006049E0">
      <w:pPr>
        <w:numPr>
          <w:ilvl w:val="0"/>
          <w:numId w:val="77"/>
        </w:numPr>
        <w:tabs>
          <w:tab w:val="left" w:pos="567"/>
          <w:tab w:val="left" w:pos="993"/>
        </w:tabs>
        <w:ind w:left="0" w:firstLine="567"/>
        <w:jc w:val="both"/>
        <w:rPr>
          <w:color w:val="000000" w:themeColor="text1"/>
        </w:rPr>
      </w:pPr>
      <w:r w:rsidRPr="00A802F2">
        <w:rPr>
          <w:color w:val="000000" w:themeColor="text1"/>
        </w:rPr>
        <w:t>Przewodniczący przygotowuje i prowadzi zebrania rady pedagogicznej oraz jest odpowiedzialny za zawiadomienie wszystkich jej członków o termi</w:t>
      </w:r>
      <w:r w:rsidR="00AE5BC9" w:rsidRPr="00A802F2">
        <w:rPr>
          <w:color w:val="000000" w:themeColor="text1"/>
        </w:rPr>
        <w:t>nie i porządku zebrania. Datę i </w:t>
      </w:r>
      <w:r w:rsidRPr="00A802F2">
        <w:rPr>
          <w:color w:val="000000" w:themeColor="text1"/>
        </w:rPr>
        <w:t xml:space="preserve">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14:paraId="6B861356" w14:textId="77777777" w:rsidR="00AE5BC9" w:rsidRPr="00A802F2" w:rsidRDefault="00AE5BC9" w:rsidP="00FA444F">
      <w:pPr>
        <w:tabs>
          <w:tab w:val="left" w:pos="567"/>
          <w:tab w:val="left" w:pos="993"/>
        </w:tabs>
        <w:jc w:val="both"/>
        <w:rPr>
          <w:color w:val="000000" w:themeColor="text1"/>
        </w:rPr>
      </w:pPr>
    </w:p>
    <w:p w14:paraId="11A0B4DE" w14:textId="77777777" w:rsidR="00AA1AF7" w:rsidRPr="00A802F2" w:rsidRDefault="00AA1AF7" w:rsidP="006049E0">
      <w:pPr>
        <w:numPr>
          <w:ilvl w:val="0"/>
          <w:numId w:val="77"/>
        </w:numPr>
        <w:tabs>
          <w:tab w:val="left" w:pos="567"/>
          <w:tab w:val="left" w:pos="993"/>
        </w:tabs>
        <w:ind w:left="0" w:firstLine="567"/>
        <w:jc w:val="both"/>
        <w:rPr>
          <w:color w:val="000000" w:themeColor="text1"/>
        </w:rPr>
      </w:pPr>
      <w:r w:rsidRPr="00A802F2">
        <w:rPr>
          <w:color w:val="000000" w:themeColor="text1"/>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14:paraId="5D476E68" w14:textId="77777777" w:rsidR="00AE5BC9" w:rsidRPr="00A802F2" w:rsidRDefault="00AE5BC9" w:rsidP="00FA444F">
      <w:pPr>
        <w:tabs>
          <w:tab w:val="left" w:pos="567"/>
          <w:tab w:val="left" w:pos="993"/>
        </w:tabs>
        <w:jc w:val="both"/>
        <w:rPr>
          <w:color w:val="000000" w:themeColor="text1"/>
        </w:rPr>
      </w:pPr>
    </w:p>
    <w:p w14:paraId="186369BE" w14:textId="77777777" w:rsidR="00AA1AF7" w:rsidRPr="00A802F2" w:rsidRDefault="00AA1AF7" w:rsidP="006049E0">
      <w:pPr>
        <w:numPr>
          <w:ilvl w:val="0"/>
          <w:numId w:val="77"/>
        </w:numPr>
        <w:tabs>
          <w:tab w:val="left" w:pos="567"/>
          <w:tab w:val="left" w:pos="993"/>
        </w:tabs>
        <w:ind w:left="0" w:firstLine="567"/>
        <w:jc w:val="both"/>
        <w:rPr>
          <w:color w:val="000000" w:themeColor="text1"/>
        </w:rPr>
      </w:pPr>
      <w:r w:rsidRPr="00A802F2">
        <w:rPr>
          <w:color w:val="000000" w:themeColor="text1"/>
        </w:rPr>
        <w:t>W zebraniach rady pedagogicznej lub określonych punktach programu mogą także brać udział z głosem doradczym osoby zaproszone przez jej p</w:t>
      </w:r>
      <w:r w:rsidR="00FE134A" w:rsidRPr="00A802F2">
        <w:rPr>
          <w:color w:val="000000" w:themeColor="text1"/>
        </w:rPr>
        <w:t>rzewodniczącego za zgodą lub na </w:t>
      </w:r>
      <w:r w:rsidRPr="00A802F2">
        <w:rPr>
          <w:color w:val="000000" w:themeColor="text1"/>
        </w:rPr>
        <w:t>wniosek rady pedagogicznej. Przedstawiciele organu sprawującego nadzór pedagogiczny mogą brać udział w posiedzeniu rady pedagogicznej po uprzednim powiadomieniu dyrektora szkoły.</w:t>
      </w:r>
    </w:p>
    <w:p w14:paraId="38DC6F52" w14:textId="77777777" w:rsidR="00AE5BC9" w:rsidRPr="00A802F2" w:rsidRDefault="00AE5BC9" w:rsidP="00FA444F">
      <w:pPr>
        <w:tabs>
          <w:tab w:val="left" w:pos="567"/>
          <w:tab w:val="left" w:pos="993"/>
        </w:tabs>
        <w:jc w:val="both"/>
        <w:rPr>
          <w:color w:val="000000" w:themeColor="text1"/>
        </w:rPr>
      </w:pPr>
    </w:p>
    <w:p w14:paraId="7BA779B2" w14:textId="77777777" w:rsidR="00AA1AF7" w:rsidRPr="00A802F2" w:rsidRDefault="00AA1AF7" w:rsidP="006049E0">
      <w:pPr>
        <w:numPr>
          <w:ilvl w:val="0"/>
          <w:numId w:val="77"/>
        </w:numPr>
        <w:tabs>
          <w:tab w:val="left" w:pos="567"/>
          <w:tab w:val="left" w:pos="993"/>
        </w:tabs>
        <w:ind w:left="0" w:firstLine="567"/>
        <w:jc w:val="both"/>
        <w:rPr>
          <w:color w:val="000000" w:themeColor="text1"/>
        </w:rPr>
      </w:pPr>
      <w:r w:rsidRPr="00A802F2">
        <w:rPr>
          <w:color w:val="000000" w:themeColor="text1"/>
        </w:rPr>
        <w:t>Zebrania rady pedagogicznej szkoły są organizowane</w:t>
      </w:r>
      <w:r w:rsidR="00212810">
        <w:rPr>
          <w:color w:val="000000" w:themeColor="text1"/>
        </w:rPr>
        <w:t xml:space="preserve"> </w:t>
      </w:r>
      <w:r w:rsidR="00212810" w:rsidRPr="00212810">
        <w:rPr>
          <w:color w:val="000000" w:themeColor="text1"/>
        </w:rPr>
        <w:t>w formie posiedzenia stacjonarnego w szkole lub w formie zdalnej</w:t>
      </w:r>
      <w:r w:rsidRPr="00A802F2">
        <w:rPr>
          <w:color w:val="000000" w:themeColor="text1"/>
        </w:rPr>
        <w:t xml:space="preserve"> przed rozpoczęciem roku szkolnego, w każdym okresie w związku z zatwierdzeniem wyników klasyfikowania i promowania uczniów, po zakończeniu rocznych zajęć szkolnych oraz w miarę bieżących potrzeb.</w:t>
      </w:r>
    </w:p>
    <w:p w14:paraId="62F4AADB" w14:textId="77777777" w:rsidR="00AE5BC9" w:rsidRPr="00A802F2" w:rsidRDefault="00AE5BC9" w:rsidP="00FA444F">
      <w:pPr>
        <w:tabs>
          <w:tab w:val="left" w:pos="567"/>
          <w:tab w:val="left" w:pos="993"/>
        </w:tabs>
        <w:jc w:val="both"/>
        <w:rPr>
          <w:color w:val="000000" w:themeColor="text1"/>
        </w:rPr>
      </w:pPr>
    </w:p>
    <w:p w14:paraId="5F4B83E0" w14:textId="77777777" w:rsidR="00AA1AF7" w:rsidRPr="00A802F2" w:rsidRDefault="00D95EE6" w:rsidP="006049E0">
      <w:pPr>
        <w:numPr>
          <w:ilvl w:val="0"/>
          <w:numId w:val="77"/>
        </w:numPr>
        <w:tabs>
          <w:tab w:val="left" w:pos="567"/>
          <w:tab w:val="left" w:pos="993"/>
        </w:tabs>
        <w:ind w:left="0" w:firstLine="567"/>
        <w:jc w:val="both"/>
        <w:rPr>
          <w:color w:val="000000" w:themeColor="text1"/>
        </w:rPr>
      </w:pPr>
      <w:r w:rsidRPr="00A802F2">
        <w:rPr>
          <w:color w:val="000000" w:themeColor="text1"/>
        </w:rPr>
        <w:t>Rada p</w:t>
      </w:r>
      <w:r w:rsidR="00AA1AF7" w:rsidRPr="00A802F2">
        <w:rPr>
          <w:color w:val="000000" w:themeColor="text1"/>
        </w:rPr>
        <w:t>edagogiczna w ramach kompetencji stanowiących:</w:t>
      </w:r>
    </w:p>
    <w:p w14:paraId="6F0F0CED" w14:textId="77777777" w:rsidR="000E22BF" w:rsidRPr="00A802F2" w:rsidRDefault="000E22BF" w:rsidP="006049E0">
      <w:pPr>
        <w:numPr>
          <w:ilvl w:val="0"/>
          <w:numId w:val="78"/>
        </w:numPr>
        <w:tabs>
          <w:tab w:val="clear" w:pos="1506"/>
          <w:tab w:val="num" w:pos="426"/>
        </w:tabs>
        <w:ind w:left="426" w:hanging="426"/>
        <w:jc w:val="both"/>
        <w:rPr>
          <w:color w:val="000000" w:themeColor="text1"/>
        </w:rPr>
      </w:pPr>
      <w:r w:rsidRPr="00A802F2">
        <w:rPr>
          <w:color w:val="000000" w:themeColor="text1"/>
        </w:rPr>
        <w:t>uchwala regulamin swojej działalności;</w:t>
      </w:r>
    </w:p>
    <w:p w14:paraId="2F6FD729" w14:textId="77777777" w:rsidR="000E22BF" w:rsidRPr="00A802F2" w:rsidRDefault="000E22BF" w:rsidP="006049E0">
      <w:pPr>
        <w:numPr>
          <w:ilvl w:val="0"/>
          <w:numId w:val="78"/>
        </w:numPr>
        <w:tabs>
          <w:tab w:val="clear" w:pos="1506"/>
          <w:tab w:val="num" w:pos="426"/>
        </w:tabs>
        <w:ind w:left="426" w:hanging="426"/>
        <w:jc w:val="both"/>
        <w:rPr>
          <w:color w:val="000000" w:themeColor="text1"/>
        </w:rPr>
      </w:pPr>
      <w:r w:rsidRPr="00A802F2">
        <w:rPr>
          <w:color w:val="000000" w:themeColor="text1"/>
        </w:rPr>
        <w:t>podejmuje uchwały w sprawie klasyfikacji i promocji uczniów szkoły;</w:t>
      </w:r>
    </w:p>
    <w:p w14:paraId="709E0B7F" w14:textId="77777777" w:rsidR="00424A27" w:rsidRPr="00A802F2" w:rsidRDefault="00424A27" w:rsidP="006049E0">
      <w:pPr>
        <w:numPr>
          <w:ilvl w:val="0"/>
          <w:numId w:val="78"/>
        </w:numPr>
        <w:tabs>
          <w:tab w:val="clear" w:pos="1506"/>
          <w:tab w:val="num" w:pos="426"/>
        </w:tabs>
        <w:ind w:left="426" w:hanging="426"/>
        <w:jc w:val="both"/>
        <w:rPr>
          <w:color w:val="000000" w:themeColor="text1"/>
        </w:rPr>
      </w:pPr>
      <w:r w:rsidRPr="00A802F2">
        <w:rPr>
          <w:color w:val="000000" w:themeColor="text1"/>
        </w:rPr>
        <w:t>podejmuje decyzje o przedłużeniu okresu nauk</w:t>
      </w:r>
      <w:r w:rsidR="00FE134A" w:rsidRPr="00A802F2">
        <w:rPr>
          <w:color w:val="000000" w:themeColor="text1"/>
        </w:rPr>
        <w:t>i uczniowi niepełnosprawnemu po </w:t>
      </w:r>
      <w:r w:rsidRPr="00A802F2">
        <w:rPr>
          <w:color w:val="000000" w:themeColor="text1"/>
        </w:rPr>
        <w:t>uzyskaniu pozytywnej opinii zespołu ds. pomocy</w:t>
      </w:r>
      <w:r w:rsidR="001F0559" w:rsidRPr="00A802F2">
        <w:rPr>
          <w:color w:val="000000" w:themeColor="text1"/>
        </w:rPr>
        <w:t xml:space="preserve"> psychologiczno-pedagogicznej i </w:t>
      </w:r>
      <w:r w:rsidRPr="00A802F2">
        <w:rPr>
          <w:color w:val="000000" w:themeColor="text1"/>
        </w:rPr>
        <w:t>zgody rodziców;</w:t>
      </w:r>
    </w:p>
    <w:p w14:paraId="7A2BEB8A" w14:textId="77777777" w:rsidR="000E22BF" w:rsidRPr="00A802F2" w:rsidRDefault="000E22BF" w:rsidP="006049E0">
      <w:pPr>
        <w:numPr>
          <w:ilvl w:val="0"/>
          <w:numId w:val="78"/>
        </w:numPr>
        <w:tabs>
          <w:tab w:val="clear" w:pos="1506"/>
          <w:tab w:val="num" w:pos="426"/>
        </w:tabs>
        <w:ind w:left="426" w:hanging="426"/>
        <w:jc w:val="both"/>
        <w:rPr>
          <w:color w:val="000000" w:themeColor="text1"/>
        </w:rPr>
      </w:pPr>
      <w:r w:rsidRPr="00A802F2">
        <w:rPr>
          <w:color w:val="000000" w:themeColor="text1"/>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14:paraId="01F7F643" w14:textId="77777777" w:rsidR="000E22BF" w:rsidRPr="00A802F2" w:rsidRDefault="000E22BF" w:rsidP="006049E0">
      <w:pPr>
        <w:numPr>
          <w:ilvl w:val="0"/>
          <w:numId w:val="78"/>
        </w:numPr>
        <w:tabs>
          <w:tab w:val="clear" w:pos="1506"/>
          <w:tab w:val="num" w:pos="426"/>
        </w:tabs>
        <w:ind w:left="426" w:hanging="426"/>
        <w:jc w:val="both"/>
        <w:rPr>
          <w:color w:val="000000" w:themeColor="text1"/>
        </w:rPr>
      </w:pPr>
      <w:r w:rsidRPr="00A802F2">
        <w:rPr>
          <w:color w:val="000000" w:themeColor="text1"/>
        </w:rPr>
        <w:t>może jeden raz w ciągu danego etapu edukacyjnego promować ucznia, który nie zdał egzaminu poprawkowego z jednych zajęć edukacyjnych;</w:t>
      </w:r>
    </w:p>
    <w:p w14:paraId="20AF15D3" w14:textId="77777777" w:rsidR="000E22BF" w:rsidRPr="00A802F2" w:rsidRDefault="000E22BF" w:rsidP="006049E0">
      <w:pPr>
        <w:numPr>
          <w:ilvl w:val="0"/>
          <w:numId w:val="78"/>
        </w:numPr>
        <w:tabs>
          <w:tab w:val="clear" w:pos="1506"/>
          <w:tab w:val="num" w:pos="426"/>
        </w:tabs>
        <w:ind w:left="426" w:hanging="426"/>
        <w:jc w:val="both"/>
        <w:rPr>
          <w:color w:val="000000" w:themeColor="text1"/>
        </w:rPr>
      </w:pPr>
      <w:r w:rsidRPr="00A802F2">
        <w:rPr>
          <w:color w:val="000000" w:themeColor="text1"/>
        </w:rPr>
        <w:t>zatwierdza plan pracy szkoły na każdy rok szkolny;</w:t>
      </w:r>
    </w:p>
    <w:p w14:paraId="77E4FCF1" w14:textId="77777777" w:rsidR="000E22BF" w:rsidRPr="00A802F2" w:rsidRDefault="000E22BF" w:rsidP="006049E0">
      <w:pPr>
        <w:numPr>
          <w:ilvl w:val="0"/>
          <w:numId w:val="78"/>
        </w:numPr>
        <w:tabs>
          <w:tab w:val="clear" w:pos="1506"/>
          <w:tab w:val="num" w:pos="426"/>
        </w:tabs>
        <w:ind w:left="426" w:hanging="426"/>
        <w:jc w:val="both"/>
        <w:rPr>
          <w:b/>
          <w:color w:val="000000" w:themeColor="text1"/>
        </w:rPr>
      </w:pPr>
      <w:r w:rsidRPr="00A802F2">
        <w:rPr>
          <w:color w:val="000000" w:themeColor="text1"/>
        </w:rPr>
        <w:t>podejmuje uchwały w sprawie innowacji i eksperymentu pedagogicznego;</w:t>
      </w:r>
    </w:p>
    <w:p w14:paraId="26C8B0B9" w14:textId="77777777" w:rsidR="000E22BF" w:rsidRPr="00A802F2" w:rsidRDefault="000E22BF" w:rsidP="006049E0">
      <w:pPr>
        <w:numPr>
          <w:ilvl w:val="0"/>
          <w:numId w:val="78"/>
        </w:numPr>
        <w:tabs>
          <w:tab w:val="clear" w:pos="1506"/>
          <w:tab w:val="num" w:pos="426"/>
        </w:tabs>
        <w:ind w:left="426" w:hanging="426"/>
        <w:jc w:val="both"/>
        <w:rPr>
          <w:b/>
          <w:color w:val="000000" w:themeColor="text1"/>
        </w:rPr>
      </w:pPr>
      <w:r w:rsidRPr="00A802F2">
        <w:rPr>
          <w:color w:val="000000" w:themeColor="text1"/>
        </w:rPr>
        <w:lastRenderedPageBreak/>
        <w:t>podejmuj</w:t>
      </w:r>
      <w:r w:rsidR="00F10E42" w:rsidRPr="00A802F2">
        <w:rPr>
          <w:color w:val="000000" w:themeColor="text1"/>
        </w:rPr>
        <w:t>e uchwały w sprawie wniosku do k</w:t>
      </w:r>
      <w:r w:rsidRPr="00A802F2">
        <w:rPr>
          <w:color w:val="000000" w:themeColor="text1"/>
        </w:rPr>
        <w:t>uratora o przeniesienie ucznia do innej szkoły;</w:t>
      </w:r>
    </w:p>
    <w:p w14:paraId="7C3076C1" w14:textId="77777777" w:rsidR="000E22BF" w:rsidRPr="00A802F2" w:rsidRDefault="000E22BF" w:rsidP="006049E0">
      <w:pPr>
        <w:numPr>
          <w:ilvl w:val="0"/>
          <w:numId w:val="78"/>
        </w:numPr>
        <w:tabs>
          <w:tab w:val="clear" w:pos="1506"/>
          <w:tab w:val="num" w:pos="426"/>
        </w:tabs>
        <w:ind w:left="426" w:hanging="426"/>
        <w:jc w:val="both"/>
        <w:rPr>
          <w:b/>
          <w:color w:val="000000" w:themeColor="text1"/>
        </w:rPr>
      </w:pPr>
      <w:r w:rsidRPr="00A802F2">
        <w:rPr>
          <w:color w:val="000000" w:themeColor="text1"/>
        </w:rPr>
        <w:t>ustala organizację doskonalenia zawodowego nauczycieli;</w:t>
      </w:r>
    </w:p>
    <w:p w14:paraId="6A48CA3D" w14:textId="77777777" w:rsidR="000E22BF" w:rsidRPr="00A802F2" w:rsidRDefault="000E22BF" w:rsidP="006049E0">
      <w:pPr>
        <w:numPr>
          <w:ilvl w:val="0"/>
          <w:numId w:val="78"/>
        </w:numPr>
        <w:tabs>
          <w:tab w:val="clear" w:pos="1506"/>
          <w:tab w:val="num" w:pos="426"/>
        </w:tabs>
        <w:ind w:left="426" w:hanging="426"/>
        <w:jc w:val="both"/>
        <w:rPr>
          <w:b/>
          <w:color w:val="000000" w:themeColor="text1"/>
        </w:rPr>
      </w:pPr>
      <w:r w:rsidRPr="00A802F2">
        <w:rPr>
          <w:color w:val="000000" w:themeColor="text1"/>
        </w:rPr>
        <w:t>uchwala statut szkoły i wprowadzane zmiany (nowelizacje) do statutu;</w:t>
      </w:r>
    </w:p>
    <w:p w14:paraId="05837761" w14:textId="77777777" w:rsidR="000E22BF" w:rsidRPr="00A802F2" w:rsidRDefault="000E22BF" w:rsidP="006049E0">
      <w:pPr>
        <w:numPr>
          <w:ilvl w:val="0"/>
          <w:numId w:val="78"/>
        </w:numPr>
        <w:tabs>
          <w:tab w:val="clear" w:pos="1506"/>
          <w:tab w:val="num" w:pos="426"/>
        </w:tabs>
        <w:ind w:left="426" w:hanging="426"/>
        <w:jc w:val="both"/>
        <w:rPr>
          <w:b/>
          <w:color w:val="000000" w:themeColor="text1"/>
        </w:rPr>
      </w:pPr>
      <w:r w:rsidRPr="00A802F2">
        <w:rPr>
          <w:color w:val="000000" w:themeColor="text1"/>
        </w:rPr>
        <w:t>ustala sposób wykorzystania wyników nadzoru pedagogicznego, w tym sprawowanego nad szkołą przez organ sprawujący nadzór pedagogiczny, w celu doskonalenia pracy szkoły;</w:t>
      </w:r>
    </w:p>
    <w:p w14:paraId="1F878953" w14:textId="77777777" w:rsidR="00AE5BC9" w:rsidRPr="00A802F2" w:rsidRDefault="000E22BF" w:rsidP="006049E0">
      <w:pPr>
        <w:numPr>
          <w:ilvl w:val="0"/>
          <w:numId w:val="78"/>
        </w:numPr>
        <w:tabs>
          <w:tab w:val="clear" w:pos="1506"/>
          <w:tab w:val="num" w:pos="426"/>
        </w:tabs>
        <w:ind w:left="426" w:hanging="426"/>
        <w:jc w:val="both"/>
        <w:rPr>
          <w:color w:val="000000" w:themeColor="text1"/>
        </w:rPr>
      </w:pPr>
      <w:r w:rsidRPr="00A802F2">
        <w:rPr>
          <w:color w:val="000000" w:themeColor="text1"/>
        </w:rPr>
        <w:t>opin</w:t>
      </w:r>
      <w:r w:rsidR="00225D7D" w:rsidRPr="00A802F2">
        <w:rPr>
          <w:color w:val="000000" w:themeColor="text1"/>
        </w:rPr>
        <w:t>iuje wniosek wychowawcy klasy I</w:t>
      </w:r>
      <w:r w:rsidR="00D07765" w:rsidRPr="00A802F2">
        <w:rPr>
          <w:color w:val="000000" w:themeColor="text1"/>
        </w:rPr>
        <w:t>-III</w:t>
      </w:r>
      <w:r w:rsidRPr="00A802F2">
        <w:rPr>
          <w:color w:val="000000" w:themeColor="text1"/>
        </w:rPr>
        <w:t xml:space="preserve"> o niepromowaniu ucznia.</w:t>
      </w:r>
    </w:p>
    <w:p w14:paraId="2DABFAC3" w14:textId="77777777" w:rsidR="00DD4805" w:rsidRPr="00A802F2" w:rsidRDefault="00DD4805" w:rsidP="00FA444F">
      <w:pPr>
        <w:ind w:left="426"/>
        <w:jc w:val="both"/>
        <w:rPr>
          <w:color w:val="000000" w:themeColor="text1"/>
        </w:rPr>
      </w:pPr>
    </w:p>
    <w:p w14:paraId="39BFDADD" w14:textId="77777777" w:rsidR="008D402A" w:rsidRPr="00A802F2" w:rsidRDefault="00D95EE6" w:rsidP="006049E0">
      <w:pPr>
        <w:numPr>
          <w:ilvl w:val="0"/>
          <w:numId w:val="79"/>
        </w:numPr>
        <w:tabs>
          <w:tab w:val="left" w:pos="709"/>
          <w:tab w:val="left" w:pos="851"/>
        </w:tabs>
        <w:ind w:left="284" w:firstLine="283"/>
        <w:jc w:val="both"/>
        <w:rPr>
          <w:color w:val="000000" w:themeColor="text1"/>
        </w:rPr>
      </w:pPr>
      <w:r w:rsidRPr="00A802F2">
        <w:rPr>
          <w:color w:val="000000" w:themeColor="text1"/>
        </w:rPr>
        <w:t>Rada p</w:t>
      </w:r>
      <w:r w:rsidR="000E22BF" w:rsidRPr="00A802F2">
        <w:rPr>
          <w:color w:val="000000" w:themeColor="text1"/>
        </w:rPr>
        <w:t>edagogiczna w ramach kompetencji opiniujących:</w:t>
      </w:r>
    </w:p>
    <w:p w14:paraId="103C29D4"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 programy z zakresu kształcenia ogólnego przed dopuszczeniem do użytku szkolnego;</w:t>
      </w:r>
    </w:p>
    <w:p w14:paraId="6F1D5FD0"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wskazuje sposób dostosowania warunków przeprow</w:t>
      </w:r>
      <w:r w:rsidR="00F10E42" w:rsidRPr="00A802F2">
        <w:rPr>
          <w:color w:val="000000" w:themeColor="text1"/>
        </w:rPr>
        <w:t>adzania egzaminu</w:t>
      </w:r>
      <w:r w:rsidRPr="00A802F2">
        <w:rPr>
          <w:color w:val="000000" w:themeColor="text1"/>
        </w:rPr>
        <w:t xml:space="preserve"> do rodzaju niepełnosprawności lub indywidualnych potrzeb </w:t>
      </w:r>
      <w:r w:rsidR="00FE134A" w:rsidRPr="00A802F2">
        <w:rPr>
          <w:color w:val="000000" w:themeColor="text1"/>
        </w:rPr>
        <w:t>rozwojowych i edukacyjnych oraz </w:t>
      </w:r>
      <w:r w:rsidRPr="00A802F2">
        <w:rPr>
          <w:color w:val="000000" w:themeColor="text1"/>
        </w:rPr>
        <w:t>możliwości psychofizycznych ucznia uwzględniając posiadane przez ucznia orzeczenie o potrzebie kształcenia specjalnego;</w:t>
      </w:r>
    </w:p>
    <w:p w14:paraId="54F1986F"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 wnio</w:t>
      </w:r>
      <w:r w:rsidR="00324E82" w:rsidRPr="00A802F2">
        <w:rPr>
          <w:color w:val="000000" w:themeColor="text1"/>
        </w:rPr>
        <w:t>sek do poradni psychologiczno-</w:t>
      </w:r>
      <w:r w:rsidRPr="00A802F2">
        <w:rPr>
          <w:color w:val="000000" w:themeColor="text1"/>
        </w:rPr>
        <w:t>pedagogicznej o zdiagnozowanie przyczyn trudności w nauce u uczniów, którzy nie posiadają wcześniej wydanej opinii  w trakcie nauki w szkole podstawowej;</w:t>
      </w:r>
    </w:p>
    <w:p w14:paraId="5371CD7D"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 projekt innowacji do realizacji w szkole;</w:t>
      </w:r>
    </w:p>
    <w:p w14:paraId="4FE51538" w14:textId="77777777" w:rsidR="00353778" w:rsidRPr="00A802F2" w:rsidRDefault="0003668B"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w:t>
      </w:r>
      <w:r w:rsidR="00353778" w:rsidRPr="00A802F2">
        <w:rPr>
          <w:color w:val="000000" w:themeColor="text1"/>
        </w:rPr>
        <w:t xml:space="preserve"> programy z zakresu kształcenia ogólnego przed dopuszczeniem do użytku szkolnego;</w:t>
      </w:r>
    </w:p>
    <w:p w14:paraId="226BD2E6"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 xml:space="preserve">opiniuje organizację pracy szkoły, w tym tygodniowy rozkład zajęć edukacyjnych; </w:t>
      </w:r>
    </w:p>
    <w:p w14:paraId="1D8674F5"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 propozycje dyrektora szkoły w sprawach przydziału nauczycielom stałych prac w ramach wynagrodzenia zasadniczego oraz w ramach godzin ponadwymiarowych;</w:t>
      </w:r>
    </w:p>
    <w:p w14:paraId="4A41A5B5"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 wnioski dyrektora o przyznanie nauczycielom odznaczeń, nagród i innych wyróżnień;</w:t>
      </w:r>
    </w:p>
    <w:p w14:paraId="537EEE43"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 projekt finansowy szkoły;</w:t>
      </w:r>
    </w:p>
    <w:p w14:paraId="4787748E"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 wniosek o nagrodę kuratora oświaty dla dyrektora szkoły;</w:t>
      </w:r>
    </w:p>
    <w:p w14:paraId="328F3ADC"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 podjęcie działalności stowarzyszeń, wolontariuszy oraz innych organizacji, których celem statutowym jest działalność dydaktyczna,  wychowawcza i opiekuńcza;</w:t>
      </w:r>
    </w:p>
    <w:p w14:paraId="3BD1EA81"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wydaje opinie na okoliczność przedłużenia powierzenia stanowiska dyrektora;</w:t>
      </w:r>
    </w:p>
    <w:p w14:paraId="7F1E35DE"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 pracę dyrektora przy ustalaniu jego oceny pracy;</w:t>
      </w:r>
    </w:p>
    <w:p w14:paraId="45059224"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 kandydatów na stanowisko wicedyrektora lub inne pedagogiczne stanowiska kierownicze;</w:t>
      </w:r>
    </w:p>
    <w:p w14:paraId="01C438BD"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 zestaw podręczników lub materiałów eduk</w:t>
      </w:r>
      <w:r w:rsidR="00FE134A" w:rsidRPr="00A802F2">
        <w:rPr>
          <w:color w:val="000000" w:themeColor="text1"/>
        </w:rPr>
        <w:t>acyjnych obowiązujących we </w:t>
      </w:r>
      <w:r w:rsidRPr="00A802F2">
        <w:rPr>
          <w:color w:val="000000" w:themeColor="text1"/>
        </w:rPr>
        <w:t>wszystkich oddziałach danego poziomu przez co najmniej trzy lata oraz materiałów ćwiczeniowych obowiązujących w danym roku szkolnym;</w:t>
      </w:r>
    </w:p>
    <w:p w14:paraId="5FC14CFA" w14:textId="77777777" w:rsidR="00353778" w:rsidRPr="00A802F2" w:rsidRDefault="00353778"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 wprowadzenie dodatkowych zajęć edukacyjnych art. 64 ust. 1 p</w:t>
      </w:r>
      <w:r w:rsidR="00741828" w:rsidRPr="00A802F2">
        <w:rPr>
          <w:color w:val="000000" w:themeColor="text1"/>
        </w:rPr>
        <w:t>kt 2 ustawy o systemie oświaty)</w:t>
      </w:r>
      <w:r w:rsidRPr="00A802F2">
        <w:rPr>
          <w:color w:val="000000" w:themeColor="text1"/>
        </w:rPr>
        <w:t>, do których zalicza się zajęcia z język</w:t>
      </w:r>
      <w:r w:rsidR="00FE134A" w:rsidRPr="00A802F2">
        <w:rPr>
          <w:color w:val="000000" w:themeColor="text1"/>
        </w:rPr>
        <w:t>a obcego nowożytnego innego niż </w:t>
      </w:r>
      <w:r w:rsidRPr="00A802F2">
        <w:rPr>
          <w:color w:val="000000" w:themeColor="text1"/>
        </w:rPr>
        <w:t>język obcy nowożytny nauczany w ramach obowią</w:t>
      </w:r>
      <w:r w:rsidR="00FE134A" w:rsidRPr="00A802F2">
        <w:rPr>
          <w:color w:val="000000" w:themeColor="text1"/>
        </w:rPr>
        <w:t>zkowych zajęć edukacyjnych oraz </w:t>
      </w:r>
      <w:r w:rsidRPr="00A802F2">
        <w:rPr>
          <w:color w:val="000000" w:themeColor="text1"/>
        </w:rPr>
        <w:t>zajęcia, dla których nie została ustalona podstawa programowa, lecz program tych zajęć został włączony do szkoln</w:t>
      </w:r>
      <w:r w:rsidR="002F7BDB" w:rsidRPr="00A802F2">
        <w:rPr>
          <w:color w:val="000000" w:themeColor="text1"/>
        </w:rPr>
        <w:t>ego zestawu programów nauczania;</w:t>
      </w:r>
    </w:p>
    <w:p w14:paraId="15B2F402" w14:textId="77777777" w:rsidR="002F7BDB" w:rsidRPr="00A802F2" w:rsidRDefault="002F7BDB" w:rsidP="006049E0">
      <w:pPr>
        <w:numPr>
          <w:ilvl w:val="1"/>
          <w:numId w:val="78"/>
        </w:numPr>
        <w:tabs>
          <w:tab w:val="clear" w:pos="1866"/>
          <w:tab w:val="num" w:pos="426"/>
        </w:tabs>
        <w:ind w:left="426" w:hanging="426"/>
        <w:jc w:val="both"/>
        <w:rPr>
          <w:color w:val="000000" w:themeColor="text1"/>
        </w:rPr>
      </w:pPr>
      <w:r w:rsidRPr="00A802F2">
        <w:rPr>
          <w:color w:val="000000" w:themeColor="text1"/>
        </w:rPr>
        <w:t>opiniuje Regulamin oceniania pracy nauczycieli.</w:t>
      </w:r>
    </w:p>
    <w:p w14:paraId="0D47AB66" w14:textId="77777777" w:rsidR="00AE5BC9" w:rsidRPr="00A802F2" w:rsidRDefault="00AE5BC9" w:rsidP="00FA444F">
      <w:pPr>
        <w:ind w:left="426"/>
        <w:jc w:val="both"/>
        <w:rPr>
          <w:color w:val="000000" w:themeColor="text1"/>
        </w:rPr>
      </w:pPr>
    </w:p>
    <w:p w14:paraId="11872426" w14:textId="77777777" w:rsidR="00353778" w:rsidRPr="00A802F2" w:rsidRDefault="00353778" w:rsidP="00FA444F">
      <w:pPr>
        <w:tabs>
          <w:tab w:val="left" w:pos="567"/>
        </w:tabs>
        <w:ind w:firstLine="567"/>
        <w:jc w:val="both"/>
        <w:rPr>
          <w:color w:val="000000" w:themeColor="text1"/>
        </w:rPr>
      </w:pPr>
      <w:r w:rsidRPr="00A802F2">
        <w:rPr>
          <w:b/>
          <w:color w:val="000000" w:themeColor="text1"/>
        </w:rPr>
        <w:t xml:space="preserve">10. </w:t>
      </w:r>
      <w:r w:rsidR="00D95EE6" w:rsidRPr="00A802F2">
        <w:rPr>
          <w:color w:val="000000" w:themeColor="text1"/>
        </w:rPr>
        <w:t xml:space="preserve"> Rada p</w:t>
      </w:r>
      <w:r w:rsidRPr="00A802F2">
        <w:rPr>
          <w:color w:val="000000" w:themeColor="text1"/>
        </w:rPr>
        <w:t>edagogiczna ponadto:</w:t>
      </w:r>
    </w:p>
    <w:p w14:paraId="08829336" w14:textId="77777777" w:rsidR="00AE1AE4" w:rsidRPr="00A802F2" w:rsidRDefault="00AE1AE4" w:rsidP="006049E0">
      <w:pPr>
        <w:numPr>
          <w:ilvl w:val="0"/>
          <w:numId w:val="80"/>
        </w:numPr>
        <w:tabs>
          <w:tab w:val="clear" w:pos="1506"/>
          <w:tab w:val="num" w:pos="426"/>
        </w:tabs>
        <w:ind w:left="426" w:hanging="426"/>
        <w:jc w:val="both"/>
        <w:rPr>
          <w:color w:val="000000" w:themeColor="text1"/>
        </w:rPr>
      </w:pPr>
      <w:r w:rsidRPr="00A802F2">
        <w:rPr>
          <w:color w:val="000000" w:themeColor="text1"/>
        </w:rPr>
        <w:t xml:space="preserve">przygotowuje projekt zmian (nowelizacji) do statutu; </w:t>
      </w:r>
    </w:p>
    <w:p w14:paraId="14562416" w14:textId="77777777" w:rsidR="00AE1AE4" w:rsidRPr="00A802F2" w:rsidRDefault="00AE1AE4" w:rsidP="006049E0">
      <w:pPr>
        <w:numPr>
          <w:ilvl w:val="0"/>
          <w:numId w:val="80"/>
        </w:numPr>
        <w:tabs>
          <w:tab w:val="clear" w:pos="1506"/>
          <w:tab w:val="num" w:pos="426"/>
        </w:tabs>
        <w:ind w:left="426" w:hanging="426"/>
        <w:jc w:val="both"/>
        <w:rPr>
          <w:color w:val="000000" w:themeColor="text1"/>
        </w:rPr>
      </w:pPr>
      <w:r w:rsidRPr="00A802F2">
        <w:rPr>
          <w:color w:val="000000" w:themeColor="text1"/>
        </w:rPr>
        <w:t>może występować z wnioskiem o odwołanie nauczyciela</w:t>
      </w:r>
      <w:r w:rsidR="00FE134A" w:rsidRPr="00A802F2">
        <w:rPr>
          <w:color w:val="000000" w:themeColor="text1"/>
        </w:rPr>
        <w:t xml:space="preserve"> z funkcji dyrektora szkoły lub </w:t>
      </w:r>
      <w:r w:rsidRPr="00A802F2">
        <w:rPr>
          <w:color w:val="000000" w:themeColor="text1"/>
        </w:rPr>
        <w:t>z innych funkcji kierowniczych w szkole;</w:t>
      </w:r>
    </w:p>
    <w:p w14:paraId="47B30C93" w14:textId="77777777" w:rsidR="00AE1AE4" w:rsidRPr="00A802F2" w:rsidRDefault="00AE1AE4" w:rsidP="006049E0">
      <w:pPr>
        <w:numPr>
          <w:ilvl w:val="0"/>
          <w:numId w:val="80"/>
        </w:numPr>
        <w:tabs>
          <w:tab w:val="clear" w:pos="1506"/>
          <w:tab w:val="num" w:pos="426"/>
        </w:tabs>
        <w:ind w:left="426" w:hanging="426"/>
        <w:jc w:val="both"/>
        <w:rPr>
          <w:color w:val="000000" w:themeColor="text1"/>
        </w:rPr>
      </w:pPr>
      <w:r w:rsidRPr="00A802F2">
        <w:rPr>
          <w:color w:val="000000" w:themeColor="text1"/>
        </w:rPr>
        <w:t>uczestniczy w rozwiązywaniu spraw wewnętrznych szkoły;</w:t>
      </w:r>
    </w:p>
    <w:p w14:paraId="3AF6402A" w14:textId="77777777" w:rsidR="00AE1AE4" w:rsidRPr="00A802F2" w:rsidRDefault="00AE1AE4" w:rsidP="006049E0">
      <w:pPr>
        <w:numPr>
          <w:ilvl w:val="0"/>
          <w:numId w:val="80"/>
        </w:numPr>
        <w:tabs>
          <w:tab w:val="clear" w:pos="1506"/>
          <w:tab w:val="num" w:pos="426"/>
        </w:tabs>
        <w:ind w:left="426" w:hanging="426"/>
        <w:jc w:val="both"/>
        <w:rPr>
          <w:color w:val="000000" w:themeColor="text1"/>
        </w:rPr>
      </w:pPr>
      <w:r w:rsidRPr="00A802F2">
        <w:rPr>
          <w:color w:val="000000" w:themeColor="text1"/>
        </w:rPr>
        <w:t>głosuje nad wotum nieufności dla dyrektora szkoły;</w:t>
      </w:r>
    </w:p>
    <w:p w14:paraId="14086028" w14:textId="77777777" w:rsidR="00AE1AE4" w:rsidRPr="00A802F2" w:rsidRDefault="00AE1AE4" w:rsidP="006049E0">
      <w:pPr>
        <w:numPr>
          <w:ilvl w:val="0"/>
          <w:numId w:val="80"/>
        </w:numPr>
        <w:tabs>
          <w:tab w:val="clear" w:pos="1506"/>
          <w:tab w:val="num" w:pos="426"/>
        </w:tabs>
        <w:ind w:left="426" w:hanging="426"/>
        <w:jc w:val="both"/>
        <w:rPr>
          <w:color w:val="000000" w:themeColor="text1"/>
        </w:rPr>
      </w:pPr>
      <w:r w:rsidRPr="00A802F2">
        <w:rPr>
          <w:color w:val="000000" w:themeColor="text1"/>
        </w:rPr>
        <w:t>ocenia, z własnej inicjatywy sytuację oraz stan szkoły i występuje z wnioskami do organu prowadzącego;</w:t>
      </w:r>
    </w:p>
    <w:p w14:paraId="205D8A4B" w14:textId="77777777" w:rsidR="00AE1AE4" w:rsidRPr="00A802F2" w:rsidRDefault="00AE1AE4" w:rsidP="006049E0">
      <w:pPr>
        <w:numPr>
          <w:ilvl w:val="0"/>
          <w:numId w:val="80"/>
        </w:numPr>
        <w:tabs>
          <w:tab w:val="clear" w:pos="1506"/>
          <w:tab w:val="num" w:pos="426"/>
        </w:tabs>
        <w:ind w:left="426" w:hanging="426"/>
        <w:jc w:val="both"/>
        <w:rPr>
          <w:color w:val="000000" w:themeColor="text1"/>
        </w:rPr>
      </w:pPr>
      <w:r w:rsidRPr="00A802F2">
        <w:rPr>
          <w:color w:val="000000" w:themeColor="text1"/>
        </w:rPr>
        <w:t>uczestniczy w tworzeniu planu doskonalenia nauczycieli;</w:t>
      </w:r>
    </w:p>
    <w:p w14:paraId="3F8F15B8" w14:textId="77777777" w:rsidR="00AE1AE4" w:rsidRPr="00A802F2" w:rsidRDefault="00AE1AE4" w:rsidP="006049E0">
      <w:pPr>
        <w:numPr>
          <w:ilvl w:val="0"/>
          <w:numId w:val="80"/>
        </w:numPr>
        <w:tabs>
          <w:tab w:val="clear" w:pos="1506"/>
          <w:tab w:val="num" w:pos="426"/>
        </w:tabs>
        <w:ind w:left="426" w:hanging="426"/>
        <w:jc w:val="both"/>
        <w:rPr>
          <w:color w:val="000000" w:themeColor="text1"/>
        </w:rPr>
      </w:pPr>
      <w:r w:rsidRPr="00A802F2">
        <w:rPr>
          <w:color w:val="000000" w:themeColor="text1"/>
        </w:rPr>
        <w:t>rozpatruje wnioski i opinie samorządu uczniowskiego we wszystkich sprawach szkoły, w szczególności dotyczących realizacji podstawowych praw uczniów;</w:t>
      </w:r>
    </w:p>
    <w:p w14:paraId="6F410FB4" w14:textId="77777777" w:rsidR="00AE1AE4" w:rsidRPr="00A802F2" w:rsidRDefault="00AE1AE4" w:rsidP="006049E0">
      <w:pPr>
        <w:numPr>
          <w:ilvl w:val="0"/>
          <w:numId w:val="80"/>
        </w:numPr>
        <w:tabs>
          <w:tab w:val="clear" w:pos="1506"/>
          <w:tab w:val="num" w:pos="426"/>
        </w:tabs>
        <w:ind w:left="426" w:hanging="426"/>
        <w:jc w:val="both"/>
        <w:rPr>
          <w:color w:val="000000" w:themeColor="text1"/>
        </w:rPr>
      </w:pPr>
      <w:r w:rsidRPr="00A802F2">
        <w:rPr>
          <w:color w:val="000000" w:themeColor="text1"/>
        </w:rPr>
        <w:t>może wybierać delegatów do Rady Szkoły, jeśli taka będzie powstawała;</w:t>
      </w:r>
    </w:p>
    <w:p w14:paraId="2E0460C1" w14:textId="77777777" w:rsidR="00AE1AE4" w:rsidRPr="00A802F2" w:rsidRDefault="00AE1AE4" w:rsidP="006049E0">
      <w:pPr>
        <w:numPr>
          <w:ilvl w:val="0"/>
          <w:numId w:val="80"/>
        </w:numPr>
        <w:tabs>
          <w:tab w:val="clear" w:pos="1506"/>
          <w:tab w:val="num" w:pos="426"/>
        </w:tabs>
        <w:ind w:left="426" w:hanging="426"/>
        <w:jc w:val="both"/>
        <w:rPr>
          <w:color w:val="000000" w:themeColor="text1"/>
        </w:rPr>
      </w:pPr>
      <w:r w:rsidRPr="00A802F2">
        <w:rPr>
          <w:color w:val="000000" w:themeColor="text1"/>
        </w:rPr>
        <w:t>wybiera swoich przedstawicieli do udziału w konkursie na stanowisko dyrektora szkoły;</w:t>
      </w:r>
    </w:p>
    <w:p w14:paraId="7900A965" w14:textId="77777777" w:rsidR="00AE1AE4" w:rsidRPr="00A802F2" w:rsidRDefault="00AE1AE4" w:rsidP="006049E0">
      <w:pPr>
        <w:numPr>
          <w:ilvl w:val="0"/>
          <w:numId w:val="80"/>
        </w:numPr>
        <w:tabs>
          <w:tab w:val="clear" w:pos="1506"/>
          <w:tab w:val="num" w:pos="426"/>
        </w:tabs>
        <w:ind w:left="426" w:hanging="426"/>
        <w:jc w:val="both"/>
        <w:rPr>
          <w:color w:val="000000" w:themeColor="text1"/>
        </w:rPr>
      </w:pPr>
      <w:r w:rsidRPr="00A802F2">
        <w:rPr>
          <w:color w:val="000000" w:themeColor="text1"/>
        </w:rPr>
        <w:lastRenderedPageBreak/>
        <w:t>wybiera przedstawiciela do zespołu rozpatrującego odwołanie nauczyciela od oceny pracy;</w:t>
      </w:r>
    </w:p>
    <w:p w14:paraId="296F8D5D" w14:textId="77777777" w:rsidR="00AE1AE4" w:rsidRPr="00A802F2" w:rsidRDefault="00AE1AE4" w:rsidP="006049E0">
      <w:pPr>
        <w:numPr>
          <w:ilvl w:val="0"/>
          <w:numId w:val="80"/>
        </w:numPr>
        <w:tabs>
          <w:tab w:val="clear" w:pos="1506"/>
          <w:tab w:val="num" w:pos="426"/>
        </w:tabs>
        <w:ind w:left="426" w:hanging="426"/>
        <w:jc w:val="both"/>
        <w:rPr>
          <w:color w:val="000000" w:themeColor="text1"/>
        </w:rPr>
      </w:pPr>
      <w:r w:rsidRPr="00A802F2">
        <w:rPr>
          <w:color w:val="000000" w:themeColor="text1"/>
        </w:rPr>
        <w:t>zgłasza i opiniuje kandydatów na członków Komisji Dyscyplinarnej dla Nauczycieli.</w:t>
      </w:r>
    </w:p>
    <w:p w14:paraId="378F046C" w14:textId="77777777" w:rsidR="00AE5BC9" w:rsidRPr="00A802F2" w:rsidRDefault="00AE5BC9" w:rsidP="00FA444F">
      <w:pPr>
        <w:ind w:left="426"/>
        <w:jc w:val="both"/>
        <w:rPr>
          <w:color w:val="000000" w:themeColor="text1"/>
        </w:rPr>
      </w:pPr>
    </w:p>
    <w:p w14:paraId="04A982B2" w14:textId="77777777" w:rsidR="00AE1AE4" w:rsidRPr="00A802F2" w:rsidRDefault="00AE1AE4" w:rsidP="00FA444F">
      <w:pPr>
        <w:ind w:firstLine="567"/>
        <w:jc w:val="both"/>
        <w:rPr>
          <w:color w:val="000000" w:themeColor="text1"/>
        </w:rPr>
      </w:pPr>
      <w:r w:rsidRPr="00A802F2">
        <w:rPr>
          <w:b/>
          <w:color w:val="000000" w:themeColor="text1"/>
        </w:rPr>
        <w:t xml:space="preserve">11. </w:t>
      </w:r>
      <w:r w:rsidR="00F10E42" w:rsidRPr="00A802F2">
        <w:rPr>
          <w:color w:val="000000" w:themeColor="text1"/>
        </w:rPr>
        <w:t>Zebrania plenarne rady p</w:t>
      </w:r>
      <w:r w:rsidRPr="00A802F2">
        <w:rPr>
          <w:color w:val="000000" w:themeColor="text1"/>
        </w:rPr>
        <w:t>edagogicznej są organizowane przed rozpoczęciem roku szkolnego, po zakończeniu pierwszego okresu, po zakończeniu rocznych zajęć lub w miarę potrzeb. Zebrania mogą być organizowane na wniosek organu prowa</w:t>
      </w:r>
      <w:r w:rsidR="00F10E42" w:rsidRPr="00A802F2">
        <w:rPr>
          <w:color w:val="000000" w:themeColor="text1"/>
        </w:rPr>
        <w:t>dzącego, organu nadzorującego, rady r</w:t>
      </w:r>
      <w:r w:rsidRPr="00A802F2">
        <w:rPr>
          <w:color w:val="000000" w:themeColor="text1"/>
        </w:rPr>
        <w:t>odziców lub co najmniej 1/3 jej członków.</w:t>
      </w:r>
    </w:p>
    <w:p w14:paraId="7607A9DF" w14:textId="77777777" w:rsidR="00AE5BC9" w:rsidRPr="00A802F2" w:rsidRDefault="00AE5BC9" w:rsidP="00FA444F">
      <w:pPr>
        <w:ind w:firstLine="567"/>
        <w:jc w:val="both"/>
        <w:rPr>
          <w:color w:val="000000" w:themeColor="text1"/>
        </w:rPr>
      </w:pPr>
    </w:p>
    <w:p w14:paraId="1F0CCD98" w14:textId="77777777" w:rsidR="00AE1AE4" w:rsidRPr="00A802F2" w:rsidRDefault="00AE1AE4" w:rsidP="00FA444F">
      <w:pPr>
        <w:ind w:firstLine="567"/>
        <w:jc w:val="both"/>
        <w:rPr>
          <w:color w:val="000000" w:themeColor="text1"/>
        </w:rPr>
      </w:pPr>
      <w:r w:rsidRPr="00A802F2">
        <w:rPr>
          <w:b/>
          <w:color w:val="000000" w:themeColor="text1"/>
        </w:rPr>
        <w:t xml:space="preserve">12. </w:t>
      </w:r>
      <w:r w:rsidR="00F10E42" w:rsidRPr="00A802F2">
        <w:rPr>
          <w:color w:val="000000" w:themeColor="text1"/>
        </w:rPr>
        <w:t>Rada p</w:t>
      </w:r>
      <w:r w:rsidRPr="00A802F2">
        <w:rPr>
          <w:color w:val="000000" w:themeColor="text1"/>
        </w:rPr>
        <w:t xml:space="preserve">edagogiczna podejmuje swoje decyzje w formie uchwał. Uchwały są </w:t>
      </w:r>
      <w:r w:rsidR="00851FA2" w:rsidRPr="00A802F2">
        <w:rPr>
          <w:color w:val="000000" w:themeColor="text1"/>
        </w:rPr>
        <w:t xml:space="preserve">podejmowane zwykłą większością </w:t>
      </w:r>
      <w:r w:rsidRPr="00A802F2">
        <w:rPr>
          <w:color w:val="000000" w:themeColor="text1"/>
        </w:rPr>
        <w:t xml:space="preserve">głosów w obecności </w:t>
      </w:r>
      <w:r w:rsidR="00455EB0">
        <w:rPr>
          <w:color w:val="000000" w:themeColor="text1"/>
        </w:rPr>
        <w:t xml:space="preserve">co najmniej połowy jej członków </w:t>
      </w:r>
      <w:r w:rsidR="00455EB0" w:rsidRPr="00455EB0">
        <w:rPr>
          <w:color w:val="000000" w:themeColor="text1"/>
        </w:rPr>
        <w:t>przy czym przez obecność w posiedzeniu zdalnym rady pedagogicznej należy rozumieć udział w wideokonferencji.</w:t>
      </w:r>
    </w:p>
    <w:p w14:paraId="4938042E" w14:textId="77777777" w:rsidR="00B04E82" w:rsidRPr="00A802F2" w:rsidRDefault="00B04E82" w:rsidP="00FA444F">
      <w:pPr>
        <w:ind w:firstLine="567"/>
        <w:jc w:val="both"/>
        <w:rPr>
          <w:color w:val="000000" w:themeColor="text1"/>
        </w:rPr>
      </w:pPr>
    </w:p>
    <w:p w14:paraId="050528E3" w14:textId="77777777" w:rsidR="00B04E82" w:rsidRPr="00A802F2" w:rsidRDefault="00B04E82" w:rsidP="00FA444F">
      <w:pPr>
        <w:ind w:firstLine="567"/>
        <w:jc w:val="both"/>
        <w:rPr>
          <w:color w:val="000000" w:themeColor="text1"/>
        </w:rPr>
      </w:pPr>
      <w:r w:rsidRPr="00A802F2">
        <w:rPr>
          <w:color w:val="000000" w:themeColor="text1"/>
        </w:rPr>
        <w:t xml:space="preserve">Uchwały rady pedagogicznej podejmowane w sprawach związanych z osobami pełniącymi funkcje kierownicze w </w:t>
      </w:r>
      <w:r w:rsidR="0053611C" w:rsidRPr="00A802F2">
        <w:rPr>
          <w:color w:val="000000" w:themeColor="text1"/>
        </w:rPr>
        <w:t>szkole</w:t>
      </w:r>
      <w:r w:rsidRPr="00A802F2">
        <w:rPr>
          <w:color w:val="000000" w:themeColor="text1"/>
        </w:rPr>
        <w:t xml:space="preserve"> lub w sprawach związanych z opiniowaniem kandydatów na takie stanowiska podejmowane są w głosowaniu tajnym.</w:t>
      </w:r>
    </w:p>
    <w:p w14:paraId="31FE4D94" w14:textId="77777777" w:rsidR="00AE5BC9" w:rsidRPr="00A802F2" w:rsidRDefault="00AE5BC9" w:rsidP="00FA444F">
      <w:pPr>
        <w:ind w:firstLine="567"/>
        <w:jc w:val="both"/>
        <w:rPr>
          <w:color w:val="000000" w:themeColor="text1"/>
        </w:rPr>
      </w:pPr>
    </w:p>
    <w:p w14:paraId="03F2FAB0" w14:textId="77777777" w:rsidR="00AE1AE4" w:rsidRPr="00A802F2" w:rsidRDefault="00AE1AE4" w:rsidP="00FA444F">
      <w:pPr>
        <w:ind w:firstLine="567"/>
        <w:jc w:val="both"/>
        <w:rPr>
          <w:color w:val="000000" w:themeColor="text1"/>
        </w:rPr>
      </w:pPr>
      <w:r w:rsidRPr="00A802F2">
        <w:rPr>
          <w:b/>
          <w:color w:val="000000" w:themeColor="text1"/>
        </w:rPr>
        <w:t xml:space="preserve">13. </w:t>
      </w:r>
      <w:r w:rsidRPr="00A802F2">
        <w:rPr>
          <w:color w:val="000000" w:themeColor="text1"/>
        </w:rPr>
        <w:t>Dyrektor szkoły wstrzymuje wykonanie uchwał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w:t>
      </w:r>
      <w:r w:rsidR="00FE134A" w:rsidRPr="00A802F2">
        <w:rPr>
          <w:color w:val="000000" w:themeColor="text1"/>
        </w:rPr>
        <w:t>jącego nadzór pedagogiczny jest </w:t>
      </w:r>
      <w:r w:rsidRPr="00A802F2">
        <w:rPr>
          <w:color w:val="000000" w:themeColor="text1"/>
        </w:rPr>
        <w:t>ostateczne.</w:t>
      </w:r>
    </w:p>
    <w:p w14:paraId="1B87F633" w14:textId="77777777" w:rsidR="00AE5BC9" w:rsidRPr="00A802F2" w:rsidRDefault="00AE5BC9" w:rsidP="00FA444F">
      <w:pPr>
        <w:ind w:firstLine="567"/>
        <w:jc w:val="both"/>
        <w:rPr>
          <w:color w:val="000000" w:themeColor="text1"/>
        </w:rPr>
      </w:pPr>
    </w:p>
    <w:p w14:paraId="49FCC836" w14:textId="77777777" w:rsidR="00AE1AE4" w:rsidRPr="00A802F2" w:rsidRDefault="00AE1AE4" w:rsidP="00FA444F">
      <w:pPr>
        <w:ind w:firstLine="567"/>
        <w:jc w:val="both"/>
        <w:rPr>
          <w:color w:val="000000" w:themeColor="text1"/>
        </w:rPr>
      </w:pPr>
      <w:r w:rsidRPr="00A802F2">
        <w:rPr>
          <w:b/>
          <w:color w:val="000000" w:themeColor="text1"/>
        </w:rPr>
        <w:t xml:space="preserve">14. </w:t>
      </w:r>
      <w:r w:rsidR="00F10E42" w:rsidRPr="00A802F2">
        <w:rPr>
          <w:color w:val="000000" w:themeColor="text1"/>
        </w:rPr>
        <w:t>Zebrania rady p</w:t>
      </w:r>
      <w:r w:rsidRPr="00A802F2">
        <w:rPr>
          <w:color w:val="000000" w:themeColor="text1"/>
        </w:rPr>
        <w:t xml:space="preserve">edagogicznej są protokołowane w formie </w:t>
      </w:r>
      <w:r w:rsidR="00F10E42" w:rsidRPr="00A802F2">
        <w:rPr>
          <w:color w:val="000000" w:themeColor="text1"/>
        </w:rPr>
        <w:t>elektronicznej</w:t>
      </w:r>
      <w:r w:rsidR="00B0478C" w:rsidRPr="00A802F2">
        <w:rPr>
          <w:color w:val="000000" w:themeColor="text1"/>
        </w:rPr>
        <w:t xml:space="preserve"> i papierowej</w:t>
      </w:r>
      <w:r w:rsidRPr="00A802F2">
        <w:rPr>
          <w:color w:val="000000" w:themeColor="text1"/>
        </w:rPr>
        <w:t>. Księgę protokołów przechowuje się w archiwum szkoły, zgodnie z Instrukcją Archiwizacyjną.</w:t>
      </w:r>
    </w:p>
    <w:p w14:paraId="0199969D" w14:textId="77777777" w:rsidR="00AE5BC9" w:rsidRPr="00A802F2" w:rsidRDefault="00AE5BC9" w:rsidP="00FA444F">
      <w:pPr>
        <w:ind w:firstLine="567"/>
        <w:jc w:val="both"/>
        <w:rPr>
          <w:color w:val="000000" w:themeColor="text1"/>
        </w:rPr>
      </w:pPr>
    </w:p>
    <w:p w14:paraId="7C33B416" w14:textId="77777777" w:rsidR="00353778" w:rsidRPr="00A802F2" w:rsidRDefault="00AE1AE4" w:rsidP="00FA444F">
      <w:pPr>
        <w:tabs>
          <w:tab w:val="left" w:pos="426"/>
        </w:tabs>
        <w:ind w:firstLine="567"/>
        <w:jc w:val="both"/>
        <w:rPr>
          <w:color w:val="000000" w:themeColor="text1"/>
        </w:rPr>
      </w:pPr>
      <w:r w:rsidRPr="00A802F2">
        <w:rPr>
          <w:b/>
          <w:color w:val="000000" w:themeColor="text1"/>
        </w:rPr>
        <w:t xml:space="preserve">15. </w:t>
      </w:r>
      <w:r w:rsidRPr="00A802F2">
        <w:rPr>
          <w:color w:val="000000" w:themeColor="text1"/>
        </w:rPr>
        <w:t>Protokół z zebrania rady pedagogicznej powinien w szczególności zawierać:</w:t>
      </w:r>
    </w:p>
    <w:p w14:paraId="6690B2E4" w14:textId="77777777" w:rsidR="00FE5C93" w:rsidRPr="00A802F2" w:rsidRDefault="00FE5C93" w:rsidP="006049E0">
      <w:pPr>
        <w:numPr>
          <w:ilvl w:val="1"/>
          <w:numId w:val="81"/>
        </w:numPr>
        <w:tabs>
          <w:tab w:val="clear" w:pos="1440"/>
          <w:tab w:val="num" w:pos="426"/>
        </w:tabs>
        <w:ind w:left="426" w:hanging="426"/>
        <w:jc w:val="both"/>
        <w:rPr>
          <w:color w:val="000000" w:themeColor="text1"/>
        </w:rPr>
      </w:pPr>
      <w:r w:rsidRPr="00A802F2">
        <w:rPr>
          <w:color w:val="000000" w:themeColor="text1"/>
        </w:rPr>
        <w:t>określenie numeru, daty zebrania i nazwiska przewodniczącego rady oraz osoby sporządzającej protokół;</w:t>
      </w:r>
    </w:p>
    <w:p w14:paraId="582BC6CB" w14:textId="77777777" w:rsidR="00FE5C93" w:rsidRPr="00A802F2" w:rsidRDefault="00FE5C93" w:rsidP="006049E0">
      <w:pPr>
        <w:numPr>
          <w:ilvl w:val="1"/>
          <w:numId w:val="81"/>
        </w:numPr>
        <w:tabs>
          <w:tab w:val="clear" w:pos="1440"/>
          <w:tab w:val="num" w:pos="426"/>
        </w:tabs>
        <w:ind w:left="426" w:hanging="426"/>
        <w:jc w:val="both"/>
        <w:rPr>
          <w:color w:val="000000" w:themeColor="text1"/>
        </w:rPr>
      </w:pPr>
      <w:r w:rsidRPr="00A802F2">
        <w:rPr>
          <w:color w:val="000000" w:themeColor="text1"/>
        </w:rPr>
        <w:t>stwierdzenie prawomocności obrad;</w:t>
      </w:r>
    </w:p>
    <w:p w14:paraId="22763E27" w14:textId="77777777" w:rsidR="00FE5C93" w:rsidRPr="00A802F2" w:rsidRDefault="00FE5C93" w:rsidP="006049E0">
      <w:pPr>
        <w:numPr>
          <w:ilvl w:val="1"/>
          <w:numId w:val="81"/>
        </w:numPr>
        <w:tabs>
          <w:tab w:val="clear" w:pos="1440"/>
          <w:tab w:val="num" w:pos="426"/>
        </w:tabs>
        <w:ind w:left="426" w:hanging="426"/>
        <w:jc w:val="both"/>
        <w:rPr>
          <w:color w:val="000000" w:themeColor="text1"/>
        </w:rPr>
      </w:pPr>
      <w:r w:rsidRPr="00A802F2">
        <w:rPr>
          <w:color w:val="000000" w:themeColor="text1"/>
        </w:rPr>
        <w:t>odnotowanie przyjęcia protokołu z poprzedniego zebrania;</w:t>
      </w:r>
    </w:p>
    <w:p w14:paraId="2D3B20EE" w14:textId="77777777" w:rsidR="00FE5C93" w:rsidRPr="00A802F2" w:rsidRDefault="00FE5C93" w:rsidP="006049E0">
      <w:pPr>
        <w:numPr>
          <w:ilvl w:val="1"/>
          <w:numId w:val="81"/>
        </w:numPr>
        <w:tabs>
          <w:tab w:val="clear" w:pos="1440"/>
          <w:tab w:val="num" w:pos="426"/>
        </w:tabs>
        <w:ind w:left="426" w:hanging="426"/>
        <w:jc w:val="both"/>
        <w:rPr>
          <w:color w:val="000000" w:themeColor="text1"/>
        </w:rPr>
      </w:pPr>
      <w:r w:rsidRPr="00A802F2">
        <w:rPr>
          <w:color w:val="000000" w:themeColor="text1"/>
        </w:rPr>
        <w:t>listę obecności nauczycieli;</w:t>
      </w:r>
    </w:p>
    <w:p w14:paraId="506B1E3B" w14:textId="77777777" w:rsidR="00FE5C93" w:rsidRPr="00A802F2" w:rsidRDefault="00FE5C93" w:rsidP="006049E0">
      <w:pPr>
        <w:numPr>
          <w:ilvl w:val="1"/>
          <w:numId w:val="81"/>
        </w:numPr>
        <w:tabs>
          <w:tab w:val="clear" w:pos="1440"/>
          <w:tab w:val="num" w:pos="426"/>
        </w:tabs>
        <w:ind w:left="426" w:hanging="426"/>
        <w:jc w:val="both"/>
        <w:rPr>
          <w:color w:val="000000" w:themeColor="text1"/>
        </w:rPr>
      </w:pPr>
      <w:r w:rsidRPr="00A802F2">
        <w:rPr>
          <w:color w:val="000000" w:themeColor="text1"/>
        </w:rPr>
        <w:t>uchwalony porządek obrad;</w:t>
      </w:r>
    </w:p>
    <w:p w14:paraId="38739A1F" w14:textId="77777777" w:rsidR="00FE5C93" w:rsidRPr="00A802F2" w:rsidRDefault="00FE5C93" w:rsidP="006049E0">
      <w:pPr>
        <w:numPr>
          <w:ilvl w:val="1"/>
          <w:numId w:val="81"/>
        </w:numPr>
        <w:tabs>
          <w:tab w:val="clear" w:pos="1440"/>
          <w:tab w:val="num" w:pos="426"/>
        </w:tabs>
        <w:ind w:left="426" w:hanging="426"/>
        <w:jc w:val="both"/>
        <w:rPr>
          <w:color w:val="000000" w:themeColor="text1"/>
        </w:rPr>
      </w:pPr>
      <w:r w:rsidRPr="00A802F2">
        <w:rPr>
          <w:color w:val="000000" w:themeColor="text1"/>
        </w:rPr>
        <w:t>przebieg obrad, a w szczególności: treść lub streszczenie wystąpień, teksty zgłoszonych i uchwalonych wniosków, odnotowanie zgłoszenia pisemnych wystąpień;</w:t>
      </w:r>
    </w:p>
    <w:p w14:paraId="45EC6530" w14:textId="77777777" w:rsidR="00FE5C93" w:rsidRPr="00A802F2" w:rsidRDefault="00163E38" w:rsidP="006049E0">
      <w:pPr>
        <w:numPr>
          <w:ilvl w:val="1"/>
          <w:numId w:val="81"/>
        </w:numPr>
        <w:tabs>
          <w:tab w:val="clear" w:pos="1440"/>
          <w:tab w:val="num" w:pos="426"/>
        </w:tabs>
        <w:ind w:left="426" w:hanging="426"/>
        <w:jc w:val="both"/>
        <w:rPr>
          <w:color w:val="000000" w:themeColor="text1"/>
        </w:rPr>
      </w:pPr>
      <w:r w:rsidRPr="00A802F2">
        <w:rPr>
          <w:color w:val="000000" w:themeColor="text1"/>
        </w:rPr>
        <w:t>przebieg głosowania i jego</w:t>
      </w:r>
      <w:r w:rsidR="00FE5C93" w:rsidRPr="00A802F2">
        <w:rPr>
          <w:color w:val="000000" w:themeColor="text1"/>
        </w:rPr>
        <w:t xml:space="preserve"> wyniki;</w:t>
      </w:r>
    </w:p>
    <w:p w14:paraId="18F2B8AF" w14:textId="77777777" w:rsidR="00FE5C93" w:rsidRPr="00A802F2" w:rsidRDefault="00FE5C93" w:rsidP="006049E0">
      <w:pPr>
        <w:numPr>
          <w:ilvl w:val="1"/>
          <w:numId w:val="81"/>
        </w:numPr>
        <w:tabs>
          <w:tab w:val="clear" w:pos="1440"/>
          <w:tab w:val="num" w:pos="426"/>
        </w:tabs>
        <w:ind w:left="426" w:hanging="426"/>
        <w:jc w:val="both"/>
        <w:rPr>
          <w:color w:val="000000" w:themeColor="text1"/>
        </w:rPr>
      </w:pPr>
      <w:r w:rsidRPr="00A802F2">
        <w:rPr>
          <w:color w:val="000000" w:themeColor="text1"/>
        </w:rPr>
        <w:t>podpis przewodniczącego i protokolanta.</w:t>
      </w:r>
    </w:p>
    <w:p w14:paraId="32A3C7AC" w14:textId="77777777" w:rsidR="00FE5C93" w:rsidRPr="00A802F2" w:rsidRDefault="00FE5C93" w:rsidP="00FA444F">
      <w:pPr>
        <w:tabs>
          <w:tab w:val="num" w:pos="1304"/>
        </w:tabs>
        <w:ind w:left="993"/>
        <w:jc w:val="both"/>
        <w:rPr>
          <w:color w:val="000000" w:themeColor="text1"/>
        </w:rPr>
      </w:pPr>
    </w:p>
    <w:p w14:paraId="502FF0DE" w14:textId="77777777" w:rsidR="00FE5C93" w:rsidRPr="00A802F2" w:rsidRDefault="00FE5C93" w:rsidP="006049E0">
      <w:pPr>
        <w:numPr>
          <w:ilvl w:val="0"/>
          <w:numId w:val="82"/>
        </w:numPr>
        <w:tabs>
          <w:tab w:val="left" w:pos="851"/>
          <w:tab w:val="left" w:pos="993"/>
        </w:tabs>
        <w:ind w:left="0" w:firstLine="567"/>
        <w:jc w:val="both"/>
        <w:rPr>
          <w:color w:val="000000" w:themeColor="text1"/>
        </w:rPr>
      </w:pPr>
      <w:r w:rsidRPr="00A802F2">
        <w:rPr>
          <w:color w:val="000000" w:themeColor="text1"/>
        </w:rPr>
        <w:t>Do protokołu dołącza się: listę zaproszonych gości, teksty uchwał przyjętych przez radę, protokoły głosowań tajnych, zgłoszone na piśmie wnioski, oświadczenia i inne dokumenty złożone do przewodniczącego rady pedagogicznej.</w:t>
      </w:r>
    </w:p>
    <w:p w14:paraId="5A385741" w14:textId="77777777" w:rsidR="00FE5C93" w:rsidRPr="00A802F2" w:rsidRDefault="00FE5C93" w:rsidP="00FA444F">
      <w:pPr>
        <w:tabs>
          <w:tab w:val="left" w:pos="851"/>
          <w:tab w:val="left" w:pos="993"/>
        </w:tabs>
        <w:ind w:left="567"/>
        <w:jc w:val="both"/>
        <w:rPr>
          <w:color w:val="000000" w:themeColor="text1"/>
        </w:rPr>
      </w:pPr>
    </w:p>
    <w:p w14:paraId="3E7833F4" w14:textId="77777777" w:rsidR="00FE5C93" w:rsidRDefault="00FE5C93" w:rsidP="006049E0">
      <w:pPr>
        <w:numPr>
          <w:ilvl w:val="0"/>
          <w:numId w:val="82"/>
        </w:numPr>
        <w:tabs>
          <w:tab w:val="left" w:pos="851"/>
          <w:tab w:val="left" w:pos="993"/>
        </w:tabs>
        <w:ind w:left="0" w:firstLine="567"/>
        <w:jc w:val="both"/>
        <w:rPr>
          <w:color w:val="000000" w:themeColor="text1"/>
        </w:rPr>
      </w:pPr>
      <w:r w:rsidRPr="00A802F2">
        <w:rPr>
          <w:color w:val="000000" w:themeColor="text1"/>
        </w:rPr>
        <w:t>Protokół sporządza się w ciągu 14 dni po zakończeniu obrad.</w:t>
      </w:r>
    </w:p>
    <w:p w14:paraId="246DDB3A" w14:textId="77777777" w:rsidR="00455EB0" w:rsidRDefault="00455EB0" w:rsidP="00455EB0">
      <w:pPr>
        <w:tabs>
          <w:tab w:val="left" w:pos="851"/>
          <w:tab w:val="left" w:pos="993"/>
        </w:tabs>
        <w:jc w:val="both"/>
        <w:rPr>
          <w:color w:val="000000" w:themeColor="text1"/>
        </w:rPr>
      </w:pPr>
    </w:p>
    <w:p w14:paraId="258013C4" w14:textId="77777777" w:rsidR="00455EB0" w:rsidRPr="00455EB0" w:rsidRDefault="00FE5C93" w:rsidP="00455EB0">
      <w:pPr>
        <w:numPr>
          <w:ilvl w:val="0"/>
          <w:numId w:val="82"/>
        </w:numPr>
        <w:tabs>
          <w:tab w:val="left" w:pos="851"/>
          <w:tab w:val="left" w:pos="993"/>
        </w:tabs>
        <w:ind w:left="0" w:firstLine="567"/>
        <w:jc w:val="both"/>
      </w:pPr>
      <w:r w:rsidRPr="00455EB0">
        <w:rPr>
          <w:color w:val="000000" w:themeColor="text1"/>
        </w:rPr>
        <w:t>Protokół z zebrania rady pedagogicznej wykłada się do wglądu w sekretariacie szkoły na co najmniej 3 dni przed terminem kolejnego zebrania</w:t>
      </w:r>
      <w:r w:rsidR="00455EB0" w:rsidRPr="00455EB0">
        <w:rPr>
          <w:color w:val="000000" w:themeColor="text1"/>
        </w:rPr>
        <w:t xml:space="preserve">   </w:t>
      </w:r>
      <w:r w:rsidR="00455EB0" w:rsidRPr="00455EB0">
        <w:rPr>
          <w:bCs/>
        </w:rPr>
        <w:t>a w przypadku, gdy posiedzenie Rady Pedagogicznej prowadzone jest zdalnie, umieszcza się go w e-dzienniku w zakładce  „Nauczyciele’.</w:t>
      </w:r>
      <w:r w:rsidR="00455EB0">
        <w:rPr>
          <w:bCs/>
        </w:rPr>
        <w:t xml:space="preserve"> </w:t>
      </w:r>
      <w:r w:rsidR="00455EB0" w:rsidRPr="00455EB0">
        <w:rPr>
          <w:bCs/>
        </w:rPr>
        <w:t xml:space="preserve">Kliknięcie w zakładkę – protokoły - potwierdza zapoznanie się z protokołem Rady Pedagogicznej. </w:t>
      </w:r>
    </w:p>
    <w:p w14:paraId="3D831BEC" w14:textId="77777777" w:rsidR="00455EB0" w:rsidRPr="00455EB0" w:rsidRDefault="00455EB0" w:rsidP="00455EB0">
      <w:pPr>
        <w:tabs>
          <w:tab w:val="left" w:pos="851"/>
          <w:tab w:val="left" w:pos="993"/>
        </w:tabs>
        <w:ind w:left="567"/>
        <w:jc w:val="both"/>
      </w:pPr>
    </w:p>
    <w:p w14:paraId="69D2FEC7" w14:textId="77777777" w:rsidR="00455EB0" w:rsidRPr="00455EB0" w:rsidRDefault="00FE5C93" w:rsidP="00455EB0">
      <w:pPr>
        <w:numPr>
          <w:ilvl w:val="0"/>
          <w:numId w:val="82"/>
        </w:numPr>
        <w:tabs>
          <w:tab w:val="left" w:pos="851"/>
          <w:tab w:val="left" w:pos="993"/>
        </w:tabs>
        <w:ind w:left="0" w:firstLine="567"/>
        <w:jc w:val="both"/>
      </w:pPr>
      <w:r w:rsidRPr="00455EB0">
        <w:rPr>
          <w:color w:val="000000" w:themeColor="text1"/>
        </w:rPr>
        <w:t xml:space="preserve">Poprawki i uzupełnienia do protokołu powinny </w:t>
      </w:r>
      <w:r w:rsidR="00FE134A" w:rsidRPr="00455EB0">
        <w:rPr>
          <w:color w:val="000000" w:themeColor="text1"/>
        </w:rPr>
        <w:t>być wnoszone nie później niż do </w:t>
      </w:r>
      <w:r w:rsidRPr="00455EB0">
        <w:rPr>
          <w:color w:val="000000" w:themeColor="text1"/>
        </w:rPr>
        <w:t>rozpoczęcia zebrania rady pedagogicznej, na której następuje przyjęcie protokołu.</w:t>
      </w:r>
      <w:r w:rsidR="00455EB0" w:rsidRPr="00455EB0">
        <w:rPr>
          <w:rFonts w:ascii="Cambria" w:hAnsi="Cambria"/>
          <w:b/>
          <w:bCs/>
          <w:color w:val="0070C0"/>
        </w:rPr>
        <w:t xml:space="preserve"> </w:t>
      </w:r>
      <w:r w:rsidR="00455EB0" w:rsidRPr="00455EB0">
        <w:rPr>
          <w:bCs/>
        </w:rPr>
        <w:t>W przypadku posiedzenia stacjonarnego Rady Pedagogicznej poprawki i uzupełnienia wnosi się na piśmie składanym w sekretariacie szkoły, zaś w przypadku posiedzenia zdalnego, przesyła się je w formie pliku pdf na adres wskazany przez dyrektora szkoły.</w:t>
      </w:r>
      <w:r w:rsidR="00455EB0" w:rsidRPr="00455EB0">
        <w:rPr>
          <w:rFonts w:ascii="Cambria" w:hAnsi="Cambria"/>
          <w:b/>
          <w:bCs/>
          <w:color w:val="0070C0"/>
        </w:rPr>
        <w:t xml:space="preserve">  </w:t>
      </w:r>
    </w:p>
    <w:p w14:paraId="5E851486" w14:textId="77777777" w:rsidR="00455EB0" w:rsidRDefault="00455EB0" w:rsidP="00455EB0">
      <w:pPr>
        <w:pStyle w:val="Akapitzlist"/>
        <w:rPr>
          <w:rFonts w:ascii="Cambria" w:hAnsi="Cambria"/>
          <w:b/>
          <w:bCs/>
        </w:rPr>
      </w:pPr>
    </w:p>
    <w:p w14:paraId="327138AA" w14:textId="77777777" w:rsidR="00FE5C93" w:rsidRPr="00A802F2" w:rsidRDefault="00FE5C93" w:rsidP="00455EB0">
      <w:pPr>
        <w:tabs>
          <w:tab w:val="left" w:pos="851"/>
          <w:tab w:val="left" w:pos="993"/>
        </w:tabs>
        <w:ind w:left="567"/>
        <w:jc w:val="both"/>
        <w:rPr>
          <w:color w:val="000000" w:themeColor="text1"/>
        </w:rPr>
      </w:pPr>
    </w:p>
    <w:p w14:paraId="3C979F62" w14:textId="77777777" w:rsidR="00FE5C93" w:rsidRPr="00A802F2" w:rsidRDefault="00FE5C93" w:rsidP="00FA444F">
      <w:pPr>
        <w:tabs>
          <w:tab w:val="left" w:pos="993"/>
        </w:tabs>
        <w:ind w:firstLine="567"/>
        <w:jc w:val="both"/>
        <w:rPr>
          <w:color w:val="000000" w:themeColor="text1"/>
        </w:rPr>
      </w:pPr>
    </w:p>
    <w:p w14:paraId="1FCA5356" w14:textId="77777777" w:rsidR="00FE5C93" w:rsidRPr="00A802F2" w:rsidRDefault="00FE5C93" w:rsidP="006049E0">
      <w:pPr>
        <w:numPr>
          <w:ilvl w:val="0"/>
          <w:numId w:val="82"/>
        </w:numPr>
        <w:tabs>
          <w:tab w:val="left" w:pos="851"/>
          <w:tab w:val="left" w:pos="993"/>
        </w:tabs>
        <w:ind w:left="0" w:firstLine="567"/>
        <w:jc w:val="both"/>
        <w:rPr>
          <w:color w:val="000000" w:themeColor="text1"/>
        </w:rPr>
      </w:pPr>
      <w:r w:rsidRPr="00A802F2">
        <w:rPr>
          <w:color w:val="000000" w:themeColor="text1"/>
        </w:rPr>
        <w:t>Nauczyciele są zobowiązani do nieujawniania spra</w:t>
      </w:r>
      <w:r w:rsidR="00D95EE6" w:rsidRPr="00A802F2">
        <w:rPr>
          <w:color w:val="000000" w:themeColor="text1"/>
        </w:rPr>
        <w:t>w poruszanych na posiedzeniach rady p</w:t>
      </w:r>
      <w:r w:rsidRPr="00A802F2">
        <w:rPr>
          <w:color w:val="000000" w:themeColor="text1"/>
        </w:rPr>
        <w:t>edagogicznej, które mogą naruszać dobro osobiste uczniów lub ich rodziców, a także nauczycieli i</w:t>
      </w:r>
      <w:r w:rsidR="00CE168B" w:rsidRPr="00A802F2">
        <w:rPr>
          <w:color w:val="000000" w:themeColor="text1"/>
        </w:rPr>
        <w:t> </w:t>
      </w:r>
      <w:r w:rsidRPr="00A802F2">
        <w:rPr>
          <w:color w:val="000000" w:themeColor="text1"/>
        </w:rPr>
        <w:t>innych pracowników szkoły.</w:t>
      </w:r>
    </w:p>
    <w:p w14:paraId="2FEBD0D3" w14:textId="77777777" w:rsidR="00FA444F" w:rsidRPr="00A802F2" w:rsidRDefault="00FA444F" w:rsidP="00FA444F">
      <w:pPr>
        <w:pStyle w:val="Bezodstpw"/>
        <w:rPr>
          <w:rFonts w:ascii="Times New Roman" w:hAnsi="Times New Roman" w:cs="Times New Roman"/>
          <w:color w:val="000000" w:themeColor="text1"/>
          <w:sz w:val="24"/>
          <w:szCs w:val="24"/>
        </w:rPr>
      </w:pPr>
    </w:p>
    <w:p w14:paraId="04B70C8B" w14:textId="77777777" w:rsidR="00DD4805" w:rsidRPr="00A802F2" w:rsidRDefault="000812F4" w:rsidP="00FA444F">
      <w:pPr>
        <w:ind w:firstLine="567"/>
        <w:jc w:val="both"/>
        <w:rPr>
          <w:color w:val="000000" w:themeColor="text1"/>
        </w:rPr>
      </w:pPr>
      <w:r w:rsidRPr="00A802F2">
        <w:rPr>
          <w:b/>
          <w:color w:val="000000" w:themeColor="text1"/>
        </w:rPr>
        <w:t>§ 5</w:t>
      </w:r>
      <w:r w:rsidR="009D70A3" w:rsidRPr="00A802F2">
        <w:rPr>
          <w:b/>
          <w:color w:val="000000" w:themeColor="text1"/>
        </w:rPr>
        <w:t>5</w:t>
      </w:r>
      <w:r w:rsidR="00DD4805" w:rsidRPr="00A802F2">
        <w:rPr>
          <w:b/>
          <w:color w:val="000000" w:themeColor="text1"/>
        </w:rPr>
        <w:t xml:space="preserve">. </w:t>
      </w:r>
      <w:r w:rsidRPr="00A802F2">
        <w:rPr>
          <w:b/>
          <w:color w:val="000000" w:themeColor="text1"/>
        </w:rPr>
        <w:t xml:space="preserve"> Rada Rodziców</w:t>
      </w:r>
      <w:r w:rsidRPr="00A802F2">
        <w:rPr>
          <w:color w:val="000000" w:themeColor="text1"/>
        </w:rPr>
        <w:t xml:space="preserve"> </w:t>
      </w:r>
    </w:p>
    <w:p w14:paraId="7D68D475" w14:textId="77777777" w:rsidR="00DD4805" w:rsidRPr="00A802F2" w:rsidRDefault="00DD4805" w:rsidP="00FA444F">
      <w:pPr>
        <w:ind w:firstLine="567"/>
        <w:jc w:val="both"/>
        <w:rPr>
          <w:color w:val="000000" w:themeColor="text1"/>
        </w:rPr>
      </w:pPr>
      <w:r w:rsidRPr="00A802F2">
        <w:rPr>
          <w:color w:val="000000" w:themeColor="text1"/>
        </w:rPr>
        <w:t xml:space="preserve"> </w:t>
      </w:r>
    </w:p>
    <w:p w14:paraId="39AB93E6" w14:textId="77777777" w:rsidR="000812F4" w:rsidRPr="00A802F2" w:rsidRDefault="00DD4805" w:rsidP="00FA444F">
      <w:pPr>
        <w:ind w:firstLine="567"/>
        <w:jc w:val="both"/>
        <w:rPr>
          <w:color w:val="000000" w:themeColor="text1"/>
        </w:rPr>
      </w:pPr>
      <w:r w:rsidRPr="00A802F2">
        <w:rPr>
          <w:b/>
          <w:color w:val="000000" w:themeColor="text1"/>
        </w:rPr>
        <w:t>1.</w:t>
      </w:r>
      <w:r w:rsidRPr="00A802F2">
        <w:rPr>
          <w:color w:val="000000" w:themeColor="text1"/>
        </w:rPr>
        <w:t xml:space="preserve">  Rada rodziców </w:t>
      </w:r>
      <w:r w:rsidR="000812F4" w:rsidRPr="00A802F2">
        <w:rPr>
          <w:color w:val="000000" w:themeColor="text1"/>
        </w:rPr>
        <w:t>jest kolegialnym organem szkoły.</w:t>
      </w:r>
    </w:p>
    <w:p w14:paraId="0655C117" w14:textId="77777777" w:rsidR="00AE5BC9" w:rsidRPr="00A802F2" w:rsidRDefault="00AE5BC9" w:rsidP="00FA444F">
      <w:pPr>
        <w:ind w:firstLine="567"/>
        <w:jc w:val="both"/>
        <w:rPr>
          <w:color w:val="000000" w:themeColor="text1"/>
        </w:rPr>
      </w:pPr>
    </w:p>
    <w:p w14:paraId="22DD3D5D" w14:textId="77777777" w:rsidR="000812F4" w:rsidRPr="00A802F2" w:rsidRDefault="00B0478C" w:rsidP="006049E0">
      <w:pPr>
        <w:numPr>
          <w:ilvl w:val="2"/>
          <w:numId w:val="78"/>
        </w:numPr>
        <w:tabs>
          <w:tab w:val="clear" w:pos="2766"/>
          <w:tab w:val="left" w:pos="360"/>
          <w:tab w:val="left" w:pos="993"/>
        </w:tabs>
        <w:ind w:left="0" w:firstLine="567"/>
        <w:jc w:val="both"/>
        <w:rPr>
          <w:color w:val="000000" w:themeColor="text1"/>
        </w:rPr>
      </w:pPr>
      <w:r w:rsidRPr="00A802F2">
        <w:rPr>
          <w:color w:val="000000" w:themeColor="text1"/>
        </w:rPr>
        <w:t>Rada r</w:t>
      </w:r>
      <w:r w:rsidR="000812F4" w:rsidRPr="00A802F2">
        <w:rPr>
          <w:color w:val="000000" w:themeColor="text1"/>
        </w:rPr>
        <w:t>odziców reprezentuje ogół rodziców uczniów przed innymi organami szkoły.</w:t>
      </w:r>
    </w:p>
    <w:p w14:paraId="1C87E07E" w14:textId="77777777" w:rsidR="000812F4" w:rsidRPr="00A802F2" w:rsidRDefault="000812F4" w:rsidP="00FA444F">
      <w:pPr>
        <w:tabs>
          <w:tab w:val="left" w:pos="360"/>
          <w:tab w:val="left" w:pos="993"/>
        </w:tabs>
        <w:ind w:left="993" w:firstLine="567"/>
        <w:jc w:val="both"/>
        <w:rPr>
          <w:color w:val="000000" w:themeColor="text1"/>
        </w:rPr>
      </w:pPr>
    </w:p>
    <w:p w14:paraId="23BC1519" w14:textId="77777777" w:rsidR="000812F4" w:rsidRPr="00A802F2" w:rsidRDefault="00B0478C" w:rsidP="006049E0">
      <w:pPr>
        <w:numPr>
          <w:ilvl w:val="2"/>
          <w:numId w:val="78"/>
        </w:numPr>
        <w:tabs>
          <w:tab w:val="clear" w:pos="2766"/>
          <w:tab w:val="left" w:pos="360"/>
          <w:tab w:val="left" w:pos="709"/>
          <w:tab w:val="left" w:pos="993"/>
        </w:tabs>
        <w:ind w:left="0" w:firstLine="567"/>
        <w:jc w:val="both"/>
        <w:rPr>
          <w:color w:val="000000" w:themeColor="text1"/>
        </w:rPr>
      </w:pPr>
      <w:r w:rsidRPr="00A802F2">
        <w:rPr>
          <w:color w:val="000000" w:themeColor="text1"/>
        </w:rPr>
        <w:t>W skład rady r</w:t>
      </w:r>
      <w:r w:rsidR="000812F4" w:rsidRPr="00A802F2">
        <w:rPr>
          <w:color w:val="000000" w:themeColor="text1"/>
        </w:rPr>
        <w:t>odziców wchodzi jeden przedstawiciel rodziców/prawnych opiekunów z każdego oddziału szkolnego;</w:t>
      </w:r>
    </w:p>
    <w:p w14:paraId="018212F6" w14:textId="77777777" w:rsidR="000812F4" w:rsidRPr="00A802F2" w:rsidRDefault="000812F4" w:rsidP="00FA444F">
      <w:pPr>
        <w:tabs>
          <w:tab w:val="left" w:pos="360"/>
          <w:tab w:val="left" w:pos="993"/>
        </w:tabs>
        <w:ind w:left="993" w:firstLine="567"/>
        <w:jc w:val="both"/>
        <w:rPr>
          <w:color w:val="000000" w:themeColor="text1"/>
        </w:rPr>
      </w:pPr>
    </w:p>
    <w:p w14:paraId="761E27A7" w14:textId="77777777" w:rsidR="000812F4" w:rsidRPr="00A802F2" w:rsidRDefault="00B0478C" w:rsidP="006049E0">
      <w:pPr>
        <w:numPr>
          <w:ilvl w:val="2"/>
          <w:numId w:val="78"/>
        </w:numPr>
        <w:tabs>
          <w:tab w:val="clear" w:pos="2766"/>
          <w:tab w:val="left" w:pos="0"/>
          <w:tab w:val="left" w:pos="360"/>
          <w:tab w:val="left" w:pos="993"/>
        </w:tabs>
        <w:ind w:left="0" w:firstLine="567"/>
        <w:jc w:val="both"/>
        <w:rPr>
          <w:color w:val="000000" w:themeColor="text1"/>
        </w:rPr>
      </w:pPr>
      <w:r w:rsidRPr="00A802F2">
        <w:rPr>
          <w:color w:val="000000" w:themeColor="text1"/>
        </w:rPr>
        <w:t>Celem rady r</w:t>
      </w:r>
      <w:r w:rsidR="000812F4" w:rsidRPr="00A802F2">
        <w:rPr>
          <w:color w:val="000000" w:themeColor="text1"/>
        </w:rPr>
        <w:t>odziców jest reprezentowanie ogó</w:t>
      </w:r>
      <w:r w:rsidR="00FE134A" w:rsidRPr="00A802F2">
        <w:rPr>
          <w:color w:val="000000" w:themeColor="text1"/>
        </w:rPr>
        <w:t>łu rodziców uczniów szkoły oraz </w:t>
      </w:r>
      <w:r w:rsidR="000812F4" w:rsidRPr="00A802F2">
        <w:rPr>
          <w:color w:val="000000" w:themeColor="text1"/>
        </w:rPr>
        <w:t>podejmowanie działań zmierzających do doskonalenia statutowej działalności szkoły.</w:t>
      </w:r>
    </w:p>
    <w:p w14:paraId="7DE42C06" w14:textId="77777777" w:rsidR="000812F4" w:rsidRPr="00A802F2" w:rsidRDefault="000812F4" w:rsidP="00FA444F">
      <w:pPr>
        <w:tabs>
          <w:tab w:val="left" w:pos="360"/>
          <w:tab w:val="left" w:pos="993"/>
        </w:tabs>
        <w:ind w:left="993" w:firstLine="567"/>
        <w:jc w:val="both"/>
        <w:rPr>
          <w:color w:val="000000" w:themeColor="text1"/>
        </w:rPr>
      </w:pPr>
    </w:p>
    <w:p w14:paraId="3579DF63" w14:textId="77777777" w:rsidR="00E24A1B" w:rsidRPr="00A802F2" w:rsidRDefault="00B0478C" w:rsidP="006049E0">
      <w:pPr>
        <w:numPr>
          <w:ilvl w:val="2"/>
          <w:numId w:val="78"/>
        </w:numPr>
        <w:tabs>
          <w:tab w:val="clear" w:pos="2766"/>
          <w:tab w:val="left" w:pos="360"/>
          <w:tab w:val="left" w:pos="993"/>
        </w:tabs>
        <w:ind w:left="0" w:firstLine="567"/>
        <w:jc w:val="both"/>
        <w:rPr>
          <w:color w:val="000000" w:themeColor="text1"/>
        </w:rPr>
      </w:pPr>
      <w:r w:rsidRPr="00A802F2">
        <w:rPr>
          <w:color w:val="000000" w:themeColor="text1"/>
        </w:rPr>
        <w:t>Szczególnym celem rady r</w:t>
      </w:r>
      <w:r w:rsidR="000812F4" w:rsidRPr="00A802F2">
        <w:rPr>
          <w:color w:val="000000" w:themeColor="text1"/>
        </w:rPr>
        <w:t>odziców jest działanie na rzecz opiekuńczej funkcji szkoły.</w:t>
      </w:r>
    </w:p>
    <w:p w14:paraId="1F7BA086" w14:textId="77777777" w:rsidR="00E24A1B" w:rsidRPr="00A802F2" w:rsidRDefault="00E24A1B" w:rsidP="00FA444F">
      <w:pPr>
        <w:tabs>
          <w:tab w:val="left" w:pos="360"/>
          <w:tab w:val="left" w:pos="993"/>
        </w:tabs>
        <w:jc w:val="both"/>
        <w:rPr>
          <w:color w:val="000000" w:themeColor="text1"/>
        </w:rPr>
      </w:pPr>
    </w:p>
    <w:p w14:paraId="64C9FA10" w14:textId="77777777" w:rsidR="000812F4" w:rsidRPr="00A802F2" w:rsidRDefault="00B0478C" w:rsidP="006049E0">
      <w:pPr>
        <w:numPr>
          <w:ilvl w:val="2"/>
          <w:numId w:val="78"/>
        </w:numPr>
        <w:tabs>
          <w:tab w:val="clear" w:pos="2766"/>
          <w:tab w:val="left" w:pos="360"/>
          <w:tab w:val="left" w:pos="993"/>
        </w:tabs>
        <w:ind w:left="0" w:firstLine="567"/>
        <w:jc w:val="both"/>
        <w:rPr>
          <w:color w:val="000000" w:themeColor="text1"/>
        </w:rPr>
      </w:pPr>
      <w:r w:rsidRPr="00A802F2">
        <w:rPr>
          <w:color w:val="000000" w:themeColor="text1"/>
        </w:rPr>
        <w:t>Zadaniem r</w:t>
      </w:r>
      <w:r w:rsidR="00C51B8C" w:rsidRPr="00A802F2">
        <w:rPr>
          <w:color w:val="000000" w:themeColor="text1"/>
        </w:rPr>
        <w:t xml:space="preserve">ady </w:t>
      </w:r>
      <w:r w:rsidRPr="00A802F2">
        <w:rPr>
          <w:color w:val="000000" w:themeColor="text1"/>
        </w:rPr>
        <w:t>r</w:t>
      </w:r>
      <w:r w:rsidR="000812F4" w:rsidRPr="00A802F2">
        <w:rPr>
          <w:color w:val="000000" w:themeColor="text1"/>
        </w:rPr>
        <w:t>odziców jest w szczególności</w:t>
      </w:r>
      <w:r w:rsidR="000812F4" w:rsidRPr="00A802F2">
        <w:rPr>
          <w:b/>
          <w:color w:val="000000" w:themeColor="text1"/>
        </w:rPr>
        <w:t>:</w:t>
      </w:r>
    </w:p>
    <w:p w14:paraId="338B194C" w14:textId="77777777" w:rsidR="000812F4" w:rsidRPr="00A802F2" w:rsidRDefault="000812F4" w:rsidP="006049E0">
      <w:pPr>
        <w:numPr>
          <w:ilvl w:val="0"/>
          <w:numId w:val="83"/>
        </w:numPr>
        <w:tabs>
          <w:tab w:val="num" w:pos="284"/>
        </w:tabs>
        <w:ind w:left="284" w:hanging="284"/>
        <w:jc w:val="both"/>
        <w:rPr>
          <w:color w:val="000000" w:themeColor="text1"/>
        </w:rPr>
      </w:pPr>
      <w:r w:rsidRPr="00A802F2">
        <w:rPr>
          <w:color w:val="000000" w:themeColor="text1"/>
        </w:rPr>
        <w:t>pobudzanie i organizowanie form aktywności rodziców na rzecz</w:t>
      </w:r>
      <w:r w:rsidR="00555EF2" w:rsidRPr="00A802F2">
        <w:rPr>
          <w:color w:val="000000" w:themeColor="text1"/>
        </w:rPr>
        <w:t xml:space="preserve"> wspomagania realizacji celów i </w:t>
      </w:r>
      <w:r w:rsidRPr="00A802F2">
        <w:rPr>
          <w:color w:val="000000" w:themeColor="text1"/>
        </w:rPr>
        <w:t>zadań szkoły;</w:t>
      </w:r>
    </w:p>
    <w:p w14:paraId="7A563825" w14:textId="77777777" w:rsidR="000812F4" w:rsidRPr="00A802F2" w:rsidRDefault="000812F4" w:rsidP="006049E0">
      <w:pPr>
        <w:numPr>
          <w:ilvl w:val="0"/>
          <w:numId w:val="83"/>
        </w:numPr>
        <w:tabs>
          <w:tab w:val="num" w:pos="284"/>
        </w:tabs>
        <w:ind w:left="284" w:hanging="284"/>
        <w:jc w:val="both"/>
        <w:rPr>
          <w:color w:val="000000" w:themeColor="text1"/>
        </w:rPr>
      </w:pPr>
      <w:r w:rsidRPr="00A802F2">
        <w:rPr>
          <w:color w:val="000000" w:themeColor="text1"/>
        </w:rPr>
        <w:t>gromadzenie funduszy niezbędnych dla wspierania działalności szkoły, a także ustalanie zasad użytkowania tych funduszy;</w:t>
      </w:r>
    </w:p>
    <w:p w14:paraId="58B4E4D7" w14:textId="77777777" w:rsidR="000812F4" w:rsidRPr="00A802F2" w:rsidRDefault="000812F4" w:rsidP="006049E0">
      <w:pPr>
        <w:numPr>
          <w:ilvl w:val="0"/>
          <w:numId w:val="83"/>
        </w:numPr>
        <w:tabs>
          <w:tab w:val="num" w:pos="284"/>
        </w:tabs>
        <w:ind w:left="284" w:hanging="284"/>
        <w:jc w:val="both"/>
        <w:rPr>
          <w:color w:val="000000" w:themeColor="text1"/>
        </w:rPr>
      </w:pPr>
      <w:r w:rsidRPr="00A802F2">
        <w:rPr>
          <w:color w:val="000000" w:themeColor="text1"/>
        </w:rPr>
        <w:t>zapewnienie rodzicom we współdziałaniu z innymi organami szkoły, rzeczywistego wpływu na działalność szkoły, wśród nich zaś:</w:t>
      </w:r>
    </w:p>
    <w:p w14:paraId="2EBC009F" w14:textId="77777777" w:rsidR="000812F4" w:rsidRPr="00A802F2" w:rsidRDefault="000812F4" w:rsidP="006049E0">
      <w:pPr>
        <w:numPr>
          <w:ilvl w:val="0"/>
          <w:numId w:val="84"/>
        </w:numPr>
        <w:tabs>
          <w:tab w:val="clear" w:pos="1440"/>
          <w:tab w:val="num" w:pos="851"/>
        </w:tabs>
        <w:ind w:left="851" w:hanging="284"/>
        <w:jc w:val="both"/>
        <w:rPr>
          <w:color w:val="000000" w:themeColor="text1"/>
        </w:rPr>
      </w:pPr>
      <w:r w:rsidRPr="00A802F2">
        <w:rPr>
          <w:color w:val="000000" w:themeColor="text1"/>
        </w:rPr>
        <w:t>znajomość zadań i zamierzeń dydaktyczno-w</w:t>
      </w:r>
      <w:r w:rsidR="00877DA9" w:rsidRPr="00A802F2">
        <w:rPr>
          <w:color w:val="000000" w:themeColor="text1"/>
        </w:rPr>
        <w:t>ychowawczych w szkole</w:t>
      </w:r>
      <w:r w:rsidR="009B0A52" w:rsidRPr="00A802F2">
        <w:rPr>
          <w:color w:val="000000" w:themeColor="text1"/>
        </w:rPr>
        <w:t xml:space="preserve"> i w klasie</w:t>
      </w:r>
      <w:r w:rsidRPr="00A802F2">
        <w:rPr>
          <w:color w:val="000000" w:themeColor="text1"/>
        </w:rPr>
        <w:t xml:space="preserve">, uzyskania </w:t>
      </w:r>
      <w:r w:rsidR="00877DA9" w:rsidRPr="00A802F2">
        <w:rPr>
          <w:color w:val="000000" w:themeColor="text1"/>
        </w:rPr>
        <w:t>w </w:t>
      </w:r>
      <w:r w:rsidRPr="00A802F2">
        <w:rPr>
          <w:color w:val="000000" w:themeColor="text1"/>
        </w:rPr>
        <w:t xml:space="preserve">każdym czasie rzetelnej informacji na temat swego dziecka i jego </w:t>
      </w:r>
      <w:r w:rsidR="00877DA9" w:rsidRPr="00A802F2">
        <w:rPr>
          <w:color w:val="000000" w:themeColor="text1"/>
        </w:rPr>
        <w:t>postępów lub</w:t>
      </w:r>
      <w:r w:rsidRPr="00A802F2">
        <w:rPr>
          <w:color w:val="000000" w:themeColor="text1"/>
        </w:rPr>
        <w:t xml:space="preserve"> trudności,</w:t>
      </w:r>
    </w:p>
    <w:p w14:paraId="7D70988B" w14:textId="77777777" w:rsidR="000812F4" w:rsidRPr="00A802F2" w:rsidRDefault="000812F4" w:rsidP="006049E0">
      <w:pPr>
        <w:numPr>
          <w:ilvl w:val="0"/>
          <w:numId w:val="84"/>
        </w:numPr>
        <w:tabs>
          <w:tab w:val="clear" w:pos="1440"/>
          <w:tab w:val="num" w:pos="851"/>
        </w:tabs>
        <w:ind w:left="851" w:hanging="284"/>
        <w:jc w:val="both"/>
        <w:rPr>
          <w:color w:val="000000" w:themeColor="text1"/>
        </w:rPr>
      </w:pPr>
      <w:r w:rsidRPr="00A802F2">
        <w:rPr>
          <w:color w:val="000000" w:themeColor="text1"/>
        </w:rPr>
        <w:t>znajomość statutu szkoły, regulaminów</w:t>
      </w:r>
      <w:r w:rsidR="00ED3D31" w:rsidRPr="00A802F2">
        <w:rPr>
          <w:color w:val="000000" w:themeColor="text1"/>
        </w:rPr>
        <w:t xml:space="preserve"> szkolnych, W</w:t>
      </w:r>
      <w:r w:rsidR="007E32EA" w:rsidRPr="00A802F2">
        <w:rPr>
          <w:color w:val="000000" w:themeColor="text1"/>
        </w:rPr>
        <w:t>O</w:t>
      </w:r>
      <w:r w:rsidRPr="00A802F2">
        <w:rPr>
          <w:color w:val="000000" w:themeColor="text1"/>
        </w:rPr>
        <w:t xml:space="preserve">, </w:t>
      </w:r>
    </w:p>
    <w:p w14:paraId="639902F5" w14:textId="77777777" w:rsidR="000812F4" w:rsidRPr="00A802F2" w:rsidRDefault="000812F4" w:rsidP="006049E0">
      <w:pPr>
        <w:numPr>
          <w:ilvl w:val="0"/>
          <w:numId w:val="84"/>
        </w:numPr>
        <w:tabs>
          <w:tab w:val="clear" w:pos="1440"/>
          <w:tab w:val="num" w:pos="851"/>
        </w:tabs>
        <w:ind w:left="851" w:hanging="284"/>
        <w:jc w:val="both"/>
        <w:rPr>
          <w:color w:val="000000" w:themeColor="text1"/>
        </w:rPr>
      </w:pPr>
      <w:r w:rsidRPr="00A802F2">
        <w:rPr>
          <w:color w:val="000000" w:themeColor="text1"/>
        </w:rPr>
        <w:t>uzyskiwania porad w sprawie wychowania i dalszego kształcenia swych dzieci,</w:t>
      </w:r>
    </w:p>
    <w:p w14:paraId="00135197" w14:textId="77777777" w:rsidR="000812F4" w:rsidRPr="00A802F2" w:rsidRDefault="000812F4" w:rsidP="006049E0">
      <w:pPr>
        <w:numPr>
          <w:ilvl w:val="0"/>
          <w:numId w:val="84"/>
        </w:numPr>
        <w:tabs>
          <w:tab w:val="clear" w:pos="1440"/>
          <w:tab w:val="num" w:pos="851"/>
        </w:tabs>
        <w:ind w:left="851" w:hanging="284"/>
        <w:jc w:val="both"/>
        <w:rPr>
          <w:color w:val="000000" w:themeColor="text1"/>
        </w:rPr>
      </w:pPr>
      <w:r w:rsidRPr="00A802F2">
        <w:rPr>
          <w:color w:val="000000" w:themeColor="text1"/>
        </w:rPr>
        <w:t>wyrażania i przekazywania opinii na temat pracy szkoły,</w:t>
      </w:r>
    </w:p>
    <w:p w14:paraId="002DC681" w14:textId="77777777" w:rsidR="000812F4" w:rsidRPr="00A802F2" w:rsidRDefault="000812F4" w:rsidP="006049E0">
      <w:pPr>
        <w:numPr>
          <w:ilvl w:val="0"/>
          <w:numId w:val="84"/>
        </w:numPr>
        <w:tabs>
          <w:tab w:val="clear" w:pos="1440"/>
          <w:tab w:val="num" w:pos="851"/>
        </w:tabs>
        <w:ind w:left="851" w:hanging="284"/>
        <w:jc w:val="both"/>
        <w:rPr>
          <w:color w:val="000000" w:themeColor="text1"/>
        </w:rPr>
      </w:pPr>
      <w:r w:rsidRPr="00A802F2">
        <w:rPr>
          <w:color w:val="000000" w:themeColor="text1"/>
        </w:rPr>
        <w:t>określanie struktur</w:t>
      </w:r>
      <w:r w:rsidR="00B0478C" w:rsidRPr="00A802F2">
        <w:rPr>
          <w:color w:val="000000" w:themeColor="text1"/>
        </w:rPr>
        <w:t xml:space="preserve"> działania ogółu rodziców oraz rady r</w:t>
      </w:r>
      <w:r w:rsidRPr="00A802F2">
        <w:rPr>
          <w:color w:val="000000" w:themeColor="text1"/>
        </w:rPr>
        <w:t xml:space="preserve">odziców. </w:t>
      </w:r>
    </w:p>
    <w:p w14:paraId="772502A0" w14:textId="77777777" w:rsidR="000812F4" w:rsidRPr="00A802F2" w:rsidRDefault="000812F4" w:rsidP="00FA444F">
      <w:pPr>
        <w:ind w:left="1080"/>
        <w:jc w:val="both"/>
        <w:rPr>
          <w:color w:val="000000" w:themeColor="text1"/>
        </w:rPr>
      </w:pPr>
    </w:p>
    <w:p w14:paraId="61E2B1B9" w14:textId="77777777" w:rsidR="000812F4" w:rsidRPr="00A802F2" w:rsidRDefault="00B0478C" w:rsidP="006049E0">
      <w:pPr>
        <w:pStyle w:val="Tekstpodstawowy"/>
        <w:numPr>
          <w:ilvl w:val="0"/>
          <w:numId w:val="85"/>
        </w:numPr>
        <w:tabs>
          <w:tab w:val="left" w:pos="993"/>
        </w:tabs>
        <w:ind w:left="0" w:firstLine="567"/>
        <w:rPr>
          <w:b/>
          <w:color w:val="000000" w:themeColor="text1"/>
        </w:rPr>
      </w:pPr>
      <w:r w:rsidRPr="00A802F2">
        <w:rPr>
          <w:color w:val="000000" w:themeColor="text1"/>
        </w:rPr>
        <w:t>Rada r</w:t>
      </w:r>
      <w:r w:rsidR="000812F4" w:rsidRPr="00A802F2">
        <w:rPr>
          <w:color w:val="000000" w:themeColor="text1"/>
        </w:rPr>
        <w:t>odziców może występować do dyrektora i innych organów szkoły, organu prowadzącego szkołę oraz organu sprawującego nadzór pedagogiczny z wnioskami i opiniami we wszystkich sprawach szkoły.</w:t>
      </w:r>
    </w:p>
    <w:p w14:paraId="50C8E5E4" w14:textId="77777777" w:rsidR="00555EF2" w:rsidRPr="00A802F2" w:rsidRDefault="00555EF2" w:rsidP="00FA444F">
      <w:pPr>
        <w:pStyle w:val="Tekstpodstawowy"/>
        <w:rPr>
          <w:b/>
          <w:color w:val="000000" w:themeColor="text1"/>
        </w:rPr>
      </w:pPr>
    </w:p>
    <w:p w14:paraId="462833F2" w14:textId="77777777" w:rsidR="00A061F6" w:rsidRPr="00A802F2" w:rsidRDefault="00B0478C" w:rsidP="006049E0">
      <w:pPr>
        <w:pStyle w:val="Tekstpodstawowy"/>
        <w:numPr>
          <w:ilvl w:val="0"/>
          <w:numId w:val="85"/>
        </w:numPr>
        <w:tabs>
          <w:tab w:val="left" w:pos="0"/>
          <w:tab w:val="left" w:pos="993"/>
        </w:tabs>
        <w:ind w:left="0" w:firstLine="567"/>
        <w:rPr>
          <w:b/>
          <w:color w:val="000000" w:themeColor="text1"/>
        </w:rPr>
      </w:pPr>
      <w:r w:rsidRPr="00A802F2">
        <w:rPr>
          <w:color w:val="000000" w:themeColor="text1"/>
        </w:rPr>
        <w:t>Do kompetencji rady r</w:t>
      </w:r>
      <w:r w:rsidR="000812F4" w:rsidRPr="00A802F2">
        <w:rPr>
          <w:color w:val="000000" w:themeColor="text1"/>
        </w:rPr>
        <w:t>odziców należy</w:t>
      </w:r>
      <w:r w:rsidR="004E7F3D" w:rsidRPr="00A802F2">
        <w:rPr>
          <w:color w:val="000000" w:themeColor="text1"/>
        </w:rPr>
        <w:t xml:space="preserve"> o</w:t>
      </w:r>
      <w:r w:rsidR="00A061F6" w:rsidRPr="00A802F2">
        <w:rPr>
          <w:color w:val="000000" w:themeColor="text1"/>
        </w:rPr>
        <w:t xml:space="preserve">piniowanie pracy nauczyciela do oceny pracy </w:t>
      </w:r>
      <w:r w:rsidR="0053611C" w:rsidRPr="00A802F2">
        <w:rPr>
          <w:color w:val="000000" w:themeColor="text1"/>
        </w:rPr>
        <w:t>Rada R</w:t>
      </w:r>
      <w:r w:rsidR="00A061F6" w:rsidRPr="00A802F2">
        <w:rPr>
          <w:color w:val="000000" w:themeColor="text1"/>
        </w:rPr>
        <w:t>odziców przedstawia swoją opinię na piśmie w terminie 14 dni od dnia otrzymania zawiadomienia o dokonywanej ocenie pracy. Nie przedstawienie opinii nie wstrzymuje postępowania</w:t>
      </w:r>
      <w:r w:rsidR="00E2787F" w:rsidRPr="00A802F2">
        <w:rPr>
          <w:color w:val="000000" w:themeColor="text1"/>
        </w:rPr>
        <w:t>.</w:t>
      </w:r>
    </w:p>
    <w:p w14:paraId="0F5D95C5" w14:textId="77777777" w:rsidR="00353778" w:rsidRPr="00A802F2" w:rsidRDefault="00353778" w:rsidP="00FA444F">
      <w:pPr>
        <w:pStyle w:val="Bezodstpw"/>
        <w:rPr>
          <w:rFonts w:ascii="Times New Roman" w:hAnsi="Times New Roman" w:cs="Times New Roman"/>
          <w:color w:val="000000" w:themeColor="text1"/>
          <w:sz w:val="24"/>
          <w:szCs w:val="24"/>
        </w:rPr>
      </w:pPr>
    </w:p>
    <w:p w14:paraId="14476BA7" w14:textId="77777777" w:rsidR="000812F4" w:rsidRPr="00A802F2" w:rsidRDefault="000812F4" w:rsidP="00FA444F">
      <w:pPr>
        <w:pStyle w:val="Tekstpodstawowy"/>
        <w:tabs>
          <w:tab w:val="left" w:pos="567"/>
        </w:tabs>
        <w:rPr>
          <w:color w:val="000000" w:themeColor="text1"/>
        </w:rPr>
      </w:pPr>
      <w:r w:rsidRPr="00A802F2">
        <w:rPr>
          <w:b/>
          <w:color w:val="000000" w:themeColor="text1"/>
        </w:rPr>
        <w:tab/>
        <w:t>9</w:t>
      </w:r>
      <w:r w:rsidRPr="00A802F2">
        <w:rPr>
          <w:color w:val="000000" w:themeColor="text1"/>
        </w:rPr>
        <w:t>. Ustala się, że projekty dokumentów opracowane przez organy kierowania szkołą, których opiniow</w:t>
      </w:r>
      <w:r w:rsidR="00902FCE" w:rsidRPr="00A802F2">
        <w:rPr>
          <w:color w:val="000000" w:themeColor="text1"/>
        </w:rPr>
        <w:t>anie jest ustawową kompetencją rady r</w:t>
      </w:r>
      <w:r w:rsidRPr="00A802F2">
        <w:rPr>
          <w:color w:val="000000" w:themeColor="text1"/>
        </w:rPr>
        <w:t>odziców, powinny być przekazane przewodniczącemu Rady w formie pisemnej z wyprzedzeniem co najmniej 3 dni przed ich</w:t>
      </w:r>
      <w:r w:rsidR="00FE134A" w:rsidRPr="00A802F2">
        <w:rPr>
          <w:color w:val="000000" w:themeColor="text1"/>
        </w:rPr>
        <w:t> </w:t>
      </w:r>
      <w:r w:rsidRPr="00A802F2">
        <w:rPr>
          <w:color w:val="000000" w:themeColor="text1"/>
        </w:rPr>
        <w:t>rozpatrzeniem. Rada dla uzyskania pomocy w opiniowaniu projektów może zaprosić ekspertów spoza swego składu.</w:t>
      </w:r>
    </w:p>
    <w:p w14:paraId="12F9AB48" w14:textId="77777777" w:rsidR="00E24A1B" w:rsidRPr="00A802F2" w:rsidRDefault="00E24A1B" w:rsidP="00FA444F">
      <w:pPr>
        <w:pStyle w:val="Tekstpodstawowy"/>
        <w:tabs>
          <w:tab w:val="left" w:pos="567"/>
        </w:tabs>
        <w:rPr>
          <w:color w:val="000000" w:themeColor="text1"/>
        </w:rPr>
      </w:pPr>
    </w:p>
    <w:p w14:paraId="0F2C92D2" w14:textId="77777777" w:rsidR="000812F4" w:rsidRPr="00A802F2" w:rsidRDefault="000812F4" w:rsidP="00FA444F">
      <w:pPr>
        <w:tabs>
          <w:tab w:val="left" w:pos="567"/>
        </w:tabs>
        <w:jc w:val="both"/>
        <w:rPr>
          <w:color w:val="000000" w:themeColor="text1"/>
        </w:rPr>
      </w:pPr>
      <w:r w:rsidRPr="00A802F2">
        <w:rPr>
          <w:b/>
          <w:color w:val="000000" w:themeColor="text1"/>
        </w:rPr>
        <w:tab/>
        <w:t xml:space="preserve">10. </w:t>
      </w:r>
      <w:r w:rsidRPr="00A802F2">
        <w:rPr>
          <w:color w:val="000000" w:themeColor="text1"/>
        </w:rPr>
        <w:t>Rada Rodziców może:</w:t>
      </w:r>
    </w:p>
    <w:p w14:paraId="3C093577" w14:textId="77777777" w:rsidR="000812F4" w:rsidRPr="00A802F2" w:rsidRDefault="000812F4" w:rsidP="006049E0">
      <w:pPr>
        <w:numPr>
          <w:ilvl w:val="0"/>
          <w:numId w:val="90"/>
        </w:numPr>
        <w:tabs>
          <w:tab w:val="left" w:pos="426"/>
        </w:tabs>
        <w:ind w:left="426" w:hanging="426"/>
        <w:jc w:val="both"/>
        <w:rPr>
          <w:color w:val="000000" w:themeColor="text1"/>
        </w:rPr>
      </w:pPr>
      <w:r w:rsidRPr="00A802F2">
        <w:rPr>
          <w:color w:val="000000" w:themeColor="text1"/>
        </w:rPr>
        <w:lastRenderedPageBreak/>
        <w:t>wnioskować do dyrektora szkoły o dokonanie oceny nauczyciela, z wyjątkiem nauczyciela stażysty;</w:t>
      </w:r>
    </w:p>
    <w:p w14:paraId="4854F264" w14:textId="77777777" w:rsidR="000812F4" w:rsidRPr="00A802F2" w:rsidRDefault="000812F4" w:rsidP="006049E0">
      <w:pPr>
        <w:numPr>
          <w:ilvl w:val="0"/>
          <w:numId w:val="90"/>
        </w:numPr>
        <w:tabs>
          <w:tab w:val="left" w:pos="426"/>
        </w:tabs>
        <w:ind w:left="426" w:hanging="426"/>
        <w:jc w:val="both"/>
        <w:rPr>
          <w:color w:val="000000" w:themeColor="text1"/>
        </w:rPr>
      </w:pPr>
      <w:r w:rsidRPr="00A802F2">
        <w:rPr>
          <w:color w:val="000000" w:themeColor="text1"/>
        </w:rPr>
        <w:t>występować do dyrektora szkoły, innych organów szkoły, organu sprawującego nadzór pedagogiczny lub organu prowadzącego w wnioskami i opiniami we wszystkich sprawach szkolnych;</w:t>
      </w:r>
    </w:p>
    <w:p w14:paraId="7DE3D033" w14:textId="77777777" w:rsidR="000812F4" w:rsidRPr="00A802F2" w:rsidRDefault="000812F4" w:rsidP="006049E0">
      <w:pPr>
        <w:numPr>
          <w:ilvl w:val="0"/>
          <w:numId w:val="90"/>
        </w:numPr>
        <w:tabs>
          <w:tab w:val="left" w:pos="426"/>
        </w:tabs>
        <w:ind w:left="426" w:hanging="426"/>
        <w:jc w:val="both"/>
        <w:rPr>
          <w:color w:val="000000" w:themeColor="text1"/>
        </w:rPr>
      </w:pPr>
      <w:r w:rsidRPr="00A802F2">
        <w:rPr>
          <w:color w:val="000000" w:themeColor="text1"/>
        </w:rPr>
        <w:t>delegować swojego przedstawiciela do komisji konkur</w:t>
      </w:r>
      <w:r w:rsidR="00FE134A" w:rsidRPr="00A802F2">
        <w:rPr>
          <w:color w:val="000000" w:themeColor="text1"/>
        </w:rPr>
        <w:t>sowej wyłaniającej kandydata na </w:t>
      </w:r>
      <w:r w:rsidRPr="00A802F2">
        <w:rPr>
          <w:color w:val="000000" w:themeColor="text1"/>
        </w:rPr>
        <w:t>stanowisko dyrektora szkoły;</w:t>
      </w:r>
    </w:p>
    <w:p w14:paraId="27B7279E" w14:textId="77777777" w:rsidR="000812F4" w:rsidRPr="00A802F2" w:rsidRDefault="000812F4" w:rsidP="006049E0">
      <w:pPr>
        <w:numPr>
          <w:ilvl w:val="0"/>
          <w:numId w:val="90"/>
        </w:numPr>
        <w:tabs>
          <w:tab w:val="left" w:pos="426"/>
        </w:tabs>
        <w:ind w:left="426" w:hanging="426"/>
        <w:jc w:val="both"/>
        <w:rPr>
          <w:color w:val="000000" w:themeColor="text1"/>
        </w:rPr>
      </w:pPr>
      <w:r w:rsidRPr="00A802F2">
        <w:rPr>
          <w:color w:val="000000" w:themeColor="text1"/>
        </w:rPr>
        <w:t>delegować swojego przedstawiciela do Zespołu Oceniającego, powołanego przez organ nadzorujący do rozpatrzenia odwołania nauczyciela od oceny pracy.</w:t>
      </w:r>
    </w:p>
    <w:p w14:paraId="3877B23D" w14:textId="77777777" w:rsidR="000812F4" w:rsidRPr="00A802F2" w:rsidRDefault="000812F4" w:rsidP="00FA444F">
      <w:pPr>
        <w:pStyle w:val="Tekstpodstawowy"/>
        <w:rPr>
          <w:b/>
          <w:color w:val="000000" w:themeColor="text1"/>
        </w:rPr>
      </w:pPr>
    </w:p>
    <w:p w14:paraId="62FD9FD5" w14:textId="77777777" w:rsidR="000812F4" w:rsidRPr="00A802F2" w:rsidRDefault="000812F4" w:rsidP="00FA444F">
      <w:pPr>
        <w:pStyle w:val="Tekstpodstawowy"/>
        <w:tabs>
          <w:tab w:val="left" w:pos="567"/>
        </w:tabs>
        <w:rPr>
          <w:b/>
          <w:color w:val="000000" w:themeColor="text1"/>
        </w:rPr>
      </w:pPr>
      <w:r w:rsidRPr="00A802F2">
        <w:rPr>
          <w:b/>
          <w:color w:val="000000" w:themeColor="text1"/>
        </w:rPr>
        <w:tab/>
        <w:t>11.</w:t>
      </w:r>
      <w:r w:rsidR="00877DA9" w:rsidRPr="00A802F2">
        <w:rPr>
          <w:color w:val="000000" w:themeColor="text1"/>
        </w:rPr>
        <w:t xml:space="preserve"> Rada r</w:t>
      </w:r>
      <w:r w:rsidRPr="00A802F2">
        <w:rPr>
          <w:color w:val="000000" w:themeColor="text1"/>
        </w:rPr>
        <w:t>odziców przeprowadza wybory rodziców, spośród swego grona, do komisji konkursowej na dyrektora szkoły.</w:t>
      </w:r>
    </w:p>
    <w:p w14:paraId="36E987C5" w14:textId="77777777" w:rsidR="000812F4" w:rsidRPr="00A802F2" w:rsidRDefault="000812F4" w:rsidP="00FA444F">
      <w:pPr>
        <w:pStyle w:val="Tekstpodstawowy"/>
        <w:rPr>
          <w:b/>
          <w:color w:val="000000" w:themeColor="text1"/>
        </w:rPr>
      </w:pPr>
    </w:p>
    <w:p w14:paraId="380A5ECB" w14:textId="77777777" w:rsidR="000812F4" w:rsidRPr="00A802F2" w:rsidRDefault="00877DA9" w:rsidP="006049E0">
      <w:pPr>
        <w:pStyle w:val="Tekstpodstawowy"/>
        <w:numPr>
          <w:ilvl w:val="0"/>
          <w:numId w:val="91"/>
        </w:numPr>
        <w:tabs>
          <w:tab w:val="left" w:pos="567"/>
          <w:tab w:val="left" w:pos="993"/>
        </w:tabs>
        <w:ind w:left="0" w:firstLine="567"/>
        <w:rPr>
          <w:b/>
          <w:color w:val="000000" w:themeColor="text1"/>
        </w:rPr>
      </w:pPr>
      <w:r w:rsidRPr="00A802F2">
        <w:rPr>
          <w:color w:val="000000" w:themeColor="text1"/>
        </w:rPr>
        <w:t>Rada r</w:t>
      </w:r>
      <w:r w:rsidR="000812F4" w:rsidRPr="00A802F2">
        <w:rPr>
          <w:color w:val="000000" w:themeColor="text1"/>
        </w:rPr>
        <w:t>odziców uchwala regulamin swojej działalności, w którym określa w szczególności:</w:t>
      </w:r>
    </w:p>
    <w:p w14:paraId="00E35D81" w14:textId="77777777" w:rsidR="000812F4" w:rsidRPr="00A802F2" w:rsidRDefault="000812F4" w:rsidP="006049E0">
      <w:pPr>
        <w:numPr>
          <w:ilvl w:val="0"/>
          <w:numId w:val="87"/>
        </w:numPr>
        <w:tabs>
          <w:tab w:val="clear" w:pos="786"/>
          <w:tab w:val="left" w:pos="-426"/>
        </w:tabs>
        <w:ind w:left="426" w:hanging="426"/>
        <w:jc w:val="both"/>
        <w:rPr>
          <w:color w:val="000000" w:themeColor="text1"/>
        </w:rPr>
      </w:pPr>
      <w:r w:rsidRPr="00A802F2">
        <w:rPr>
          <w:color w:val="000000" w:themeColor="text1"/>
        </w:rPr>
        <w:t>wewnętrzną strukturę i tryb pracy rady;</w:t>
      </w:r>
    </w:p>
    <w:p w14:paraId="2D86C37B" w14:textId="77777777" w:rsidR="000812F4" w:rsidRPr="00A802F2" w:rsidRDefault="000812F4" w:rsidP="006049E0">
      <w:pPr>
        <w:numPr>
          <w:ilvl w:val="0"/>
          <w:numId w:val="87"/>
        </w:numPr>
        <w:tabs>
          <w:tab w:val="clear" w:pos="786"/>
          <w:tab w:val="left" w:pos="-426"/>
        </w:tabs>
        <w:ind w:left="426" w:hanging="426"/>
        <w:jc w:val="both"/>
        <w:rPr>
          <w:color w:val="000000" w:themeColor="text1"/>
        </w:rPr>
      </w:pPr>
      <w:r w:rsidRPr="00A802F2">
        <w:rPr>
          <w:color w:val="000000" w:themeColor="text1"/>
        </w:rPr>
        <w:t>szczegółowy tryb wyborów do rad oddziałowych i rady rodziców;</w:t>
      </w:r>
    </w:p>
    <w:p w14:paraId="26060035" w14:textId="77777777" w:rsidR="000812F4" w:rsidRPr="00A802F2" w:rsidRDefault="000812F4" w:rsidP="006049E0">
      <w:pPr>
        <w:numPr>
          <w:ilvl w:val="0"/>
          <w:numId w:val="87"/>
        </w:numPr>
        <w:tabs>
          <w:tab w:val="clear" w:pos="786"/>
          <w:tab w:val="left" w:pos="-426"/>
          <w:tab w:val="num" w:pos="426"/>
        </w:tabs>
        <w:ind w:hanging="786"/>
        <w:jc w:val="both"/>
        <w:rPr>
          <w:color w:val="000000" w:themeColor="text1"/>
        </w:rPr>
      </w:pPr>
      <w:r w:rsidRPr="00A802F2">
        <w:rPr>
          <w:color w:val="000000" w:themeColor="text1"/>
        </w:rPr>
        <w:t>zasady wydatkowania funduszy rady rodziców.</w:t>
      </w:r>
    </w:p>
    <w:p w14:paraId="4F42AAE9" w14:textId="77777777" w:rsidR="00650743" w:rsidRPr="00A802F2" w:rsidRDefault="00650743" w:rsidP="00FA444F">
      <w:pPr>
        <w:ind w:left="786"/>
        <w:jc w:val="both"/>
        <w:rPr>
          <w:color w:val="000000" w:themeColor="text1"/>
        </w:rPr>
      </w:pPr>
    </w:p>
    <w:p w14:paraId="4BA390F0" w14:textId="77777777" w:rsidR="000812F4" w:rsidRPr="00A802F2" w:rsidRDefault="000812F4" w:rsidP="006049E0">
      <w:pPr>
        <w:pStyle w:val="Tekstpodstawowy"/>
        <w:numPr>
          <w:ilvl w:val="0"/>
          <w:numId w:val="91"/>
        </w:numPr>
        <w:tabs>
          <w:tab w:val="left" w:pos="567"/>
          <w:tab w:val="left" w:pos="993"/>
        </w:tabs>
        <w:ind w:hanging="153"/>
        <w:rPr>
          <w:color w:val="000000" w:themeColor="text1"/>
        </w:rPr>
      </w:pPr>
      <w:r w:rsidRPr="00A802F2">
        <w:rPr>
          <w:color w:val="000000" w:themeColor="text1"/>
        </w:rPr>
        <w:t>Tryb wyboru członków rady</w:t>
      </w:r>
      <w:r w:rsidR="00741828" w:rsidRPr="00A802F2">
        <w:rPr>
          <w:color w:val="000000" w:themeColor="text1"/>
        </w:rPr>
        <w:t xml:space="preserve"> rodziców</w:t>
      </w:r>
      <w:r w:rsidRPr="00A802F2">
        <w:rPr>
          <w:color w:val="000000" w:themeColor="text1"/>
        </w:rPr>
        <w:t>:</w:t>
      </w:r>
    </w:p>
    <w:p w14:paraId="5CFC12B7" w14:textId="77777777" w:rsidR="000812F4" w:rsidRPr="00A802F2" w:rsidRDefault="000812F4" w:rsidP="006049E0">
      <w:pPr>
        <w:numPr>
          <w:ilvl w:val="0"/>
          <w:numId w:val="88"/>
        </w:numPr>
        <w:tabs>
          <w:tab w:val="clear" w:pos="786"/>
          <w:tab w:val="num" w:pos="426"/>
        </w:tabs>
        <w:ind w:hanging="786"/>
        <w:jc w:val="both"/>
        <w:rPr>
          <w:color w:val="000000" w:themeColor="text1"/>
        </w:rPr>
      </w:pPr>
      <w:r w:rsidRPr="00A802F2">
        <w:rPr>
          <w:color w:val="000000" w:themeColor="text1"/>
        </w:rPr>
        <w:t>wybory przeprowadza się na pierwszym zebraniu rodziców w każdym roku szkolnym;</w:t>
      </w:r>
    </w:p>
    <w:p w14:paraId="4D66D3EA" w14:textId="77777777" w:rsidR="000812F4" w:rsidRPr="00A802F2" w:rsidRDefault="00902FCE" w:rsidP="006049E0">
      <w:pPr>
        <w:numPr>
          <w:ilvl w:val="0"/>
          <w:numId w:val="88"/>
        </w:numPr>
        <w:tabs>
          <w:tab w:val="clear" w:pos="786"/>
          <w:tab w:val="num" w:pos="426"/>
        </w:tabs>
        <w:ind w:left="426" w:hanging="426"/>
        <w:jc w:val="both"/>
        <w:rPr>
          <w:color w:val="000000" w:themeColor="text1"/>
        </w:rPr>
      </w:pPr>
      <w:r w:rsidRPr="00A802F2">
        <w:rPr>
          <w:color w:val="000000" w:themeColor="text1"/>
        </w:rPr>
        <w:t>datę wyboru do rady r</w:t>
      </w:r>
      <w:r w:rsidR="000812F4" w:rsidRPr="00A802F2">
        <w:rPr>
          <w:color w:val="000000" w:themeColor="text1"/>
        </w:rPr>
        <w:t>odziców, dyrektor podaje do wiadomości rodziców, nauczycieli i uczniów nie później niż na 10 dni przed terminem wyborów;</w:t>
      </w:r>
    </w:p>
    <w:p w14:paraId="7CDCA540" w14:textId="77777777" w:rsidR="000812F4" w:rsidRPr="00A802F2" w:rsidRDefault="000812F4" w:rsidP="006049E0">
      <w:pPr>
        <w:numPr>
          <w:ilvl w:val="0"/>
          <w:numId w:val="88"/>
        </w:numPr>
        <w:tabs>
          <w:tab w:val="clear" w:pos="786"/>
          <w:tab w:val="num" w:pos="426"/>
        </w:tabs>
        <w:ind w:hanging="786"/>
        <w:jc w:val="both"/>
        <w:rPr>
          <w:color w:val="000000" w:themeColor="text1"/>
        </w:rPr>
      </w:pPr>
      <w:r w:rsidRPr="00A802F2">
        <w:rPr>
          <w:color w:val="000000" w:themeColor="text1"/>
        </w:rPr>
        <w:t>wybory</w:t>
      </w:r>
      <w:r w:rsidR="00902FCE" w:rsidRPr="00A802F2">
        <w:rPr>
          <w:color w:val="000000" w:themeColor="text1"/>
        </w:rPr>
        <w:t xml:space="preserve"> do rady r</w:t>
      </w:r>
      <w:r w:rsidRPr="00A802F2">
        <w:rPr>
          <w:color w:val="000000" w:themeColor="text1"/>
        </w:rPr>
        <w:t>odziców przeprowadza się według następujących zasad:</w:t>
      </w:r>
    </w:p>
    <w:p w14:paraId="37BC8202" w14:textId="77777777" w:rsidR="000812F4" w:rsidRPr="00A802F2" w:rsidRDefault="000812F4" w:rsidP="006049E0">
      <w:pPr>
        <w:numPr>
          <w:ilvl w:val="0"/>
          <w:numId w:val="89"/>
        </w:numPr>
        <w:tabs>
          <w:tab w:val="clear" w:pos="1440"/>
          <w:tab w:val="num" w:pos="851"/>
        </w:tabs>
        <w:ind w:left="851" w:hanging="284"/>
        <w:jc w:val="both"/>
        <w:rPr>
          <w:color w:val="000000" w:themeColor="text1"/>
        </w:rPr>
      </w:pPr>
      <w:r w:rsidRPr="00A802F2">
        <w:rPr>
          <w:color w:val="000000" w:themeColor="text1"/>
        </w:rPr>
        <w:t>wybory są powszechne, równe, tajne i większościowe,</w:t>
      </w:r>
    </w:p>
    <w:p w14:paraId="55D46702" w14:textId="77777777" w:rsidR="000812F4" w:rsidRPr="00A802F2" w:rsidRDefault="000812F4" w:rsidP="006049E0">
      <w:pPr>
        <w:numPr>
          <w:ilvl w:val="0"/>
          <w:numId w:val="89"/>
        </w:numPr>
        <w:tabs>
          <w:tab w:val="clear" w:pos="1440"/>
          <w:tab w:val="num" w:pos="851"/>
        </w:tabs>
        <w:ind w:left="851" w:hanging="284"/>
        <w:jc w:val="both"/>
        <w:rPr>
          <w:color w:val="000000" w:themeColor="text1"/>
        </w:rPr>
      </w:pPr>
      <w:r w:rsidRPr="00A802F2">
        <w:rPr>
          <w:color w:val="000000" w:themeColor="text1"/>
        </w:rPr>
        <w:t>w wyborach czynne i bierne prawo wyborcze ma jeden rodzic lub opiekun ucznia szkoły,</w:t>
      </w:r>
    </w:p>
    <w:p w14:paraId="5080A13A" w14:textId="77777777" w:rsidR="000812F4" w:rsidRPr="00A802F2" w:rsidRDefault="00902FCE" w:rsidP="006049E0">
      <w:pPr>
        <w:numPr>
          <w:ilvl w:val="0"/>
          <w:numId w:val="89"/>
        </w:numPr>
        <w:tabs>
          <w:tab w:val="clear" w:pos="1440"/>
          <w:tab w:val="num" w:pos="851"/>
        </w:tabs>
        <w:ind w:left="851" w:hanging="284"/>
        <w:jc w:val="both"/>
        <w:rPr>
          <w:color w:val="000000" w:themeColor="text1"/>
        </w:rPr>
      </w:pPr>
      <w:r w:rsidRPr="00A802F2">
        <w:rPr>
          <w:color w:val="000000" w:themeColor="text1"/>
        </w:rPr>
        <w:t>do rady r</w:t>
      </w:r>
      <w:r w:rsidR="000812F4" w:rsidRPr="00A802F2">
        <w:rPr>
          <w:color w:val="000000" w:themeColor="text1"/>
        </w:rPr>
        <w:t xml:space="preserve">odziców wybiera się jednym przedstawicielu rad oddziałowych, </w:t>
      </w:r>
    </w:p>
    <w:p w14:paraId="71B5FE51" w14:textId="77777777" w:rsidR="000812F4" w:rsidRPr="00A802F2" w:rsidRDefault="000812F4" w:rsidP="006049E0">
      <w:pPr>
        <w:numPr>
          <w:ilvl w:val="0"/>
          <w:numId w:val="89"/>
        </w:numPr>
        <w:tabs>
          <w:tab w:val="clear" w:pos="1440"/>
          <w:tab w:val="num" w:pos="851"/>
        </w:tabs>
        <w:ind w:left="851" w:hanging="284"/>
        <w:jc w:val="both"/>
        <w:rPr>
          <w:color w:val="000000" w:themeColor="text1"/>
        </w:rPr>
      </w:pPr>
      <w:r w:rsidRPr="00A802F2">
        <w:rPr>
          <w:color w:val="000000" w:themeColor="text1"/>
        </w:rPr>
        <w:t xml:space="preserve">komisję wyborczą powołują rodzice na zebraniu wyborczym rodziców, </w:t>
      </w:r>
    </w:p>
    <w:p w14:paraId="6DEA57DE" w14:textId="77777777" w:rsidR="000812F4" w:rsidRPr="00A802F2" w:rsidRDefault="000812F4" w:rsidP="006049E0">
      <w:pPr>
        <w:numPr>
          <w:ilvl w:val="0"/>
          <w:numId w:val="89"/>
        </w:numPr>
        <w:tabs>
          <w:tab w:val="clear" w:pos="1440"/>
          <w:tab w:val="num" w:pos="851"/>
        </w:tabs>
        <w:ind w:left="851" w:hanging="284"/>
        <w:jc w:val="both"/>
        <w:rPr>
          <w:color w:val="000000" w:themeColor="text1"/>
        </w:rPr>
      </w:pPr>
      <w:r w:rsidRPr="00A802F2">
        <w:rPr>
          <w:color w:val="000000" w:themeColor="text1"/>
        </w:rPr>
        <w:t>wychowawca klasy zapewnia odpowiednie warunki pracy komisji wyborczej i organizację wyborów,</w:t>
      </w:r>
    </w:p>
    <w:p w14:paraId="5239D5F6" w14:textId="77777777" w:rsidR="000812F4" w:rsidRPr="00A802F2" w:rsidRDefault="000812F4" w:rsidP="006049E0">
      <w:pPr>
        <w:numPr>
          <w:ilvl w:val="0"/>
          <w:numId w:val="89"/>
        </w:numPr>
        <w:tabs>
          <w:tab w:val="clear" w:pos="1440"/>
          <w:tab w:val="num" w:pos="851"/>
        </w:tabs>
        <w:ind w:left="851" w:hanging="284"/>
        <w:jc w:val="both"/>
        <w:rPr>
          <w:color w:val="000000" w:themeColor="text1"/>
        </w:rPr>
      </w:pPr>
      <w:r w:rsidRPr="00A802F2">
        <w:rPr>
          <w:color w:val="000000" w:themeColor="text1"/>
        </w:rPr>
        <w:t xml:space="preserve">karty do głosowania na zebranie wyborcze rodziców przygotowuje wychowawca klasy, </w:t>
      </w:r>
    </w:p>
    <w:p w14:paraId="0FD21104" w14:textId="77777777" w:rsidR="000812F4" w:rsidRPr="00A802F2" w:rsidRDefault="000812F4" w:rsidP="006049E0">
      <w:pPr>
        <w:numPr>
          <w:ilvl w:val="0"/>
          <w:numId w:val="89"/>
        </w:numPr>
        <w:tabs>
          <w:tab w:val="clear" w:pos="1440"/>
          <w:tab w:val="num" w:pos="851"/>
        </w:tabs>
        <w:ind w:left="851" w:hanging="284"/>
        <w:jc w:val="both"/>
        <w:rPr>
          <w:color w:val="000000" w:themeColor="text1"/>
        </w:rPr>
      </w:pPr>
      <w:r w:rsidRPr="00A802F2">
        <w:rPr>
          <w:color w:val="000000" w:themeColor="text1"/>
        </w:rPr>
        <w:t>niezwłocznie po podliczeniu głosów, komisja wyborcza ogłasza wyniki wyborów,</w:t>
      </w:r>
    </w:p>
    <w:p w14:paraId="08E38758" w14:textId="77777777" w:rsidR="000812F4" w:rsidRPr="00A802F2" w:rsidRDefault="00902FCE" w:rsidP="006049E0">
      <w:pPr>
        <w:numPr>
          <w:ilvl w:val="0"/>
          <w:numId w:val="89"/>
        </w:numPr>
        <w:tabs>
          <w:tab w:val="clear" w:pos="1440"/>
          <w:tab w:val="num" w:pos="851"/>
        </w:tabs>
        <w:ind w:left="851" w:hanging="284"/>
        <w:jc w:val="both"/>
        <w:rPr>
          <w:color w:val="000000" w:themeColor="text1"/>
        </w:rPr>
      </w:pPr>
      <w:r w:rsidRPr="00A802F2">
        <w:rPr>
          <w:color w:val="000000" w:themeColor="text1"/>
        </w:rPr>
        <w:t>członkami rady r</w:t>
      </w:r>
      <w:r w:rsidR="000812F4" w:rsidRPr="00A802F2">
        <w:rPr>
          <w:color w:val="000000" w:themeColor="text1"/>
        </w:rPr>
        <w:t>odziców zostają kandydaci którzy otrzymali największą liczbę głosów,</w:t>
      </w:r>
    </w:p>
    <w:p w14:paraId="1BCBF9FC" w14:textId="77777777" w:rsidR="000812F4" w:rsidRPr="00A802F2" w:rsidRDefault="000812F4" w:rsidP="006049E0">
      <w:pPr>
        <w:numPr>
          <w:ilvl w:val="0"/>
          <w:numId w:val="89"/>
        </w:numPr>
        <w:tabs>
          <w:tab w:val="clear" w:pos="1440"/>
          <w:tab w:val="num" w:pos="851"/>
        </w:tabs>
        <w:ind w:left="851" w:hanging="284"/>
        <w:jc w:val="both"/>
        <w:rPr>
          <w:color w:val="000000" w:themeColor="text1"/>
        </w:rPr>
      </w:pPr>
      <w:r w:rsidRPr="00A802F2">
        <w:rPr>
          <w:color w:val="000000" w:themeColor="text1"/>
        </w:rPr>
        <w:t>organem odwoławczym na dział</w:t>
      </w:r>
      <w:r w:rsidR="00902FCE" w:rsidRPr="00A802F2">
        <w:rPr>
          <w:color w:val="000000" w:themeColor="text1"/>
        </w:rPr>
        <w:t>alność komisji wyborczych jest dyrektor s</w:t>
      </w:r>
      <w:r w:rsidRPr="00A802F2">
        <w:rPr>
          <w:color w:val="000000" w:themeColor="text1"/>
        </w:rPr>
        <w:t>zkoły,</w:t>
      </w:r>
    </w:p>
    <w:p w14:paraId="7B42092B" w14:textId="77777777" w:rsidR="000812F4" w:rsidRPr="00A802F2" w:rsidRDefault="000812F4" w:rsidP="006049E0">
      <w:pPr>
        <w:numPr>
          <w:ilvl w:val="0"/>
          <w:numId w:val="89"/>
        </w:numPr>
        <w:tabs>
          <w:tab w:val="clear" w:pos="1440"/>
          <w:tab w:val="num" w:pos="851"/>
        </w:tabs>
        <w:ind w:left="851" w:hanging="284"/>
        <w:jc w:val="both"/>
        <w:rPr>
          <w:color w:val="000000" w:themeColor="text1"/>
        </w:rPr>
      </w:pPr>
      <w:r w:rsidRPr="00A802F2">
        <w:rPr>
          <w:color w:val="000000" w:themeColor="text1"/>
        </w:rPr>
        <w:t>skargi i uwagi na działalność komisji wyborczych, w</w:t>
      </w:r>
      <w:r w:rsidR="00FE134A" w:rsidRPr="00A802F2">
        <w:rPr>
          <w:color w:val="000000" w:themeColor="text1"/>
        </w:rPr>
        <w:t>yborcy mogą składać do 3 dni po </w:t>
      </w:r>
      <w:r w:rsidRPr="00A802F2">
        <w:rPr>
          <w:color w:val="000000" w:themeColor="text1"/>
        </w:rPr>
        <w:t>dacie wyborów.</w:t>
      </w:r>
    </w:p>
    <w:p w14:paraId="2F66A18C" w14:textId="77777777" w:rsidR="000812F4" w:rsidRPr="00A802F2" w:rsidRDefault="000812F4" w:rsidP="00FA444F">
      <w:pPr>
        <w:jc w:val="both"/>
        <w:rPr>
          <w:color w:val="000000" w:themeColor="text1"/>
        </w:rPr>
      </w:pPr>
    </w:p>
    <w:p w14:paraId="0F503322" w14:textId="77777777" w:rsidR="000812F4" w:rsidRPr="00A802F2" w:rsidRDefault="000812F4" w:rsidP="006049E0">
      <w:pPr>
        <w:pStyle w:val="Tekstpodstawowy"/>
        <w:numPr>
          <w:ilvl w:val="0"/>
          <w:numId w:val="86"/>
        </w:numPr>
        <w:tabs>
          <w:tab w:val="num" w:pos="0"/>
          <w:tab w:val="left" w:pos="284"/>
          <w:tab w:val="left" w:pos="567"/>
          <w:tab w:val="left" w:pos="709"/>
          <w:tab w:val="left" w:pos="993"/>
        </w:tabs>
        <w:ind w:left="0" w:firstLine="567"/>
        <w:rPr>
          <w:b/>
          <w:color w:val="000000" w:themeColor="text1"/>
        </w:rPr>
      </w:pPr>
      <w:r w:rsidRPr="00A802F2">
        <w:rPr>
          <w:color w:val="000000" w:themeColor="text1"/>
        </w:rPr>
        <w:t>W celu wspierania d</w:t>
      </w:r>
      <w:r w:rsidR="00877DA9" w:rsidRPr="00A802F2">
        <w:rPr>
          <w:color w:val="000000" w:themeColor="text1"/>
        </w:rPr>
        <w:t>ziałalności statutowej szkoły, rada r</w:t>
      </w:r>
      <w:r w:rsidRPr="00A802F2">
        <w:rPr>
          <w:color w:val="000000" w:themeColor="text1"/>
        </w:rPr>
        <w:t>odziców może gromadzić fundusze z dobrowolnych składek rodziców oraz innych źródeł. Zasady wydatkowania funduszy rady rodziców określa regulamin.</w:t>
      </w:r>
    </w:p>
    <w:p w14:paraId="12C64678" w14:textId="77777777" w:rsidR="00353778" w:rsidRPr="00A802F2" w:rsidRDefault="00353778" w:rsidP="00FA444F">
      <w:pPr>
        <w:pStyle w:val="Bezodstpw"/>
        <w:rPr>
          <w:rFonts w:ascii="Times New Roman" w:hAnsi="Times New Roman" w:cs="Times New Roman"/>
          <w:color w:val="000000" w:themeColor="text1"/>
          <w:sz w:val="24"/>
          <w:szCs w:val="24"/>
        </w:rPr>
      </w:pPr>
    </w:p>
    <w:p w14:paraId="5B8A1606" w14:textId="77777777" w:rsidR="00741828" w:rsidRPr="00A802F2" w:rsidRDefault="00374234" w:rsidP="00FA444F">
      <w:pPr>
        <w:ind w:firstLine="567"/>
        <w:jc w:val="both"/>
        <w:rPr>
          <w:color w:val="000000" w:themeColor="text1"/>
        </w:rPr>
      </w:pPr>
      <w:r w:rsidRPr="00A802F2">
        <w:rPr>
          <w:b/>
          <w:color w:val="000000" w:themeColor="text1"/>
        </w:rPr>
        <w:t>§ </w:t>
      </w:r>
      <w:r w:rsidR="009D70A3" w:rsidRPr="00A802F2">
        <w:rPr>
          <w:b/>
          <w:color w:val="000000" w:themeColor="text1"/>
        </w:rPr>
        <w:t>56</w:t>
      </w:r>
      <w:r w:rsidRPr="00A802F2">
        <w:rPr>
          <w:b/>
          <w:color w:val="000000" w:themeColor="text1"/>
        </w:rPr>
        <w:t>.</w:t>
      </w:r>
      <w:r w:rsidR="00D0317A" w:rsidRPr="00A802F2">
        <w:rPr>
          <w:b/>
          <w:color w:val="000000" w:themeColor="text1"/>
        </w:rPr>
        <w:t xml:space="preserve"> </w:t>
      </w:r>
      <w:r w:rsidR="00DD4805" w:rsidRPr="00A802F2">
        <w:rPr>
          <w:b/>
          <w:color w:val="000000" w:themeColor="text1"/>
        </w:rPr>
        <w:t xml:space="preserve"> </w:t>
      </w:r>
      <w:r w:rsidR="00D0317A" w:rsidRPr="00A802F2">
        <w:rPr>
          <w:b/>
          <w:color w:val="000000" w:themeColor="text1"/>
        </w:rPr>
        <w:t>Samorząd Uczniowski</w:t>
      </w:r>
      <w:r w:rsidR="00D0317A" w:rsidRPr="00A802F2">
        <w:rPr>
          <w:color w:val="000000" w:themeColor="text1"/>
        </w:rPr>
        <w:t xml:space="preserve">. </w:t>
      </w:r>
    </w:p>
    <w:p w14:paraId="5B7BD95E" w14:textId="77777777" w:rsidR="00741828" w:rsidRPr="00A802F2" w:rsidRDefault="00741828" w:rsidP="00FA444F">
      <w:pPr>
        <w:ind w:firstLine="567"/>
        <w:jc w:val="both"/>
        <w:rPr>
          <w:color w:val="000000" w:themeColor="text1"/>
        </w:rPr>
      </w:pPr>
    </w:p>
    <w:p w14:paraId="394EC849" w14:textId="77777777" w:rsidR="00D0317A" w:rsidRPr="00A802F2" w:rsidRDefault="00741828" w:rsidP="00FA444F">
      <w:pPr>
        <w:ind w:firstLine="567"/>
        <w:jc w:val="both"/>
        <w:rPr>
          <w:color w:val="000000" w:themeColor="text1"/>
        </w:rPr>
      </w:pPr>
      <w:r w:rsidRPr="00A802F2">
        <w:rPr>
          <w:b/>
          <w:color w:val="000000" w:themeColor="text1"/>
        </w:rPr>
        <w:t>1.</w:t>
      </w:r>
      <w:r w:rsidRPr="00A802F2">
        <w:rPr>
          <w:color w:val="000000" w:themeColor="text1"/>
        </w:rPr>
        <w:t xml:space="preserve">  </w:t>
      </w:r>
      <w:r w:rsidR="00D0317A" w:rsidRPr="00A802F2">
        <w:rPr>
          <w:color w:val="000000" w:themeColor="text1"/>
        </w:rPr>
        <w:t>W Szkole Podstawowej im. Ja</w:t>
      </w:r>
      <w:r w:rsidR="00C51B8C" w:rsidRPr="00A802F2">
        <w:rPr>
          <w:color w:val="000000" w:themeColor="text1"/>
        </w:rPr>
        <w:t>na Pawła II w Zapałowie działa s</w:t>
      </w:r>
      <w:r w:rsidR="00D0317A" w:rsidRPr="00A802F2">
        <w:rPr>
          <w:color w:val="000000" w:themeColor="text1"/>
        </w:rPr>
        <w:t>a</w:t>
      </w:r>
      <w:r w:rsidR="00C51B8C" w:rsidRPr="00A802F2">
        <w:rPr>
          <w:color w:val="000000" w:themeColor="text1"/>
        </w:rPr>
        <w:t>morząd u</w:t>
      </w:r>
      <w:r w:rsidR="00902FCE" w:rsidRPr="00A802F2">
        <w:rPr>
          <w:color w:val="000000" w:themeColor="text1"/>
        </w:rPr>
        <w:t>czniowski, zwany dalej s</w:t>
      </w:r>
      <w:r w:rsidR="00D0317A" w:rsidRPr="00A802F2">
        <w:rPr>
          <w:color w:val="000000" w:themeColor="text1"/>
        </w:rPr>
        <w:t>amorządem.</w:t>
      </w:r>
    </w:p>
    <w:p w14:paraId="1E6669E5" w14:textId="77777777" w:rsidR="00D0317A" w:rsidRPr="00A802F2" w:rsidRDefault="00D0317A" w:rsidP="00FA444F">
      <w:pPr>
        <w:tabs>
          <w:tab w:val="left" w:pos="993"/>
        </w:tabs>
        <w:ind w:left="567"/>
        <w:jc w:val="both"/>
        <w:rPr>
          <w:color w:val="000000" w:themeColor="text1"/>
        </w:rPr>
      </w:pPr>
    </w:p>
    <w:p w14:paraId="59F933B5" w14:textId="77777777" w:rsidR="00D0317A" w:rsidRPr="00A802F2" w:rsidRDefault="00D0317A" w:rsidP="006049E0">
      <w:pPr>
        <w:numPr>
          <w:ilvl w:val="0"/>
          <w:numId w:val="94"/>
        </w:numPr>
        <w:tabs>
          <w:tab w:val="left" w:pos="993"/>
        </w:tabs>
        <w:ind w:left="0" w:firstLine="567"/>
        <w:jc w:val="both"/>
        <w:rPr>
          <w:color w:val="000000" w:themeColor="text1"/>
        </w:rPr>
      </w:pPr>
      <w:r w:rsidRPr="00A802F2">
        <w:rPr>
          <w:color w:val="000000" w:themeColor="text1"/>
        </w:rPr>
        <w:t>Samorząd szkoły tworzą ws</w:t>
      </w:r>
      <w:r w:rsidR="00902FCE" w:rsidRPr="00A802F2">
        <w:rPr>
          <w:color w:val="000000" w:themeColor="text1"/>
        </w:rPr>
        <w:t>zyscy uczniowie szkoły. Organy s</w:t>
      </w:r>
      <w:r w:rsidRPr="00A802F2">
        <w:rPr>
          <w:color w:val="000000" w:themeColor="text1"/>
        </w:rPr>
        <w:t>amorządu są jedynymi reprezentantami ogółu uczniów.</w:t>
      </w:r>
    </w:p>
    <w:p w14:paraId="48418577" w14:textId="77777777" w:rsidR="00D0317A" w:rsidRPr="00A802F2" w:rsidRDefault="00D0317A" w:rsidP="00FA444F">
      <w:pPr>
        <w:tabs>
          <w:tab w:val="left" w:pos="993"/>
        </w:tabs>
        <w:ind w:firstLine="567"/>
        <w:jc w:val="both"/>
        <w:rPr>
          <w:color w:val="000000" w:themeColor="text1"/>
        </w:rPr>
      </w:pPr>
    </w:p>
    <w:p w14:paraId="14A9F07D" w14:textId="77777777" w:rsidR="00D0317A" w:rsidRPr="00A802F2" w:rsidRDefault="00D0317A" w:rsidP="006049E0">
      <w:pPr>
        <w:numPr>
          <w:ilvl w:val="0"/>
          <w:numId w:val="94"/>
        </w:numPr>
        <w:tabs>
          <w:tab w:val="left" w:pos="993"/>
        </w:tabs>
        <w:ind w:left="0" w:firstLine="567"/>
        <w:jc w:val="both"/>
        <w:rPr>
          <w:color w:val="000000" w:themeColor="text1"/>
        </w:rPr>
      </w:pPr>
      <w:r w:rsidRPr="00A802F2">
        <w:rPr>
          <w:color w:val="000000" w:themeColor="text1"/>
        </w:rPr>
        <w:t xml:space="preserve">Zasady </w:t>
      </w:r>
      <w:r w:rsidR="00902FCE" w:rsidRPr="00A802F2">
        <w:rPr>
          <w:color w:val="000000" w:themeColor="text1"/>
        </w:rPr>
        <w:t>wybierania i działania organów s</w:t>
      </w:r>
      <w:r w:rsidRPr="00A802F2">
        <w:rPr>
          <w:color w:val="000000" w:themeColor="text1"/>
        </w:rPr>
        <w:t>amorządu określa regulamin uchwalany przez ogół uczniów w głosowaniu równym, tajnym i powszechnym.</w:t>
      </w:r>
    </w:p>
    <w:p w14:paraId="567B9F1C" w14:textId="77777777" w:rsidR="00D0317A" w:rsidRPr="00A802F2" w:rsidRDefault="00D0317A" w:rsidP="00FA444F">
      <w:pPr>
        <w:tabs>
          <w:tab w:val="left" w:pos="993"/>
        </w:tabs>
        <w:ind w:firstLine="567"/>
        <w:jc w:val="both"/>
        <w:rPr>
          <w:color w:val="000000" w:themeColor="text1"/>
        </w:rPr>
      </w:pPr>
    </w:p>
    <w:p w14:paraId="5F93DBBF" w14:textId="77777777" w:rsidR="00D0317A" w:rsidRPr="00A802F2" w:rsidRDefault="00D0317A" w:rsidP="006049E0">
      <w:pPr>
        <w:numPr>
          <w:ilvl w:val="0"/>
          <w:numId w:val="94"/>
        </w:numPr>
        <w:tabs>
          <w:tab w:val="left" w:pos="993"/>
        </w:tabs>
        <w:ind w:left="0" w:firstLine="567"/>
        <w:jc w:val="both"/>
        <w:rPr>
          <w:color w:val="000000" w:themeColor="text1"/>
        </w:rPr>
      </w:pPr>
      <w:r w:rsidRPr="00A802F2">
        <w:rPr>
          <w:color w:val="000000" w:themeColor="text1"/>
        </w:rPr>
        <w:t xml:space="preserve"> Regulamin </w:t>
      </w:r>
      <w:r w:rsidR="00C51B8C" w:rsidRPr="00A802F2">
        <w:rPr>
          <w:color w:val="000000" w:themeColor="text1"/>
        </w:rPr>
        <w:t>s</w:t>
      </w:r>
      <w:r w:rsidRPr="00A802F2">
        <w:rPr>
          <w:color w:val="000000" w:themeColor="text1"/>
        </w:rPr>
        <w:t>amor</w:t>
      </w:r>
      <w:r w:rsidR="001624E2" w:rsidRPr="00A802F2">
        <w:rPr>
          <w:color w:val="000000" w:themeColor="text1"/>
        </w:rPr>
        <w:t>ządu nie może być sprzeczny ze statutem s</w:t>
      </w:r>
      <w:r w:rsidRPr="00A802F2">
        <w:rPr>
          <w:color w:val="000000" w:themeColor="text1"/>
        </w:rPr>
        <w:t>zkoły.</w:t>
      </w:r>
    </w:p>
    <w:p w14:paraId="466221C7" w14:textId="77777777" w:rsidR="00D0317A" w:rsidRPr="00A802F2" w:rsidRDefault="00D0317A" w:rsidP="00FA444F">
      <w:pPr>
        <w:tabs>
          <w:tab w:val="left" w:pos="993"/>
        </w:tabs>
        <w:jc w:val="both"/>
        <w:rPr>
          <w:color w:val="000000" w:themeColor="text1"/>
        </w:rPr>
      </w:pPr>
    </w:p>
    <w:p w14:paraId="3DB69EA4" w14:textId="77777777" w:rsidR="00D0317A" w:rsidRPr="00A802F2" w:rsidRDefault="00902FCE" w:rsidP="006049E0">
      <w:pPr>
        <w:numPr>
          <w:ilvl w:val="0"/>
          <w:numId w:val="94"/>
        </w:numPr>
        <w:tabs>
          <w:tab w:val="left" w:pos="993"/>
        </w:tabs>
        <w:ind w:left="0" w:firstLine="567"/>
        <w:jc w:val="both"/>
        <w:rPr>
          <w:color w:val="000000" w:themeColor="text1"/>
        </w:rPr>
      </w:pPr>
      <w:r w:rsidRPr="00A802F2">
        <w:rPr>
          <w:color w:val="000000" w:themeColor="text1"/>
        </w:rPr>
        <w:t>Samorząd może przedstawiać radzie p</w:t>
      </w:r>
      <w:r w:rsidR="00D0317A" w:rsidRPr="00A802F2">
        <w:rPr>
          <w:color w:val="000000" w:themeColor="text1"/>
        </w:rPr>
        <w:t>e</w:t>
      </w:r>
      <w:r w:rsidRPr="00A802F2">
        <w:rPr>
          <w:color w:val="000000" w:themeColor="text1"/>
        </w:rPr>
        <w:t>dagogicznej oraz d</w:t>
      </w:r>
      <w:r w:rsidR="00D0317A" w:rsidRPr="00A802F2">
        <w:rPr>
          <w:color w:val="000000" w:themeColor="text1"/>
        </w:rPr>
        <w:t>yrektorowi wnioski i opinie we wszystkich sprawach szkoły, w szczególności dotyczących realizacji podstawowych praw uczniów, takich jak:</w:t>
      </w:r>
    </w:p>
    <w:p w14:paraId="21F0E122" w14:textId="77777777" w:rsidR="00D0317A" w:rsidRPr="00A802F2" w:rsidRDefault="00D0317A" w:rsidP="006049E0">
      <w:pPr>
        <w:numPr>
          <w:ilvl w:val="0"/>
          <w:numId w:val="92"/>
        </w:numPr>
        <w:tabs>
          <w:tab w:val="left" w:pos="426"/>
        </w:tabs>
        <w:ind w:left="426" w:hanging="426"/>
        <w:jc w:val="both"/>
        <w:rPr>
          <w:color w:val="000000" w:themeColor="text1"/>
        </w:rPr>
      </w:pPr>
      <w:r w:rsidRPr="00A802F2">
        <w:rPr>
          <w:color w:val="000000" w:themeColor="text1"/>
        </w:rPr>
        <w:t>prawo do zapoznawania się z programem nauczania, z jego treścią, celem i stawianymi wymaganiami;</w:t>
      </w:r>
    </w:p>
    <w:p w14:paraId="30F989E1" w14:textId="77777777" w:rsidR="00D0317A" w:rsidRPr="00A802F2" w:rsidRDefault="00D0317A" w:rsidP="006049E0">
      <w:pPr>
        <w:numPr>
          <w:ilvl w:val="0"/>
          <w:numId w:val="92"/>
        </w:numPr>
        <w:tabs>
          <w:tab w:val="left" w:pos="426"/>
        </w:tabs>
        <w:ind w:left="426" w:hanging="426"/>
        <w:jc w:val="both"/>
        <w:rPr>
          <w:color w:val="000000" w:themeColor="text1"/>
        </w:rPr>
      </w:pPr>
      <w:r w:rsidRPr="00A802F2">
        <w:rPr>
          <w:color w:val="000000" w:themeColor="text1"/>
        </w:rPr>
        <w:t>prawo do jawnej i umotywowanej oceny postępów w nauce i zachowaniu;</w:t>
      </w:r>
    </w:p>
    <w:p w14:paraId="702B3CE0" w14:textId="77777777" w:rsidR="00D0317A" w:rsidRPr="00A802F2" w:rsidRDefault="00D0317A" w:rsidP="006049E0">
      <w:pPr>
        <w:numPr>
          <w:ilvl w:val="0"/>
          <w:numId w:val="92"/>
        </w:numPr>
        <w:tabs>
          <w:tab w:val="left" w:pos="426"/>
        </w:tabs>
        <w:ind w:left="426" w:hanging="426"/>
        <w:jc w:val="both"/>
        <w:rPr>
          <w:color w:val="000000" w:themeColor="text1"/>
        </w:rPr>
      </w:pPr>
      <w:r w:rsidRPr="00A802F2">
        <w:rPr>
          <w:color w:val="000000" w:themeColor="text1"/>
        </w:rPr>
        <w:t>prawo do organizacji życia szkolnego, umożliwiające zachowanie właściwych proporcji między wysiłkiem szkolnym a możliwością rozwijania i zaspokajania własnych zainteresowań;</w:t>
      </w:r>
    </w:p>
    <w:p w14:paraId="45CB49CC" w14:textId="77777777" w:rsidR="00D0317A" w:rsidRPr="00A802F2" w:rsidRDefault="00D0317A" w:rsidP="006049E0">
      <w:pPr>
        <w:numPr>
          <w:ilvl w:val="0"/>
          <w:numId w:val="92"/>
        </w:numPr>
        <w:tabs>
          <w:tab w:val="left" w:pos="426"/>
        </w:tabs>
        <w:ind w:left="426" w:hanging="426"/>
        <w:jc w:val="both"/>
        <w:rPr>
          <w:color w:val="000000" w:themeColor="text1"/>
        </w:rPr>
      </w:pPr>
      <w:r w:rsidRPr="00A802F2">
        <w:rPr>
          <w:color w:val="000000" w:themeColor="text1"/>
        </w:rPr>
        <w:t>prawo redagowania i wydawania gazety szkolnej;</w:t>
      </w:r>
    </w:p>
    <w:p w14:paraId="22DAEAA8" w14:textId="77777777" w:rsidR="00D0317A" w:rsidRPr="00A802F2" w:rsidRDefault="00D0317A" w:rsidP="006049E0">
      <w:pPr>
        <w:numPr>
          <w:ilvl w:val="0"/>
          <w:numId w:val="92"/>
        </w:numPr>
        <w:tabs>
          <w:tab w:val="left" w:pos="426"/>
        </w:tabs>
        <w:ind w:left="426" w:hanging="426"/>
        <w:jc w:val="both"/>
        <w:rPr>
          <w:color w:val="000000" w:themeColor="text1"/>
        </w:rPr>
      </w:pPr>
      <w:r w:rsidRPr="00A802F2">
        <w:rPr>
          <w:color w:val="000000" w:themeColor="text1"/>
        </w:rPr>
        <w:t>prawo organizowania działalności kulturalnej, oświatowej, sportowej oraz rozrywkowej zgodnie z własnymi potrzebami i możliwościami organizacyjnymi, w porozumieniu z dyrektorem;</w:t>
      </w:r>
    </w:p>
    <w:p w14:paraId="4368F6D0" w14:textId="77777777" w:rsidR="00D0317A" w:rsidRPr="00A802F2" w:rsidRDefault="00D0317A" w:rsidP="006049E0">
      <w:pPr>
        <w:numPr>
          <w:ilvl w:val="0"/>
          <w:numId w:val="92"/>
        </w:numPr>
        <w:tabs>
          <w:tab w:val="left" w:pos="426"/>
        </w:tabs>
        <w:ind w:left="426" w:hanging="426"/>
        <w:jc w:val="both"/>
        <w:rPr>
          <w:color w:val="000000" w:themeColor="text1"/>
        </w:rPr>
      </w:pPr>
      <w:r w:rsidRPr="00A802F2">
        <w:rPr>
          <w:color w:val="000000" w:themeColor="text1"/>
        </w:rPr>
        <w:t xml:space="preserve">prawo wyboru nauczyciela pełniącego rolę opiekuna </w:t>
      </w:r>
      <w:r w:rsidR="00902FCE" w:rsidRPr="00A802F2">
        <w:rPr>
          <w:color w:val="000000" w:themeColor="text1"/>
        </w:rPr>
        <w:t>s</w:t>
      </w:r>
      <w:r w:rsidRPr="00A802F2">
        <w:rPr>
          <w:color w:val="000000" w:themeColor="text1"/>
        </w:rPr>
        <w:t>amorządu;</w:t>
      </w:r>
    </w:p>
    <w:p w14:paraId="2CD163DA" w14:textId="77777777" w:rsidR="00D0317A" w:rsidRPr="00A802F2" w:rsidRDefault="00D0317A" w:rsidP="006049E0">
      <w:pPr>
        <w:numPr>
          <w:ilvl w:val="0"/>
          <w:numId w:val="92"/>
        </w:numPr>
        <w:tabs>
          <w:tab w:val="left" w:pos="426"/>
        </w:tabs>
        <w:ind w:left="426" w:hanging="426"/>
        <w:jc w:val="both"/>
        <w:rPr>
          <w:color w:val="000000" w:themeColor="text1"/>
        </w:rPr>
      </w:pPr>
      <w:r w:rsidRPr="00A802F2">
        <w:rPr>
          <w:color w:val="000000" w:themeColor="text1"/>
        </w:rPr>
        <w:t xml:space="preserve">opiniowania organizacji szkoły, a </w:t>
      </w:r>
      <w:r w:rsidR="0039277A" w:rsidRPr="00A802F2">
        <w:rPr>
          <w:color w:val="000000" w:themeColor="text1"/>
        </w:rPr>
        <w:t xml:space="preserve">w </w:t>
      </w:r>
      <w:r w:rsidRPr="00A802F2">
        <w:rPr>
          <w:color w:val="000000" w:themeColor="text1"/>
        </w:rPr>
        <w:t>szczególności dni wolnych od zajęć.</w:t>
      </w:r>
    </w:p>
    <w:p w14:paraId="77F07750" w14:textId="77777777" w:rsidR="00D0317A" w:rsidRPr="00A802F2" w:rsidRDefault="00D0317A" w:rsidP="00FA444F">
      <w:pPr>
        <w:rPr>
          <w:color w:val="000000" w:themeColor="text1"/>
        </w:rPr>
      </w:pPr>
    </w:p>
    <w:p w14:paraId="5F1E1F16" w14:textId="77777777" w:rsidR="00D0317A" w:rsidRPr="00A802F2" w:rsidRDefault="00D0317A" w:rsidP="00FA444F">
      <w:pPr>
        <w:ind w:firstLine="567"/>
        <w:jc w:val="both"/>
        <w:rPr>
          <w:color w:val="000000" w:themeColor="text1"/>
        </w:rPr>
      </w:pPr>
      <w:r w:rsidRPr="00A802F2">
        <w:rPr>
          <w:b/>
          <w:color w:val="000000" w:themeColor="text1"/>
        </w:rPr>
        <w:t>6</w:t>
      </w:r>
      <w:r w:rsidRPr="00A802F2">
        <w:rPr>
          <w:color w:val="000000" w:themeColor="text1"/>
        </w:rPr>
        <w:t>. Samorząd ma prawo składać zapytania w sprawie szkolnej każdemu organowi szkoły.</w:t>
      </w:r>
    </w:p>
    <w:p w14:paraId="219B85E8" w14:textId="77777777" w:rsidR="00D0317A" w:rsidRPr="00A802F2" w:rsidRDefault="00D0317A" w:rsidP="00FA444F">
      <w:pPr>
        <w:ind w:firstLine="567"/>
        <w:jc w:val="both"/>
        <w:rPr>
          <w:color w:val="000000" w:themeColor="text1"/>
        </w:rPr>
      </w:pPr>
    </w:p>
    <w:p w14:paraId="666CD2DF" w14:textId="77777777" w:rsidR="00D0317A" w:rsidRPr="00A802F2" w:rsidRDefault="00D0317A" w:rsidP="00FA444F">
      <w:pPr>
        <w:ind w:firstLine="567"/>
        <w:jc w:val="both"/>
        <w:rPr>
          <w:color w:val="000000" w:themeColor="text1"/>
        </w:rPr>
      </w:pPr>
      <w:r w:rsidRPr="00A802F2">
        <w:rPr>
          <w:b/>
          <w:color w:val="000000" w:themeColor="text1"/>
        </w:rPr>
        <w:t>7</w:t>
      </w:r>
      <w:r w:rsidR="00902FCE" w:rsidRPr="00A802F2">
        <w:rPr>
          <w:color w:val="000000" w:themeColor="text1"/>
        </w:rPr>
        <w:t>. Podmiot, do którego s</w:t>
      </w:r>
      <w:r w:rsidRPr="00A802F2">
        <w:rPr>
          <w:color w:val="000000" w:themeColor="text1"/>
        </w:rPr>
        <w:t>amorząd skierował zapytanie lub wniosek, winien ustosunkować się do treści zapytania lub wniosku w ciągu najpóźniej 14 dni. Sprawy pilne wymagają odpowiedzi niezwłocznej.</w:t>
      </w:r>
    </w:p>
    <w:p w14:paraId="77E29AB0" w14:textId="77777777" w:rsidR="00D0317A" w:rsidRPr="00A802F2" w:rsidRDefault="00D0317A" w:rsidP="00FA444F">
      <w:pPr>
        <w:ind w:firstLine="567"/>
        <w:jc w:val="both"/>
        <w:rPr>
          <w:color w:val="000000" w:themeColor="text1"/>
        </w:rPr>
      </w:pPr>
    </w:p>
    <w:p w14:paraId="4B553E6F" w14:textId="77777777" w:rsidR="00D0317A" w:rsidRPr="00A802F2" w:rsidRDefault="00D0317A" w:rsidP="00FA444F">
      <w:pPr>
        <w:ind w:firstLine="567"/>
        <w:jc w:val="both"/>
        <w:rPr>
          <w:color w:val="000000" w:themeColor="text1"/>
        </w:rPr>
      </w:pPr>
      <w:r w:rsidRPr="00A802F2">
        <w:rPr>
          <w:b/>
          <w:color w:val="000000" w:themeColor="text1"/>
        </w:rPr>
        <w:t>8</w:t>
      </w:r>
      <w:r w:rsidRPr="00A802F2">
        <w:rPr>
          <w:color w:val="000000" w:themeColor="text1"/>
        </w:rPr>
        <w:t>. Samorząd ma prawo opiniowa</w:t>
      </w:r>
      <w:r w:rsidR="003C456B" w:rsidRPr="00A802F2">
        <w:rPr>
          <w:color w:val="000000" w:themeColor="text1"/>
        </w:rPr>
        <w:t>ć, na wniosek dyrektora szkoły -</w:t>
      </w:r>
      <w:r w:rsidRPr="00A802F2">
        <w:rPr>
          <w:color w:val="000000" w:themeColor="text1"/>
        </w:rPr>
        <w:t xml:space="preserve"> pracę n</w:t>
      </w:r>
      <w:r w:rsidR="0039277A" w:rsidRPr="00A802F2">
        <w:rPr>
          <w:color w:val="000000" w:themeColor="text1"/>
        </w:rPr>
        <w:t>auczycieli s</w:t>
      </w:r>
      <w:r w:rsidR="00902FCE" w:rsidRPr="00A802F2">
        <w:rPr>
          <w:color w:val="000000" w:themeColor="text1"/>
        </w:rPr>
        <w:t>zkoły, dla których d</w:t>
      </w:r>
      <w:r w:rsidRPr="00A802F2">
        <w:rPr>
          <w:color w:val="000000" w:themeColor="text1"/>
        </w:rPr>
        <w:t>yrektor dokonuje oceny ich pracy zawodowej.</w:t>
      </w:r>
    </w:p>
    <w:p w14:paraId="204902C4" w14:textId="77777777" w:rsidR="00D0317A" w:rsidRPr="00A802F2" w:rsidRDefault="00D0317A" w:rsidP="00FA444F">
      <w:pPr>
        <w:ind w:firstLine="567"/>
        <w:rPr>
          <w:color w:val="000000" w:themeColor="text1"/>
        </w:rPr>
      </w:pPr>
    </w:p>
    <w:p w14:paraId="2BFBD5E6" w14:textId="77777777" w:rsidR="00D0317A" w:rsidRPr="00A802F2" w:rsidRDefault="00D0317A" w:rsidP="00FA444F">
      <w:pPr>
        <w:ind w:firstLine="567"/>
        <w:jc w:val="both"/>
        <w:rPr>
          <w:color w:val="000000" w:themeColor="text1"/>
        </w:rPr>
      </w:pPr>
      <w:r w:rsidRPr="00A802F2">
        <w:rPr>
          <w:b/>
          <w:color w:val="000000" w:themeColor="text1"/>
        </w:rPr>
        <w:t>9</w:t>
      </w:r>
      <w:r w:rsidRPr="00A802F2">
        <w:rPr>
          <w:color w:val="000000" w:themeColor="text1"/>
        </w:rPr>
        <w:t>. Uczni</w:t>
      </w:r>
      <w:r w:rsidR="00902FCE" w:rsidRPr="00A802F2">
        <w:rPr>
          <w:color w:val="000000" w:themeColor="text1"/>
        </w:rPr>
        <w:t>owie mają prawo odwołać organy s</w:t>
      </w:r>
      <w:r w:rsidRPr="00A802F2">
        <w:rPr>
          <w:color w:val="000000" w:themeColor="text1"/>
        </w:rPr>
        <w:t xml:space="preserve">amorządu na wniosek podpisany przez 20% uczniów szkoły. </w:t>
      </w:r>
    </w:p>
    <w:p w14:paraId="774990F9" w14:textId="77777777" w:rsidR="00D0317A" w:rsidRPr="00A802F2" w:rsidRDefault="00D0317A" w:rsidP="00FA444F">
      <w:pPr>
        <w:ind w:firstLine="567"/>
        <w:jc w:val="both"/>
        <w:rPr>
          <w:color w:val="000000" w:themeColor="text1"/>
        </w:rPr>
      </w:pPr>
    </w:p>
    <w:p w14:paraId="5C4B980B" w14:textId="77777777" w:rsidR="00D0317A" w:rsidRPr="00A802F2" w:rsidRDefault="00D0317A" w:rsidP="00FA444F">
      <w:pPr>
        <w:ind w:firstLine="567"/>
        <w:jc w:val="both"/>
        <w:rPr>
          <w:color w:val="000000" w:themeColor="text1"/>
        </w:rPr>
      </w:pPr>
      <w:r w:rsidRPr="00A802F2">
        <w:rPr>
          <w:b/>
          <w:color w:val="000000" w:themeColor="text1"/>
        </w:rPr>
        <w:t>10</w:t>
      </w:r>
      <w:r w:rsidRPr="00A802F2">
        <w:rPr>
          <w:color w:val="000000" w:themeColor="text1"/>
        </w:rPr>
        <w:t>. W razie zaistnienia sytuacji opisanej w ust. 9, stosuje się następującą procedurę:</w:t>
      </w:r>
    </w:p>
    <w:p w14:paraId="5B14B3F0" w14:textId="77777777" w:rsidR="00D0317A" w:rsidRPr="00A802F2" w:rsidRDefault="00D0317A" w:rsidP="006049E0">
      <w:pPr>
        <w:numPr>
          <w:ilvl w:val="0"/>
          <w:numId w:val="93"/>
        </w:numPr>
        <w:tabs>
          <w:tab w:val="left" w:pos="-567"/>
          <w:tab w:val="left" w:pos="426"/>
        </w:tabs>
        <w:ind w:left="426" w:hanging="415"/>
        <w:jc w:val="both"/>
        <w:rPr>
          <w:color w:val="000000" w:themeColor="text1"/>
        </w:rPr>
      </w:pPr>
      <w:r w:rsidRPr="00A802F2">
        <w:rPr>
          <w:color w:val="000000" w:themeColor="text1"/>
        </w:rPr>
        <w:t xml:space="preserve">wniosek poparty </w:t>
      </w:r>
      <w:r w:rsidR="001F7F7C" w:rsidRPr="00A802F2">
        <w:rPr>
          <w:color w:val="000000" w:themeColor="text1"/>
        </w:rPr>
        <w:t xml:space="preserve">przez stosowną liczbę uczniów - </w:t>
      </w:r>
      <w:r w:rsidRPr="00A802F2">
        <w:rPr>
          <w:color w:val="000000" w:themeColor="text1"/>
        </w:rPr>
        <w:t>wraz z propozycjami kandydatów d</w:t>
      </w:r>
      <w:r w:rsidR="00FE134A" w:rsidRPr="00A802F2">
        <w:rPr>
          <w:color w:val="000000" w:themeColor="text1"/>
        </w:rPr>
        <w:t>o </w:t>
      </w:r>
      <w:r w:rsidR="00902FCE" w:rsidRPr="00A802F2">
        <w:rPr>
          <w:color w:val="000000" w:themeColor="text1"/>
        </w:rPr>
        <w:t>objęcia stanowisk w organach s</w:t>
      </w:r>
      <w:r w:rsidR="001F7F7C" w:rsidRPr="00A802F2">
        <w:rPr>
          <w:color w:val="000000" w:themeColor="text1"/>
        </w:rPr>
        <w:t>amorządu -</w:t>
      </w:r>
      <w:r w:rsidRPr="00A802F2">
        <w:rPr>
          <w:color w:val="000000" w:themeColor="text1"/>
        </w:rPr>
        <w:t xml:space="preserve"> wnioskodawcy przedkładają dyrektorowi szkoły;</w:t>
      </w:r>
    </w:p>
    <w:p w14:paraId="4447E524" w14:textId="77777777" w:rsidR="00D0317A" w:rsidRPr="00A802F2" w:rsidRDefault="00D0317A" w:rsidP="006049E0">
      <w:pPr>
        <w:numPr>
          <w:ilvl w:val="0"/>
          <w:numId w:val="93"/>
        </w:numPr>
        <w:tabs>
          <w:tab w:val="left" w:pos="-567"/>
          <w:tab w:val="left" w:pos="426"/>
        </w:tabs>
        <w:ind w:left="426" w:hanging="415"/>
        <w:jc w:val="both"/>
        <w:rPr>
          <w:color w:val="000000" w:themeColor="text1"/>
        </w:rPr>
      </w:pPr>
      <w:r w:rsidRPr="00A802F2">
        <w:rPr>
          <w:color w:val="000000" w:themeColor="text1"/>
        </w:rPr>
        <w:t>dyrektor szkoły może podjąć się mediacji w celu zażegnania sporu wynikłego wśród uczniów; mo</w:t>
      </w:r>
      <w:r w:rsidR="00902FCE" w:rsidRPr="00A802F2">
        <w:rPr>
          <w:color w:val="000000" w:themeColor="text1"/>
        </w:rPr>
        <w:t>że to zadanie zlecić opiekunom s</w:t>
      </w:r>
      <w:r w:rsidRPr="00A802F2">
        <w:rPr>
          <w:color w:val="000000" w:themeColor="text1"/>
        </w:rPr>
        <w:t>amorządu lub nauczycielom pełniącym funkcje kierownicze w szkole;</w:t>
      </w:r>
    </w:p>
    <w:p w14:paraId="152E5F96" w14:textId="77777777" w:rsidR="00D0317A" w:rsidRPr="00A802F2" w:rsidRDefault="00D0317A" w:rsidP="006049E0">
      <w:pPr>
        <w:numPr>
          <w:ilvl w:val="0"/>
          <w:numId w:val="93"/>
        </w:numPr>
        <w:tabs>
          <w:tab w:val="left" w:pos="-567"/>
          <w:tab w:val="left" w:pos="426"/>
        </w:tabs>
        <w:ind w:hanging="709"/>
        <w:jc w:val="both"/>
        <w:rPr>
          <w:color w:val="000000" w:themeColor="text1"/>
        </w:rPr>
      </w:pPr>
      <w:r w:rsidRPr="00A802F2">
        <w:rPr>
          <w:color w:val="000000" w:themeColor="text1"/>
        </w:rPr>
        <w:t>jeśli sporu nie udało się zażegnać, ogł</w:t>
      </w:r>
      <w:r w:rsidR="00902FCE" w:rsidRPr="00A802F2">
        <w:rPr>
          <w:color w:val="000000" w:themeColor="text1"/>
        </w:rPr>
        <w:t>asza się wybory nowych organów s</w:t>
      </w:r>
      <w:r w:rsidRPr="00A802F2">
        <w:rPr>
          <w:color w:val="000000" w:themeColor="text1"/>
        </w:rPr>
        <w:t>amorządu;</w:t>
      </w:r>
    </w:p>
    <w:p w14:paraId="2F15B83D" w14:textId="77777777" w:rsidR="00D0317A" w:rsidRPr="00A802F2" w:rsidRDefault="00D0317A" w:rsidP="006049E0">
      <w:pPr>
        <w:numPr>
          <w:ilvl w:val="0"/>
          <w:numId w:val="93"/>
        </w:numPr>
        <w:tabs>
          <w:tab w:val="left" w:pos="-567"/>
          <w:tab w:val="left" w:pos="426"/>
        </w:tabs>
        <w:ind w:hanging="709"/>
        <w:jc w:val="both"/>
        <w:rPr>
          <w:color w:val="000000" w:themeColor="text1"/>
        </w:rPr>
      </w:pPr>
      <w:r w:rsidRPr="00A802F2">
        <w:rPr>
          <w:color w:val="000000" w:themeColor="text1"/>
        </w:rPr>
        <w:t>wybory winny się odbyć w ciągu dwóch tygodni od ich ogłoszenia;</w:t>
      </w:r>
    </w:p>
    <w:p w14:paraId="6F49BF38" w14:textId="77777777" w:rsidR="00D0317A" w:rsidRPr="00A802F2" w:rsidRDefault="00D0317A" w:rsidP="006049E0">
      <w:pPr>
        <w:numPr>
          <w:ilvl w:val="0"/>
          <w:numId w:val="93"/>
        </w:numPr>
        <w:tabs>
          <w:tab w:val="left" w:pos="-567"/>
          <w:tab w:val="left" w:pos="426"/>
        </w:tabs>
        <w:ind w:left="426" w:hanging="415"/>
        <w:jc w:val="both"/>
        <w:rPr>
          <w:color w:val="000000" w:themeColor="text1"/>
        </w:rPr>
      </w:pPr>
      <w:r w:rsidRPr="00A802F2">
        <w:rPr>
          <w:color w:val="000000" w:themeColor="text1"/>
        </w:rPr>
        <w:t>regulacje dotycz</w:t>
      </w:r>
      <w:r w:rsidR="00902FCE" w:rsidRPr="00A802F2">
        <w:rPr>
          <w:color w:val="000000" w:themeColor="text1"/>
        </w:rPr>
        <w:t>ące zwyczajnego wyboru organów s</w:t>
      </w:r>
      <w:r w:rsidRPr="00A802F2">
        <w:rPr>
          <w:color w:val="000000" w:themeColor="text1"/>
        </w:rPr>
        <w:t>amorządu obowiązujące w szkole stosuje się odpowiednio.</w:t>
      </w:r>
    </w:p>
    <w:p w14:paraId="7B39B6FC" w14:textId="77777777" w:rsidR="004F3202" w:rsidRDefault="004F3202" w:rsidP="00FA444F">
      <w:pPr>
        <w:tabs>
          <w:tab w:val="left" w:pos="-567"/>
          <w:tab w:val="left" w:pos="426"/>
        </w:tabs>
        <w:jc w:val="both"/>
        <w:rPr>
          <w:color w:val="000000" w:themeColor="text1"/>
        </w:rPr>
      </w:pPr>
    </w:p>
    <w:p w14:paraId="702DD442" w14:textId="77777777" w:rsidR="00C71F79" w:rsidRDefault="00C71F79" w:rsidP="00FA444F">
      <w:pPr>
        <w:tabs>
          <w:tab w:val="left" w:pos="-567"/>
          <w:tab w:val="left" w:pos="426"/>
        </w:tabs>
        <w:jc w:val="both"/>
        <w:rPr>
          <w:color w:val="000000" w:themeColor="text1"/>
        </w:rPr>
      </w:pPr>
    </w:p>
    <w:p w14:paraId="2934EBC7" w14:textId="77777777" w:rsidR="00C71F79" w:rsidRPr="00A802F2" w:rsidRDefault="00C71F79" w:rsidP="00FA444F">
      <w:pPr>
        <w:tabs>
          <w:tab w:val="left" w:pos="-567"/>
          <w:tab w:val="left" w:pos="426"/>
        </w:tabs>
        <w:jc w:val="both"/>
        <w:rPr>
          <w:color w:val="000000" w:themeColor="text1"/>
        </w:rPr>
      </w:pPr>
    </w:p>
    <w:p w14:paraId="6E45F83F" w14:textId="77777777" w:rsidR="00741828" w:rsidRPr="00A802F2" w:rsidRDefault="0028278A" w:rsidP="00FA444F">
      <w:pPr>
        <w:ind w:firstLine="567"/>
        <w:jc w:val="both"/>
        <w:rPr>
          <w:b/>
          <w:color w:val="000000" w:themeColor="text1"/>
        </w:rPr>
      </w:pPr>
      <w:r w:rsidRPr="00A802F2">
        <w:rPr>
          <w:b/>
          <w:color w:val="000000" w:themeColor="text1"/>
        </w:rPr>
        <w:t>§ </w:t>
      </w:r>
      <w:r w:rsidR="009D70A3" w:rsidRPr="00A802F2">
        <w:rPr>
          <w:b/>
          <w:color w:val="000000" w:themeColor="text1"/>
        </w:rPr>
        <w:t>57</w:t>
      </w:r>
      <w:r w:rsidR="00741828" w:rsidRPr="00A802F2">
        <w:rPr>
          <w:b/>
          <w:color w:val="000000" w:themeColor="text1"/>
        </w:rPr>
        <w:t xml:space="preserve">. </w:t>
      </w:r>
      <w:r w:rsidRPr="00A802F2">
        <w:rPr>
          <w:b/>
          <w:color w:val="000000" w:themeColor="text1"/>
        </w:rPr>
        <w:t xml:space="preserve"> Zasady współpracy organów szkoły</w:t>
      </w:r>
      <w:r w:rsidR="00262DDB" w:rsidRPr="00A802F2">
        <w:rPr>
          <w:b/>
          <w:color w:val="000000" w:themeColor="text1"/>
        </w:rPr>
        <w:t xml:space="preserve"> oraz rozwiązywania konfliktów. </w:t>
      </w:r>
    </w:p>
    <w:p w14:paraId="0D51899E" w14:textId="77777777" w:rsidR="00741828" w:rsidRPr="00A802F2" w:rsidRDefault="00741828" w:rsidP="00FA444F">
      <w:pPr>
        <w:ind w:firstLine="567"/>
        <w:jc w:val="both"/>
        <w:rPr>
          <w:b/>
          <w:color w:val="000000" w:themeColor="text1"/>
        </w:rPr>
      </w:pPr>
    </w:p>
    <w:p w14:paraId="0C192846" w14:textId="77777777" w:rsidR="0028278A" w:rsidRPr="00A802F2" w:rsidRDefault="00741828" w:rsidP="00FA444F">
      <w:pPr>
        <w:ind w:firstLine="567"/>
        <w:jc w:val="both"/>
        <w:rPr>
          <w:b/>
          <w:color w:val="000000" w:themeColor="text1"/>
        </w:rPr>
      </w:pPr>
      <w:r w:rsidRPr="00A802F2">
        <w:rPr>
          <w:b/>
          <w:color w:val="000000" w:themeColor="text1"/>
        </w:rPr>
        <w:t xml:space="preserve">1. </w:t>
      </w:r>
      <w:r w:rsidR="0028278A" w:rsidRPr="00A802F2">
        <w:rPr>
          <w:color w:val="000000" w:themeColor="text1"/>
        </w:rPr>
        <w:t>Wszystkie organa szkoły współpracują w duchu porozumienia i wzajemnego szacunku, umożliwiając swobodne działanie i podejmowanie decyzji przez każdy organ w granicach swoich kompetencji.</w:t>
      </w:r>
    </w:p>
    <w:p w14:paraId="3C2ACFE9" w14:textId="77777777" w:rsidR="0028278A" w:rsidRPr="00A802F2" w:rsidRDefault="0028278A" w:rsidP="00FA444F">
      <w:pPr>
        <w:tabs>
          <w:tab w:val="left" w:pos="360"/>
        </w:tabs>
        <w:ind w:left="426"/>
        <w:jc w:val="both"/>
        <w:rPr>
          <w:color w:val="000000" w:themeColor="text1"/>
        </w:rPr>
      </w:pPr>
    </w:p>
    <w:p w14:paraId="5176E640" w14:textId="77777777" w:rsidR="0028278A" w:rsidRPr="00A802F2" w:rsidRDefault="0028278A" w:rsidP="006049E0">
      <w:pPr>
        <w:numPr>
          <w:ilvl w:val="0"/>
          <w:numId w:val="95"/>
        </w:numPr>
        <w:tabs>
          <w:tab w:val="left" w:pos="851"/>
          <w:tab w:val="left" w:pos="1134"/>
        </w:tabs>
        <w:ind w:left="0" w:firstLine="567"/>
        <w:jc w:val="both"/>
        <w:rPr>
          <w:color w:val="000000" w:themeColor="text1"/>
        </w:rPr>
      </w:pPr>
      <w:r w:rsidRPr="00A802F2">
        <w:rPr>
          <w:color w:val="000000" w:themeColor="text1"/>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596BFF76" w14:textId="77777777" w:rsidR="0028278A" w:rsidRPr="00A802F2" w:rsidRDefault="0028278A" w:rsidP="00FA444F">
      <w:pPr>
        <w:tabs>
          <w:tab w:val="left" w:pos="851"/>
          <w:tab w:val="left" w:pos="1134"/>
        </w:tabs>
        <w:ind w:firstLine="567"/>
        <w:jc w:val="both"/>
        <w:rPr>
          <w:color w:val="000000" w:themeColor="text1"/>
        </w:rPr>
      </w:pPr>
    </w:p>
    <w:p w14:paraId="1F344662" w14:textId="77777777" w:rsidR="0028278A" w:rsidRPr="00A802F2" w:rsidRDefault="0028278A" w:rsidP="006049E0">
      <w:pPr>
        <w:numPr>
          <w:ilvl w:val="0"/>
          <w:numId w:val="95"/>
        </w:numPr>
        <w:tabs>
          <w:tab w:val="left" w:pos="851"/>
          <w:tab w:val="left" w:pos="1134"/>
        </w:tabs>
        <w:ind w:left="0" w:firstLine="567"/>
        <w:jc w:val="both"/>
        <w:rPr>
          <w:color w:val="000000" w:themeColor="text1"/>
        </w:rPr>
      </w:pPr>
      <w:r w:rsidRPr="00A802F2">
        <w:rPr>
          <w:color w:val="000000" w:themeColor="text1"/>
        </w:rPr>
        <w:lastRenderedPageBreak/>
        <w:t>Każdy organ po analizie planów działania pozostały</w:t>
      </w:r>
      <w:r w:rsidR="00FE134A" w:rsidRPr="00A802F2">
        <w:rPr>
          <w:color w:val="000000" w:themeColor="text1"/>
        </w:rPr>
        <w:t>ch organów, może włączyć się do </w:t>
      </w:r>
      <w:r w:rsidRPr="00A802F2">
        <w:rPr>
          <w:color w:val="000000" w:themeColor="text1"/>
        </w:rPr>
        <w:t>realizacji konkretnych zadań, proponując swoją opinię lub st</w:t>
      </w:r>
      <w:r w:rsidR="00FE134A" w:rsidRPr="00A802F2">
        <w:rPr>
          <w:color w:val="000000" w:themeColor="text1"/>
        </w:rPr>
        <w:t>anowisko w danej sprawie, nie </w:t>
      </w:r>
      <w:r w:rsidRPr="00A802F2">
        <w:rPr>
          <w:color w:val="000000" w:themeColor="text1"/>
        </w:rPr>
        <w:t>naruszając kompetencji organu uprawnionego.</w:t>
      </w:r>
    </w:p>
    <w:p w14:paraId="337CE263" w14:textId="77777777" w:rsidR="0028278A" w:rsidRPr="00A802F2" w:rsidRDefault="0028278A" w:rsidP="00FA444F">
      <w:pPr>
        <w:tabs>
          <w:tab w:val="left" w:pos="851"/>
          <w:tab w:val="left" w:pos="1134"/>
        </w:tabs>
        <w:ind w:firstLine="567"/>
        <w:jc w:val="both"/>
        <w:rPr>
          <w:color w:val="000000" w:themeColor="text1"/>
        </w:rPr>
      </w:pPr>
    </w:p>
    <w:p w14:paraId="5905C010" w14:textId="77777777" w:rsidR="0028278A" w:rsidRPr="00A802F2" w:rsidRDefault="0028278A" w:rsidP="006049E0">
      <w:pPr>
        <w:numPr>
          <w:ilvl w:val="0"/>
          <w:numId w:val="95"/>
        </w:numPr>
        <w:tabs>
          <w:tab w:val="left" w:pos="851"/>
        </w:tabs>
        <w:ind w:left="0" w:firstLine="567"/>
        <w:jc w:val="both"/>
        <w:rPr>
          <w:color w:val="000000" w:themeColor="text1"/>
        </w:rPr>
      </w:pPr>
      <w:r w:rsidRPr="00A802F2">
        <w:rPr>
          <w:color w:val="000000" w:themeColor="text1"/>
        </w:rPr>
        <w:t>Organa szkoły mogą zapraszać na swoje planowane lub doraźne zebrania przedstawicieli innych organów w celu wymiany poglądów i informacji.</w:t>
      </w:r>
    </w:p>
    <w:p w14:paraId="4CA60652" w14:textId="77777777" w:rsidR="0028278A" w:rsidRPr="00A802F2" w:rsidRDefault="0028278A" w:rsidP="00FA444F">
      <w:pPr>
        <w:tabs>
          <w:tab w:val="left" w:pos="851"/>
          <w:tab w:val="left" w:pos="1134"/>
        </w:tabs>
        <w:ind w:firstLine="567"/>
        <w:jc w:val="both"/>
        <w:rPr>
          <w:color w:val="000000" w:themeColor="text1"/>
        </w:rPr>
      </w:pPr>
    </w:p>
    <w:p w14:paraId="184D4FD5" w14:textId="77777777" w:rsidR="0028278A" w:rsidRPr="00A802F2" w:rsidRDefault="0028278A" w:rsidP="006049E0">
      <w:pPr>
        <w:numPr>
          <w:ilvl w:val="0"/>
          <w:numId w:val="95"/>
        </w:numPr>
        <w:tabs>
          <w:tab w:val="left" w:pos="851"/>
          <w:tab w:val="left" w:pos="1134"/>
        </w:tabs>
        <w:ind w:left="0" w:firstLine="567"/>
        <w:jc w:val="both"/>
        <w:rPr>
          <w:color w:val="000000" w:themeColor="text1"/>
        </w:rPr>
      </w:pPr>
      <w:r w:rsidRPr="00A802F2">
        <w:rPr>
          <w:color w:val="000000" w:themeColor="text1"/>
        </w:rPr>
        <w:t>Uchwały organów szkoły prawomocnie podjęte w ramach ich kompetencji stanowiących oprócz uchwał personalnych podaje się do ogólnej wiadomości w formie pisemnych tekstów uchwał umieszczanych na tablicy ogłoszeń.</w:t>
      </w:r>
    </w:p>
    <w:p w14:paraId="68FC6243" w14:textId="77777777" w:rsidR="0028278A" w:rsidRPr="00A802F2" w:rsidRDefault="0028278A" w:rsidP="00FA444F">
      <w:pPr>
        <w:tabs>
          <w:tab w:val="left" w:pos="851"/>
          <w:tab w:val="left" w:pos="1134"/>
        </w:tabs>
        <w:ind w:firstLine="567"/>
        <w:jc w:val="both"/>
        <w:rPr>
          <w:color w:val="000000" w:themeColor="text1"/>
        </w:rPr>
      </w:pPr>
    </w:p>
    <w:p w14:paraId="355293E9" w14:textId="77777777" w:rsidR="0028278A" w:rsidRDefault="0028278A" w:rsidP="006049E0">
      <w:pPr>
        <w:numPr>
          <w:ilvl w:val="0"/>
          <w:numId w:val="95"/>
        </w:numPr>
        <w:tabs>
          <w:tab w:val="left" w:pos="851"/>
          <w:tab w:val="left" w:pos="1134"/>
        </w:tabs>
        <w:ind w:left="0" w:firstLine="567"/>
        <w:jc w:val="both"/>
        <w:rPr>
          <w:color w:val="000000" w:themeColor="text1"/>
        </w:rPr>
      </w:pPr>
      <w:r w:rsidRPr="00A802F2">
        <w:rPr>
          <w:color w:val="000000" w:themeColor="text1"/>
        </w:rPr>
        <w:t>Rodzice i uczniowie przedstawiają swoje wnioski i opinie dyrektorowi szkoły po</w:t>
      </w:r>
      <w:r w:rsidR="00902FCE" w:rsidRPr="00A802F2">
        <w:rPr>
          <w:color w:val="000000" w:themeColor="text1"/>
        </w:rPr>
        <w:t>przez swoją reprezentację, tj. radę r</w:t>
      </w:r>
      <w:r w:rsidRPr="00A802F2">
        <w:rPr>
          <w:color w:val="000000" w:themeColor="text1"/>
        </w:rPr>
        <w:t xml:space="preserve">odziców i </w:t>
      </w:r>
      <w:r w:rsidR="00902FCE" w:rsidRPr="00A802F2">
        <w:rPr>
          <w:color w:val="000000" w:themeColor="text1"/>
        </w:rPr>
        <w:t>samorząd uczniowski w formie pisemnej, a radzie p</w:t>
      </w:r>
      <w:r w:rsidRPr="00A802F2">
        <w:rPr>
          <w:color w:val="000000" w:themeColor="text1"/>
        </w:rPr>
        <w:t>edagogicznej w formie ustnej na jej posiedzeniu.</w:t>
      </w:r>
    </w:p>
    <w:p w14:paraId="3C0116E1" w14:textId="77777777" w:rsidR="003D6C01" w:rsidRDefault="003D6C01" w:rsidP="003D6C01">
      <w:pPr>
        <w:tabs>
          <w:tab w:val="left" w:pos="851"/>
          <w:tab w:val="left" w:pos="1134"/>
        </w:tabs>
        <w:ind w:left="567"/>
        <w:jc w:val="both"/>
        <w:rPr>
          <w:color w:val="000000" w:themeColor="text1"/>
        </w:rPr>
      </w:pPr>
    </w:p>
    <w:p w14:paraId="10D78949" w14:textId="77777777" w:rsidR="003D6C01" w:rsidRPr="00A802F2" w:rsidRDefault="003D6C01" w:rsidP="003D6C01">
      <w:pPr>
        <w:tabs>
          <w:tab w:val="left" w:pos="851"/>
          <w:tab w:val="left" w:pos="1134"/>
        </w:tabs>
        <w:ind w:left="567"/>
        <w:jc w:val="both"/>
        <w:rPr>
          <w:color w:val="000000" w:themeColor="text1"/>
        </w:rPr>
      </w:pPr>
      <w:r w:rsidRPr="003D6C01">
        <w:rPr>
          <w:b/>
          <w:color w:val="000000" w:themeColor="text1"/>
        </w:rPr>
        <w:t>6a.</w:t>
      </w:r>
      <w:r w:rsidRPr="003D6C01">
        <w:rPr>
          <w:color w:val="000000" w:themeColor="text1"/>
        </w:rPr>
        <w:t xml:space="preserve"> W sytuacji ograniczenia funkcjonowania szkoły z powodu zagrożenia epidemicznego korespondencja pomiędzy organami prowadzona jest drogą elektroniczna bądź w formie wideokonferencji.</w:t>
      </w:r>
    </w:p>
    <w:p w14:paraId="37BA7D4D" w14:textId="77777777" w:rsidR="0028278A" w:rsidRPr="00A802F2" w:rsidRDefault="0028278A" w:rsidP="00FA444F">
      <w:pPr>
        <w:tabs>
          <w:tab w:val="left" w:pos="851"/>
          <w:tab w:val="left" w:pos="1134"/>
        </w:tabs>
        <w:ind w:firstLine="567"/>
        <w:jc w:val="both"/>
        <w:rPr>
          <w:color w:val="000000" w:themeColor="text1"/>
        </w:rPr>
      </w:pPr>
    </w:p>
    <w:p w14:paraId="0865CD44" w14:textId="77777777" w:rsidR="0028278A" w:rsidRPr="00A802F2" w:rsidRDefault="0028278A" w:rsidP="006049E0">
      <w:pPr>
        <w:numPr>
          <w:ilvl w:val="0"/>
          <w:numId w:val="95"/>
        </w:numPr>
        <w:tabs>
          <w:tab w:val="left" w:pos="851"/>
          <w:tab w:val="left" w:pos="1134"/>
        </w:tabs>
        <w:ind w:left="0" w:firstLine="567"/>
        <w:jc w:val="both"/>
        <w:rPr>
          <w:color w:val="000000" w:themeColor="text1"/>
        </w:rPr>
      </w:pPr>
      <w:r w:rsidRPr="00A802F2">
        <w:rPr>
          <w:color w:val="000000" w:themeColor="text1"/>
        </w:rPr>
        <w:t>Wnioski i opinie rozpatrywane są zgodnie z procedurą rozpatrywania skarg i wniosków.</w:t>
      </w:r>
    </w:p>
    <w:p w14:paraId="44805875" w14:textId="77777777" w:rsidR="0028278A" w:rsidRPr="00A802F2" w:rsidRDefault="0028278A" w:rsidP="00FA444F">
      <w:pPr>
        <w:tabs>
          <w:tab w:val="left" w:pos="851"/>
          <w:tab w:val="left" w:pos="1134"/>
        </w:tabs>
        <w:ind w:firstLine="567"/>
        <w:jc w:val="both"/>
        <w:rPr>
          <w:color w:val="000000" w:themeColor="text1"/>
        </w:rPr>
      </w:pPr>
    </w:p>
    <w:p w14:paraId="0ACE6789" w14:textId="77777777" w:rsidR="001F0559" w:rsidRPr="00A802F2" w:rsidRDefault="0028278A" w:rsidP="006049E0">
      <w:pPr>
        <w:numPr>
          <w:ilvl w:val="0"/>
          <w:numId w:val="95"/>
        </w:numPr>
        <w:tabs>
          <w:tab w:val="left" w:pos="851"/>
          <w:tab w:val="left" w:pos="1134"/>
        </w:tabs>
        <w:ind w:left="0" w:firstLine="567"/>
        <w:jc w:val="both"/>
        <w:rPr>
          <w:color w:val="000000" w:themeColor="text1"/>
        </w:rPr>
      </w:pPr>
      <w:r w:rsidRPr="00A802F2">
        <w:rPr>
          <w:color w:val="000000" w:themeColor="text1"/>
        </w:rPr>
        <w:t xml:space="preserve">Rodzice i nauczyciele współdziałają ze sobą w sprawach wychowania, opieki i kształcenia dzieci według zasad ujętych w </w:t>
      </w:r>
      <w:r w:rsidRPr="00A802F2">
        <w:rPr>
          <w:b/>
          <w:color w:val="000000" w:themeColor="text1"/>
        </w:rPr>
        <w:t xml:space="preserve">§ </w:t>
      </w:r>
      <w:r w:rsidR="00057C29" w:rsidRPr="00A802F2">
        <w:rPr>
          <w:b/>
          <w:color w:val="000000" w:themeColor="text1"/>
        </w:rPr>
        <w:t>58</w:t>
      </w:r>
      <w:r w:rsidRPr="00A802F2">
        <w:rPr>
          <w:color w:val="000000" w:themeColor="text1"/>
        </w:rPr>
        <w:t xml:space="preserve"> statutu szkoły. </w:t>
      </w:r>
    </w:p>
    <w:p w14:paraId="2B669CE1" w14:textId="77777777" w:rsidR="00A31F96" w:rsidRPr="00A802F2" w:rsidRDefault="00A31F96" w:rsidP="00FA444F">
      <w:pPr>
        <w:tabs>
          <w:tab w:val="left" w:pos="851"/>
          <w:tab w:val="left" w:pos="1134"/>
        </w:tabs>
        <w:ind w:left="567"/>
        <w:jc w:val="both"/>
        <w:rPr>
          <w:color w:val="000000" w:themeColor="text1"/>
        </w:rPr>
      </w:pPr>
    </w:p>
    <w:p w14:paraId="1A9D40BA" w14:textId="77777777" w:rsidR="001F0559" w:rsidRPr="00A802F2" w:rsidRDefault="001F0559" w:rsidP="006049E0">
      <w:pPr>
        <w:numPr>
          <w:ilvl w:val="0"/>
          <w:numId w:val="95"/>
        </w:numPr>
        <w:tabs>
          <w:tab w:val="left" w:pos="851"/>
          <w:tab w:val="left" w:pos="1134"/>
        </w:tabs>
        <w:ind w:left="0" w:firstLine="567"/>
        <w:jc w:val="both"/>
        <w:rPr>
          <w:color w:val="000000" w:themeColor="text1"/>
        </w:rPr>
      </w:pPr>
      <w:r w:rsidRPr="00A802F2">
        <w:rPr>
          <w:color w:val="000000" w:themeColor="text1"/>
        </w:rPr>
        <w:t>Wszelkie sprawy sporne</w:t>
      </w:r>
      <w:r w:rsidR="00262DDB" w:rsidRPr="00A802F2">
        <w:rPr>
          <w:color w:val="000000" w:themeColor="text1"/>
        </w:rPr>
        <w:t>, sytuacje konfliktowe między organami szkoły lub jego członkami (dyrektorem, nauczycielami, rodzicami i uczniami)</w:t>
      </w:r>
      <w:r w:rsidRPr="00A802F2">
        <w:rPr>
          <w:color w:val="000000" w:themeColor="text1"/>
        </w:rPr>
        <w:t xml:space="preserve"> </w:t>
      </w:r>
      <w:r w:rsidR="00262DDB" w:rsidRPr="00A802F2">
        <w:rPr>
          <w:color w:val="000000" w:themeColor="text1"/>
        </w:rPr>
        <w:t>rozstrzygane</w:t>
      </w:r>
      <w:r w:rsidRPr="00A802F2">
        <w:rPr>
          <w:color w:val="000000" w:themeColor="text1"/>
        </w:rPr>
        <w:t xml:space="preserve"> są wewnąt</w:t>
      </w:r>
      <w:r w:rsidR="00262DDB" w:rsidRPr="00A802F2">
        <w:rPr>
          <w:color w:val="000000" w:themeColor="text1"/>
        </w:rPr>
        <w:t>rz szkoły, na drodze mediacji:</w:t>
      </w:r>
    </w:p>
    <w:p w14:paraId="1DC8E302" w14:textId="77777777" w:rsidR="00262DDB" w:rsidRPr="00A802F2" w:rsidRDefault="00262DDB" w:rsidP="006049E0">
      <w:pPr>
        <w:pStyle w:val="Akapitzlist"/>
        <w:numPr>
          <w:ilvl w:val="0"/>
          <w:numId w:val="406"/>
        </w:numPr>
        <w:tabs>
          <w:tab w:val="left" w:pos="851"/>
          <w:tab w:val="left" w:pos="1134"/>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pomiędzy uczniami – prowadzone przez uczniów – mediacje rówieśnicze;</w:t>
      </w:r>
    </w:p>
    <w:p w14:paraId="3EB9897C" w14:textId="77777777" w:rsidR="00262DDB" w:rsidRPr="00A802F2" w:rsidRDefault="00262DDB" w:rsidP="006049E0">
      <w:pPr>
        <w:pStyle w:val="Akapitzlist"/>
        <w:numPr>
          <w:ilvl w:val="0"/>
          <w:numId w:val="406"/>
        </w:numPr>
        <w:tabs>
          <w:tab w:val="left" w:pos="851"/>
          <w:tab w:val="left" w:pos="1134"/>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pomiędzy dyrektorem, nauczycielami, rodzicami – prowadzone przez nauczyciela mediatora – mediacje.</w:t>
      </w:r>
    </w:p>
    <w:p w14:paraId="6EDC3801" w14:textId="77777777" w:rsidR="00555EF2" w:rsidRPr="00A802F2" w:rsidRDefault="00555EF2" w:rsidP="00FA444F">
      <w:pPr>
        <w:pStyle w:val="Akapitzlist"/>
        <w:tabs>
          <w:tab w:val="left" w:pos="851"/>
          <w:tab w:val="left" w:pos="1134"/>
        </w:tabs>
        <w:spacing w:after="0" w:line="240" w:lineRule="auto"/>
        <w:ind w:left="426"/>
        <w:jc w:val="both"/>
        <w:rPr>
          <w:rFonts w:ascii="Times New Roman" w:hAnsi="Times New Roman"/>
          <w:color w:val="000000" w:themeColor="text1"/>
          <w:sz w:val="24"/>
          <w:szCs w:val="24"/>
        </w:rPr>
      </w:pPr>
    </w:p>
    <w:p w14:paraId="115D7607" w14:textId="77777777" w:rsidR="00262DDB" w:rsidRPr="00A802F2" w:rsidRDefault="00262DDB" w:rsidP="006049E0">
      <w:pPr>
        <w:numPr>
          <w:ilvl w:val="0"/>
          <w:numId w:val="95"/>
        </w:numPr>
        <w:tabs>
          <w:tab w:val="left" w:pos="851"/>
          <w:tab w:val="left" w:pos="1134"/>
        </w:tabs>
        <w:ind w:left="0" w:firstLine="567"/>
        <w:jc w:val="both"/>
        <w:rPr>
          <w:color w:val="000000" w:themeColor="text1"/>
        </w:rPr>
      </w:pPr>
      <w:r w:rsidRPr="00A802F2">
        <w:rPr>
          <w:color w:val="000000" w:themeColor="text1"/>
        </w:rPr>
        <w:t>Klasyfikowanie spraw do mediacji oraz podejmowanie rozstrzygnięć po zawarciu ugody należy do kompetencji dyrektora szkoły. Dyrektor szkoły w każdym przypadku może korzystać z opinii nauczyciela mediatora.</w:t>
      </w:r>
    </w:p>
    <w:p w14:paraId="4985A12A" w14:textId="77777777" w:rsidR="00884F85" w:rsidRPr="00A802F2" w:rsidRDefault="00884F85" w:rsidP="00FA444F">
      <w:pPr>
        <w:tabs>
          <w:tab w:val="left" w:pos="851"/>
          <w:tab w:val="left" w:pos="1134"/>
        </w:tabs>
        <w:ind w:left="567"/>
        <w:jc w:val="both"/>
        <w:rPr>
          <w:color w:val="000000" w:themeColor="text1"/>
        </w:rPr>
      </w:pPr>
    </w:p>
    <w:p w14:paraId="2684B20F" w14:textId="77777777" w:rsidR="00884F85" w:rsidRPr="00A802F2" w:rsidRDefault="00884F85" w:rsidP="006049E0">
      <w:pPr>
        <w:numPr>
          <w:ilvl w:val="0"/>
          <w:numId w:val="95"/>
        </w:numPr>
        <w:tabs>
          <w:tab w:val="left" w:pos="851"/>
          <w:tab w:val="left" w:pos="1134"/>
        </w:tabs>
        <w:ind w:left="0" w:firstLine="567"/>
        <w:jc w:val="both"/>
        <w:rPr>
          <w:color w:val="000000" w:themeColor="text1"/>
        </w:rPr>
      </w:pPr>
      <w:r w:rsidRPr="00A802F2">
        <w:rPr>
          <w:color w:val="000000" w:themeColor="text1"/>
        </w:rPr>
        <w:t>Jedynie certyfikowany mediator może prowadzić mediacje ze skonfliktowanymi stronami. Nie dotyczy to mediacji rówieśniczych, które mogą być prowadzone przez mediatorów rówieśniczych.</w:t>
      </w:r>
    </w:p>
    <w:p w14:paraId="4BAFAF35" w14:textId="77777777" w:rsidR="00884F85" w:rsidRPr="00A802F2" w:rsidRDefault="00884F85" w:rsidP="00FA444F">
      <w:pPr>
        <w:tabs>
          <w:tab w:val="left" w:pos="851"/>
          <w:tab w:val="left" w:pos="1134"/>
        </w:tabs>
        <w:ind w:left="567"/>
        <w:jc w:val="both"/>
        <w:rPr>
          <w:color w:val="000000" w:themeColor="text1"/>
        </w:rPr>
      </w:pPr>
    </w:p>
    <w:p w14:paraId="2DE16237" w14:textId="77777777" w:rsidR="00884F85" w:rsidRPr="00A802F2" w:rsidRDefault="00884F85" w:rsidP="006049E0">
      <w:pPr>
        <w:numPr>
          <w:ilvl w:val="0"/>
          <w:numId w:val="95"/>
        </w:numPr>
        <w:tabs>
          <w:tab w:val="left" w:pos="851"/>
          <w:tab w:val="left" w:pos="1134"/>
        </w:tabs>
        <w:ind w:left="0" w:firstLine="567"/>
        <w:jc w:val="both"/>
        <w:rPr>
          <w:color w:val="000000" w:themeColor="text1"/>
        </w:rPr>
      </w:pPr>
      <w:r w:rsidRPr="00A802F2">
        <w:rPr>
          <w:color w:val="000000" w:themeColor="text1"/>
        </w:rPr>
        <w:t>O istocie, zasadach i przebiegu mediacji stanowi Regulamin Mediacji.</w:t>
      </w:r>
    </w:p>
    <w:p w14:paraId="3A81A947" w14:textId="77777777" w:rsidR="00353778" w:rsidRPr="00A802F2" w:rsidRDefault="00884F85" w:rsidP="00FA444F">
      <w:pPr>
        <w:tabs>
          <w:tab w:val="left" w:pos="851"/>
          <w:tab w:val="left" w:pos="1134"/>
        </w:tabs>
        <w:ind w:left="567"/>
        <w:jc w:val="both"/>
        <w:rPr>
          <w:color w:val="000000" w:themeColor="text1"/>
        </w:rPr>
      </w:pPr>
      <w:r w:rsidRPr="00A802F2">
        <w:rPr>
          <w:color w:val="000000" w:themeColor="text1"/>
        </w:rPr>
        <w:t xml:space="preserve"> </w:t>
      </w:r>
    </w:p>
    <w:p w14:paraId="1B47E5B5" w14:textId="77777777" w:rsidR="004328D2" w:rsidRPr="00A802F2" w:rsidRDefault="009D70A3" w:rsidP="00FA444F">
      <w:pPr>
        <w:tabs>
          <w:tab w:val="left" w:pos="567"/>
        </w:tabs>
        <w:ind w:firstLine="567"/>
        <w:jc w:val="both"/>
        <w:rPr>
          <w:b/>
          <w:color w:val="000000" w:themeColor="text1"/>
        </w:rPr>
      </w:pPr>
      <w:r w:rsidRPr="00A802F2">
        <w:rPr>
          <w:b/>
          <w:color w:val="000000" w:themeColor="text1"/>
        </w:rPr>
        <w:t>§ 58</w:t>
      </w:r>
      <w:r w:rsidR="004328D2" w:rsidRPr="00A802F2">
        <w:rPr>
          <w:b/>
          <w:color w:val="000000" w:themeColor="text1"/>
        </w:rPr>
        <w:t>.</w:t>
      </w:r>
      <w:r w:rsidR="00741828" w:rsidRPr="00A802F2">
        <w:rPr>
          <w:b/>
          <w:color w:val="000000" w:themeColor="text1"/>
        </w:rPr>
        <w:t xml:space="preserve"> </w:t>
      </w:r>
      <w:r w:rsidR="004452A8" w:rsidRPr="00A802F2">
        <w:rPr>
          <w:b/>
          <w:color w:val="000000" w:themeColor="text1"/>
        </w:rPr>
        <w:t>1</w:t>
      </w:r>
      <w:r w:rsidR="004328D2" w:rsidRPr="00A802F2">
        <w:rPr>
          <w:color w:val="000000" w:themeColor="text1"/>
        </w:rPr>
        <w:t xml:space="preserve">. </w:t>
      </w:r>
      <w:r w:rsidR="004328D2" w:rsidRPr="00A802F2">
        <w:rPr>
          <w:b/>
          <w:color w:val="000000" w:themeColor="text1"/>
        </w:rPr>
        <w:t>Rodzice i nauczyciele współdziałają ze szkołą w sprawach wychowania i kształcenia dzieci.</w:t>
      </w:r>
    </w:p>
    <w:p w14:paraId="30440D39" w14:textId="77777777" w:rsidR="00741828" w:rsidRPr="00A802F2" w:rsidRDefault="00741828" w:rsidP="00FA444F">
      <w:pPr>
        <w:rPr>
          <w:color w:val="000000" w:themeColor="text1"/>
        </w:rPr>
      </w:pPr>
    </w:p>
    <w:p w14:paraId="3DBC0D96" w14:textId="77777777" w:rsidR="004328D2" w:rsidRPr="00A802F2" w:rsidRDefault="004328D2" w:rsidP="006049E0">
      <w:pPr>
        <w:pStyle w:val="DefaultText"/>
        <w:numPr>
          <w:ilvl w:val="0"/>
          <w:numId w:val="96"/>
        </w:numPr>
        <w:tabs>
          <w:tab w:val="clear" w:pos="680"/>
          <w:tab w:val="num" w:pos="284"/>
          <w:tab w:val="left" w:pos="851"/>
        </w:tabs>
        <w:ind w:hanging="113"/>
        <w:jc w:val="both"/>
        <w:rPr>
          <w:color w:val="000000" w:themeColor="text1"/>
          <w:szCs w:val="24"/>
          <w:lang w:val="pl-PL"/>
        </w:rPr>
      </w:pPr>
      <w:r w:rsidRPr="00A802F2">
        <w:rPr>
          <w:color w:val="000000" w:themeColor="text1"/>
          <w:szCs w:val="24"/>
          <w:lang w:val="pl-PL"/>
        </w:rPr>
        <w:t>Rodzice współpracując ze szkołą mają prawo do:</w:t>
      </w:r>
    </w:p>
    <w:p w14:paraId="72621113" w14:textId="77777777" w:rsidR="004328D2" w:rsidRPr="00A802F2" w:rsidRDefault="009B7D69" w:rsidP="006049E0">
      <w:pPr>
        <w:pStyle w:val="DefaultText"/>
        <w:numPr>
          <w:ilvl w:val="1"/>
          <w:numId w:val="96"/>
        </w:numPr>
        <w:tabs>
          <w:tab w:val="clear" w:pos="1304"/>
          <w:tab w:val="num" w:pos="426"/>
        </w:tabs>
        <w:ind w:left="426" w:hanging="426"/>
        <w:jc w:val="both"/>
        <w:rPr>
          <w:color w:val="000000" w:themeColor="text1"/>
          <w:szCs w:val="24"/>
          <w:lang w:val="pl-PL"/>
        </w:rPr>
      </w:pPr>
      <w:r w:rsidRPr="00A802F2">
        <w:rPr>
          <w:color w:val="000000" w:themeColor="text1"/>
          <w:szCs w:val="24"/>
          <w:lang w:val="pl-PL"/>
        </w:rPr>
        <w:t>znaj</w:t>
      </w:r>
      <w:r w:rsidR="001624E2" w:rsidRPr="00A802F2">
        <w:rPr>
          <w:color w:val="000000" w:themeColor="text1"/>
          <w:szCs w:val="24"/>
          <w:lang w:val="pl-PL"/>
        </w:rPr>
        <w:t>omości s</w:t>
      </w:r>
      <w:r w:rsidR="004328D2" w:rsidRPr="00A802F2">
        <w:rPr>
          <w:color w:val="000000" w:themeColor="text1"/>
          <w:szCs w:val="24"/>
          <w:lang w:val="pl-PL"/>
        </w:rPr>
        <w:t>tatutu</w:t>
      </w:r>
      <w:r w:rsidR="001624E2" w:rsidRPr="00A802F2">
        <w:rPr>
          <w:color w:val="000000" w:themeColor="text1"/>
          <w:szCs w:val="24"/>
          <w:lang w:val="pl-PL"/>
        </w:rPr>
        <w:t xml:space="preserve"> s</w:t>
      </w:r>
      <w:r w:rsidR="004328D2" w:rsidRPr="00A802F2">
        <w:rPr>
          <w:color w:val="000000" w:themeColor="text1"/>
          <w:szCs w:val="24"/>
          <w:lang w:val="pl-PL"/>
        </w:rPr>
        <w:t>zkoły, a wszczególności do znajomości celów i zadań szkoły, programu wychowawczego szkoły;</w:t>
      </w:r>
    </w:p>
    <w:p w14:paraId="37360116" w14:textId="77777777" w:rsidR="004328D2" w:rsidRPr="00A802F2" w:rsidRDefault="004328D2" w:rsidP="006049E0">
      <w:pPr>
        <w:pStyle w:val="DefaultText"/>
        <w:numPr>
          <w:ilvl w:val="1"/>
          <w:numId w:val="96"/>
        </w:numPr>
        <w:tabs>
          <w:tab w:val="clear" w:pos="1304"/>
          <w:tab w:val="num" w:pos="426"/>
        </w:tabs>
        <w:ind w:left="426" w:hanging="426"/>
        <w:jc w:val="both"/>
        <w:rPr>
          <w:color w:val="000000" w:themeColor="text1"/>
          <w:szCs w:val="24"/>
          <w:lang w:val="pl-PL"/>
        </w:rPr>
      </w:pPr>
      <w:r w:rsidRPr="00A802F2">
        <w:rPr>
          <w:color w:val="000000" w:themeColor="text1"/>
          <w:szCs w:val="24"/>
          <w:lang w:val="pl-PL"/>
        </w:rPr>
        <w:t>zgła</w:t>
      </w:r>
      <w:r w:rsidR="004452A8" w:rsidRPr="00A802F2">
        <w:rPr>
          <w:color w:val="000000" w:themeColor="text1"/>
          <w:szCs w:val="24"/>
          <w:lang w:val="pl-PL"/>
        </w:rPr>
        <w:t>szania do Programu Wychowawczo-Profilaktycznego</w:t>
      </w:r>
      <w:r w:rsidR="00462C53" w:rsidRPr="00A802F2">
        <w:rPr>
          <w:color w:val="000000" w:themeColor="text1"/>
          <w:szCs w:val="24"/>
          <w:lang w:val="pl-PL"/>
        </w:rPr>
        <w:t xml:space="preserve"> Szkoły</w:t>
      </w:r>
      <w:r w:rsidR="004452A8" w:rsidRPr="00A802F2">
        <w:rPr>
          <w:color w:val="000000" w:themeColor="text1"/>
          <w:szCs w:val="24"/>
          <w:lang w:val="pl-PL"/>
        </w:rPr>
        <w:t xml:space="preserve"> swoich propozycji; wnioski </w:t>
      </w:r>
      <w:r w:rsidR="009B7D69" w:rsidRPr="00A802F2">
        <w:rPr>
          <w:color w:val="000000" w:themeColor="text1"/>
          <w:szCs w:val="24"/>
          <w:lang w:val="pl-PL"/>
        </w:rPr>
        <w:t>i</w:t>
      </w:r>
      <w:r w:rsidR="004452A8" w:rsidRPr="00A802F2">
        <w:rPr>
          <w:color w:val="000000" w:themeColor="text1"/>
          <w:szCs w:val="24"/>
          <w:lang w:val="pl-PL"/>
        </w:rPr>
        <w:t> </w:t>
      </w:r>
      <w:r w:rsidRPr="00A802F2">
        <w:rPr>
          <w:color w:val="000000" w:themeColor="text1"/>
          <w:szCs w:val="24"/>
          <w:lang w:val="pl-PL"/>
        </w:rPr>
        <w:t>propozycje przekazują za pośrednictwem wychowawcy do przewodniczącego rady pedagogicznej;</w:t>
      </w:r>
    </w:p>
    <w:p w14:paraId="2DD47426" w14:textId="77777777" w:rsidR="004328D2" w:rsidRPr="00A802F2" w:rsidRDefault="004328D2" w:rsidP="006049E0">
      <w:pPr>
        <w:pStyle w:val="DefaultText"/>
        <w:numPr>
          <w:ilvl w:val="1"/>
          <w:numId w:val="96"/>
        </w:numPr>
        <w:tabs>
          <w:tab w:val="clear" w:pos="1304"/>
          <w:tab w:val="num" w:pos="426"/>
        </w:tabs>
        <w:ind w:left="426" w:hanging="426"/>
        <w:jc w:val="both"/>
        <w:rPr>
          <w:color w:val="000000" w:themeColor="text1"/>
          <w:szCs w:val="24"/>
          <w:lang w:val="pl-PL"/>
        </w:rPr>
      </w:pPr>
      <w:r w:rsidRPr="00A802F2">
        <w:rPr>
          <w:color w:val="000000" w:themeColor="text1"/>
          <w:szCs w:val="24"/>
          <w:lang w:val="pl-PL"/>
        </w:rPr>
        <w:t>współudziału w pracy wychowawczej;</w:t>
      </w:r>
    </w:p>
    <w:p w14:paraId="4A789066" w14:textId="77777777" w:rsidR="004328D2" w:rsidRPr="00A802F2" w:rsidRDefault="004328D2" w:rsidP="006049E0">
      <w:pPr>
        <w:pStyle w:val="DefaultText"/>
        <w:numPr>
          <w:ilvl w:val="1"/>
          <w:numId w:val="96"/>
        </w:numPr>
        <w:tabs>
          <w:tab w:val="clear" w:pos="1304"/>
          <w:tab w:val="num" w:pos="426"/>
        </w:tabs>
        <w:ind w:left="426" w:hanging="426"/>
        <w:jc w:val="both"/>
        <w:rPr>
          <w:color w:val="000000" w:themeColor="text1"/>
          <w:szCs w:val="24"/>
          <w:lang w:val="pl-PL"/>
        </w:rPr>
      </w:pPr>
      <w:r w:rsidRPr="00A802F2">
        <w:rPr>
          <w:color w:val="000000" w:themeColor="text1"/>
          <w:szCs w:val="24"/>
          <w:lang w:val="pl-PL"/>
        </w:rPr>
        <w:t>znajomości organizacji pracy szkoły w danym roku szkolnym. Informacje te przekazuje dyrektor szkoły po zebraniu rady pedagogicznej;</w:t>
      </w:r>
    </w:p>
    <w:p w14:paraId="0E48748C" w14:textId="77777777" w:rsidR="004328D2" w:rsidRPr="00A802F2" w:rsidRDefault="004328D2" w:rsidP="006049E0">
      <w:pPr>
        <w:pStyle w:val="DefaultText"/>
        <w:numPr>
          <w:ilvl w:val="1"/>
          <w:numId w:val="96"/>
        </w:numPr>
        <w:tabs>
          <w:tab w:val="clear" w:pos="1304"/>
          <w:tab w:val="num" w:pos="426"/>
        </w:tabs>
        <w:ind w:left="426" w:hanging="426"/>
        <w:jc w:val="both"/>
        <w:rPr>
          <w:color w:val="000000" w:themeColor="text1"/>
          <w:szCs w:val="24"/>
          <w:lang w:val="pl-PL"/>
        </w:rPr>
      </w:pPr>
      <w:r w:rsidRPr="00A802F2">
        <w:rPr>
          <w:color w:val="000000" w:themeColor="text1"/>
          <w:szCs w:val="24"/>
          <w:lang w:val="pl-PL"/>
        </w:rPr>
        <w:lastRenderedPageBreak/>
        <w:t xml:space="preserve">znajomości przepisów dotyczących oceniania, klasyfikowania i promowania oraz przeprowadzania egzaminów. Przepisy te są omówione na </w:t>
      </w:r>
      <w:r w:rsidR="00555EF2" w:rsidRPr="00A802F2">
        <w:rPr>
          <w:color w:val="000000" w:themeColor="text1"/>
          <w:szCs w:val="24"/>
          <w:lang w:val="pl-PL"/>
        </w:rPr>
        <w:t>pierwszym zebraniu rodziców i w </w:t>
      </w:r>
      <w:r w:rsidRPr="00A802F2">
        <w:rPr>
          <w:color w:val="000000" w:themeColor="text1"/>
          <w:szCs w:val="24"/>
          <w:lang w:val="pl-PL"/>
        </w:rPr>
        <w:t>przypadkach wymagających ich znajomości;</w:t>
      </w:r>
    </w:p>
    <w:p w14:paraId="0CABCA06" w14:textId="77777777" w:rsidR="004328D2" w:rsidRPr="00A802F2" w:rsidRDefault="004328D2" w:rsidP="006049E0">
      <w:pPr>
        <w:pStyle w:val="DefaultText"/>
        <w:numPr>
          <w:ilvl w:val="1"/>
          <w:numId w:val="96"/>
        </w:numPr>
        <w:tabs>
          <w:tab w:val="clear" w:pos="1304"/>
          <w:tab w:val="num" w:pos="426"/>
        </w:tabs>
        <w:ind w:left="426" w:hanging="426"/>
        <w:jc w:val="both"/>
        <w:rPr>
          <w:color w:val="000000" w:themeColor="text1"/>
          <w:szCs w:val="24"/>
          <w:lang w:val="pl-PL"/>
        </w:rPr>
      </w:pPr>
      <w:r w:rsidRPr="00A802F2">
        <w:rPr>
          <w:color w:val="000000" w:themeColor="text1"/>
          <w:szCs w:val="24"/>
          <w:lang w:val="pl-PL"/>
        </w:rPr>
        <w:t>uzyskiwania informacji na temat swojego dziecka - jego zachowania, postępów w nauce i przyczyn trudności (uzyskiwanie informacji ma miejsce w czasie zebrań rodziców,</w:t>
      </w:r>
      <w:r w:rsidR="009B7D69" w:rsidRPr="00A802F2">
        <w:rPr>
          <w:color w:val="000000" w:themeColor="text1"/>
          <w:szCs w:val="24"/>
          <w:lang w:val="pl-PL"/>
        </w:rPr>
        <w:t xml:space="preserve"> </w:t>
      </w:r>
      <w:r w:rsidRPr="00A802F2">
        <w:rPr>
          <w:color w:val="000000" w:themeColor="text1"/>
          <w:szCs w:val="24"/>
          <w:lang w:val="pl-PL"/>
        </w:rPr>
        <w:t>indywidualnego spotkania się z nauczycielem po uprzednim określeniu terminu i miejsca spotkania, telefonicznie lub pisemnie o frekwencji ucznia);</w:t>
      </w:r>
    </w:p>
    <w:p w14:paraId="3571ED45" w14:textId="77777777" w:rsidR="004328D2" w:rsidRPr="00A802F2" w:rsidRDefault="004328D2" w:rsidP="006049E0">
      <w:pPr>
        <w:pStyle w:val="DefaultText"/>
        <w:numPr>
          <w:ilvl w:val="1"/>
          <w:numId w:val="96"/>
        </w:numPr>
        <w:tabs>
          <w:tab w:val="clear" w:pos="1304"/>
          <w:tab w:val="num" w:pos="426"/>
        </w:tabs>
        <w:ind w:left="426" w:hanging="426"/>
        <w:jc w:val="both"/>
        <w:rPr>
          <w:color w:val="000000" w:themeColor="text1"/>
          <w:szCs w:val="24"/>
          <w:lang w:val="pl-PL"/>
        </w:rPr>
      </w:pPr>
      <w:r w:rsidRPr="00A802F2">
        <w:rPr>
          <w:color w:val="000000" w:themeColor="text1"/>
          <w:szCs w:val="24"/>
          <w:lang w:val="pl-PL"/>
        </w:rPr>
        <w:t>uzyskiwania porad i informacji w sprawach wychowania i dalszego kształcenia dziecka - porad udziela wychowawca, pe</w:t>
      </w:r>
      <w:r w:rsidR="004452A8" w:rsidRPr="00A802F2">
        <w:rPr>
          <w:color w:val="000000" w:themeColor="text1"/>
          <w:szCs w:val="24"/>
          <w:lang w:val="pl-PL"/>
        </w:rPr>
        <w:t>dagog szkolny i na ich wniosek poradnia psychologiczno- p</w:t>
      </w:r>
      <w:r w:rsidRPr="00A802F2">
        <w:rPr>
          <w:color w:val="000000" w:themeColor="text1"/>
          <w:szCs w:val="24"/>
          <w:lang w:val="pl-PL"/>
        </w:rPr>
        <w:t>edagogiczna;</w:t>
      </w:r>
    </w:p>
    <w:p w14:paraId="6EA84688" w14:textId="77777777" w:rsidR="004328D2" w:rsidRPr="00A802F2" w:rsidRDefault="004328D2" w:rsidP="006049E0">
      <w:pPr>
        <w:pStyle w:val="DefaultText"/>
        <w:numPr>
          <w:ilvl w:val="1"/>
          <w:numId w:val="96"/>
        </w:numPr>
        <w:tabs>
          <w:tab w:val="clear" w:pos="1304"/>
          <w:tab w:val="num" w:pos="426"/>
        </w:tabs>
        <w:ind w:left="426" w:hanging="426"/>
        <w:jc w:val="both"/>
        <w:rPr>
          <w:color w:val="000000" w:themeColor="text1"/>
          <w:szCs w:val="24"/>
          <w:lang w:val="pl-PL"/>
        </w:rPr>
      </w:pPr>
      <w:r w:rsidRPr="00A802F2">
        <w:rPr>
          <w:color w:val="000000" w:themeColor="text1"/>
          <w:szCs w:val="24"/>
          <w:lang w:val="pl-PL"/>
        </w:rPr>
        <w:t>wyrażania i przekazywania</w:t>
      </w:r>
      <w:r w:rsidR="004452A8" w:rsidRPr="00A802F2">
        <w:rPr>
          <w:color w:val="000000" w:themeColor="text1"/>
          <w:szCs w:val="24"/>
          <w:lang w:val="pl-PL"/>
        </w:rPr>
        <w:t xml:space="preserve"> opinii na temat pracy szkoły: d</w:t>
      </w:r>
      <w:r w:rsidRPr="00A802F2">
        <w:rPr>
          <w:color w:val="000000" w:themeColor="text1"/>
          <w:szCs w:val="24"/>
          <w:lang w:val="pl-PL"/>
        </w:rPr>
        <w:t xml:space="preserve">yrektorowi szkoły, organowi sprawującemu nadzór pedagogiczny za pośrednictwem </w:t>
      </w:r>
      <w:r w:rsidR="004452A8" w:rsidRPr="00A802F2">
        <w:rPr>
          <w:color w:val="000000" w:themeColor="text1"/>
          <w:szCs w:val="24"/>
          <w:lang w:val="pl-PL"/>
        </w:rPr>
        <w:t>rady r</w:t>
      </w:r>
      <w:r w:rsidRPr="00A802F2">
        <w:rPr>
          <w:color w:val="000000" w:themeColor="text1"/>
          <w:szCs w:val="24"/>
          <w:lang w:val="pl-PL"/>
        </w:rPr>
        <w:t>odziców.</w:t>
      </w:r>
    </w:p>
    <w:p w14:paraId="48A6C0C6" w14:textId="77777777" w:rsidR="004328D2" w:rsidRPr="00A802F2" w:rsidRDefault="004328D2" w:rsidP="00FA444F">
      <w:pPr>
        <w:pStyle w:val="DefaultText"/>
        <w:ind w:left="900"/>
        <w:jc w:val="both"/>
        <w:rPr>
          <w:color w:val="000000" w:themeColor="text1"/>
          <w:szCs w:val="24"/>
          <w:lang w:val="pl-PL"/>
        </w:rPr>
      </w:pPr>
    </w:p>
    <w:p w14:paraId="403E3F07" w14:textId="77777777" w:rsidR="004328D2" w:rsidRPr="00A802F2" w:rsidRDefault="004328D2" w:rsidP="006049E0">
      <w:pPr>
        <w:pStyle w:val="DefaultText"/>
        <w:numPr>
          <w:ilvl w:val="0"/>
          <w:numId w:val="96"/>
        </w:numPr>
        <w:tabs>
          <w:tab w:val="clear" w:pos="680"/>
          <w:tab w:val="num" w:pos="284"/>
        </w:tabs>
        <w:ind w:hanging="396"/>
        <w:jc w:val="both"/>
        <w:rPr>
          <w:color w:val="000000" w:themeColor="text1"/>
          <w:szCs w:val="24"/>
          <w:lang w:val="pl-PL"/>
        </w:rPr>
      </w:pPr>
      <w:r w:rsidRPr="00A802F2">
        <w:rPr>
          <w:color w:val="000000" w:themeColor="text1"/>
          <w:szCs w:val="24"/>
          <w:lang w:val="pl-PL"/>
        </w:rPr>
        <w:t>Rodzice mają obowiązek:</w:t>
      </w:r>
    </w:p>
    <w:p w14:paraId="2F04B3E1" w14:textId="77777777" w:rsidR="004328D2" w:rsidRPr="00A802F2" w:rsidRDefault="004328D2" w:rsidP="006049E0">
      <w:pPr>
        <w:pStyle w:val="DefaultText"/>
        <w:numPr>
          <w:ilvl w:val="1"/>
          <w:numId w:val="96"/>
        </w:numPr>
        <w:tabs>
          <w:tab w:val="clear" w:pos="1304"/>
          <w:tab w:val="left" w:pos="426"/>
          <w:tab w:val="num" w:pos="1503"/>
        </w:tabs>
        <w:ind w:left="425" w:hanging="425"/>
        <w:jc w:val="both"/>
        <w:rPr>
          <w:color w:val="000000" w:themeColor="text1"/>
          <w:szCs w:val="24"/>
          <w:lang w:val="pl-PL"/>
        </w:rPr>
      </w:pPr>
      <w:r w:rsidRPr="00A802F2">
        <w:rPr>
          <w:color w:val="000000" w:themeColor="text1"/>
          <w:szCs w:val="24"/>
          <w:lang w:val="pl-PL"/>
        </w:rPr>
        <w:t>dopełnienia formalności związanych ze zgłoszeniem dziecka do szkoły;</w:t>
      </w:r>
    </w:p>
    <w:p w14:paraId="62758B63" w14:textId="77777777" w:rsidR="004328D2" w:rsidRPr="00A802F2" w:rsidRDefault="004328D2" w:rsidP="006049E0">
      <w:pPr>
        <w:pStyle w:val="DefaultText"/>
        <w:numPr>
          <w:ilvl w:val="1"/>
          <w:numId w:val="96"/>
        </w:numPr>
        <w:tabs>
          <w:tab w:val="clear" w:pos="1304"/>
          <w:tab w:val="left" w:pos="426"/>
          <w:tab w:val="num" w:pos="1503"/>
        </w:tabs>
        <w:ind w:left="425" w:hanging="425"/>
        <w:jc w:val="both"/>
        <w:rPr>
          <w:color w:val="000000" w:themeColor="text1"/>
          <w:szCs w:val="24"/>
          <w:lang w:val="pl-PL"/>
        </w:rPr>
      </w:pPr>
      <w:r w:rsidRPr="00A802F2">
        <w:rPr>
          <w:color w:val="000000" w:themeColor="text1"/>
          <w:szCs w:val="24"/>
          <w:lang w:val="pl-PL"/>
        </w:rPr>
        <w:t>zapewnienia regularnego uczęszczania dziecka na zajęcia szkolne;</w:t>
      </w:r>
    </w:p>
    <w:p w14:paraId="52714E33" w14:textId="77777777" w:rsidR="004328D2" w:rsidRPr="00A802F2" w:rsidRDefault="004328D2" w:rsidP="006049E0">
      <w:pPr>
        <w:pStyle w:val="DefaultText"/>
        <w:numPr>
          <w:ilvl w:val="1"/>
          <w:numId w:val="96"/>
        </w:numPr>
        <w:tabs>
          <w:tab w:val="clear" w:pos="1304"/>
          <w:tab w:val="left" w:pos="426"/>
          <w:tab w:val="num" w:pos="1503"/>
        </w:tabs>
        <w:ind w:left="425" w:hanging="425"/>
        <w:jc w:val="both"/>
        <w:rPr>
          <w:color w:val="000000" w:themeColor="text1"/>
          <w:szCs w:val="24"/>
          <w:lang w:val="pl-PL"/>
        </w:rPr>
      </w:pPr>
      <w:r w:rsidRPr="00A802F2">
        <w:rPr>
          <w:color w:val="000000" w:themeColor="text1"/>
          <w:szCs w:val="24"/>
          <w:lang w:val="pl-PL"/>
        </w:rPr>
        <w:t>interesowania się postępami dziecka w nauce, jego frekwencją;</w:t>
      </w:r>
    </w:p>
    <w:p w14:paraId="5FD1D052" w14:textId="77777777" w:rsidR="004328D2" w:rsidRPr="00A802F2" w:rsidRDefault="004328D2" w:rsidP="006049E0">
      <w:pPr>
        <w:pStyle w:val="DefaultText"/>
        <w:numPr>
          <w:ilvl w:val="1"/>
          <w:numId w:val="96"/>
        </w:numPr>
        <w:tabs>
          <w:tab w:val="clear" w:pos="1304"/>
          <w:tab w:val="left" w:pos="426"/>
          <w:tab w:val="num" w:pos="1503"/>
        </w:tabs>
        <w:ind w:left="425" w:hanging="425"/>
        <w:jc w:val="both"/>
        <w:rPr>
          <w:color w:val="000000" w:themeColor="text1"/>
          <w:szCs w:val="24"/>
          <w:lang w:val="pl-PL"/>
        </w:rPr>
      </w:pPr>
      <w:r w:rsidRPr="00A802F2">
        <w:rPr>
          <w:color w:val="000000" w:themeColor="text1"/>
          <w:szCs w:val="24"/>
          <w:lang w:val="pl-PL"/>
        </w:rPr>
        <w:t xml:space="preserve">zaopatrzenia dziecka </w:t>
      </w:r>
      <w:r w:rsidR="004452A8" w:rsidRPr="00A802F2">
        <w:rPr>
          <w:color w:val="000000" w:themeColor="text1"/>
          <w:szCs w:val="24"/>
          <w:lang w:val="pl-PL"/>
        </w:rPr>
        <w:t>w</w:t>
      </w:r>
      <w:r w:rsidRPr="00A802F2">
        <w:rPr>
          <w:color w:val="000000" w:themeColor="text1"/>
          <w:szCs w:val="24"/>
          <w:lang w:val="pl-PL"/>
        </w:rPr>
        <w:t xml:space="preserve"> niezbędne pomoce;</w:t>
      </w:r>
    </w:p>
    <w:p w14:paraId="0F31B2CF" w14:textId="77777777" w:rsidR="004328D2" w:rsidRPr="00A802F2" w:rsidRDefault="004328D2" w:rsidP="006049E0">
      <w:pPr>
        <w:pStyle w:val="DefaultText"/>
        <w:numPr>
          <w:ilvl w:val="1"/>
          <w:numId w:val="96"/>
        </w:numPr>
        <w:tabs>
          <w:tab w:val="clear" w:pos="1304"/>
          <w:tab w:val="left" w:pos="426"/>
          <w:tab w:val="num" w:pos="1503"/>
        </w:tabs>
        <w:ind w:left="425" w:hanging="425"/>
        <w:jc w:val="both"/>
        <w:rPr>
          <w:color w:val="000000" w:themeColor="text1"/>
          <w:szCs w:val="24"/>
          <w:lang w:val="pl-PL"/>
        </w:rPr>
      </w:pPr>
      <w:r w:rsidRPr="00A802F2">
        <w:rPr>
          <w:color w:val="000000" w:themeColor="text1"/>
          <w:szCs w:val="24"/>
          <w:lang w:val="pl-PL"/>
        </w:rPr>
        <w:t>interesowania się pracą domową oraz zapewnienia dziecku warunków, umożliwiających przygotowanie się do zajęć szkolnych;</w:t>
      </w:r>
    </w:p>
    <w:p w14:paraId="00A55A96" w14:textId="77777777" w:rsidR="004328D2" w:rsidRPr="00A802F2" w:rsidRDefault="004328D2" w:rsidP="006049E0">
      <w:pPr>
        <w:pStyle w:val="DefaultText"/>
        <w:numPr>
          <w:ilvl w:val="1"/>
          <w:numId w:val="96"/>
        </w:numPr>
        <w:tabs>
          <w:tab w:val="clear" w:pos="1304"/>
          <w:tab w:val="left" w:pos="426"/>
          <w:tab w:val="num" w:pos="1503"/>
        </w:tabs>
        <w:ind w:left="425" w:hanging="425"/>
        <w:jc w:val="both"/>
        <w:rPr>
          <w:color w:val="000000" w:themeColor="text1"/>
          <w:szCs w:val="24"/>
          <w:lang w:val="pl-PL"/>
        </w:rPr>
      </w:pPr>
      <w:r w:rsidRPr="00A802F2">
        <w:rPr>
          <w:color w:val="000000" w:themeColor="text1"/>
          <w:szCs w:val="24"/>
          <w:lang w:val="pl-PL"/>
        </w:rPr>
        <w:t>przeglądanie zeszytów swoich dzieci, zachęcanie do starannego ich prowadzenia;</w:t>
      </w:r>
    </w:p>
    <w:p w14:paraId="6290E67C" w14:textId="77777777" w:rsidR="004328D2" w:rsidRPr="00A802F2" w:rsidRDefault="004328D2" w:rsidP="006049E0">
      <w:pPr>
        <w:pStyle w:val="DefaultText"/>
        <w:numPr>
          <w:ilvl w:val="1"/>
          <w:numId w:val="96"/>
        </w:numPr>
        <w:tabs>
          <w:tab w:val="clear" w:pos="1304"/>
          <w:tab w:val="left" w:pos="426"/>
          <w:tab w:val="num" w:pos="1503"/>
        </w:tabs>
        <w:ind w:left="425" w:hanging="425"/>
        <w:jc w:val="both"/>
        <w:rPr>
          <w:color w:val="000000" w:themeColor="text1"/>
          <w:szCs w:val="24"/>
          <w:lang w:val="pl-PL"/>
        </w:rPr>
      </w:pPr>
      <w:r w:rsidRPr="00A802F2">
        <w:rPr>
          <w:color w:val="000000" w:themeColor="text1"/>
          <w:szCs w:val="24"/>
          <w:lang w:val="pl-PL"/>
        </w:rPr>
        <w:t>dbania o właściwy strój i higienę osobistą swojego dziecka;</w:t>
      </w:r>
    </w:p>
    <w:p w14:paraId="6BE71383" w14:textId="77777777" w:rsidR="004328D2" w:rsidRPr="00A802F2" w:rsidRDefault="004328D2" w:rsidP="006049E0">
      <w:pPr>
        <w:pStyle w:val="DefaultText"/>
        <w:numPr>
          <w:ilvl w:val="1"/>
          <w:numId w:val="96"/>
        </w:numPr>
        <w:tabs>
          <w:tab w:val="clear" w:pos="1304"/>
          <w:tab w:val="left" w:pos="426"/>
          <w:tab w:val="num" w:pos="1503"/>
        </w:tabs>
        <w:ind w:left="425" w:hanging="425"/>
        <w:jc w:val="both"/>
        <w:rPr>
          <w:color w:val="000000" w:themeColor="text1"/>
          <w:szCs w:val="24"/>
          <w:lang w:val="pl-PL"/>
        </w:rPr>
      </w:pPr>
      <w:r w:rsidRPr="00A802F2">
        <w:rPr>
          <w:color w:val="000000" w:themeColor="text1"/>
          <w:szCs w:val="24"/>
          <w:lang w:val="pl-PL"/>
        </w:rPr>
        <w:t>dbania, aby dziecko spożyło posiłek w domu i w szkole;</w:t>
      </w:r>
    </w:p>
    <w:p w14:paraId="1AE4868C" w14:textId="77777777" w:rsidR="004328D2" w:rsidRPr="00A802F2" w:rsidRDefault="004328D2" w:rsidP="006049E0">
      <w:pPr>
        <w:pStyle w:val="DefaultText"/>
        <w:numPr>
          <w:ilvl w:val="1"/>
          <w:numId w:val="96"/>
        </w:numPr>
        <w:tabs>
          <w:tab w:val="clear" w:pos="1304"/>
          <w:tab w:val="left" w:pos="426"/>
          <w:tab w:val="num" w:pos="1503"/>
        </w:tabs>
        <w:ind w:left="425" w:hanging="425"/>
        <w:jc w:val="both"/>
        <w:rPr>
          <w:color w:val="000000" w:themeColor="text1"/>
          <w:szCs w:val="24"/>
          <w:lang w:val="pl-PL"/>
        </w:rPr>
      </w:pPr>
      <w:r w:rsidRPr="00A802F2">
        <w:rPr>
          <w:color w:val="000000" w:themeColor="text1"/>
          <w:szCs w:val="24"/>
          <w:lang w:val="pl-PL"/>
        </w:rPr>
        <w:t>interesowania się zdrowiem dziecka i współpracowania z pielęgniarką szkolną;</w:t>
      </w:r>
    </w:p>
    <w:p w14:paraId="4C0A695F" w14:textId="77777777" w:rsidR="004328D2" w:rsidRPr="00A802F2" w:rsidRDefault="004328D2" w:rsidP="006049E0">
      <w:pPr>
        <w:pStyle w:val="DefaultText"/>
        <w:numPr>
          <w:ilvl w:val="1"/>
          <w:numId w:val="96"/>
        </w:numPr>
        <w:tabs>
          <w:tab w:val="clear" w:pos="1304"/>
          <w:tab w:val="left" w:pos="426"/>
          <w:tab w:val="num" w:pos="1080"/>
        </w:tabs>
        <w:ind w:left="425" w:hanging="425"/>
        <w:jc w:val="both"/>
        <w:rPr>
          <w:color w:val="000000" w:themeColor="text1"/>
          <w:szCs w:val="24"/>
          <w:lang w:val="pl-PL"/>
        </w:rPr>
      </w:pPr>
      <w:r w:rsidRPr="00A802F2">
        <w:rPr>
          <w:color w:val="000000" w:themeColor="text1"/>
          <w:szCs w:val="24"/>
          <w:lang w:val="pl-PL"/>
        </w:rPr>
        <w:t>współpracowania z nauczycielami w przezwyciężaniu trudności w nauce dziecka, trudności wychowawczych i rozwijaniu zdolności;</w:t>
      </w:r>
    </w:p>
    <w:p w14:paraId="46794A69" w14:textId="77777777" w:rsidR="004328D2" w:rsidRPr="00A802F2" w:rsidRDefault="004328D2" w:rsidP="006049E0">
      <w:pPr>
        <w:pStyle w:val="DefaultText"/>
        <w:numPr>
          <w:ilvl w:val="1"/>
          <w:numId w:val="96"/>
        </w:numPr>
        <w:tabs>
          <w:tab w:val="clear" w:pos="1304"/>
          <w:tab w:val="left" w:pos="426"/>
          <w:tab w:val="num" w:pos="1080"/>
        </w:tabs>
        <w:ind w:left="425" w:hanging="425"/>
        <w:jc w:val="both"/>
        <w:rPr>
          <w:color w:val="000000" w:themeColor="text1"/>
          <w:szCs w:val="24"/>
          <w:lang w:val="pl-PL"/>
        </w:rPr>
      </w:pPr>
      <w:r w:rsidRPr="00A802F2">
        <w:rPr>
          <w:color w:val="000000" w:themeColor="text1"/>
          <w:szCs w:val="24"/>
          <w:lang w:val="pl-PL"/>
        </w:rPr>
        <w:t>pokrywania szkód umyślnie spowodowanych przez dziecko;</w:t>
      </w:r>
    </w:p>
    <w:p w14:paraId="36288360" w14:textId="77777777" w:rsidR="004328D2" w:rsidRPr="00A802F2" w:rsidRDefault="004328D2" w:rsidP="006049E0">
      <w:pPr>
        <w:pStyle w:val="DefaultText"/>
        <w:numPr>
          <w:ilvl w:val="1"/>
          <w:numId w:val="96"/>
        </w:numPr>
        <w:tabs>
          <w:tab w:val="clear" w:pos="1304"/>
          <w:tab w:val="left" w:pos="426"/>
          <w:tab w:val="num" w:pos="1080"/>
        </w:tabs>
        <w:ind w:left="425" w:hanging="425"/>
        <w:jc w:val="both"/>
        <w:rPr>
          <w:color w:val="000000" w:themeColor="text1"/>
          <w:szCs w:val="24"/>
          <w:lang w:val="pl-PL"/>
        </w:rPr>
      </w:pPr>
      <w:r w:rsidRPr="00A802F2">
        <w:rPr>
          <w:color w:val="000000" w:themeColor="text1"/>
          <w:szCs w:val="24"/>
          <w:lang w:val="pl-PL"/>
        </w:rPr>
        <w:t>uczestniczenia w zebraniach zgodnie z ustalonym na dany rok szkolny harmonogramem zebrań.</w:t>
      </w:r>
    </w:p>
    <w:p w14:paraId="4B44BC90" w14:textId="77777777" w:rsidR="004328D2" w:rsidRPr="00A802F2" w:rsidRDefault="004328D2" w:rsidP="00FA444F">
      <w:pPr>
        <w:pStyle w:val="Default"/>
        <w:rPr>
          <w:rFonts w:ascii="Times New Roman" w:hAnsi="Times New Roman" w:cs="Times New Roman"/>
          <w:color w:val="000000" w:themeColor="text1"/>
        </w:rPr>
      </w:pPr>
    </w:p>
    <w:p w14:paraId="2702AD1E" w14:textId="77777777" w:rsidR="00353778" w:rsidRPr="00A802F2" w:rsidRDefault="004328D2"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4.</w:t>
      </w:r>
      <w:r w:rsidRPr="00A802F2">
        <w:rPr>
          <w:rFonts w:ascii="Times New Roman" w:hAnsi="Times New Roman" w:cs="Times New Roman"/>
          <w:color w:val="000000" w:themeColor="text1"/>
        </w:rPr>
        <w:t xml:space="preserve"> Z tytułu udostępniania rodzicom gromadzonych </w:t>
      </w:r>
      <w:r w:rsidR="009B7D69" w:rsidRPr="00A802F2">
        <w:rPr>
          <w:rFonts w:ascii="Times New Roman" w:hAnsi="Times New Roman" w:cs="Times New Roman"/>
          <w:color w:val="000000" w:themeColor="text1"/>
        </w:rPr>
        <w:t xml:space="preserve">przez szkołę/oddział przedszkolny </w:t>
      </w:r>
      <w:r w:rsidR="0000399F" w:rsidRPr="00A802F2">
        <w:rPr>
          <w:rFonts w:ascii="Times New Roman" w:hAnsi="Times New Roman" w:cs="Times New Roman"/>
          <w:color w:val="000000" w:themeColor="text1"/>
        </w:rPr>
        <w:t xml:space="preserve">materiałów </w:t>
      </w:r>
      <w:r w:rsidR="009B7D69" w:rsidRPr="00A802F2">
        <w:rPr>
          <w:rFonts w:ascii="Times New Roman" w:hAnsi="Times New Roman" w:cs="Times New Roman"/>
          <w:color w:val="000000" w:themeColor="text1"/>
        </w:rPr>
        <w:t>w </w:t>
      </w:r>
      <w:r w:rsidRPr="00A802F2">
        <w:rPr>
          <w:rFonts w:ascii="Times New Roman" w:hAnsi="Times New Roman" w:cs="Times New Roman"/>
          <w:color w:val="000000" w:themeColor="text1"/>
        </w:rPr>
        <w:t xml:space="preserve">zakresie nauczania, wychowania oraz opieki, dotyczących ich dzieci, </w:t>
      </w:r>
      <w:r w:rsidRPr="00A802F2">
        <w:rPr>
          <w:rFonts w:ascii="Times New Roman" w:hAnsi="Times New Roman" w:cs="Times New Roman"/>
          <w:b/>
          <w:bCs/>
          <w:color w:val="000000" w:themeColor="text1"/>
        </w:rPr>
        <w:t>nie mogą być pobierane od rodziców opłaty</w:t>
      </w:r>
      <w:r w:rsidRPr="00A802F2">
        <w:rPr>
          <w:rFonts w:ascii="Times New Roman" w:hAnsi="Times New Roman" w:cs="Times New Roman"/>
          <w:color w:val="000000" w:themeColor="text1"/>
        </w:rPr>
        <w:t>, bez względu na postać i sposób przekazywania tych informacji.</w:t>
      </w:r>
    </w:p>
    <w:p w14:paraId="2CB81258" w14:textId="77777777" w:rsidR="004E7F3D" w:rsidRPr="00A802F2" w:rsidRDefault="004E7F3D" w:rsidP="00FA444F">
      <w:pPr>
        <w:pStyle w:val="Default"/>
        <w:ind w:firstLine="567"/>
        <w:jc w:val="both"/>
        <w:rPr>
          <w:rFonts w:ascii="Times New Roman" w:hAnsi="Times New Roman" w:cs="Times New Roman"/>
          <w:color w:val="000000" w:themeColor="text1"/>
          <w:lang w:eastAsia="pl-PL"/>
        </w:rPr>
      </w:pPr>
    </w:p>
    <w:p w14:paraId="2CA48785" w14:textId="77777777" w:rsidR="00741828" w:rsidRPr="00A802F2" w:rsidRDefault="002A6FB2" w:rsidP="00FA444F">
      <w:pPr>
        <w:ind w:firstLine="567"/>
        <w:jc w:val="both"/>
        <w:rPr>
          <w:b/>
          <w:color w:val="000000" w:themeColor="text1"/>
        </w:rPr>
      </w:pPr>
      <w:r w:rsidRPr="00A802F2">
        <w:rPr>
          <w:b/>
          <w:color w:val="000000" w:themeColor="text1"/>
        </w:rPr>
        <w:t xml:space="preserve">§ </w:t>
      </w:r>
      <w:r w:rsidR="009D70A3" w:rsidRPr="00A802F2">
        <w:rPr>
          <w:b/>
          <w:color w:val="000000" w:themeColor="text1"/>
        </w:rPr>
        <w:t>59</w:t>
      </w:r>
      <w:r w:rsidRPr="00A802F2">
        <w:rPr>
          <w:b/>
          <w:color w:val="000000" w:themeColor="text1"/>
        </w:rPr>
        <w:t>.</w:t>
      </w:r>
      <w:r w:rsidR="00741828" w:rsidRPr="00A802F2">
        <w:rPr>
          <w:b/>
          <w:color w:val="000000" w:themeColor="text1"/>
        </w:rPr>
        <w:t xml:space="preserve"> </w:t>
      </w:r>
      <w:r w:rsidRPr="00A802F2">
        <w:rPr>
          <w:b/>
          <w:color w:val="000000" w:themeColor="text1"/>
        </w:rPr>
        <w:t xml:space="preserve">Rozstrzyganie sporów pomiędzy organami szkoły. </w:t>
      </w:r>
    </w:p>
    <w:p w14:paraId="3EEFD315" w14:textId="77777777" w:rsidR="00555EF2" w:rsidRPr="00A802F2" w:rsidRDefault="00555EF2" w:rsidP="00FA444F">
      <w:pPr>
        <w:ind w:firstLine="567"/>
        <w:jc w:val="both"/>
        <w:rPr>
          <w:b/>
          <w:color w:val="000000" w:themeColor="text1"/>
        </w:rPr>
      </w:pPr>
    </w:p>
    <w:p w14:paraId="11819756" w14:textId="77777777" w:rsidR="002A6FB2" w:rsidRPr="00A802F2" w:rsidRDefault="00741828" w:rsidP="00FA444F">
      <w:pPr>
        <w:ind w:firstLine="567"/>
        <w:jc w:val="both"/>
        <w:rPr>
          <w:color w:val="000000" w:themeColor="text1"/>
        </w:rPr>
      </w:pPr>
      <w:r w:rsidRPr="00A802F2">
        <w:rPr>
          <w:b/>
          <w:color w:val="000000" w:themeColor="text1"/>
        </w:rPr>
        <w:t xml:space="preserve">1. </w:t>
      </w:r>
      <w:r w:rsidR="004452A8" w:rsidRPr="00A802F2">
        <w:rPr>
          <w:color w:val="000000" w:themeColor="text1"/>
        </w:rPr>
        <w:t>W przypadku sporu pomiędzy radą pedagogiczną a radą r</w:t>
      </w:r>
      <w:r w:rsidR="002A6FB2" w:rsidRPr="00A802F2">
        <w:rPr>
          <w:color w:val="000000" w:themeColor="text1"/>
        </w:rPr>
        <w:t xml:space="preserve">odziców: </w:t>
      </w:r>
    </w:p>
    <w:p w14:paraId="33977564" w14:textId="77777777" w:rsidR="002A6FB2" w:rsidRPr="00A802F2" w:rsidRDefault="002A6FB2" w:rsidP="006049E0">
      <w:pPr>
        <w:numPr>
          <w:ilvl w:val="0"/>
          <w:numId w:val="98"/>
        </w:numPr>
        <w:tabs>
          <w:tab w:val="clear" w:pos="1506"/>
          <w:tab w:val="num" w:pos="426"/>
        </w:tabs>
        <w:ind w:left="426" w:hanging="426"/>
        <w:jc w:val="both"/>
        <w:rPr>
          <w:color w:val="000000" w:themeColor="text1"/>
        </w:rPr>
      </w:pPr>
      <w:r w:rsidRPr="00A802F2">
        <w:rPr>
          <w:color w:val="000000" w:themeColor="text1"/>
        </w:rPr>
        <w:t>prowadzenie mediacji w sprawie spornej i podejmowanie</w:t>
      </w:r>
      <w:r w:rsidR="00FE134A" w:rsidRPr="00A802F2">
        <w:rPr>
          <w:color w:val="000000" w:themeColor="text1"/>
        </w:rPr>
        <w:t xml:space="preserve"> ostatecznych decyzji należy do </w:t>
      </w:r>
      <w:r w:rsidRPr="00A802F2">
        <w:rPr>
          <w:color w:val="000000" w:themeColor="text1"/>
        </w:rPr>
        <w:t>dyrektora szkoły;</w:t>
      </w:r>
    </w:p>
    <w:p w14:paraId="547F4B2D" w14:textId="77777777" w:rsidR="002A6FB2" w:rsidRPr="00A802F2" w:rsidRDefault="002A6FB2" w:rsidP="006049E0">
      <w:pPr>
        <w:numPr>
          <w:ilvl w:val="0"/>
          <w:numId w:val="98"/>
        </w:numPr>
        <w:tabs>
          <w:tab w:val="clear" w:pos="1506"/>
          <w:tab w:val="num" w:pos="426"/>
        </w:tabs>
        <w:ind w:left="426" w:hanging="426"/>
        <w:jc w:val="both"/>
        <w:rPr>
          <w:color w:val="000000" w:themeColor="text1"/>
        </w:rPr>
      </w:pPr>
      <w:r w:rsidRPr="00A802F2">
        <w:rPr>
          <w:color w:val="000000" w:themeColor="text1"/>
        </w:rPr>
        <w:t>przed rozstrzygnięciem sporu dyrektor jest zobowiązany zapoznać się ze stanowiskiem każdej ze stron, zachowując bezstronność w ocenie tych stanowisk;</w:t>
      </w:r>
    </w:p>
    <w:p w14:paraId="3273F2FC" w14:textId="77777777" w:rsidR="002A6FB2" w:rsidRPr="00A802F2" w:rsidRDefault="002A6FB2" w:rsidP="006049E0">
      <w:pPr>
        <w:numPr>
          <w:ilvl w:val="0"/>
          <w:numId w:val="98"/>
        </w:numPr>
        <w:tabs>
          <w:tab w:val="clear" w:pos="1506"/>
          <w:tab w:val="num" w:pos="426"/>
        </w:tabs>
        <w:ind w:left="426" w:hanging="426"/>
        <w:jc w:val="both"/>
        <w:rPr>
          <w:color w:val="000000" w:themeColor="text1"/>
        </w:rPr>
      </w:pPr>
      <w:r w:rsidRPr="00A802F2">
        <w:rPr>
          <w:color w:val="000000" w:themeColor="text1"/>
        </w:rPr>
        <w:t>dyrektor szkoły podejmuje działanie na pi</w:t>
      </w:r>
      <w:r w:rsidR="00041C77" w:rsidRPr="00A802F2">
        <w:rPr>
          <w:color w:val="000000" w:themeColor="text1"/>
        </w:rPr>
        <w:t>semny wniosek jednej ze stron</w:t>
      </w:r>
      <w:r w:rsidRPr="00A802F2">
        <w:rPr>
          <w:color w:val="000000" w:themeColor="text1"/>
        </w:rPr>
        <w:t xml:space="preserve"> sporu;</w:t>
      </w:r>
    </w:p>
    <w:p w14:paraId="253D8E22" w14:textId="77777777" w:rsidR="002A6FB2" w:rsidRPr="00A802F2" w:rsidRDefault="002A6FB2" w:rsidP="006049E0">
      <w:pPr>
        <w:numPr>
          <w:ilvl w:val="0"/>
          <w:numId w:val="98"/>
        </w:numPr>
        <w:tabs>
          <w:tab w:val="clear" w:pos="1506"/>
          <w:tab w:val="num" w:pos="426"/>
        </w:tabs>
        <w:ind w:left="426" w:hanging="426"/>
        <w:jc w:val="both"/>
        <w:rPr>
          <w:color w:val="000000" w:themeColor="text1"/>
        </w:rPr>
      </w:pPr>
      <w:r w:rsidRPr="00A802F2">
        <w:rPr>
          <w:color w:val="000000" w:themeColor="text1"/>
        </w:rPr>
        <w:t>o swoim rozstrzygnięciu wraz z uzasadnieniem dyrektor informuje na piśmie zainteresowanych w ciągu 14 dni od złożenia informacji o sporze.</w:t>
      </w:r>
    </w:p>
    <w:p w14:paraId="458266FF" w14:textId="77777777" w:rsidR="003C456B" w:rsidRPr="00A802F2" w:rsidRDefault="003C456B" w:rsidP="00FA444F">
      <w:pPr>
        <w:ind w:left="426"/>
        <w:jc w:val="both"/>
        <w:rPr>
          <w:color w:val="000000" w:themeColor="text1"/>
        </w:rPr>
      </w:pPr>
    </w:p>
    <w:p w14:paraId="36B62AC4" w14:textId="77777777" w:rsidR="002A6FB2" w:rsidRPr="00A802F2" w:rsidRDefault="002A6FB2" w:rsidP="006049E0">
      <w:pPr>
        <w:numPr>
          <w:ilvl w:val="0"/>
          <w:numId w:val="97"/>
        </w:numPr>
        <w:tabs>
          <w:tab w:val="clear" w:pos="1506"/>
          <w:tab w:val="num" w:pos="851"/>
        </w:tabs>
        <w:ind w:left="0" w:firstLine="426"/>
        <w:jc w:val="both"/>
        <w:rPr>
          <w:color w:val="000000" w:themeColor="text1"/>
        </w:rPr>
      </w:pPr>
      <w:r w:rsidRPr="00A802F2">
        <w:rPr>
          <w:color w:val="000000" w:themeColor="text1"/>
        </w:rPr>
        <w:t>W przypadku sporu między organami szkoły, w którym stroną jest dyrektor, powoływany jest Zespół Mediacyjny. W skład Zespołu Mediacyjnego wchodzi po jednym przedst</w:t>
      </w:r>
      <w:r w:rsidR="009B7D69" w:rsidRPr="00A802F2">
        <w:rPr>
          <w:color w:val="000000" w:themeColor="text1"/>
        </w:rPr>
        <w:t xml:space="preserve">awicielu organów szkoły, z tym </w:t>
      </w:r>
      <w:r w:rsidRPr="00A802F2">
        <w:rPr>
          <w:color w:val="000000" w:themeColor="text1"/>
        </w:rPr>
        <w:t>że dyrektor szkoły wyznacza swojego przedstawiciela do pracy w zespole.</w:t>
      </w:r>
    </w:p>
    <w:p w14:paraId="05936AC9" w14:textId="77777777" w:rsidR="003C456B" w:rsidRPr="00A802F2" w:rsidRDefault="003C456B" w:rsidP="00FA444F">
      <w:pPr>
        <w:ind w:left="426"/>
        <w:jc w:val="both"/>
        <w:rPr>
          <w:color w:val="000000" w:themeColor="text1"/>
        </w:rPr>
      </w:pPr>
    </w:p>
    <w:p w14:paraId="037462BC" w14:textId="77777777" w:rsidR="002A6FB2" w:rsidRPr="00A802F2" w:rsidRDefault="002A6FB2" w:rsidP="006049E0">
      <w:pPr>
        <w:numPr>
          <w:ilvl w:val="0"/>
          <w:numId w:val="97"/>
        </w:numPr>
        <w:tabs>
          <w:tab w:val="clear" w:pos="1506"/>
          <w:tab w:val="num" w:pos="851"/>
        </w:tabs>
        <w:ind w:left="0" w:firstLine="426"/>
        <w:jc w:val="both"/>
        <w:rPr>
          <w:color w:val="000000" w:themeColor="text1"/>
        </w:rPr>
      </w:pPr>
      <w:r w:rsidRPr="00A802F2">
        <w:rPr>
          <w:color w:val="000000" w:themeColor="text1"/>
        </w:rPr>
        <w:t>Zespół Mediacyjny w pierwszej kolejności powinien prowadzić postępowanie mediacyjne, a w przypadku niemożności rozwiązania sporu, podejmuje decyzję w drodze głosowania.</w:t>
      </w:r>
    </w:p>
    <w:p w14:paraId="22FC853D" w14:textId="77777777" w:rsidR="003C456B" w:rsidRPr="00A802F2" w:rsidRDefault="003C456B" w:rsidP="00FA444F">
      <w:pPr>
        <w:jc w:val="both"/>
        <w:rPr>
          <w:color w:val="000000" w:themeColor="text1"/>
        </w:rPr>
      </w:pPr>
    </w:p>
    <w:p w14:paraId="4C903ED0" w14:textId="77777777" w:rsidR="001A1294" w:rsidRPr="00A802F2" w:rsidRDefault="002A6FB2" w:rsidP="006049E0">
      <w:pPr>
        <w:numPr>
          <w:ilvl w:val="0"/>
          <w:numId w:val="97"/>
        </w:numPr>
        <w:tabs>
          <w:tab w:val="clear" w:pos="1506"/>
          <w:tab w:val="num" w:pos="851"/>
        </w:tabs>
        <w:ind w:left="0" w:firstLine="426"/>
        <w:jc w:val="both"/>
        <w:rPr>
          <w:color w:val="000000" w:themeColor="text1"/>
        </w:rPr>
      </w:pPr>
      <w:r w:rsidRPr="00A802F2">
        <w:rPr>
          <w:color w:val="000000" w:themeColor="text1"/>
        </w:rPr>
        <w:lastRenderedPageBreak/>
        <w:t>Strony sporu są zobowiązane przyjąć rozstrzygnięcie Zespołu Mediacyjnego jako rozwiązanie ostateczne.  Każdej ze stron przysługuje wniesienie zażalenia do organu prowadzącego.</w:t>
      </w:r>
    </w:p>
    <w:p w14:paraId="54C6A09B" w14:textId="77777777" w:rsidR="00D41A42" w:rsidRPr="00A802F2" w:rsidRDefault="00D41A42" w:rsidP="00FA444F">
      <w:pPr>
        <w:jc w:val="both"/>
        <w:rPr>
          <w:color w:val="000000" w:themeColor="text1"/>
        </w:rPr>
      </w:pPr>
    </w:p>
    <w:p w14:paraId="630C3B7D" w14:textId="77777777" w:rsidR="001A1294" w:rsidRPr="00A802F2" w:rsidRDefault="001A1294" w:rsidP="00FA444F">
      <w:pPr>
        <w:pStyle w:val="Nagwek1"/>
        <w:spacing w:before="0"/>
        <w:jc w:val="center"/>
        <w:rPr>
          <w:rFonts w:ascii="Times New Roman" w:hAnsi="Times New Roman" w:cs="Times New Roman"/>
          <w:color w:val="000000" w:themeColor="text1"/>
          <w:sz w:val="24"/>
          <w:szCs w:val="24"/>
        </w:rPr>
      </w:pPr>
      <w:bookmarkStart w:id="28" w:name="_Toc22484622"/>
      <w:r w:rsidRPr="00A802F2">
        <w:rPr>
          <w:rFonts w:ascii="Times New Roman" w:hAnsi="Times New Roman" w:cs="Times New Roman"/>
          <w:color w:val="000000" w:themeColor="text1"/>
          <w:sz w:val="24"/>
          <w:szCs w:val="24"/>
        </w:rPr>
        <w:t>DZIAŁ IV</w:t>
      </w:r>
      <w:bookmarkEnd w:id="28"/>
    </w:p>
    <w:p w14:paraId="67531ACD" w14:textId="77777777" w:rsidR="00555EF2" w:rsidRPr="00A802F2" w:rsidRDefault="00555EF2" w:rsidP="00FA444F">
      <w:pPr>
        <w:rPr>
          <w:color w:val="000000" w:themeColor="text1"/>
        </w:rPr>
      </w:pPr>
    </w:p>
    <w:p w14:paraId="7A3815FE" w14:textId="77777777" w:rsidR="001A1294" w:rsidRPr="00A802F2" w:rsidRDefault="001A1294" w:rsidP="00FA444F">
      <w:pPr>
        <w:pStyle w:val="Nagwek2"/>
        <w:spacing w:before="0"/>
        <w:rPr>
          <w:rFonts w:ascii="Times New Roman" w:hAnsi="Times New Roman"/>
          <w:color w:val="000000" w:themeColor="text1"/>
          <w:sz w:val="24"/>
          <w:szCs w:val="24"/>
        </w:rPr>
      </w:pPr>
      <w:bookmarkStart w:id="29" w:name="_Toc22484623"/>
      <w:r w:rsidRPr="00A802F2">
        <w:rPr>
          <w:rFonts w:ascii="Times New Roman" w:hAnsi="Times New Roman"/>
          <w:color w:val="000000" w:themeColor="text1"/>
          <w:sz w:val="24"/>
          <w:szCs w:val="24"/>
        </w:rPr>
        <w:t>Rozdział 1</w:t>
      </w:r>
      <w:bookmarkEnd w:id="29"/>
    </w:p>
    <w:p w14:paraId="54B0A436" w14:textId="77777777" w:rsidR="001A1294" w:rsidRPr="00A802F2" w:rsidRDefault="001A1294" w:rsidP="00FA444F">
      <w:pPr>
        <w:pStyle w:val="Nagwek2"/>
        <w:spacing w:before="0"/>
        <w:rPr>
          <w:rFonts w:ascii="Times New Roman" w:hAnsi="Times New Roman"/>
          <w:color w:val="000000" w:themeColor="text1"/>
          <w:sz w:val="24"/>
          <w:szCs w:val="24"/>
        </w:rPr>
      </w:pPr>
      <w:bookmarkStart w:id="30" w:name="_Toc22484624"/>
      <w:r w:rsidRPr="00A802F2">
        <w:rPr>
          <w:rFonts w:ascii="Times New Roman" w:hAnsi="Times New Roman"/>
          <w:color w:val="000000" w:themeColor="text1"/>
          <w:sz w:val="24"/>
          <w:szCs w:val="24"/>
        </w:rPr>
        <w:t>Organizacja nauczania</w:t>
      </w:r>
      <w:bookmarkEnd w:id="30"/>
    </w:p>
    <w:p w14:paraId="17989E09" w14:textId="77777777" w:rsidR="00AA1AF7" w:rsidRPr="00A802F2" w:rsidRDefault="00AA1AF7" w:rsidP="00FA444F">
      <w:pPr>
        <w:pStyle w:val="Bezodstpw"/>
        <w:rPr>
          <w:rFonts w:ascii="Times New Roman" w:hAnsi="Times New Roman" w:cs="Times New Roman"/>
          <w:color w:val="000000" w:themeColor="text1"/>
          <w:sz w:val="24"/>
          <w:szCs w:val="24"/>
        </w:rPr>
      </w:pPr>
    </w:p>
    <w:p w14:paraId="54F380C2" w14:textId="77777777" w:rsidR="004F3202" w:rsidRPr="00A802F2" w:rsidRDefault="00F50750" w:rsidP="00FA444F">
      <w:pPr>
        <w:tabs>
          <w:tab w:val="num" w:pos="567"/>
        </w:tabs>
        <w:autoSpaceDE w:val="0"/>
        <w:autoSpaceDN w:val="0"/>
        <w:adjustRightInd w:val="0"/>
        <w:jc w:val="both"/>
        <w:rPr>
          <w:bCs/>
          <w:color w:val="000000" w:themeColor="text1"/>
        </w:rPr>
      </w:pPr>
      <w:r w:rsidRPr="00A802F2">
        <w:rPr>
          <w:b/>
          <w:bCs/>
          <w:color w:val="000000" w:themeColor="text1"/>
        </w:rPr>
        <w:tab/>
        <w:t xml:space="preserve">§ </w:t>
      </w:r>
      <w:r w:rsidR="009D70A3" w:rsidRPr="00A802F2">
        <w:rPr>
          <w:b/>
          <w:bCs/>
          <w:color w:val="000000" w:themeColor="text1"/>
        </w:rPr>
        <w:t>60</w:t>
      </w:r>
      <w:r w:rsidRPr="00A802F2">
        <w:rPr>
          <w:b/>
          <w:bCs/>
          <w:color w:val="000000" w:themeColor="text1"/>
        </w:rPr>
        <w:t>. 1.</w:t>
      </w:r>
      <w:r w:rsidRPr="00A802F2">
        <w:rPr>
          <w:bCs/>
          <w:color w:val="000000" w:themeColor="text1"/>
        </w:rPr>
        <w:t xml:space="preserve"> </w:t>
      </w:r>
      <w:r w:rsidRPr="00A802F2">
        <w:rPr>
          <w:b/>
          <w:bCs/>
          <w:color w:val="000000" w:themeColor="text1"/>
        </w:rPr>
        <w:t>Podstawowymi f</w:t>
      </w:r>
      <w:r w:rsidR="00274CEE" w:rsidRPr="00A802F2">
        <w:rPr>
          <w:b/>
          <w:bCs/>
          <w:color w:val="000000" w:themeColor="text1"/>
        </w:rPr>
        <w:t>ormami działalności dydaktyczno</w:t>
      </w:r>
      <w:r w:rsidR="00EE46F6" w:rsidRPr="00A802F2">
        <w:rPr>
          <w:b/>
          <w:bCs/>
          <w:color w:val="000000" w:themeColor="text1"/>
        </w:rPr>
        <w:t>-</w:t>
      </w:r>
      <w:r w:rsidRPr="00A802F2">
        <w:rPr>
          <w:b/>
          <w:bCs/>
          <w:color w:val="000000" w:themeColor="text1"/>
        </w:rPr>
        <w:t>wychowawczej są</w:t>
      </w:r>
      <w:r w:rsidRPr="00A802F2">
        <w:rPr>
          <w:bCs/>
          <w:color w:val="000000" w:themeColor="text1"/>
        </w:rPr>
        <w:t xml:space="preserve">: </w:t>
      </w:r>
    </w:p>
    <w:p w14:paraId="1C9F62E1" w14:textId="77777777" w:rsidR="00C71B16" w:rsidRPr="00A802F2" w:rsidRDefault="00C71B16" w:rsidP="00FA444F">
      <w:pPr>
        <w:tabs>
          <w:tab w:val="num" w:pos="567"/>
        </w:tabs>
        <w:autoSpaceDE w:val="0"/>
        <w:autoSpaceDN w:val="0"/>
        <w:adjustRightInd w:val="0"/>
        <w:jc w:val="both"/>
        <w:rPr>
          <w:bCs/>
          <w:color w:val="000000" w:themeColor="text1"/>
        </w:rPr>
      </w:pPr>
    </w:p>
    <w:p w14:paraId="29A10165" w14:textId="77777777" w:rsidR="0010412E" w:rsidRPr="00A802F2" w:rsidRDefault="0010412E" w:rsidP="006049E0">
      <w:pPr>
        <w:numPr>
          <w:ilvl w:val="0"/>
          <w:numId w:val="396"/>
        </w:numPr>
        <w:autoSpaceDE w:val="0"/>
        <w:autoSpaceDN w:val="0"/>
        <w:adjustRightInd w:val="0"/>
        <w:ind w:left="567" w:hanging="567"/>
        <w:jc w:val="both"/>
        <w:rPr>
          <w:bCs/>
          <w:color w:val="000000" w:themeColor="text1"/>
        </w:rPr>
      </w:pPr>
      <w:r w:rsidRPr="00A802F2">
        <w:rPr>
          <w:bCs/>
          <w:color w:val="000000" w:themeColor="text1"/>
        </w:rPr>
        <w:t>obowiązkowe zajęcia edukacyjne realizowane zgodnie z ramowym planem nauczania;</w:t>
      </w:r>
    </w:p>
    <w:p w14:paraId="20BF4740" w14:textId="77777777" w:rsidR="0010412E" w:rsidRPr="00A802F2" w:rsidRDefault="0010412E" w:rsidP="006049E0">
      <w:pPr>
        <w:numPr>
          <w:ilvl w:val="0"/>
          <w:numId w:val="396"/>
        </w:numPr>
        <w:autoSpaceDE w:val="0"/>
        <w:autoSpaceDN w:val="0"/>
        <w:adjustRightInd w:val="0"/>
        <w:ind w:left="426" w:hanging="426"/>
        <w:jc w:val="both"/>
        <w:rPr>
          <w:bCs/>
          <w:color w:val="000000" w:themeColor="text1"/>
        </w:rPr>
      </w:pPr>
      <w:r w:rsidRPr="00A802F2">
        <w:rPr>
          <w:bCs/>
          <w:color w:val="000000" w:themeColor="text1"/>
        </w:rPr>
        <w:t xml:space="preserve">  zajęcia rozwijające zainteresowania i uzdolnienia uczniów; </w:t>
      </w:r>
    </w:p>
    <w:p w14:paraId="651D27A2" w14:textId="77777777" w:rsidR="0010412E" w:rsidRPr="00A802F2" w:rsidRDefault="0010412E" w:rsidP="006049E0">
      <w:pPr>
        <w:numPr>
          <w:ilvl w:val="0"/>
          <w:numId w:val="396"/>
        </w:numPr>
        <w:autoSpaceDE w:val="0"/>
        <w:autoSpaceDN w:val="0"/>
        <w:adjustRightInd w:val="0"/>
        <w:ind w:left="426" w:hanging="426"/>
        <w:jc w:val="both"/>
        <w:rPr>
          <w:bCs/>
          <w:color w:val="000000" w:themeColor="text1"/>
        </w:rPr>
      </w:pPr>
      <w:r w:rsidRPr="00A802F2">
        <w:rPr>
          <w:bCs/>
          <w:color w:val="000000" w:themeColor="text1"/>
        </w:rPr>
        <w:t xml:space="preserve">  zajęcia prowadzone w ramach pomocy psychologiczno-pedagogicznej, w tym:</w:t>
      </w:r>
    </w:p>
    <w:p w14:paraId="2A865356" w14:textId="77777777" w:rsidR="0010412E" w:rsidRPr="00A802F2" w:rsidRDefault="0010412E" w:rsidP="006049E0">
      <w:pPr>
        <w:numPr>
          <w:ilvl w:val="0"/>
          <w:numId w:val="101"/>
        </w:numPr>
        <w:autoSpaceDE w:val="0"/>
        <w:autoSpaceDN w:val="0"/>
        <w:adjustRightInd w:val="0"/>
        <w:ind w:left="851" w:hanging="284"/>
        <w:jc w:val="both"/>
        <w:rPr>
          <w:bCs/>
          <w:color w:val="000000" w:themeColor="text1"/>
        </w:rPr>
      </w:pPr>
      <w:r w:rsidRPr="00A802F2">
        <w:rPr>
          <w:bCs/>
          <w:color w:val="000000" w:themeColor="text1"/>
        </w:rPr>
        <w:t>dydaktyczno-wyrównawcze,</w:t>
      </w:r>
    </w:p>
    <w:p w14:paraId="7E37C9C7" w14:textId="77777777" w:rsidR="0010412E" w:rsidRPr="00A802F2" w:rsidRDefault="0010412E" w:rsidP="006049E0">
      <w:pPr>
        <w:numPr>
          <w:ilvl w:val="0"/>
          <w:numId w:val="101"/>
        </w:numPr>
        <w:autoSpaceDE w:val="0"/>
        <w:autoSpaceDN w:val="0"/>
        <w:adjustRightInd w:val="0"/>
        <w:ind w:left="851" w:hanging="284"/>
        <w:jc w:val="both"/>
        <w:rPr>
          <w:bCs/>
          <w:color w:val="000000" w:themeColor="text1"/>
        </w:rPr>
      </w:pPr>
      <w:r w:rsidRPr="00A802F2">
        <w:rPr>
          <w:bCs/>
          <w:color w:val="000000" w:themeColor="text1"/>
        </w:rPr>
        <w:t>zajęcia specjalistyczne dla uczniów wymag</w:t>
      </w:r>
      <w:r w:rsidR="00FE134A" w:rsidRPr="00A802F2">
        <w:rPr>
          <w:bCs/>
          <w:color w:val="000000" w:themeColor="text1"/>
        </w:rPr>
        <w:t>ających szczególnego wsparcia w </w:t>
      </w:r>
      <w:r w:rsidR="00DD4805" w:rsidRPr="00A802F2">
        <w:rPr>
          <w:bCs/>
          <w:color w:val="000000" w:themeColor="text1"/>
        </w:rPr>
        <w:t>rozwoju lub </w:t>
      </w:r>
      <w:r w:rsidRPr="00A802F2">
        <w:rPr>
          <w:bCs/>
          <w:color w:val="000000" w:themeColor="text1"/>
        </w:rPr>
        <w:t>pomocy psychologiczno-pedagogicznej;</w:t>
      </w:r>
    </w:p>
    <w:p w14:paraId="3D44D8B2" w14:textId="77777777" w:rsidR="0010412E" w:rsidRPr="00A802F2" w:rsidRDefault="0010412E" w:rsidP="006049E0">
      <w:pPr>
        <w:numPr>
          <w:ilvl w:val="0"/>
          <w:numId w:val="396"/>
        </w:numPr>
        <w:autoSpaceDE w:val="0"/>
        <w:autoSpaceDN w:val="0"/>
        <w:adjustRightInd w:val="0"/>
        <w:ind w:left="426" w:hanging="426"/>
        <w:jc w:val="both"/>
        <w:rPr>
          <w:bCs/>
          <w:color w:val="000000" w:themeColor="text1"/>
        </w:rPr>
      </w:pPr>
      <w:r w:rsidRPr="00A802F2">
        <w:rPr>
          <w:bCs/>
          <w:color w:val="000000" w:themeColor="text1"/>
        </w:rPr>
        <w:t xml:space="preserve"> zajęcia rewalidacyjne dla uczniów niepełnosprawnych;</w:t>
      </w:r>
    </w:p>
    <w:p w14:paraId="1539F2D1" w14:textId="77777777" w:rsidR="0010412E" w:rsidRPr="00A802F2" w:rsidRDefault="0010412E" w:rsidP="006049E0">
      <w:pPr>
        <w:numPr>
          <w:ilvl w:val="0"/>
          <w:numId w:val="396"/>
        </w:numPr>
        <w:autoSpaceDE w:val="0"/>
        <w:autoSpaceDN w:val="0"/>
        <w:adjustRightInd w:val="0"/>
        <w:ind w:left="426" w:hanging="426"/>
        <w:jc w:val="both"/>
        <w:rPr>
          <w:bCs/>
          <w:color w:val="000000" w:themeColor="text1"/>
        </w:rPr>
      </w:pPr>
      <w:r w:rsidRPr="00A802F2">
        <w:rPr>
          <w:bCs/>
          <w:color w:val="000000" w:themeColor="text1"/>
        </w:rPr>
        <w:t xml:space="preserve"> zajęcia </w:t>
      </w:r>
      <w:r w:rsidRPr="00A802F2">
        <w:rPr>
          <w:color w:val="000000" w:themeColor="text1"/>
        </w:rPr>
        <w:t>edukacyjne, o których mowa w przepisach wydany</w:t>
      </w:r>
      <w:r w:rsidR="00555EF2" w:rsidRPr="00A802F2">
        <w:rPr>
          <w:color w:val="000000" w:themeColor="text1"/>
        </w:rPr>
        <w:t>ch na podstawie art. 12  ust. o </w:t>
      </w:r>
      <w:r w:rsidRPr="00A802F2">
        <w:rPr>
          <w:color w:val="000000" w:themeColor="text1"/>
        </w:rPr>
        <w:t>których mowa w przepisach wydanych na p</w:t>
      </w:r>
      <w:r w:rsidR="0075281C" w:rsidRPr="00A802F2">
        <w:rPr>
          <w:color w:val="000000" w:themeColor="text1"/>
        </w:rPr>
        <w:t>odstawie art. 4 ust. 3 ustawy z </w:t>
      </w:r>
      <w:r w:rsidRPr="00A802F2">
        <w:rPr>
          <w:color w:val="000000" w:themeColor="text1"/>
        </w:rPr>
        <w:t>dnia stycznia 1993 r. o planowaniu rodziny, ochronie płodu ludzkiego i warunkach dopuszczalności przerywania ciąży (Dz. U</w:t>
      </w:r>
      <w:r w:rsidR="0075281C" w:rsidRPr="00A802F2">
        <w:rPr>
          <w:color w:val="000000" w:themeColor="text1"/>
        </w:rPr>
        <w:t xml:space="preserve">. Nr 17, poz. 78, z </w:t>
      </w:r>
      <w:proofErr w:type="spellStart"/>
      <w:r w:rsidR="0075281C" w:rsidRPr="00A802F2">
        <w:rPr>
          <w:color w:val="000000" w:themeColor="text1"/>
        </w:rPr>
        <w:t>późn</w:t>
      </w:r>
      <w:proofErr w:type="spellEnd"/>
      <w:r w:rsidR="0075281C" w:rsidRPr="00A802F2">
        <w:rPr>
          <w:color w:val="000000" w:themeColor="text1"/>
        </w:rPr>
        <w:t>. zm.4)</w:t>
      </w:r>
      <w:r w:rsidRPr="00A802F2">
        <w:rPr>
          <w:color w:val="000000" w:themeColor="text1"/>
        </w:rPr>
        <w:t>, organizowane w trybie określonym w tych przepisach;</w:t>
      </w:r>
    </w:p>
    <w:p w14:paraId="6B2500B5" w14:textId="77777777" w:rsidR="0010412E" w:rsidRPr="00A802F2" w:rsidRDefault="0010412E" w:rsidP="006049E0">
      <w:pPr>
        <w:numPr>
          <w:ilvl w:val="0"/>
          <w:numId w:val="396"/>
        </w:numPr>
        <w:autoSpaceDE w:val="0"/>
        <w:autoSpaceDN w:val="0"/>
        <w:adjustRightInd w:val="0"/>
        <w:ind w:left="426" w:hanging="426"/>
        <w:jc w:val="both"/>
        <w:rPr>
          <w:bCs/>
          <w:color w:val="000000" w:themeColor="text1"/>
        </w:rPr>
      </w:pPr>
      <w:r w:rsidRPr="00A802F2">
        <w:rPr>
          <w:color w:val="000000" w:themeColor="text1"/>
        </w:rPr>
        <w:t>zajęcia edukacyjne, które organizuje dyrektor szkoły, za zgo</w:t>
      </w:r>
      <w:r w:rsidR="00555EF2" w:rsidRPr="00A802F2">
        <w:rPr>
          <w:color w:val="000000" w:themeColor="text1"/>
        </w:rPr>
        <w:t>dą organu prowadzącego szkołę i </w:t>
      </w:r>
      <w:r w:rsidRPr="00A802F2">
        <w:rPr>
          <w:color w:val="000000" w:themeColor="text1"/>
        </w:rPr>
        <w:t>po zasięgnięciu opinii rady pedagogicznej  i rady rodziców;</w:t>
      </w:r>
    </w:p>
    <w:p w14:paraId="05991638" w14:textId="77777777" w:rsidR="0010412E" w:rsidRPr="00A802F2" w:rsidRDefault="0010412E" w:rsidP="006049E0">
      <w:pPr>
        <w:numPr>
          <w:ilvl w:val="0"/>
          <w:numId w:val="396"/>
        </w:numPr>
        <w:autoSpaceDE w:val="0"/>
        <w:autoSpaceDN w:val="0"/>
        <w:adjustRightInd w:val="0"/>
        <w:ind w:left="426" w:hanging="426"/>
        <w:jc w:val="both"/>
        <w:rPr>
          <w:bCs/>
          <w:color w:val="000000" w:themeColor="text1"/>
        </w:rPr>
      </w:pPr>
      <w:r w:rsidRPr="00A802F2">
        <w:rPr>
          <w:color w:val="000000" w:themeColor="text1"/>
        </w:rPr>
        <w:t>dodatkowe zajęcia edukacyjne, do których zalicza się:</w:t>
      </w:r>
    </w:p>
    <w:p w14:paraId="5CF61C90" w14:textId="77777777" w:rsidR="0010412E" w:rsidRPr="00A802F2" w:rsidRDefault="0010412E" w:rsidP="006049E0">
      <w:pPr>
        <w:numPr>
          <w:ilvl w:val="0"/>
          <w:numId w:val="397"/>
        </w:numPr>
        <w:autoSpaceDE w:val="0"/>
        <w:autoSpaceDN w:val="0"/>
        <w:adjustRightInd w:val="0"/>
        <w:ind w:left="851" w:hanging="284"/>
        <w:jc w:val="both"/>
        <w:rPr>
          <w:color w:val="000000" w:themeColor="text1"/>
        </w:rPr>
      </w:pPr>
      <w:r w:rsidRPr="00A802F2">
        <w:rPr>
          <w:color w:val="000000" w:themeColor="text1"/>
        </w:rPr>
        <w:t>zajęcia z języka obcego nowożytnego innego niż język obcy nowożytny nauczany w</w:t>
      </w:r>
      <w:r w:rsidR="003C456B" w:rsidRPr="00A802F2">
        <w:rPr>
          <w:color w:val="000000" w:themeColor="text1"/>
        </w:rPr>
        <w:t>  </w:t>
      </w:r>
      <w:r w:rsidRPr="00A802F2">
        <w:rPr>
          <w:color w:val="000000" w:themeColor="text1"/>
        </w:rPr>
        <w:t>ramach obowiązkowych zajęć edukacyjnych.</w:t>
      </w:r>
    </w:p>
    <w:p w14:paraId="68B29F52" w14:textId="77777777" w:rsidR="0010412E" w:rsidRPr="00A802F2" w:rsidRDefault="0010412E" w:rsidP="00FA444F">
      <w:pPr>
        <w:autoSpaceDE w:val="0"/>
        <w:autoSpaceDN w:val="0"/>
        <w:adjustRightInd w:val="0"/>
        <w:ind w:left="851" w:hanging="284"/>
        <w:jc w:val="both"/>
        <w:rPr>
          <w:color w:val="000000" w:themeColor="text1"/>
        </w:rPr>
      </w:pPr>
      <w:r w:rsidRPr="00A802F2">
        <w:rPr>
          <w:b/>
          <w:color w:val="000000" w:themeColor="text1"/>
        </w:rPr>
        <w:t>b)</w:t>
      </w:r>
      <w:r w:rsidR="00DA190F" w:rsidRPr="00A802F2">
        <w:rPr>
          <w:color w:val="000000" w:themeColor="text1"/>
        </w:rPr>
        <w:t xml:space="preserve"> </w:t>
      </w:r>
      <w:r w:rsidRPr="00A802F2">
        <w:rPr>
          <w:color w:val="000000" w:themeColor="text1"/>
        </w:rPr>
        <w:t>zajęcia, dla których nie została ustalona podstawa programowa, lecz program nauczania tych zajęć został włączony do szkolnego zestawu programów nauczania;</w:t>
      </w:r>
    </w:p>
    <w:p w14:paraId="2796F2EB" w14:textId="77777777" w:rsidR="00F50750" w:rsidRPr="00A802F2" w:rsidRDefault="00F50750" w:rsidP="00FA444F">
      <w:pPr>
        <w:tabs>
          <w:tab w:val="num" w:pos="1620"/>
        </w:tabs>
        <w:autoSpaceDE w:val="0"/>
        <w:autoSpaceDN w:val="0"/>
        <w:adjustRightInd w:val="0"/>
        <w:jc w:val="both"/>
        <w:rPr>
          <w:bCs/>
          <w:color w:val="000000" w:themeColor="text1"/>
        </w:rPr>
      </w:pPr>
    </w:p>
    <w:p w14:paraId="64F1EAF3" w14:textId="77777777" w:rsidR="00F50750" w:rsidRPr="00A802F2" w:rsidRDefault="00F50750" w:rsidP="006049E0">
      <w:pPr>
        <w:numPr>
          <w:ilvl w:val="0"/>
          <w:numId w:val="37"/>
        </w:numPr>
        <w:tabs>
          <w:tab w:val="left" w:pos="567"/>
          <w:tab w:val="left" w:pos="851"/>
        </w:tabs>
        <w:autoSpaceDE w:val="0"/>
        <w:autoSpaceDN w:val="0"/>
        <w:adjustRightInd w:val="0"/>
        <w:ind w:left="709" w:hanging="142"/>
        <w:jc w:val="both"/>
        <w:rPr>
          <w:color w:val="000000" w:themeColor="text1"/>
        </w:rPr>
      </w:pPr>
      <w:r w:rsidRPr="00A802F2">
        <w:rPr>
          <w:color w:val="000000" w:themeColor="text1"/>
        </w:rPr>
        <w:t>Zajęcia w szkole prowadzone są:</w:t>
      </w:r>
    </w:p>
    <w:p w14:paraId="2FCF545B" w14:textId="77777777" w:rsidR="00F50750" w:rsidRPr="00A802F2" w:rsidRDefault="00274CEE" w:rsidP="006049E0">
      <w:pPr>
        <w:numPr>
          <w:ilvl w:val="0"/>
          <w:numId w:val="99"/>
        </w:numPr>
        <w:tabs>
          <w:tab w:val="clear" w:pos="720"/>
          <w:tab w:val="left" w:pos="426"/>
        </w:tabs>
        <w:autoSpaceDE w:val="0"/>
        <w:autoSpaceDN w:val="0"/>
        <w:adjustRightInd w:val="0"/>
        <w:ind w:left="426" w:hanging="426"/>
        <w:jc w:val="both"/>
        <w:rPr>
          <w:color w:val="000000" w:themeColor="text1"/>
        </w:rPr>
      </w:pPr>
      <w:r w:rsidRPr="00A802F2">
        <w:rPr>
          <w:color w:val="000000" w:themeColor="text1"/>
        </w:rPr>
        <w:t>w systemie klasowo-</w:t>
      </w:r>
      <w:r w:rsidR="00F50750" w:rsidRPr="00A802F2">
        <w:rPr>
          <w:color w:val="000000" w:themeColor="text1"/>
        </w:rPr>
        <w:t>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3FE3E600" w14:textId="77777777" w:rsidR="00F50750" w:rsidRPr="00A802F2" w:rsidRDefault="00F50750" w:rsidP="006049E0">
      <w:pPr>
        <w:numPr>
          <w:ilvl w:val="0"/>
          <w:numId w:val="99"/>
        </w:numPr>
        <w:tabs>
          <w:tab w:val="clear" w:pos="720"/>
          <w:tab w:val="left" w:pos="426"/>
        </w:tabs>
        <w:autoSpaceDE w:val="0"/>
        <w:autoSpaceDN w:val="0"/>
        <w:adjustRightInd w:val="0"/>
        <w:ind w:left="426" w:hanging="426"/>
        <w:jc w:val="both"/>
        <w:rPr>
          <w:color w:val="000000" w:themeColor="text1"/>
        </w:rPr>
      </w:pPr>
      <w:r w:rsidRPr="00A802F2">
        <w:rPr>
          <w:color w:val="000000" w:themeColor="text1"/>
        </w:rPr>
        <w:t xml:space="preserve">w grupach tworzonych z poszczególnych oddziałów, </w:t>
      </w:r>
      <w:r w:rsidR="00FE134A" w:rsidRPr="00A802F2">
        <w:rPr>
          <w:color w:val="000000" w:themeColor="text1"/>
        </w:rPr>
        <w:t>z zachowaniem zasad podziału na </w:t>
      </w:r>
      <w:r w:rsidRPr="00A802F2">
        <w:rPr>
          <w:color w:val="000000" w:themeColor="text1"/>
        </w:rPr>
        <w:t>grupy, opisanych w niniejszym statucie;</w:t>
      </w:r>
    </w:p>
    <w:p w14:paraId="24FB57A8" w14:textId="77777777" w:rsidR="00F50750" w:rsidRPr="00A802F2" w:rsidRDefault="00F50750" w:rsidP="006049E0">
      <w:pPr>
        <w:numPr>
          <w:ilvl w:val="0"/>
          <w:numId w:val="99"/>
        </w:numPr>
        <w:tabs>
          <w:tab w:val="clear" w:pos="720"/>
          <w:tab w:val="left" w:pos="426"/>
        </w:tabs>
        <w:autoSpaceDE w:val="0"/>
        <w:autoSpaceDN w:val="0"/>
        <w:adjustRightInd w:val="0"/>
        <w:ind w:left="426" w:hanging="426"/>
        <w:jc w:val="both"/>
        <w:rPr>
          <w:color w:val="000000" w:themeColor="text1"/>
        </w:rPr>
      </w:pPr>
      <w:r w:rsidRPr="00A802F2">
        <w:rPr>
          <w:color w:val="000000" w:themeColor="text1"/>
        </w:rPr>
        <w:t>w strukturach międzyoddziałowych, tworzonych z uczniów z tego samego etapu edukacyjnego: zajęcia z języków obc</w:t>
      </w:r>
      <w:r w:rsidR="009B7D69" w:rsidRPr="00A802F2">
        <w:rPr>
          <w:color w:val="000000" w:themeColor="text1"/>
        </w:rPr>
        <w:t>ych, informatyki, religii</w:t>
      </w:r>
      <w:r w:rsidRPr="00A802F2">
        <w:rPr>
          <w:color w:val="000000" w:themeColor="text1"/>
        </w:rPr>
        <w:t>, zajęcia z wychowania</w:t>
      </w:r>
      <w:r w:rsidR="009B7D69" w:rsidRPr="00A802F2">
        <w:rPr>
          <w:color w:val="000000" w:themeColor="text1"/>
        </w:rPr>
        <w:t xml:space="preserve"> fizycznego</w:t>
      </w:r>
      <w:r w:rsidRPr="00A802F2">
        <w:rPr>
          <w:color w:val="000000" w:themeColor="text1"/>
        </w:rPr>
        <w:t>;</w:t>
      </w:r>
    </w:p>
    <w:p w14:paraId="595E90B6" w14:textId="77777777" w:rsidR="00F50750" w:rsidRPr="00A802F2" w:rsidRDefault="00F50750" w:rsidP="006049E0">
      <w:pPr>
        <w:numPr>
          <w:ilvl w:val="0"/>
          <w:numId w:val="99"/>
        </w:numPr>
        <w:tabs>
          <w:tab w:val="clear" w:pos="720"/>
          <w:tab w:val="left" w:pos="426"/>
        </w:tabs>
        <w:autoSpaceDE w:val="0"/>
        <w:autoSpaceDN w:val="0"/>
        <w:adjustRightInd w:val="0"/>
        <w:ind w:left="426" w:hanging="426"/>
        <w:jc w:val="both"/>
        <w:rPr>
          <w:color w:val="000000" w:themeColor="text1"/>
        </w:rPr>
      </w:pPr>
      <w:r w:rsidRPr="00A802F2">
        <w:rPr>
          <w:color w:val="000000" w:themeColor="text1"/>
        </w:rPr>
        <w:t>w formach realizacji obowiązku szkolnego poza szkołą;</w:t>
      </w:r>
    </w:p>
    <w:p w14:paraId="1BE2774D" w14:textId="77777777" w:rsidR="00F50750" w:rsidRPr="00A802F2" w:rsidRDefault="00F50750" w:rsidP="006049E0">
      <w:pPr>
        <w:numPr>
          <w:ilvl w:val="0"/>
          <w:numId w:val="99"/>
        </w:numPr>
        <w:tabs>
          <w:tab w:val="clear" w:pos="720"/>
          <w:tab w:val="left" w:pos="426"/>
        </w:tabs>
        <w:autoSpaceDE w:val="0"/>
        <w:autoSpaceDN w:val="0"/>
        <w:adjustRightInd w:val="0"/>
        <w:ind w:left="426" w:hanging="426"/>
        <w:jc w:val="both"/>
        <w:rPr>
          <w:color w:val="000000" w:themeColor="text1"/>
        </w:rPr>
      </w:pPr>
      <w:r w:rsidRPr="00A802F2">
        <w:rPr>
          <w:color w:val="000000" w:themeColor="text1"/>
        </w:rPr>
        <w:t>w formie zblokowanych zajęć dla oddziału lub grupy międzyoddziałowej w wymiarze wynikającym z ramowego planu nauczania, ustalonego dla danej klasy w cyklu kształcenia. Dopuszcza się prowadzenie zblokowanych zajęć z: techniki i  wychowania fizycznego (2 godz.);</w:t>
      </w:r>
    </w:p>
    <w:p w14:paraId="5A078F00" w14:textId="77777777" w:rsidR="00F50750" w:rsidRPr="00A802F2" w:rsidRDefault="00F50750" w:rsidP="006049E0">
      <w:pPr>
        <w:numPr>
          <w:ilvl w:val="0"/>
          <w:numId w:val="99"/>
        </w:numPr>
        <w:tabs>
          <w:tab w:val="clear" w:pos="720"/>
          <w:tab w:val="left" w:pos="426"/>
        </w:tabs>
        <w:autoSpaceDE w:val="0"/>
        <w:autoSpaceDN w:val="0"/>
        <w:adjustRightInd w:val="0"/>
        <w:ind w:left="426" w:hanging="426"/>
        <w:jc w:val="both"/>
        <w:rPr>
          <w:color w:val="000000" w:themeColor="text1"/>
          <w:lang w:eastAsia="ar-SA"/>
        </w:rPr>
      </w:pPr>
      <w:r w:rsidRPr="00A802F2">
        <w:rPr>
          <w:color w:val="000000" w:themeColor="text1"/>
        </w:rPr>
        <w:t>w systemie wyjazdowym o strukturze mi</w:t>
      </w:r>
      <w:r w:rsidR="00B706DB" w:rsidRPr="00A802F2">
        <w:rPr>
          <w:color w:val="000000" w:themeColor="text1"/>
        </w:rPr>
        <w:t>ędzyoddziałowej</w:t>
      </w:r>
      <w:r w:rsidRPr="00A802F2">
        <w:rPr>
          <w:color w:val="000000" w:themeColor="text1"/>
        </w:rPr>
        <w:t xml:space="preserve">: </w:t>
      </w:r>
      <w:r w:rsidR="000042D2" w:rsidRPr="00A802F2">
        <w:rPr>
          <w:color w:val="000000" w:themeColor="text1"/>
        </w:rPr>
        <w:t>wycieczki turystyczne i </w:t>
      </w:r>
      <w:r w:rsidRPr="00A802F2">
        <w:rPr>
          <w:color w:val="000000" w:themeColor="text1"/>
        </w:rPr>
        <w:t>krajoznawcze</w:t>
      </w:r>
      <w:r w:rsidR="00E71036" w:rsidRPr="00A802F2">
        <w:rPr>
          <w:color w:val="000000" w:themeColor="text1"/>
        </w:rPr>
        <w:t>.</w:t>
      </w:r>
    </w:p>
    <w:p w14:paraId="6F05DE85" w14:textId="77777777" w:rsidR="00E71036" w:rsidRPr="00A802F2" w:rsidRDefault="00E71036" w:rsidP="00FA444F">
      <w:pPr>
        <w:tabs>
          <w:tab w:val="left" w:pos="426"/>
        </w:tabs>
        <w:autoSpaceDE w:val="0"/>
        <w:autoSpaceDN w:val="0"/>
        <w:adjustRightInd w:val="0"/>
        <w:jc w:val="both"/>
        <w:rPr>
          <w:color w:val="000000" w:themeColor="text1"/>
          <w:lang w:eastAsia="ar-SA"/>
        </w:rPr>
      </w:pPr>
    </w:p>
    <w:p w14:paraId="4F368741" w14:textId="77777777" w:rsidR="00F50750" w:rsidRPr="00A802F2" w:rsidRDefault="000042D2" w:rsidP="006049E0">
      <w:pPr>
        <w:numPr>
          <w:ilvl w:val="0"/>
          <w:numId w:val="100"/>
        </w:numPr>
        <w:tabs>
          <w:tab w:val="left" w:pos="0"/>
          <w:tab w:val="left" w:pos="284"/>
          <w:tab w:val="left" w:pos="851"/>
        </w:tabs>
        <w:ind w:left="0" w:firstLine="567"/>
        <w:jc w:val="both"/>
        <w:rPr>
          <w:color w:val="000000" w:themeColor="text1"/>
          <w:lang w:eastAsia="ar-SA"/>
        </w:rPr>
      </w:pPr>
      <w:r w:rsidRPr="00A802F2">
        <w:rPr>
          <w:color w:val="000000" w:themeColor="text1"/>
          <w:lang w:eastAsia="ar-SA"/>
        </w:rPr>
        <w:t>Dyrektor szkoły na wniosek rady rodziców i rady p</w:t>
      </w:r>
      <w:r w:rsidR="00F50750" w:rsidRPr="00A802F2">
        <w:rPr>
          <w:color w:val="000000" w:themeColor="text1"/>
          <w:lang w:eastAsia="ar-SA"/>
        </w:rPr>
        <w:t>edagogicznej może wzbogacić proces dydaktyczny o inne formy zajęć, niewymienione w ust.</w:t>
      </w:r>
      <w:r w:rsidR="009611D1" w:rsidRPr="00A802F2">
        <w:rPr>
          <w:color w:val="000000" w:themeColor="text1"/>
          <w:lang w:eastAsia="ar-SA"/>
        </w:rPr>
        <w:t xml:space="preserve"> </w:t>
      </w:r>
      <w:r w:rsidR="00F50750" w:rsidRPr="00A802F2">
        <w:rPr>
          <w:color w:val="000000" w:themeColor="text1"/>
          <w:lang w:eastAsia="ar-SA"/>
        </w:rPr>
        <w:t>2.</w:t>
      </w:r>
    </w:p>
    <w:p w14:paraId="79EFBB07" w14:textId="77777777" w:rsidR="00A7112F" w:rsidRPr="00A802F2" w:rsidRDefault="00A7112F" w:rsidP="00FA444F">
      <w:pPr>
        <w:jc w:val="both"/>
        <w:rPr>
          <w:color w:val="000000" w:themeColor="text1"/>
          <w:lang w:eastAsia="ar-SA"/>
        </w:rPr>
      </w:pPr>
    </w:p>
    <w:p w14:paraId="7CE6E364" w14:textId="77777777" w:rsidR="00A7112F" w:rsidRPr="00A802F2" w:rsidRDefault="00A7112F" w:rsidP="006049E0">
      <w:pPr>
        <w:numPr>
          <w:ilvl w:val="0"/>
          <w:numId w:val="380"/>
        </w:numPr>
        <w:tabs>
          <w:tab w:val="clear" w:pos="420"/>
          <w:tab w:val="num" w:pos="0"/>
          <w:tab w:val="left" w:pos="851"/>
        </w:tabs>
        <w:ind w:left="0" w:firstLine="567"/>
        <w:jc w:val="both"/>
        <w:rPr>
          <w:color w:val="000000" w:themeColor="text1"/>
          <w:lang w:eastAsia="ar-SA"/>
        </w:rPr>
      </w:pPr>
      <w:r w:rsidRPr="00A802F2">
        <w:rPr>
          <w:color w:val="000000" w:themeColor="text1"/>
          <w:lang w:eastAsia="ar-SA"/>
        </w:rPr>
        <w:lastRenderedPageBreak/>
        <w:t>Na zajęciach obowiązko</w:t>
      </w:r>
      <w:r w:rsidR="00DD4805" w:rsidRPr="00A802F2">
        <w:rPr>
          <w:color w:val="000000" w:themeColor="text1"/>
          <w:lang w:eastAsia="ar-SA"/>
        </w:rPr>
        <w:t>wych z informatyki w klasach IV</w:t>
      </w:r>
      <w:r w:rsidRPr="00A802F2">
        <w:rPr>
          <w:color w:val="000000" w:themeColor="text1"/>
          <w:lang w:eastAsia="ar-SA"/>
        </w:rPr>
        <w:t>-</w:t>
      </w:r>
      <w:r w:rsidR="00DD4805" w:rsidRPr="00A802F2">
        <w:rPr>
          <w:color w:val="000000" w:themeColor="text1"/>
          <w:lang w:eastAsia="ar-SA"/>
        </w:rPr>
        <w:t>VIII,  dokonuje się podziału na </w:t>
      </w:r>
      <w:r w:rsidRPr="00A802F2">
        <w:rPr>
          <w:color w:val="000000" w:themeColor="text1"/>
          <w:lang w:eastAsia="ar-SA"/>
        </w:rPr>
        <w:t>grupy w oddziałach liczących powyżej 24 uczniów. Liczba uczniów w grupie nie może przekraczać liczby stanowisk komputerowych w pracowni komputerowej;</w:t>
      </w:r>
    </w:p>
    <w:p w14:paraId="40AE6A3D" w14:textId="77777777" w:rsidR="00A7112F" w:rsidRPr="00A802F2" w:rsidRDefault="00A7112F" w:rsidP="00FA444F">
      <w:pPr>
        <w:tabs>
          <w:tab w:val="left" w:pos="426"/>
          <w:tab w:val="left" w:pos="851"/>
        </w:tabs>
        <w:ind w:firstLine="567"/>
        <w:jc w:val="both"/>
        <w:rPr>
          <w:color w:val="000000" w:themeColor="text1"/>
          <w:lang w:eastAsia="ar-SA"/>
        </w:rPr>
      </w:pPr>
    </w:p>
    <w:p w14:paraId="7E2E8A30" w14:textId="77777777" w:rsidR="00A7112F" w:rsidRPr="00A802F2" w:rsidRDefault="00A7112F" w:rsidP="006049E0">
      <w:pPr>
        <w:numPr>
          <w:ilvl w:val="0"/>
          <w:numId w:val="380"/>
        </w:numPr>
        <w:tabs>
          <w:tab w:val="clear" w:pos="420"/>
          <w:tab w:val="num" w:pos="0"/>
          <w:tab w:val="left" w:pos="851"/>
        </w:tabs>
        <w:ind w:left="0" w:firstLine="567"/>
        <w:jc w:val="both"/>
        <w:rPr>
          <w:color w:val="000000" w:themeColor="text1"/>
          <w:lang w:eastAsia="ar-SA"/>
        </w:rPr>
      </w:pPr>
      <w:r w:rsidRPr="00A802F2">
        <w:rPr>
          <w:color w:val="000000" w:themeColor="text1"/>
          <w:lang w:eastAsia="ar-SA"/>
        </w:rPr>
        <w:t>Na obowiązkowych zajęciach edukacyjnych  z języków obcych, w grupach o różnym stopniu zaawansowania znajomości języka, zajęcia prowadzone są w grupach oddziałowych, międz</w:t>
      </w:r>
      <w:r w:rsidR="000042D2" w:rsidRPr="00A802F2">
        <w:rPr>
          <w:color w:val="000000" w:themeColor="text1"/>
          <w:lang w:eastAsia="ar-SA"/>
        </w:rPr>
        <w:t xml:space="preserve">yoddziałowych </w:t>
      </w:r>
      <w:r w:rsidRPr="00A802F2">
        <w:rPr>
          <w:color w:val="000000" w:themeColor="text1"/>
          <w:lang w:eastAsia="ar-SA"/>
        </w:rPr>
        <w:t xml:space="preserve">do 24 uczniów. </w:t>
      </w:r>
    </w:p>
    <w:p w14:paraId="5A784015" w14:textId="77777777" w:rsidR="00A7112F" w:rsidRPr="00A802F2" w:rsidRDefault="00A7112F" w:rsidP="00FA444F">
      <w:pPr>
        <w:tabs>
          <w:tab w:val="num" w:pos="0"/>
          <w:tab w:val="left" w:pos="360"/>
          <w:tab w:val="left" w:pos="426"/>
          <w:tab w:val="left" w:pos="851"/>
        </w:tabs>
        <w:ind w:firstLine="567"/>
        <w:jc w:val="both"/>
        <w:rPr>
          <w:color w:val="000000" w:themeColor="text1"/>
          <w:lang w:eastAsia="ar-SA"/>
        </w:rPr>
      </w:pPr>
    </w:p>
    <w:p w14:paraId="523F4E27" w14:textId="77777777" w:rsidR="00A7112F" w:rsidRPr="00A802F2" w:rsidRDefault="00A7112F" w:rsidP="006049E0">
      <w:pPr>
        <w:numPr>
          <w:ilvl w:val="0"/>
          <w:numId w:val="380"/>
        </w:numPr>
        <w:tabs>
          <w:tab w:val="clear" w:pos="420"/>
          <w:tab w:val="num" w:pos="0"/>
          <w:tab w:val="left" w:pos="851"/>
        </w:tabs>
        <w:ind w:left="0" w:firstLine="567"/>
        <w:jc w:val="both"/>
        <w:rPr>
          <w:color w:val="000000" w:themeColor="text1"/>
          <w:lang w:eastAsia="ar-SA"/>
        </w:rPr>
      </w:pPr>
      <w:r w:rsidRPr="00A802F2">
        <w:rPr>
          <w:color w:val="000000" w:themeColor="text1"/>
          <w:lang w:eastAsia="ar-SA"/>
        </w:rPr>
        <w:t>Zajęcia wychowania fizycznego prowadzone są w grupach liczących do 26 uczniów. Dopuszcza się tworzenie grup międzyo</w:t>
      </w:r>
      <w:r w:rsidR="000042D2" w:rsidRPr="00A802F2">
        <w:rPr>
          <w:color w:val="000000" w:themeColor="text1"/>
          <w:lang w:eastAsia="ar-SA"/>
        </w:rPr>
        <w:t>ddziałowych.</w:t>
      </w:r>
    </w:p>
    <w:p w14:paraId="61A616EA" w14:textId="77777777" w:rsidR="00A7112F" w:rsidRPr="00A802F2" w:rsidRDefault="00A7112F" w:rsidP="00FA444F">
      <w:pPr>
        <w:tabs>
          <w:tab w:val="num" w:pos="0"/>
          <w:tab w:val="left" w:pos="360"/>
          <w:tab w:val="left" w:pos="426"/>
          <w:tab w:val="left" w:pos="851"/>
        </w:tabs>
        <w:ind w:firstLine="567"/>
        <w:jc w:val="both"/>
        <w:rPr>
          <w:color w:val="000000" w:themeColor="text1"/>
          <w:lang w:eastAsia="ar-SA"/>
        </w:rPr>
      </w:pPr>
    </w:p>
    <w:p w14:paraId="3BCA0CAA" w14:textId="77777777" w:rsidR="00A7112F" w:rsidRPr="00A802F2" w:rsidRDefault="00A7112F" w:rsidP="006049E0">
      <w:pPr>
        <w:numPr>
          <w:ilvl w:val="0"/>
          <w:numId w:val="380"/>
        </w:numPr>
        <w:tabs>
          <w:tab w:val="clear" w:pos="420"/>
          <w:tab w:val="left" w:pos="0"/>
          <w:tab w:val="left" w:pos="851"/>
        </w:tabs>
        <w:ind w:left="0" w:firstLine="567"/>
        <w:jc w:val="both"/>
        <w:rPr>
          <w:color w:val="000000" w:themeColor="text1"/>
          <w:lang w:eastAsia="ar-SA"/>
        </w:rPr>
      </w:pPr>
      <w:r w:rsidRPr="00A802F2">
        <w:rPr>
          <w:color w:val="000000" w:themeColor="text1"/>
          <w:lang w:eastAsia="ar-SA"/>
        </w:rPr>
        <w:t xml:space="preserve">Zajęcia wychowania </w:t>
      </w:r>
      <w:r w:rsidR="005533E1" w:rsidRPr="00A802F2">
        <w:rPr>
          <w:color w:val="000000" w:themeColor="text1"/>
          <w:lang w:eastAsia="ar-SA"/>
        </w:rPr>
        <w:t>fizycznego</w:t>
      </w:r>
      <w:r w:rsidRPr="00A802F2">
        <w:rPr>
          <w:color w:val="000000" w:themeColor="text1"/>
          <w:lang w:eastAsia="ar-SA"/>
        </w:rPr>
        <w:t xml:space="preserve"> mogą być pr</w:t>
      </w:r>
      <w:r w:rsidR="008F1494" w:rsidRPr="00A802F2">
        <w:rPr>
          <w:color w:val="000000" w:themeColor="text1"/>
          <w:lang w:eastAsia="ar-SA"/>
        </w:rPr>
        <w:t xml:space="preserve">owadzone łącznie dla dziewcząt </w:t>
      </w:r>
      <w:r w:rsidR="005533E1" w:rsidRPr="00A802F2">
        <w:rPr>
          <w:color w:val="000000" w:themeColor="text1"/>
          <w:lang w:eastAsia="ar-SA"/>
        </w:rPr>
        <w:t>i </w:t>
      </w:r>
      <w:r w:rsidRPr="00A802F2">
        <w:rPr>
          <w:color w:val="000000" w:themeColor="text1"/>
          <w:lang w:eastAsia="ar-SA"/>
        </w:rPr>
        <w:t>chłopców.</w:t>
      </w:r>
    </w:p>
    <w:p w14:paraId="5154A0AF" w14:textId="77777777" w:rsidR="00A7112F" w:rsidRPr="00A802F2" w:rsidRDefault="00A7112F" w:rsidP="00FA444F">
      <w:pPr>
        <w:tabs>
          <w:tab w:val="num" w:pos="0"/>
          <w:tab w:val="left" w:pos="360"/>
          <w:tab w:val="left" w:pos="426"/>
          <w:tab w:val="left" w:pos="851"/>
          <w:tab w:val="left" w:pos="993"/>
        </w:tabs>
        <w:ind w:firstLine="567"/>
        <w:jc w:val="both"/>
        <w:rPr>
          <w:color w:val="000000" w:themeColor="text1"/>
          <w:lang w:eastAsia="ar-SA"/>
        </w:rPr>
      </w:pPr>
    </w:p>
    <w:p w14:paraId="36A54BFE" w14:textId="77777777" w:rsidR="00A7112F" w:rsidRPr="00A802F2" w:rsidRDefault="00A7112F" w:rsidP="006049E0">
      <w:pPr>
        <w:numPr>
          <w:ilvl w:val="0"/>
          <w:numId w:val="380"/>
        </w:numPr>
        <w:tabs>
          <w:tab w:val="clear" w:pos="420"/>
          <w:tab w:val="num" w:pos="0"/>
          <w:tab w:val="left" w:pos="851"/>
          <w:tab w:val="left" w:pos="993"/>
        </w:tabs>
        <w:ind w:left="0" w:firstLine="567"/>
        <w:jc w:val="both"/>
        <w:rPr>
          <w:color w:val="000000" w:themeColor="text1"/>
          <w:lang w:eastAsia="ar-SA"/>
        </w:rPr>
      </w:pPr>
      <w:r w:rsidRPr="00A802F2">
        <w:rPr>
          <w:color w:val="000000" w:themeColor="text1"/>
          <w:lang w:eastAsia="ar-SA"/>
        </w:rPr>
        <w:t>Na zajęciach edukacyjnych z zakresu kształcenia ogólnego, jeżeli z programu wynika konieczność prowadzenia</w:t>
      </w:r>
      <w:r w:rsidR="00727A80" w:rsidRPr="00A802F2">
        <w:rPr>
          <w:color w:val="000000" w:themeColor="text1"/>
          <w:lang w:eastAsia="ar-SA"/>
        </w:rPr>
        <w:t xml:space="preserve"> ćwiczeń,</w:t>
      </w:r>
      <w:r w:rsidR="00085147" w:rsidRPr="00A802F2">
        <w:rPr>
          <w:color w:val="000000" w:themeColor="text1"/>
          <w:lang w:eastAsia="ar-SA"/>
        </w:rPr>
        <w:t xml:space="preserve"> (przyroda, fizyka</w:t>
      </w:r>
      <w:r w:rsidRPr="00A802F2">
        <w:rPr>
          <w:color w:val="000000" w:themeColor="text1"/>
          <w:lang w:eastAsia="ar-SA"/>
        </w:rPr>
        <w:t>, chemia, technika) dokonuje się podziału na grupy</w:t>
      </w:r>
      <w:r w:rsidR="00D0761C" w:rsidRPr="00A802F2">
        <w:rPr>
          <w:color w:val="000000" w:themeColor="text1"/>
          <w:lang w:eastAsia="ar-SA"/>
        </w:rPr>
        <w:t>,</w:t>
      </w:r>
      <w:r w:rsidRPr="00A802F2">
        <w:rPr>
          <w:color w:val="000000" w:themeColor="text1"/>
          <w:lang w:eastAsia="ar-SA"/>
        </w:rPr>
        <w:t xml:space="preserve"> na nie więcej niż połowie godzin obowiązkowych, jeżeli od</w:t>
      </w:r>
      <w:r w:rsidR="00D0761C" w:rsidRPr="00A802F2">
        <w:rPr>
          <w:color w:val="000000" w:themeColor="text1"/>
          <w:lang w:eastAsia="ar-SA"/>
        </w:rPr>
        <w:t>dział liczy 31 uczniów i więcej.</w:t>
      </w:r>
    </w:p>
    <w:p w14:paraId="7E6110C2" w14:textId="77777777" w:rsidR="00A7112F" w:rsidRPr="00A802F2" w:rsidRDefault="00A7112F" w:rsidP="00FA444F">
      <w:pPr>
        <w:tabs>
          <w:tab w:val="num" w:pos="0"/>
          <w:tab w:val="left" w:pos="360"/>
          <w:tab w:val="left" w:pos="426"/>
          <w:tab w:val="left" w:pos="851"/>
          <w:tab w:val="left" w:pos="993"/>
        </w:tabs>
        <w:ind w:firstLine="567"/>
        <w:jc w:val="both"/>
        <w:rPr>
          <w:color w:val="000000" w:themeColor="text1"/>
          <w:lang w:eastAsia="ar-SA"/>
        </w:rPr>
      </w:pPr>
    </w:p>
    <w:p w14:paraId="6CCCD93C" w14:textId="77777777" w:rsidR="00A7112F" w:rsidRPr="00A802F2" w:rsidRDefault="00A7112F" w:rsidP="006049E0">
      <w:pPr>
        <w:numPr>
          <w:ilvl w:val="0"/>
          <w:numId w:val="380"/>
        </w:numPr>
        <w:tabs>
          <w:tab w:val="clear" w:pos="420"/>
          <w:tab w:val="num" w:pos="0"/>
          <w:tab w:val="left" w:pos="851"/>
          <w:tab w:val="left" w:pos="993"/>
        </w:tabs>
        <w:ind w:left="0" w:firstLine="567"/>
        <w:jc w:val="both"/>
        <w:rPr>
          <w:color w:val="000000" w:themeColor="text1"/>
          <w:lang w:eastAsia="ar-SA"/>
        </w:rPr>
      </w:pPr>
      <w:r w:rsidRPr="00A802F2">
        <w:rPr>
          <w:color w:val="000000" w:themeColor="text1"/>
          <w:lang w:eastAsia="ar-SA"/>
        </w:rPr>
        <w:t>W szkole może być utworzony oddział integracyjny</w:t>
      </w:r>
      <w:r w:rsidR="00085147" w:rsidRPr="00A802F2">
        <w:rPr>
          <w:color w:val="000000" w:themeColor="text1"/>
          <w:lang w:eastAsia="ar-SA"/>
        </w:rPr>
        <w:t xml:space="preserve"> liczący od 15 do 20 uczniów, w </w:t>
      </w:r>
      <w:r w:rsidRPr="00A802F2">
        <w:rPr>
          <w:color w:val="000000" w:themeColor="text1"/>
          <w:lang w:eastAsia="ar-SA"/>
        </w:rPr>
        <w:t>tym od 3 do 5 uczniów niepełnosprawnych.</w:t>
      </w:r>
    </w:p>
    <w:p w14:paraId="09B6CF42" w14:textId="77777777" w:rsidR="008F1494" w:rsidRPr="00A802F2" w:rsidRDefault="008F1494" w:rsidP="00FA444F">
      <w:pPr>
        <w:ind w:firstLine="567"/>
        <w:jc w:val="both"/>
        <w:rPr>
          <w:rFonts w:eastAsiaTheme="minorHAnsi"/>
          <w:color w:val="000000" w:themeColor="text1"/>
          <w:lang w:eastAsia="en-US"/>
        </w:rPr>
      </w:pPr>
    </w:p>
    <w:p w14:paraId="4539BF37" w14:textId="77777777" w:rsidR="00741828" w:rsidRPr="00A802F2" w:rsidRDefault="008F1494" w:rsidP="00FA444F">
      <w:pPr>
        <w:ind w:firstLine="567"/>
        <w:jc w:val="both"/>
        <w:rPr>
          <w:b/>
          <w:bCs/>
          <w:color w:val="000000" w:themeColor="text1"/>
        </w:rPr>
      </w:pPr>
      <w:r w:rsidRPr="00A802F2">
        <w:rPr>
          <w:b/>
          <w:bCs/>
          <w:color w:val="000000" w:themeColor="text1"/>
        </w:rPr>
        <w:t>§ 6</w:t>
      </w:r>
      <w:r w:rsidR="00C71B16" w:rsidRPr="00A802F2">
        <w:rPr>
          <w:b/>
          <w:bCs/>
          <w:color w:val="000000" w:themeColor="text1"/>
        </w:rPr>
        <w:t>1</w:t>
      </w:r>
      <w:r w:rsidR="00741828" w:rsidRPr="00A802F2">
        <w:rPr>
          <w:b/>
          <w:bCs/>
          <w:color w:val="000000" w:themeColor="text1"/>
        </w:rPr>
        <w:t xml:space="preserve">. </w:t>
      </w:r>
      <w:r w:rsidRPr="00A802F2">
        <w:rPr>
          <w:b/>
          <w:bCs/>
          <w:color w:val="000000" w:themeColor="text1"/>
        </w:rPr>
        <w:t>Organizacja nauki religii</w:t>
      </w:r>
      <w:r w:rsidR="00EA593F" w:rsidRPr="00A802F2">
        <w:rPr>
          <w:b/>
          <w:bCs/>
          <w:color w:val="000000" w:themeColor="text1"/>
        </w:rPr>
        <w:t xml:space="preserve"> </w:t>
      </w:r>
      <w:r w:rsidRPr="00A802F2">
        <w:rPr>
          <w:b/>
          <w:bCs/>
          <w:color w:val="000000" w:themeColor="text1"/>
        </w:rPr>
        <w:t>i WDŻ</w:t>
      </w:r>
      <w:r w:rsidR="00741828" w:rsidRPr="00A802F2">
        <w:rPr>
          <w:b/>
          <w:bCs/>
          <w:color w:val="000000" w:themeColor="text1"/>
        </w:rPr>
        <w:t>.</w:t>
      </w:r>
    </w:p>
    <w:p w14:paraId="53696936" w14:textId="77777777" w:rsidR="00741828" w:rsidRPr="00A802F2" w:rsidRDefault="00741828" w:rsidP="00FA444F">
      <w:pPr>
        <w:ind w:firstLine="567"/>
        <w:jc w:val="both"/>
        <w:rPr>
          <w:b/>
          <w:bCs/>
          <w:color w:val="000000" w:themeColor="text1"/>
        </w:rPr>
      </w:pPr>
    </w:p>
    <w:p w14:paraId="0DF61A5B" w14:textId="77777777" w:rsidR="008F1494" w:rsidRPr="00A802F2" w:rsidRDefault="00741828" w:rsidP="00FA444F">
      <w:pPr>
        <w:ind w:firstLine="567"/>
        <w:jc w:val="both"/>
        <w:rPr>
          <w:bCs/>
          <w:color w:val="000000" w:themeColor="text1"/>
        </w:rPr>
      </w:pPr>
      <w:r w:rsidRPr="00A802F2">
        <w:rPr>
          <w:b/>
          <w:bCs/>
          <w:color w:val="000000" w:themeColor="text1"/>
        </w:rPr>
        <w:t xml:space="preserve">1. </w:t>
      </w:r>
      <w:r w:rsidR="008F1494" w:rsidRPr="00A802F2">
        <w:rPr>
          <w:color w:val="000000" w:themeColor="text1"/>
          <w:lang w:eastAsia="ar-SA"/>
        </w:rPr>
        <w:t>Uczniom niepełnoletnim na życzenie rodziców (prawnych opiekunów) lub życzenie uczniów pełnoletnich szkoła</w:t>
      </w:r>
      <w:r w:rsidR="005533E1" w:rsidRPr="00A802F2">
        <w:rPr>
          <w:color w:val="000000" w:themeColor="text1"/>
          <w:lang w:eastAsia="ar-SA"/>
        </w:rPr>
        <w:t xml:space="preserve"> organizuje naukę religii </w:t>
      </w:r>
      <w:r w:rsidR="008F1494" w:rsidRPr="00A802F2">
        <w:rPr>
          <w:color w:val="000000" w:themeColor="text1"/>
          <w:lang w:eastAsia="ar-SA"/>
        </w:rPr>
        <w:t>zgodnie z odrębnymi przepisami.</w:t>
      </w:r>
    </w:p>
    <w:p w14:paraId="355DD174" w14:textId="77777777" w:rsidR="008F1494" w:rsidRPr="00A802F2" w:rsidRDefault="008F1494" w:rsidP="00FA444F">
      <w:pPr>
        <w:tabs>
          <w:tab w:val="left" w:pos="567"/>
        </w:tabs>
        <w:ind w:firstLine="567"/>
        <w:jc w:val="both"/>
        <w:rPr>
          <w:color w:val="000000" w:themeColor="text1"/>
          <w:lang w:eastAsia="ar-SA"/>
        </w:rPr>
      </w:pPr>
    </w:p>
    <w:p w14:paraId="6B39120D" w14:textId="77777777" w:rsidR="008F1494" w:rsidRPr="00A802F2" w:rsidRDefault="008F1494" w:rsidP="00FA444F">
      <w:pPr>
        <w:tabs>
          <w:tab w:val="left" w:pos="567"/>
        </w:tabs>
        <w:ind w:firstLine="567"/>
        <w:jc w:val="both"/>
        <w:rPr>
          <w:color w:val="000000" w:themeColor="text1"/>
          <w:lang w:eastAsia="ar-SA"/>
        </w:rPr>
      </w:pPr>
      <w:r w:rsidRPr="00A802F2">
        <w:rPr>
          <w:b/>
          <w:color w:val="000000" w:themeColor="text1"/>
          <w:lang w:eastAsia="ar-SA"/>
        </w:rPr>
        <w:t>2.</w:t>
      </w:r>
      <w:r w:rsidRPr="00A802F2">
        <w:rPr>
          <w:color w:val="000000" w:themeColor="text1"/>
          <w:lang w:eastAsia="ar-SA"/>
        </w:rPr>
        <w:t xml:space="preserve"> Życzenie, o którym mowa w ust. 1 jest wyrażane w formie pisemnego oświadczenia. Oświadczenie nie musi </w:t>
      </w:r>
      <w:r w:rsidR="00C15338" w:rsidRPr="00A802F2">
        <w:rPr>
          <w:color w:val="000000" w:themeColor="text1"/>
          <w:lang w:eastAsia="ar-SA"/>
        </w:rPr>
        <w:t>być</w:t>
      </w:r>
      <w:r w:rsidRPr="00A802F2">
        <w:rPr>
          <w:color w:val="000000" w:themeColor="text1"/>
          <w:lang w:eastAsia="ar-SA"/>
        </w:rPr>
        <w:t xml:space="preserve"> ponawiane w kolejnym roku szkolnym, może jednak</w:t>
      </w:r>
      <w:r w:rsidR="00C15338" w:rsidRPr="00A802F2">
        <w:rPr>
          <w:color w:val="000000" w:themeColor="text1"/>
          <w:lang w:eastAsia="ar-SA"/>
        </w:rPr>
        <w:t xml:space="preserve"> być</w:t>
      </w:r>
      <w:r w:rsidRPr="00A802F2">
        <w:rPr>
          <w:color w:val="000000" w:themeColor="text1"/>
          <w:lang w:eastAsia="ar-SA"/>
        </w:rPr>
        <w:t xml:space="preserve"> zmienione. </w:t>
      </w:r>
    </w:p>
    <w:p w14:paraId="07765E6F" w14:textId="77777777" w:rsidR="008F1494" w:rsidRPr="00A802F2" w:rsidRDefault="008F1494" w:rsidP="00FA444F">
      <w:pPr>
        <w:tabs>
          <w:tab w:val="left" w:pos="360"/>
          <w:tab w:val="left" w:pos="993"/>
        </w:tabs>
        <w:ind w:firstLine="567"/>
        <w:jc w:val="both"/>
        <w:rPr>
          <w:color w:val="000000" w:themeColor="text1"/>
          <w:lang w:eastAsia="ar-SA"/>
        </w:rPr>
      </w:pPr>
    </w:p>
    <w:p w14:paraId="63117667" w14:textId="77777777" w:rsidR="008F1494" w:rsidRPr="00A802F2" w:rsidRDefault="008F1494" w:rsidP="00FA444F">
      <w:pPr>
        <w:tabs>
          <w:tab w:val="left" w:pos="567"/>
        </w:tabs>
        <w:ind w:firstLine="567"/>
        <w:jc w:val="both"/>
        <w:rPr>
          <w:color w:val="000000" w:themeColor="text1"/>
          <w:lang w:eastAsia="ar-SA"/>
        </w:rPr>
      </w:pPr>
      <w:r w:rsidRPr="00A802F2">
        <w:rPr>
          <w:b/>
          <w:color w:val="000000" w:themeColor="text1"/>
          <w:lang w:eastAsia="ar-SA"/>
        </w:rPr>
        <w:t>3.</w:t>
      </w:r>
      <w:r w:rsidRPr="00A802F2">
        <w:rPr>
          <w:color w:val="000000" w:themeColor="text1"/>
          <w:lang w:eastAsia="ar-SA"/>
        </w:rPr>
        <w:t xml:space="preserve"> W przypadku, gdy na zajęcia religii konkretnego wyznania zgłosi się mniej</w:t>
      </w:r>
      <w:r w:rsidR="00555EF2" w:rsidRPr="00A802F2">
        <w:rPr>
          <w:color w:val="000000" w:themeColor="text1"/>
          <w:lang w:eastAsia="ar-SA"/>
        </w:rPr>
        <w:t xml:space="preserve"> niż 7 uczniów z </w:t>
      </w:r>
      <w:r w:rsidR="00085147" w:rsidRPr="00A802F2">
        <w:rPr>
          <w:color w:val="000000" w:themeColor="text1"/>
          <w:lang w:eastAsia="ar-SA"/>
        </w:rPr>
        <w:t>danego oddziału</w:t>
      </w:r>
      <w:r w:rsidRPr="00A802F2">
        <w:rPr>
          <w:color w:val="000000" w:themeColor="text1"/>
          <w:lang w:eastAsia="ar-SA"/>
        </w:rPr>
        <w:t xml:space="preserve">, zajęcia te mogą być organizowane w formie zajęć międzyoddziałowych lub </w:t>
      </w:r>
      <w:proofErr w:type="spellStart"/>
      <w:r w:rsidRPr="00A802F2">
        <w:rPr>
          <w:color w:val="000000" w:themeColor="text1"/>
          <w:lang w:eastAsia="ar-SA"/>
        </w:rPr>
        <w:t>międzyklasowych</w:t>
      </w:r>
      <w:proofErr w:type="spellEnd"/>
      <w:r w:rsidRPr="00A802F2">
        <w:rPr>
          <w:color w:val="000000" w:themeColor="text1"/>
          <w:lang w:eastAsia="ar-SA"/>
        </w:rPr>
        <w:t>, zaś w przypadku, gdy w całej szkole liczba chętnych na te zajęcia będzie mniejsza niż 7 osób, dyrektor szkoły pr</w:t>
      </w:r>
      <w:r w:rsidR="00FE134A" w:rsidRPr="00A802F2">
        <w:rPr>
          <w:color w:val="000000" w:themeColor="text1"/>
          <w:lang w:eastAsia="ar-SA"/>
        </w:rPr>
        <w:t>zekazuje deklaracje rodziców do </w:t>
      </w:r>
      <w:r w:rsidRPr="00A802F2">
        <w:rPr>
          <w:color w:val="000000" w:themeColor="text1"/>
          <w:lang w:eastAsia="ar-SA"/>
        </w:rPr>
        <w:t>organu prowadzącego. Organ prowadzący organizuje naukę religii lub etyki w formie zajęć międzyszkolnych.</w:t>
      </w:r>
    </w:p>
    <w:p w14:paraId="2FF84275" w14:textId="77777777" w:rsidR="008F1494" w:rsidRPr="00A802F2" w:rsidRDefault="008F1494" w:rsidP="00FA444F">
      <w:pPr>
        <w:tabs>
          <w:tab w:val="left" w:pos="360"/>
        </w:tabs>
        <w:ind w:firstLine="567"/>
        <w:jc w:val="both"/>
        <w:rPr>
          <w:b/>
          <w:color w:val="000000" w:themeColor="text1"/>
          <w:lang w:eastAsia="ar-SA"/>
        </w:rPr>
      </w:pPr>
    </w:p>
    <w:p w14:paraId="621A51B4" w14:textId="77777777" w:rsidR="008F1494" w:rsidRPr="00A802F2" w:rsidRDefault="008F1494" w:rsidP="00FA444F">
      <w:pPr>
        <w:tabs>
          <w:tab w:val="left" w:pos="360"/>
        </w:tabs>
        <w:ind w:firstLine="567"/>
        <w:jc w:val="both"/>
        <w:rPr>
          <w:color w:val="000000" w:themeColor="text1"/>
          <w:lang w:eastAsia="ar-SA"/>
        </w:rPr>
      </w:pPr>
      <w:r w:rsidRPr="00A802F2">
        <w:rPr>
          <w:b/>
          <w:color w:val="000000" w:themeColor="text1"/>
          <w:lang w:eastAsia="ar-SA"/>
        </w:rPr>
        <w:t>4.</w:t>
      </w:r>
      <w:r w:rsidRPr="00A802F2">
        <w:rPr>
          <w:color w:val="000000" w:themeColor="text1"/>
          <w:lang w:eastAsia="ar-SA"/>
        </w:rPr>
        <w:t xml:space="preserve"> W sytuacjach, jak w ust. 3, podstawę wpisania ocen</w:t>
      </w:r>
      <w:r w:rsidR="00FE134A" w:rsidRPr="00A802F2">
        <w:rPr>
          <w:color w:val="000000" w:themeColor="text1"/>
          <w:lang w:eastAsia="ar-SA"/>
        </w:rPr>
        <w:t xml:space="preserve"> z religii do arkusza ocen i na </w:t>
      </w:r>
      <w:r w:rsidRPr="00A802F2">
        <w:rPr>
          <w:color w:val="000000" w:themeColor="text1"/>
          <w:lang w:eastAsia="ar-SA"/>
        </w:rPr>
        <w:t>świadectwie stanowi zaświadczenie wydane przez katechetę</w:t>
      </w:r>
      <w:r w:rsidR="005533E1" w:rsidRPr="00A802F2">
        <w:rPr>
          <w:color w:val="000000" w:themeColor="text1"/>
          <w:lang w:eastAsia="ar-SA"/>
        </w:rPr>
        <w:t xml:space="preserve"> prowadzącego</w:t>
      </w:r>
      <w:r w:rsidR="00FE134A" w:rsidRPr="00A802F2">
        <w:rPr>
          <w:color w:val="000000" w:themeColor="text1"/>
          <w:lang w:eastAsia="ar-SA"/>
        </w:rPr>
        <w:t xml:space="preserve"> zajęcia w </w:t>
      </w:r>
      <w:r w:rsidRPr="00A802F2">
        <w:rPr>
          <w:color w:val="000000" w:themeColor="text1"/>
          <w:lang w:eastAsia="ar-SA"/>
        </w:rPr>
        <w:t>grupach międzyszkolnych.</w:t>
      </w:r>
    </w:p>
    <w:p w14:paraId="26BD4002" w14:textId="77777777" w:rsidR="008F1494" w:rsidRPr="00A802F2" w:rsidRDefault="008F1494" w:rsidP="00FA444F">
      <w:pPr>
        <w:tabs>
          <w:tab w:val="left" w:pos="360"/>
        </w:tabs>
        <w:ind w:firstLine="567"/>
        <w:jc w:val="both"/>
        <w:rPr>
          <w:color w:val="000000" w:themeColor="text1"/>
          <w:lang w:eastAsia="ar-SA"/>
        </w:rPr>
      </w:pPr>
    </w:p>
    <w:p w14:paraId="454D497E" w14:textId="77777777" w:rsidR="008F1494" w:rsidRPr="00A802F2" w:rsidRDefault="008F1494" w:rsidP="00FA444F">
      <w:pPr>
        <w:tabs>
          <w:tab w:val="left" w:pos="360"/>
        </w:tabs>
        <w:ind w:firstLine="567"/>
        <w:jc w:val="both"/>
        <w:rPr>
          <w:color w:val="000000" w:themeColor="text1"/>
          <w:lang w:eastAsia="ar-SA"/>
        </w:rPr>
      </w:pPr>
      <w:r w:rsidRPr="00A802F2">
        <w:rPr>
          <w:b/>
          <w:color w:val="000000" w:themeColor="text1"/>
          <w:lang w:eastAsia="ar-SA"/>
        </w:rPr>
        <w:t>5.</w:t>
      </w:r>
      <w:r w:rsidRPr="00A802F2">
        <w:rPr>
          <w:color w:val="000000" w:themeColor="text1"/>
          <w:lang w:eastAsia="ar-SA"/>
        </w:rPr>
        <w:t xml:space="preserve"> Udział ucznia w zajęciach religii j</w:t>
      </w:r>
      <w:r w:rsidR="006F17A0" w:rsidRPr="00A802F2">
        <w:rPr>
          <w:color w:val="000000" w:themeColor="text1"/>
          <w:lang w:eastAsia="ar-SA"/>
        </w:rPr>
        <w:t xml:space="preserve">est dobrowolny. </w:t>
      </w:r>
      <w:r w:rsidRPr="00A802F2">
        <w:rPr>
          <w:color w:val="000000" w:themeColor="text1"/>
          <w:lang w:eastAsia="ar-SA"/>
        </w:rPr>
        <w:t xml:space="preserve"> </w:t>
      </w:r>
    </w:p>
    <w:p w14:paraId="41094C87" w14:textId="77777777" w:rsidR="008F1494" w:rsidRPr="00A802F2" w:rsidRDefault="008F1494" w:rsidP="00FA444F">
      <w:pPr>
        <w:tabs>
          <w:tab w:val="left" w:pos="360"/>
        </w:tabs>
        <w:ind w:firstLine="567"/>
        <w:jc w:val="both"/>
        <w:rPr>
          <w:color w:val="000000" w:themeColor="text1"/>
          <w:lang w:eastAsia="ar-SA"/>
        </w:rPr>
      </w:pPr>
    </w:p>
    <w:p w14:paraId="1CC9A426" w14:textId="77777777" w:rsidR="008F1494" w:rsidRPr="00A802F2" w:rsidRDefault="00BD29F0" w:rsidP="00FA444F">
      <w:pPr>
        <w:tabs>
          <w:tab w:val="left" w:pos="360"/>
        </w:tabs>
        <w:ind w:firstLine="567"/>
        <w:jc w:val="both"/>
        <w:rPr>
          <w:color w:val="000000" w:themeColor="text1"/>
          <w:lang w:eastAsia="ar-SA"/>
        </w:rPr>
      </w:pPr>
      <w:r w:rsidRPr="00A802F2">
        <w:rPr>
          <w:b/>
          <w:color w:val="000000" w:themeColor="text1"/>
          <w:lang w:eastAsia="ar-SA"/>
        </w:rPr>
        <w:t>6</w:t>
      </w:r>
      <w:r w:rsidR="008F1494" w:rsidRPr="00A802F2">
        <w:rPr>
          <w:b/>
          <w:color w:val="000000" w:themeColor="text1"/>
          <w:lang w:eastAsia="ar-SA"/>
        </w:rPr>
        <w:t>.</w:t>
      </w:r>
      <w:r w:rsidR="008F1494" w:rsidRPr="00A802F2">
        <w:rPr>
          <w:color w:val="000000" w:themeColor="text1"/>
          <w:lang w:eastAsia="ar-SA"/>
        </w:rPr>
        <w:t xml:space="preserve"> W przypadkach, gdy uczeń uczęszczał na zajęcia religii do średniej ocen wlicza się ocenę ustaloną jako średnią z rocznych ocen klasyfikacyjnych uzyskanych z tych zajęć. Jeżeli ustalona w</w:t>
      </w:r>
      <w:r w:rsidR="001F68A2" w:rsidRPr="00A802F2">
        <w:rPr>
          <w:color w:val="000000" w:themeColor="text1"/>
          <w:lang w:eastAsia="ar-SA"/>
        </w:rPr>
        <w:t> </w:t>
      </w:r>
      <w:r w:rsidR="008F1494" w:rsidRPr="00A802F2">
        <w:rPr>
          <w:color w:val="000000" w:themeColor="text1"/>
          <w:lang w:eastAsia="ar-SA"/>
        </w:rPr>
        <w:t>ten sposób średnia ocena nie jest liczbą całkowitą, ocenę tę zaok</w:t>
      </w:r>
      <w:r w:rsidR="001F68A2" w:rsidRPr="00A802F2">
        <w:rPr>
          <w:color w:val="000000" w:themeColor="text1"/>
          <w:lang w:eastAsia="ar-SA"/>
        </w:rPr>
        <w:t>rągla się do liczby całkowitej w </w:t>
      </w:r>
      <w:r w:rsidR="008F1494" w:rsidRPr="00A802F2">
        <w:rPr>
          <w:color w:val="000000" w:themeColor="text1"/>
          <w:lang w:eastAsia="ar-SA"/>
        </w:rPr>
        <w:t>górę.</w:t>
      </w:r>
    </w:p>
    <w:p w14:paraId="7EAAF5C1" w14:textId="77777777" w:rsidR="008D402A" w:rsidRPr="00A802F2" w:rsidRDefault="008D402A" w:rsidP="00FA444F">
      <w:pPr>
        <w:pStyle w:val="Bezodstpw"/>
        <w:rPr>
          <w:rFonts w:ascii="Times New Roman" w:hAnsi="Times New Roman" w:cs="Times New Roman"/>
          <w:color w:val="000000" w:themeColor="text1"/>
          <w:sz w:val="24"/>
          <w:szCs w:val="24"/>
        </w:rPr>
      </w:pPr>
    </w:p>
    <w:p w14:paraId="7FA2F6E7" w14:textId="77777777" w:rsidR="008F1494" w:rsidRPr="00A802F2" w:rsidRDefault="00C71B16" w:rsidP="00FA444F">
      <w:pPr>
        <w:tabs>
          <w:tab w:val="left" w:pos="360"/>
          <w:tab w:val="left" w:pos="851"/>
        </w:tabs>
        <w:ind w:firstLine="567"/>
        <w:jc w:val="both"/>
        <w:rPr>
          <w:color w:val="000000" w:themeColor="text1"/>
          <w:lang w:eastAsia="ar-SA"/>
        </w:rPr>
      </w:pPr>
      <w:r w:rsidRPr="00A802F2">
        <w:rPr>
          <w:b/>
          <w:bCs/>
          <w:color w:val="000000" w:themeColor="text1"/>
        </w:rPr>
        <w:t xml:space="preserve">7. </w:t>
      </w:r>
      <w:r w:rsidR="008F1494" w:rsidRPr="00A802F2">
        <w:rPr>
          <w:bCs/>
          <w:color w:val="000000" w:themeColor="text1"/>
        </w:rPr>
        <w:t>Uc</w:t>
      </w:r>
      <w:r w:rsidR="008F1494" w:rsidRPr="00A802F2">
        <w:rPr>
          <w:color w:val="000000" w:themeColor="text1"/>
          <w:lang w:eastAsia="ar-SA"/>
        </w:rPr>
        <w:t>zniom danego oddzi</w:t>
      </w:r>
      <w:r w:rsidR="006F17A0" w:rsidRPr="00A802F2">
        <w:rPr>
          <w:color w:val="000000" w:themeColor="text1"/>
          <w:lang w:eastAsia="ar-SA"/>
        </w:rPr>
        <w:t>ału</w:t>
      </w:r>
      <w:r w:rsidR="008F1494" w:rsidRPr="00A802F2">
        <w:rPr>
          <w:color w:val="000000" w:themeColor="text1"/>
          <w:lang w:eastAsia="ar-SA"/>
        </w:rPr>
        <w:t xml:space="preserve"> organizuje się zajęcia z zakresu </w:t>
      </w:r>
      <w:r w:rsidR="00085147" w:rsidRPr="00A802F2">
        <w:rPr>
          <w:color w:val="000000" w:themeColor="text1"/>
          <w:lang w:eastAsia="ar-SA"/>
        </w:rPr>
        <w:t>WDŻ</w:t>
      </w:r>
      <w:r w:rsidR="00DD4805" w:rsidRPr="00A802F2">
        <w:rPr>
          <w:color w:val="000000" w:themeColor="text1"/>
          <w:lang w:eastAsia="ar-SA"/>
        </w:rPr>
        <w:t>, o zasadach świadomego i </w:t>
      </w:r>
      <w:r w:rsidR="008F1494" w:rsidRPr="00A802F2">
        <w:rPr>
          <w:color w:val="000000" w:themeColor="text1"/>
          <w:lang w:eastAsia="ar-SA"/>
        </w:rPr>
        <w:t>odpowiedzialnego rodzicielstwa w ramach g</w:t>
      </w:r>
      <w:r w:rsidR="00BD29F0" w:rsidRPr="00A802F2">
        <w:rPr>
          <w:color w:val="000000" w:themeColor="text1"/>
          <w:lang w:eastAsia="ar-SA"/>
        </w:rPr>
        <w:t>odzin do dyspozycji dyrektora w </w:t>
      </w:r>
      <w:r w:rsidR="008F1494" w:rsidRPr="00A802F2">
        <w:rPr>
          <w:color w:val="000000" w:themeColor="text1"/>
          <w:lang w:eastAsia="ar-SA"/>
        </w:rPr>
        <w:t>wymiarze 14 godzin w każdej klasie, w tym po 5 godzin z podziałem na grupy chłopców</w:t>
      </w:r>
      <w:r w:rsidR="006F17A0" w:rsidRPr="00A802F2">
        <w:rPr>
          <w:color w:val="000000" w:themeColor="text1"/>
          <w:lang w:eastAsia="ar-SA"/>
        </w:rPr>
        <w:t xml:space="preserve"> i</w:t>
      </w:r>
      <w:r w:rsidR="00BD29F0" w:rsidRPr="00A802F2">
        <w:rPr>
          <w:color w:val="000000" w:themeColor="text1"/>
          <w:lang w:eastAsia="ar-SA"/>
        </w:rPr>
        <w:t> </w:t>
      </w:r>
      <w:r w:rsidR="008F1494" w:rsidRPr="00A802F2">
        <w:rPr>
          <w:color w:val="000000" w:themeColor="text1"/>
          <w:lang w:eastAsia="ar-SA"/>
        </w:rPr>
        <w:t>dziewcząt.</w:t>
      </w:r>
    </w:p>
    <w:p w14:paraId="29E6FD9F" w14:textId="77777777" w:rsidR="008F1494" w:rsidRPr="00A802F2" w:rsidRDefault="008F1494" w:rsidP="00FA444F">
      <w:pPr>
        <w:tabs>
          <w:tab w:val="left" w:pos="360"/>
          <w:tab w:val="left" w:pos="851"/>
        </w:tabs>
        <w:ind w:firstLine="567"/>
        <w:jc w:val="both"/>
        <w:rPr>
          <w:color w:val="000000" w:themeColor="text1"/>
          <w:lang w:eastAsia="ar-SA"/>
        </w:rPr>
      </w:pPr>
    </w:p>
    <w:p w14:paraId="1D9C806D" w14:textId="77777777" w:rsidR="008F1494" w:rsidRPr="00A802F2" w:rsidRDefault="00C71B16" w:rsidP="00FA444F">
      <w:pPr>
        <w:tabs>
          <w:tab w:val="left" w:pos="851"/>
        </w:tabs>
        <w:ind w:firstLine="567"/>
        <w:jc w:val="both"/>
        <w:rPr>
          <w:color w:val="000000" w:themeColor="text1"/>
          <w:lang w:eastAsia="ar-SA"/>
        </w:rPr>
      </w:pPr>
      <w:r w:rsidRPr="00A802F2">
        <w:rPr>
          <w:b/>
          <w:color w:val="000000" w:themeColor="text1"/>
          <w:lang w:eastAsia="ar-SA"/>
        </w:rPr>
        <w:t>8.</w:t>
      </w:r>
      <w:r w:rsidRPr="00A802F2">
        <w:rPr>
          <w:color w:val="000000" w:themeColor="text1"/>
          <w:lang w:eastAsia="ar-SA"/>
        </w:rPr>
        <w:t xml:space="preserve"> </w:t>
      </w:r>
      <w:r w:rsidR="008F1494" w:rsidRPr="00A802F2">
        <w:rPr>
          <w:color w:val="000000" w:themeColor="text1"/>
          <w:lang w:eastAsia="ar-SA"/>
        </w:rPr>
        <w:t>Uczeń niepełnoletni nie bierze udziału w zajęciach, o których mowa w ust.</w:t>
      </w:r>
      <w:r w:rsidRPr="00A802F2">
        <w:rPr>
          <w:color w:val="000000" w:themeColor="text1"/>
          <w:lang w:eastAsia="ar-SA"/>
        </w:rPr>
        <w:t>7</w:t>
      </w:r>
      <w:r w:rsidR="008F1494" w:rsidRPr="00A802F2">
        <w:rPr>
          <w:color w:val="000000" w:themeColor="text1"/>
          <w:lang w:eastAsia="ar-SA"/>
        </w:rPr>
        <w:t>, jeżeli jego rodzice (prawni opiekunowie) zgłoszą dyrektorowi szkoły w formie pisemnej sprzeciw wobec udziału ucznia w zajęciach.</w:t>
      </w:r>
    </w:p>
    <w:p w14:paraId="17F789E6" w14:textId="77777777" w:rsidR="008F1494" w:rsidRPr="00A802F2" w:rsidRDefault="008F1494" w:rsidP="00FA444F">
      <w:pPr>
        <w:tabs>
          <w:tab w:val="left" w:pos="851"/>
        </w:tabs>
        <w:ind w:firstLine="567"/>
        <w:jc w:val="both"/>
        <w:rPr>
          <w:color w:val="000000" w:themeColor="text1"/>
          <w:lang w:eastAsia="ar-SA"/>
        </w:rPr>
      </w:pPr>
    </w:p>
    <w:p w14:paraId="0E720E28" w14:textId="77777777" w:rsidR="008F1494" w:rsidRPr="00A802F2" w:rsidRDefault="00C71B16" w:rsidP="00FA444F">
      <w:pPr>
        <w:tabs>
          <w:tab w:val="left" w:pos="567"/>
        </w:tabs>
        <w:jc w:val="both"/>
        <w:rPr>
          <w:color w:val="000000" w:themeColor="text1"/>
          <w:lang w:eastAsia="ar-SA"/>
        </w:rPr>
      </w:pPr>
      <w:r w:rsidRPr="00A802F2">
        <w:rPr>
          <w:color w:val="000000" w:themeColor="text1"/>
          <w:lang w:eastAsia="ar-SA"/>
        </w:rPr>
        <w:lastRenderedPageBreak/>
        <w:tab/>
      </w:r>
      <w:r w:rsidRPr="00A802F2">
        <w:rPr>
          <w:b/>
          <w:color w:val="000000" w:themeColor="text1"/>
          <w:lang w:eastAsia="ar-SA"/>
        </w:rPr>
        <w:t>9.</w:t>
      </w:r>
      <w:r w:rsidRPr="00A802F2">
        <w:rPr>
          <w:color w:val="000000" w:themeColor="text1"/>
          <w:lang w:eastAsia="ar-SA"/>
        </w:rPr>
        <w:t xml:space="preserve"> </w:t>
      </w:r>
      <w:r w:rsidR="008F1494" w:rsidRPr="00A802F2">
        <w:rPr>
          <w:color w:val="000000" w:themeColor="text1"/>
          <w:lang w:eastAsia="ar-SA"/>
        </w:rPr>
        <w:t>Zajęcia, o których mowa w ust. 1 nie podlegają ocenie i nie mają wpływu na promocję ucznia do klasy programowo wyższej ani na ukończenie szkoły przez ucznia.</w:t>
      </w:r>
    </w:p>
    <w:p w14:paraId="4895C097" w14:textId="77777777" w:rsidR="00DD4805" w:rsidRPr="00A802F2" w:rsidRDefault="00DD4805" w:rsidP="00FA444F">
      <w:pPr>
        <w:pStyle w:val="Bezodstpw"/>
        <w:rPr>
          <w:rFonts w:ascii="Times New Roman" w:hAnsi="Times New Roman" w:cs="Times New Roman"/>
          <w:color w:val="000000" w:themeColor="text1"/>
          <w:sz w:val="24"/>
          <w:szCs w:val="24"/>
        </w:rPr>
      </w:pPr>
    </w:p>
    <w:p w14:paraId="340A3334" w14:textId="77777777" w:rsidR="008F1494" w:rsidRPr="00A802F2" w:rsidRDefault="008F1494" w:rsidP="00FA444F">
      <w:pPr>
        <w:pStyle w:val="Tekstpodstawowy"/>
        <w:tabs>
          <w:tab w:val="left" w:pos="851"/>
        </w:tabs>
        <w:ind w:firstLine="567"/>
        <w:rPr>
          <w:color w:val="000000" w:themeColor="text1"/>
        </w:rPr>
      </w:pPr>
      <w:r w:rsidRPr="00A802F2">
        <w:rPr>
          <w:b/>
          <w:bCs/>
          <w:color w:val="000000" w:themeColor="text1"/>
        </w:rPr>
        <w:t>§ 6</w:t>
      </w:r>
      <w:r w:rsidR="001E25B9" w:rsidRPr="00A802F2">
        <w:rPr>
          <w:b/>
          <w:bCs/>
          <w:color w:val="000000" w:themeColor="text1"/>
        </w:rPr>
        <w:t>2</w:t>
      </w:r>
      <w:r w:rsidRPr="00A802F2">
        <w:rPr>
          <w:b/>
          <w:bCs/>
          <w:color w:val="000000" w:themeColor="text1"/>
        </w:rPr>
        <w:t>.</w:t>
      </w:r>
      <w:r w:rsidRPr="00A802F2">
        <w:rPr>
          <w:bCs/>
          <w:color w:val="000000" w:themeColor="text1"/>
        </w:rPr>
        <w:t xml:space="preserve"> </w:t>
      </w:r>
      <w:r w:rsidRPr="00A802F2">
        <w:rPr>
          <w:b/>
          <w:color w:val="000000" w:themeColor="text1"/>
        </w:rPr>
        <w:t>Zasady zwalniania ucznia na zajęciach wychowania fizycznego</w:t>
      </w:r>
      <w:r w:rsidR="000352AE" w:rsidRPr="00A802F2">
        <w:rPr>
          <w:b/>
          <w:color w:val="000000" w:themeColor="text1"/>
        </w:rPr>
        <w:t xml:space="preserve"> lub informatyki</w:t>
      </w:r>
      <w:r w:rsidRPr="00A802F2">
        <w:rPr>
          <w:color w:val="000000" w:themeColor="text1"/>
        </w:rPr>
        <w:t>:</w:t>
      </w:r>
    </w:p>
    <w:p w14:paraId="065B1D46" w14:textId="77777777" w:rsidR="008F1494" w:rsidRPr="00A802F2" w:rsidRDefault="008F1494" w:rsidP="006049E0">
      <w:pPr>
        <w:pStyle w:val="Tekstpodstawowy"/>
        <w:numPr>
          <w:ilvl w:val="0"/>
          <w:numId w:val="102"/>
        </w:numPr>
        <w:tabs>
          <w:tab w:val="left" w:pos="284"/>
        </w:tabs>
        <w:ind w:left="284" w:hanging="284"/>
        <w:rPr>
          <w:color w:val="000000" w:themeColor="text1"/>
        </w:rPr>
      </w:pPr>
      <w:r w:rsidRPr="00A802F2">
        <w:rPr>
          <w:color w:val="000000" w:themeColor="text1"/>
        </w:rPr>
        <w:t>w przypadku posiadania przez ucznia opinii lekarza o ograniczonych możliwościach wykonywania określonych ćwiczeń fizycznych, dyrektor</w:t>
      </w:r>
      <w:r w:rsidR="00FE134A" w:rsidRPr="00A802F2">
        <w:rPr>
          <w:color w:val="000000" w:themeColor="text1"/>
        </w:rPr>
        <w:t xml:space="preserve"> szkoły, na wniosek rodzica lub </w:t>
      </w:r>
      <w:r w:rsidRPr="00A802F2">
        <w:rPr>
          <w:color w:val="000000" w:themeColor="text1"/>
        </w:rPr>
        <w:t>pełnoletniego ucznia, zwalnia ucznia z wykonywania ok</w:t>
      </w:r>
      <w:r w:rsidR="00FE134A" w:rsidRPr="00A802F2">
        <w:rPr>
          <w:color w:val="000000" w:themeColor="text1"/>
        </w:rPr>
        <w:t>reślonych ćwiczeń fizycznych na </w:t>
      </w:r>
      <w:r w:rsidR="000F14E5" w:rsidRPr="00A802F2">
        <w:rPr>
          <w:color w:val="000000" w:themeColor="text1"/>
        </w:rPr>
        <w:t>zajęciach</w:t>
      </w:r>
      <w:r w:rsidRPr="00A802F2">
        <w:rPr>
          <w:color w:val="000000" w:themeColor="text1"/>
        </w:rPr>
        <w:t xml:space="preserve"> wychowania fizycznego na czas określony w tej opinii. Uczeń jest obowiązany uczestniczyć w za</w:t>
      </w:r>
      <w:r w:rsidR="000F14E5" w:rsidRPr="00A802F2">
        <w:rPr>
          <w:color w:val="000000" w:themeColor="text1"/>
        </w:rPr>
        <w:t xml:space="preserve">jęciach wychowania fizycznego. </w:t>
      </w:r>
      <w:r w:rsidRPr="00A802F2">
        <w:rPr>
          <w:color w:val="000000" w:themeColor="text1"/>
        </w:rPr>
        <w:t>Nauczyciel prowadzący zajęcia z wychowania fizycznego dostosowuje wymagania edukacyjne do możliwości ucznia. Zasady oceniania określają przepisy zawarte w statucie</w:t>
      </w:r>
      <w:r w:rsidR="001F68A2" w:rsidRPr="00A802F2">
        <w:rPr>
          <w:color w:val="000000" w:themeColor="text1"/>
        </w:rPr>
        <w:t xml:space="preserve"> szkoły - Wewnątrzszkolne Ocenianie</w:t>
      </w:r>
      <w:r w:rsidRPr="00A802F2">
        <w:rPr>
          <w:color w:val="000000" w:themeColor="text1"/>
        </w:rPr>
        <w:t>;</w:t>
      </w:r>
    </w:p>
    <w:p w14:paraId="707EAF90" w14:textId="77777777" w:rsidR="008F1494" w:rsidRPr="00A802F2" w:rsidRDefault="008F1494" w:rsidP="006049E0">
      <w:pPr>
        <w:pStyle w:val="Tekstpodstawowy"/>
        <w:numPr>
          <w:ilvl w:val="0"/>
          <w:numId w:val="102"/>
        </w:numPr>
        <w:tabs>
          <w:tab w:val="left" w:pos="284"/>
          <w:tab w:val="left" w:pos="426"/>
        </w:tabs>
        <w:ind w:left="284" w:hanging="284"/>
        <w:rPr>
          <w:color w:val="000000" w:themeColor="text1"/>
        </w:rPr>
      </w:pPr>
      <w:r w:rsidRPr="00A802F2">
        <w:rPr>
          <w:color w:val="000000" w:themeColor="text1"/>
        </w:rPr>
        <w:t>w przypadku posiadania przez ucznia opinii lekarza o braku możliwości uczestniczenia ucznia na zajęciach wychowania fizycznego</w:t>
      </w:r>
      <w:r w:rsidR="000F14E5" w:rsidRPr="00A802F2">
        <w:rPr>
          <w:color w:val="000000" w:themeColor="text1"/>
        </w:rPr>
        <w:t xml:space="preserve"> lub informatyki</w:t>
      </w:r>
      <w:r w:rsidRPr="00A802F2">
        <w:rPr>
          <w:color w:val="000000" w:themeColor="text1"/>
        </w:rPr>
        <w:t>,</w:t>
      </w:r>
      <w:r w:rsidR="006F17A0" w:rsidRPr="00A802F2">
        <w:rPr>
          <w:color w:val="000000" w:themeColor="text1"/>
        </w:rPr>
        <w:t xml:space="preserve"> dyrektor szkoły zwalania go</w:t>
      </w:r>
      <w:r w:rsidRPr="00A802F2">
        <w:rPr>
          <w:color w:val="000000" w:themeColor="text1"/>
        </w:rPr>
        <w:t xml:space="preserve"> z realizacji zajęć wychowania fizycznego. Uczeń jest obowiązany przebywać na zajęciac</w:t>
      </w:r>
      <w:r w:rsidR="005533E1" w:rsidRPr="00A802F2">
        <w:rPr>
          <w:color w:val="000000" w:themeColor="text1"/>
        </w:rPr>
        <w:t>h pod opieką nauczyciela, chyba</w:t>
      </w:r>
      <w:r w:rsidRPr="00A802F2">
        <w:rPr>
          <w:color w:val="000000" w:themeColor="text1"/>
        </w:rPr>
        <w:t xml:space="preserve"> że rodzice ucznia złożą oświadczenie </w:t>
      </w:r>
      <w:r w:rsidR="00FE134A" w:rsidRPr="00A802F2">
        <w:rPr>
          <w:color w:val="000000" w:themeColor="text1"/>
        </w:rPr>
        <w:t>o zapewnieniu dziecku opieki na </w:t>
      </w:r>
      <w:r w:rsidRPr="00A802F2">
        <w:rPr>
          <w:color w:val="000000" w:themeColor="text1"/>
        </w:rPr>
        <w:t>czas trwania lekcji wychowania fizycznego (zwolnienia z pierwszych i ostatnich lekcji w planie zajęć). W dokumentacji przebiegu nauczania zamiast oceny klasyfikacyjnej wpisuj</w:t>
      </w:r>
      <w:r w:rsidR="000352AE" w:rsidRPr="00A802F2">
        <w:rPr>
          <w:color w:val="000000" w:themeColor="text1"/>
        </w:rPr>
        <w:t>e się „</w:t>
      </w:r>
      <w:r w:rsidRPr="00A802F2">
        <w:rPr>
          <w:color w:val="000000" w:themeColor="text1"/>
        </w:rPr>
        <w:t>zwolniony” albo „ zwolniona”;</w:t>
      </w:r>
    </w:p>
    <w:p w14:paraId="47221CCD" w14:textId="77777777" w:rsidR="008F1494" w:rsidRPr="00A802F2" w:rsidRDefault="006F17A0" w:rsidP="006049E0">
      <w:pPr>
        <w:pStyle w:val="Tekstpodstawowy"/>
        <w:numPr>
          <w:ilvl w:val="0"/>
          <w:numId w:val="102"/>
        </w:numPr>
        <w:tabs>
          <w:tab w:val="left" w:pos="284"/>
          <w:tab w:val="left" w:pos="426"/>
        </w:tabs>
        <w:ind w:left="284" w:hanging="284"/>
        <w:rPr>
          <w:color w:val="000000" w:themeColor="text1"/>
        </w:rPr>
      </w:pPr>
      <w:r w:rsidRPr="00A802F2">
        <w:rPr>
          <w:color w:val="000000" w:themeColor="text1"/>
        </w:rPr>
        <w:t xml:space="preserve">uczeń nabywa </w:t>
      </w:r>
      <w:r w:rsidR="008F1494" w:rsidRPr="00A802F2">
        <w:rPr>
          <w:color w:val="000000" w:themeColor="text1"/>
        </w:rPr>
        <w:t>prawo do zwolnienia z określonych ćwiczeń fizycznych lub zwolnienia z zajęć wychowania fizycznego po otrzymaniu decyzji dyrektora szkoły.</w:t>
      </w:r>
    </w:p>
    <w:p w14:paraId="02B7B71F" w14:textId="77777777" w:rsidR="00FE5C93" w:rsidRPr="00A802F2" w:rsidRDefault="00FE5C93" w:rsidP="00FA444F">
      <w:pPr>
        <w:pStyle w:val="Bezodstpw"/>
        <w:rPr>
          <w:rFonts w:ascii="Times New Roman" w:hAnsi="Times New Roman" w:cs="Times New Roman"/>
          <w:color w:val="000000" w:themeColor="text1"/>
          <w:sz w:val="24"/>
          <w:szCs w:val="24"/>
        </w:rPr>
      </w:pPr>
    </w:p>
    <w:p w14:paraId="5CF8E126" w14:textId="77777777" w:rsidR="00FB6FF8" w:rsidRPr="00A802F2" w:rsidRDefault="00CE62E2" w:rsidP="00FA444F">
      <w:pPr>
        <w:pStyle w:val="Tekstpodstawowy"/>
        <w:ind w:firstLine="567"/>
        <w:rPr>
          <w:color w:val="000000" w:themeColor="text1"/>
        </w:rPr>
      </w:pPr>
      <w:r w:rsidRPr="00A802F2">
        <w:rPr>
          <w:b/>
          <w:bCs/>
          <w:color w:val="000000" w:themeColor="text1"/>
        </w:rPr>
        <w:t>§ 6</w:t>
      </w:r>
      <w:r w:rsidR="001E25B9" w:rsidRPr="00A802F2">
        <w:rPr>
          <w:b/>
          <w:bCs/>
          <w:color w:val="000000" w:themeColor="text1"/>
        </w:rPr>
        <w:t>3</w:t>
      </w:r>
      <w:r w:rsidRPr="00A802F2">
        <w:rPr>
          <w:b/>
          <w:color w:val="000000" w:themeColor="text1"/>
        </w:rPr>
        <w:t>.</w:t>
      </w:r>
      <w:r w:rsidRPr="00A802F2">
        <w:rPr>
          <w:color w:val="000000" w:themeColor="text1"/>
        </w:rPr>
        <w:t xml:space="preserve"> </w:t>
      </w:r>
      <w:r w:rsidR="00FB6FF8" w:rsidRPr="00A802F2">
        <w:rPr>
          <w:color w:val="000000" w:themeColor="text1"/>
        </w:rPr>
        <w:t xml:space="preserve">1. </w:t>
      </w:r>
      <w:r w:rsidRPr="00A802F2">
        <w:rPr>
          <w:color w:val="000000" w:themeColor="text1"/>
        </w:rPr>
        <w:t>Dyrektor szkoły zwalania ucznia z wadą słuchu, z</w:t>
      </w:r>
      <w:r w:rsidR="00D279DA" w:rsidRPr="00A802F2">
        <w:rPr>
          <w:color w:val="000000" w:themeColor="text1"/>
        </w:rPr>
        <w:t xml:space="preserve"> głęboką dysleksją rozwojową, z </w:t>
      </w:r>
      <w:r w:rsidRPr="00A802F2">
        <w:rPr>
          <w:color w:val="000000" w:themeColor="text1"/>
        </w:rPr>
        <w:t xml:space="preserve">afazją, z </w:t>
      </w:r>
      <w:r w:rsidR="00BF1F3D" w:rsidRPr="00A802F2">
        <w:rPr>
          <w:color w:val="000000" w:themeColor="text1"/>
        </w:rPr>
        <w:t>niepełnosprawnościami</w:t>
      </w:r>
      <w:r w:rsidRPr="00A802F2">
        <w:rPr>
          <w:b/>
          <w:color w:val="000000" w:themeColor="text1"/>
        </w:rPr>
        <w:t xml:space="preserve"> </w:t>
      </w:r>
      <w:r w:rsidRPr="00A802F2">
        <w:rPr>
          <w:color w:val="000000" w:themeColor="text1"/>
        </w:rPr>
        <w:t>sprzężonymi lub z autyzmem</w:t>
      </w:r>
      <w:r w:rsidR="00D279DA" w:rsidRPr="00A802F2">
        <w:rPr>
          <w:color w:val="000000" w:themeColor="text1"/>
        </w:rPr>
        <w:t>, w tym z zespołem Aspergera, z </w:t>
      </w:r>
      <w:r w:rsidRPr="00A802F2">
        <w:rPr>
          <w:color w:val="000000" w:themeColor="text1"/>
        </w:rPr>
        <w:t>nauki drugiego języka nowożytnego</w:t>
      </w:r>
      <w:r w:rsidR="00D279DA" w:rsidRPr="00A802F2">
        <w:rPr>
          <w:color w:val="000000" w:themeColor="text1"/>
        </w:rPr>
        <w:t xml:space="preserve"> do końca danego etapu edukacyjnego na wniosek rodziców albo pełnoletnio ucznia oraz na podstawie opinii poradni psychologiczno-pedagogicznej, w tym poradni specjalistycznej, z której wynika potrzeba zwolnienia z nauki tego języka obcego nowożytnego</w:t>
      </w:r>
      <w:r w:rsidRPr="00A802F2">
        <w:rPr>
          <w:color w:val="000000" w:themeColor="text1"/>
        </w:rPr>
        <w:t xml:space="preserve">. </w:t>
      </w:r>
    </w:p>
    <w:p w14:paraId="52E2542F" w14:textId="77777777" w:rsidR="00FB6FF8" w:rsidRPr="00A802F2" w:rsidRDefault="00FB6FF8" w:rsidP="00FA444F">
      <w:pPr>
        <w:pStyle w:val="Tekstpodstawowy"/>
        <w:ind w:firstLine="567"/>
        <w:rPr>
          <w:color w:val="000000" w:themeColor="text1"/>
        </w:rPr>
      </w:pPr>
    </w:p>
    <w:p w14:paraId="4FC476B3" w14:textId="77777777" w:rsidR="00FB6FF8" w:rsidRPr="00A802F2" w:rsidRDefault="00FB6FF8" w:rsidP="00FA444F">
      <w:pPr>
        <w:pStyle w:val="Tekstpodstawowy"/>
        <w:ind w:firstLine="567"/>
        <w:rPr>
          <w:color w:val="000000" w:themeColor="text1"/>
        </w:rPr>
      </w:pPr>
      <w:r w:rsidRPr="00A802F2">
        <w:rPr>
          <w:b/>
          <w:color w:val="000000" w:themeColor="text1"/>
        </w:rPr>
        <w:t>2.</w:t>
      </w:r>
      <w:r w:rsidRPr="00A802F2">
        <w:rPr>
          <w:color w:val="000000" w:themeColor="text1"/>
        </w:rPr>
        <w:t xml:space="preserve"> W przypadku ucznia, o którym mowa w ust. 1, posiadającego orzeczenie o potrzebie kształcenia specjalnego lub orzeczenie o potrzebie indywidualnego nauczania, z którego wynika potrzeba zwolnienia ucznia z nauki drugiego języka obcego nowożytnego, zwolnienie z tego języka obcego nowożytnego może nastąpić na podstawie tego orzeczenia.</w:t>
      </w:r>
    </w:p>
    <w:p w14:paraId="3F0A92E2" w14:textId="77777777" w:rsidR="00FB6FF8" w:rsidRPr="00A802F2" w:rsidRDefault="00FB6FF8" w:rsidP="00FA444F">
      <w:pPr>
        <w:pStyle w:val="Tekstpodstawowy"/>
        <w:ind w:firstLine="567"/>
        <w:rPr>
          <w:color w:val="000000" w:themeColor="text1"/>
        </w:rPr>
      </w:pPr>
    </w:p>
    <w:p w14:paraId="13B1CA7C" w14:textId="77777777" w:rsidR="00CE62E2" w:rsidRPr="00A802F2" w:rsidRDefault="00FB6FF8" w:rsidP="00FA444F">
      <w:pPr>
        <w:pStyle w:val="Tekstpodstawowy"/>
        <w:ind w:firstLine="567"/>
        <w:rPr>
          <w:color w:val="000000" w:themeColor="text1"/>
        </w:rPr>
      </w:pPr>
      <w:r w:rsidRPr="00A802F2">
        <w:rPr>
          <w:b/>
          <w:color w:val="000000" w:themeColor="text1"/>
        </w:rPr>
        <w:t>3.</w:t>
      </w:r>
      <w:r w:rsidRPr="00A802F2">
        <w:rPr>
          <w:color w:val="000000" w:themeColor="text1"/>
        </w:rPr>
        <w:t xml:space="preserve"> </w:t>
      </w:r>
      <w:r w:rsidR="00CE62E2" w:rsidRPr="00A802F2">
        <w:rPr>
          <w:color w:val="000000" w:themeColor="text1"/>
        </w:rPr>
        <w:t xml:space="preserve">W </w:t>
      </w:r>
      <w:r w:rsidR="00D279DA" w:rsidRPr="00A802F2">
        <w:rPr>
          <w:color w:val="000000" w:themeColor="text1"/>
        </w:rPr>
        <w:t>przypadku zwolnienia ucznia z nauki drug</w:t>
      </w:r>
      <w:r w:rsidR="00BF1F3D" w:rsidRPr="00A802F2">
        <w:rPr>
          <w:color w:val="000000" w:themeColor="text1"/>
        </w:rPr>
        <w:t>iego języka obcego nowożytnego w</w:t>
      </w:r>
      <w:r w:rsidR="004E7F3D" w:rsidRPr="00A802F2">
        <w:rPr>
          <w:color w:val="000000" w:themeColor="text1"/>
        </w:rPr>
        <w:t> </w:t>
      </w:r>
      <w:r w:rsidR="00CE62E2" w:rsidRPr="00A802F2">
        <w:rPr>
          <w:color w:val="000000" w:themeColor="text1"/>
        </w:rPr>
        <w:t>dokumentacji przebiegu nauczania zamiast oceny klasyfikacyjnej wpisuje się „zwolniony” albo „zwolniona”.</w:t>
      </w:r>
    </w:p>
    <w:p w14:paraId="26B1BD7B" w14:textId="77777777" w:rsidR="00CE62E2" w:rsidRPr="00A802F2" w:rsidRDefault="00CE62E2" w:rsidP="00FA444F">
      <w:pPr>
        <w:autoSpaceDE w:val="0"/>
        <w:autoSpaceDN w:val="0"/>
        <w:adjustRightInd w:val="0"/>
        <w:ind w:firstLine="426"/>
        <w:jc w:val="both"/>
        <w:rPr>
          <w:bCs/>
          <w:color w:val="000000" w:themeColor="text1"/>
        </w:rPr>
      </w:pPr>
    </w:p>
    <w:p w14:paraId="0BBEE7A3" w14:textId="77777777" w:rsidR="00CE62E2" w:rsidRPr="00A802F2" w:rsidRDefault="00CE62E2" w:rsidP="00FA444F">
      <w:pPr>
        <w:tabs>
          <w:tab w:val="left" w:pos="709"/>
        </w:tabs>
        <w:autoSpaceDE w:val="0"/>
        <w:autoSpaceDN w:val="0"/>
        <w:adjustRightInd w:val="0"/>
        <w:ind w:firstLine="567"/>
        <w:jc w:val="both"/>
        <w:rPr>
          <w:bCs/>
          <w:color w:val="000000" w:themeColor="text1"/>
        </w:rPr>
      </w:pPr>
      <w:r w:rsidRPr="00A802F2">
        <w:rPr>
          <w:b/>
          <w:bCs/>
          <w:color w:val="000000" w:themeColor="text1"/>
        </w:rPr>
        <w:t>§ 6</w:t>
      </w:r>
      <w:r w:rsidR="001E25B9" w:rsidRPr="00A802F2">
        <w:rPr>
          <w:b/>
          <w:bCs/>
          <w:color w:val="000000" w:themeColor="text1"/>
        </w:rPr>
        <w:t>4</w:t>
      </w:r>
      <w:r w:rsidRPr="00A802F2">
        <w:rPr>
          <w:b/>
          <w:bCs/>
          <w:color w:val="000000" w:themeColor="text1"/>
        </w:rPr>
        <w:t>.</w:t>
      </w:r>
      <w:r w:rsidRPr="00A802F2">
        <w:rPr>
          <w:color w:val="000000" w:themeColor="text1"/>
        </w:rPr>
        <w:t xml:space="preserve"> Uczniowie ze sprzężonymi niepełnosprawnościami, posiadającymi orzeczenie 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14:paraId="35C9046C" w14:textId="77777777" w:rsidR="00CE62E2" w:rsidRPr="00A802F2" w:rsidRDefault="00CE62E2" w:rsidP="00FA444F">
      <w:pPr>
        <w:ind w:firstLine="567"/>
        <w:jc w:val="both"/>
        <w:rPr>
          <w:color w:val="000000" w:themeColor="text1"/>
          <w:lang w:eastAsia="ar-SA"/>
        </w:rPr>
      </w:pPr>
    </w:p>
    <w:p w14:paraId="7BBB8384" w14:textId="77777777" w:rsidR="00CE62E2" w:rsidRPr="00A802F2" w:rsidRDefault="00CE62E2" w:rsidP="00FA444F">
      <w:pPr>
        <w:ind w:firstLine="567"/>
        <w:jc w:val="both"/>
        <w:rPr>
          <w:color w:val="000000" w:themeColor="text1"/>
        </w:rPr>
      </w:pPr>
      <w:r w:rsidRPr="00A802F2">
        <w:rPr>
          <w:b/>
          <w:bCs/>
          <w:color w:val="000000" w:themeColor="text1"/>
        </w:rPr>
        <w:t xml:space="preserve">§ </w:t>
      </w:r>
      <w:r w:rsidR="001E25B9" w:rsidRPr="00A802F2">
        <w:rPr>
          <w:b/>
          <w:bCs/>
          <w:color w:val="000000" w:themeColor="text1"/>
        </w:rPr>
        <w:t>65</w:t>
      </w:r>
      <w:r w:rsidRPr="00A802F2">
        <w:rPr>
          <w:b/>
          <w:bCs/>
          <w:color w:val="000000" w:themeColor="text1"/>
        </w:rPr>
        <w:t>.</w:t>
      </w:r>
      <w:r w:rsidRPr="00A802F2">
        <w:rPr>
          <w:bCs/>
          <w:color w:val="000000" w:themeColor="text1"/>
        </w:rPr>
        <w:t xml:space="preserve"> </w:t>
      </w:r>
      <w:r w:rsidRPr="00A802F2">
        <w:rPr>
          <w:color w:val="000000" w:themeColor="text1"/>
        </w:rPr>
        <w:t xml:space="preserve">W szczególnych przypadkach losowych lub zdrowotnych, uniemożliwiających przystąpienie do </w:t>
      </w:r>
      <w:r w:rsidR="007F52D6" w:rsidRPr="00A802F2">
        <w:rPr>
          <w:color w:val="000000" w:themeColor="text1"/>
        </w:rPr>
        <w:t xml:space="preserve">egzaminu </w:t>
      </w:r>
      <w:r w:rsidRPr="00A802F2">
        <w:rPr>
          <w:color w:val="000000" w:themeColor="text1"/>
        </w:rPr>
        <w:t>dyrektor komisji okręgowej, na udokumentowany wniosek dyrektora szkoły, może zwolnić ucznia z obowiąz</w:t>
      </w:r>
      <w:r w:rsidR="007F52D6" w:rsidRPr="00A802F2">
        <w:rPr>
          <w:color w:val="000000" w:themeColor="text1"/>
        </w:rPr>
        <w:t xml:space="preserve">ku przystąpienia do </w:t>
      </w:r>
      <w:r w:rsidRPr="00A802F2">
        <w:rPr>
          <w:color w:val="000000" w:themeColor="text1"/>
        </w:rPr>
        <w:t>egzaminu. Dyrektor szkoły składa wniosek w porozumieniu z rodzicami (prawnymi opiekunami) ucznia.</w:t>
      </w:r>
    </w:p>
    <w:p w14:paraId="63B14873" w14:textId="77777777" w:rsidR="00CE62E2" w:rsidRPr="00A802F2" w:rsidRDefault="00CE62E2" w:rsidP="00FA444F">
      <w:pPr>
        <w:ind w:firstLine="567"/>
        <w:jc w:val="both"/>
        <w:rPr>
          <w:color w:val="000000" w:themeColor="text1"/>
        </w:rPr>
      </w:pPr>
    </w:p>
    <w:p w14:paraId="23355A64" w14:textId="77777777" w:rsidR="00CE62E2" w:rsidRPr="00A802F2" w:rsidRDefault="00CE62E2" w:rsidP="00FA444F">
      <w:pPr>
        <w:ind w:firstLine="567"/>
        <w:jc w:val="both"/>
        <w:rPr>
          <w:color w:val="000000" w:themeColor="text1"/>
        </w:rPr>
      </w:pPr>
      <w:r w:rsidRPr="00A802F2">
        <w:rPr>
          <w:b/>
          <w:bCs/>
          <w:color w:val="000000" w:themeColor="text1"/>
        </w:rPr>
        <w:t xml:space="preserve">§ </w:t>
      </w:r>
      <w:r w:rsidR="007F52D6" w:rsidRPr="00A802F2">
        <w:rPr>
          <w:b/>
          <w:bCs/>
          <w:color w:val="000000" w:themeColor="text1"/>
        </w:rPr>
        <w:t>6</w:t>
      </w:r>
      <w:r w:rsidR="001E25B9" w:rsidRPr="00A802F2">
        <w:rPr>
          <w:b/>
          <w:bCs/>
          <w:color w:val="000000" w:themeColor="text1"/>
        </w:rPr>
        <w:t>6</w:t>
      </w:r>
      <w:r w:rsidRPr="00A802F2">
        <w:rPr>
          <w:b/>
          <w:bCs/>
          <w:color w:val="000000" w:themeColor="text1"/>
        </w:rPr>
        <w:t>.</w:t>
      </w:r>
      <w:r w:rsidRPr="00A802F2">
        <w:rPr>
          <w:bCs/>
          <w:color w:val="000000" w:themeColor="text1"/>
        </w:rPr>
        <w:t xml:space="preserve"> </w:t>
      </w:r>
      <w:r w:rsidRPr="00A802F2">
        <w:rPr>
          <w:color w:val="000000" w:themeColor="text1"/>
        </w:rPr>
        <w:t>Dyrektor szkoły, na wniosek rodziców (prawnych opiekunów) ucznia, w drodze decyzji administracyjnej może zezwolić, po spełnieniu wymaganych warunków na spełnianie obowiązku szkolnego poza szkołą.</w:t>
      </w:r>
    </w:p>
    <w:p w14:paraId="50D97669" w14:textId="77777777" w:rsidR="00CE62E2" w:rsidRPr="00A802F2" w:rsidRDefault="00CE62E2" w:rsidP="00FA444F">
      <w:pPr>
        <w:ind w:firstLine="567"/>
        <w:jc w:val="both"/>
        <w:rPr>
          <w:color w:val="000000" w:themeColor="text1"/>
        </w:rPr>
      </w:pPr>
    </w:p>
    <w:p w14:paraId="41A069F2" w14:textId="77777777" w:rsidR="00CE62E2" w:rsidRPr="00A802F2" w:rsidRDefault="00CE62E2" w:rsidP="00FA444F">
      <w:pPr>
        <w:ind w:firstLine="567"/>
        <w:jc w:val="both"/>
        <w:rPr>
          <w:color w:val="000000" w:themeColor="text1"/>
        </w:rPr>
      </w:pPr>
      <w:r w:rsidRPr="00A802F2">
        <w:rPr>
          <w:b/>
          <w:bCs/>
          <w:color w:val="000000" w:themeColor="text1"/>
        </w:rPr>
        <w:lastRenderedPageBreak/>
        <w:t xml:space="preserve">§ </w:t>
      </w:r>
      <w:r w:rsidR="007F52D6" w:rsidRPr="00A802F2">
        <w:rPr>
          <w:b/>
          <w:bCs/>
          <w:color w:val="000000" w:themeColor="text1"/>
        </w:rPr>
        <w:t>6</w:t>
      </w:r>
      <w:r w:rsidR="001E25B9" w:rsidRPr="00A802F2">
        <w:rPr>
          <w:b/>
          <w:bCs/>
          <w:color w:val="000000" w:themeColor="text1"/>
        </w:rPr>
        <w:t>7</w:t>
      </w:r>
      <w:r w:rsidRPr="00A802F2">
        <w:rPr>
          <w:b/>
          <w:bCs/>
          <w:color w:val="000000" w:themeColor="text1"/>
        </w:rPr>
        <w:t>.</w:t>
      </w:r>
      <w:r w:rsidRPr="00A802F2">
        <w:rPr>
          <w:bCs/>
          <w:color w:val="000000" w:themeColor="text1"/>
        </w:rPr>
        <w:t xml:space="preserve"> </w:t>
      </w:r>
      <w:r w:rsidRPr="00A802F2">
        <w:rPr>
          <w:color w:val="000000" w:themeColor="text1"/>
        </w:rPr>
        <w:t>Szkoła zapewnia uczniom dostęp do Internetu z</w:t>
      </w:r>
      <w:r w:rsidR="00FE134A" w:rsidRPr="00A802F2">
        <w:rPr>
          <w:color w:val="000000" w:themeColor="text1"/>
        </w:rPr>
        <w:t>abezpieczając dostęp uczniom do </w:t>
      </w:r>
      <w:r w:rsidRPr="00A802F2">
        <w:rPr>
          <w:color w:val="000000" w:themeColor="text1"/>
        </w:rPr>
        <w:t xml:space="preserve">treści, które mogą stanowić zagrożenie dla ich prawidłowego rozwoju poprzez zabezpieczenie hasłem szkolnej sieci </w:t>
      </w:r>
      <w:proofErr w:type="spellStart"/>
      <w:r w:rsidRPr="00A802F2">
        <w:rPr>
          <w:color w:val="000000" w:themeColor="text1"/>
        </w:rPr>
        <w:t>WiFi</w:t>
      </w:r>
      <w:proofErr w:type="spellEnd"/>
      <w:r w:rsidRPr="00A802F2">
        <w:rPr>
          <w:color w:val="000000" w:themeColor="text1"/>
        </w:rPr>
        <w:t>, a także instalowanie oprogramowania zabezpieczającego i ciągłą jego aktualizację.</w:t>
      </w:r>
    </w:p>
    <w:p w14:paraId="420D2D8C" w14:textId="77777777" w:rsidR="00FE5C93" w:rsidRPr="00A802F2" w:rsidRDefault="00FE5C93" w:rsidP="00FA444F">
      <w:pPr>
        <w:pStyle w:val="Bezodstpw"/>
        <w:rPr>
          <w:rFonts w:ascii="Times New Roman" w:hAnsi="Times New Roman" w:cs="Times New Roman"/>
          <w:color w:val="000000" w:themeColor="text1"/>
          <w:sz w:val="24"/>
          <w:szCs w:val="24"/>
        </w:rPr>
      </w:pPr>
    </w:p>
    <w:p w14:paraId="0E993C63" w14:textId="77777777" w:rsidR="00CE62E2" w:rsidRPr="00A802F2" w:rsidRDefault="00CE62E2" w:rsidP="00FA444F">
      <w:pPr>
        <w:ind w:firstLine="567"/>
        <w:jc w:val="both"/>
        <w:rPr>
          <w:color w:val="000000" w:themeColor="text1"/>
        </w:rPr>
      </w:pPr>
      <w:r w:rsidRPr="00A802F2">
        <w:rPr>
          <w:b/>
          <w:bCs/>
          <w:color w:val="000000" w:themeColor="text1"/>
        </w:rPr>
        <w:t xml:space="preserve">§ </w:t>
      </w:r>
      <w:r w:rsidR="001E25B9" w:rsidRPr="00A802F2">
        <w:rPr>
          <w:b/>
          <w:bCs/>
          <w:color w:val="000000" w:themeColor="text1"/>
        </w:rPr>
        <w:t>68</w:t>
      </w:r>
      <w:r w:rsidRPr="00A802F2">
        <w:rPr>
          <w:b/>
          <w:bCs/>
          <w:color w:val="000000" w:themeColor="text1"/>
        </w:rPr>
        <w:t xml:space="preserve">. </w:t>
      </w:r>
      <w:r w:rsidR="003A4ED1" w:rsidRPr="00A802F2">
        <w:rPr>
          <w:bCs/>
          <w:color w:val="000000" w:themeColor="text1"/>
        </w:rPr>
        <w:t>W szkole obowiązuje 5 -</w:t>
      </w:r>
      <w:r w:rsidRPr="00A802F2">
        <w:rPr>
          <w:bCs/>
          <w:color w:val="000000" w:themeColor="text1"/>
        </w:rPr>
        <w:t xml:space="preserve"> dniowy tydzień nauki</w:t>
      </w:r>
      <w:r w:rsidR="003D6C01">
        <w:rPr>
          <w:bCs/>
          <w:color w:val="000000" w:themeColor="text1"/>
        </w:rPr>
        <w:t xml:space="preserve">   </w:t>
      </w:r>
      <w:r w:rsidR="003D6C01" w:rsidRPr="003D6C01">
        <w:rPr>
          <w:bCs/>
          <w:color w:val="000000" w:themeColor="text1"/>
        </w:rPr>
        <w:t>niezależnie od formy funkcjonowania szkoły.</w:t>
      </w:r>
      <w:r w:rsidR="003D6C01">
        <w:rPr>
          <w:bCs/>
          <w:color w:val="000000" w:themeColor="text1"/>
        </w:rPr>
        <w:t xml:space="preserve">  </w:t>
      </w:r>
    </w:p>
    <w:p w14:paraId="27AE645A" w14:textId="77777777" w:rsidR="00CE62E2" w:rsidRPr="00A802F2" w:rsidRDefault="00CE62E2" w:rsidP="00FA444F">
      <w:pPr>
        <w:ind w:firstLine="567"/>
        <w:jc w:val="both"/>
        <w:rPr>
          <w:color w:val="000000" w:themeColor="text1"/>
        </w:rPr>
      </w:pPr>
    </w:p>
    <w:p w14:paraId="684CA7FC" w14:textId="77777777" w:rsidR="003D6C01" w:rsidRDefault="00CE62E2" w:rsidP="003D6C01">
      <w:pPr>
        <w:ind w:firstLine="426"/>
        <w:jc w:val="both"/>
        <w:outlineLvl w:val="1"/>
        <w:rPr>
          <w:rFonts w:ascii="Cambria" w:hAnsi="Cambria" w:cs="Arial"/>
          <w:szCs w:val="26"/>
        </w:rPr>
      </w:pPr>
      <w:r w:rsidRPr="00A802F2">
        <w:rPr>
          <w:b/>
          <w:bCs/>
          <w:color w:val="000000" w:themeColor="text1"/>
        </w:rPr>
        <w:t xml:space="preserve">§ </w:t>
      </w:r>
      <w:r w:rsidR="001E25B9" w:rsidRPr="00A802F2">
        <w:rPr>
          <w:b/>
          <w:bCs/>
          <w:color w:val="000000" w:themeColor="text1"/>
        </w:rPr>
        <w:t>69</w:t>
      </w:r>
      <w:r w:rsidRPr="00A802F2">
        <w:rPr>
          <w:bCs/>
          <w:color w:val="000000" w:themeColor="text1"/>
        </w:rPr>
        <w:t>.</w:t>
      </w:r>
      <w:r w:rsidRPr="00A802F2">
        <w:rPr>
          <w:color w:val="000000" w:themeColor="text1"/>
        </w:rPr>
        <w:t xml:space="preserve"> Przerwy lekcyjne trwają 5 i 10 minut, w tym d</w:t>
      </w:r>
      <w:r w:rsidR="00FE134A" w:rsidRPr="00A802F2">
        <w:rPr>
          <w:color w:val="000000" w:themeColor="text1"/>
        </w:rPr>
        <w:t>wie po 15 minut w zależności od </w:t>
      </w:r>
      <w:r w:rsidRPr="00A802F2">
        <w:rPr>
          <w:color w:val="000000" w:themeColor="text1"/>
        </w:rPr>
        <w:t>organizacji zajęć.</w:t>
      </w:r>
      <w:r w:rsidR="003D6C01" w:rsidRPr="003D6C01">
        <w:rPr>
          <w:rFonts w:ascii="Cambria" w:hAnsi="Cambria" w:cs="Arial"/>
          <w:szCs w:val="26"/>
        </w:rPr>
        <w:t xml:space="preserve"> </w:t>
      </w:r>
      <w:r w:rsidR="003D6C01" w:rsidRPr="005D02CF">
        <w:rPr>
          <w:rFonts w:ascii="Cambria" w:hAnsi="Cambria" w:cs="Arial"/>
          <w:szCs w:val="26"/>
        </w:rPr>
        <w:t>Długość przerw może ulegać zmianie na wniosek uczniów, Rady Rodziców i po zaopiniowaniu przez pozostałe organa szkoły.</w:t>
      </w:r>
      <w:r w:rsidR="003D6C01" w:rsidRPr="003D6C01">
        <w:t xml:space="preserve"> </w:t>
      </w:r>
      <w:r w:rsidR="003D6C01" w:rsidRPr="003D6C01">
        <w:rPr>
          <w:rFonts w:ascii="Cambria" w:hAnsi="Cambria" w:cs="Arial"/>
          <w:szCs w:val="26"/>
        </w:rPr>
        <w:t>W sytuacji wystąpienia zagrożenia epidemicznego w celu zmniejszenia zagrożenia zakażenia chorobą zakaźną oraz zapewnienia bezpiecznych warunków ich odbywania,  długość przerw międzylekcyjnych określa dyrekt</w:t>
      </w:r>
      <w:r w:rsidR="003D6C01">
        <w:rPr>
          <w:rFonts w:ascii="Cambria" w:hAnsi="Cambria" w:cs="Arial"/>
          <w:szCs w:val="26"/>
        </w:rPr>
        <w:t>or szkoły.</w:t>
      </w:r>
    </w:p>
    <w:p w14:paraId="5FD55FD6" w14:textId="77777777" w:rsidR="00CE62E2" w:rsidRPr="00A802F2" w:rsidRDefault="00CE62E2" w:rsidP="00FA444F">
      <w:pPr>
        <w:ind w:firstLine="567"/>
        <w:jc w:val="both"/>
        <w:rPr>
          <w:color w:val="000000" w:themeColor="text1"/>
        </w:rPr>
      </w:pPr>
    </w:p>
    <w:p w14:paraId="17CA8729" w14:textId="77777777" w:rsidR="00CE62E2" w:rsidRPr="00A802F2" w:rsidRDefault="00CE62E2" w:rsidP="00FA444F">
      <w:pPr>
        <w:ind w:firstLine="567"/>
        <w:jc w:val="both"/>
        <w:rPr>
          <w:color w:val="000000" w:themeColor="text1"/>
        </w:rPr>
      </w:pPr>
    </w:p>
    <w:p w14:paraId="4FAFF162" w14:textId="77777777" w:rsidR="003D6C01" w:rsidRPr="003D6C01" w:rsidRDefault="003D6C01" w:rsidP="003D6C01">
      <w:pPr>
        <w:rPr>
          <w:bCs/>
          <w:color w:val="000000" w:themeColor="text1"/>
        </w:rPr>
      </w:pPr>
      <w:r>
        <w:rPr>
          <w:b/>
          <w:bCs/>
          <w:color w:val="000000" w:themeColor="text1"/>
        </w:rPr>
        <w:t xml:space="preserve">      </w:t>
      </w:r>
      <w:r w:rsidR="00CE62E2" w:rsidRPr="00A802F2">
        <w:rPr>
          <w:b/>
          <w:bCs/>
          <w:color w:val="000000" w:themeColor="text1"/>
        </w:rPr>
        <w:t xml:space="preserve">§ </w:t>
      </w:r>
      <w:r w:rsidR="001E25B9" w:rsidRPr="00A802F2">
        <w:rPr>
          <w:b/>
          <w:bCs/>
          <w:color w:val="000000" w:themeColor="text1"/>
        </w:rPr>
        <w:t>70</w:t>
      </w:r>
      <w:r w:rsidR="00CE62E2" w:rsidRPr="00A802F2">
        <w:rPr>
          <w:b/>
          <w:bCs/>
          <w:color w:val="000000" w:themeColor="text1"/>
        </w:rPr>
        <w:t xml:space="preserve">. </w:t>
      </w:r>
      <w:r w:rsidR="00CE62E2" w:rsidRPr="00A802F2">
        <w:rPr>
          <w:bCs/>
          <w:color w:val="000000" w:themeColor="text1"/>
        </w:rPr>
        <w:t>Szkoła prowadzi dokumentację nauczania i działalności wychowawczej i opiekuńczej zgodnie z obowiązującymi przepisami w tym zakresie.</w:t>
      </w:r>
      <w:r w:rsidRPr="003D6C01">
        <w:t xml:space="preserve"> </w:t>
      </w:r>
      <w:r w:rsidRPr="003D6C01">
        <w:rPr>
          <w:bCs/>
          <w:color w:val="000000" w:themeColor="text1"/>
        </w:rPr>
        <w:t>W okresie czasowego ograniczenia funkc</w:t>
      </w:r>
      <w:r>
        <w:rPr>
          <w:bCs/>
          <w:color w:val="000000" w:themeColor="text1"/>
        </w:rPr>
        <w:t xml:space="preserve">jonowania szkoły w związku </w:t>
      </w:r>
      <w:r w:rsidRPr="003D6C01">
        <w:rPr>
          <w:bCs/>
          <w:color w:val="000000" w:themeColor="text1"/>
        </w:rPr>
        <w:t xml:space="preserve"> z zagrożeniem epidemiologicznym sposób dokumentowania realizacji statutowych zadań prowadzony jest na zasada</w:t>
      </w:r>
      <w:r>
        <w:rPr>
          <w:bCs/>
          <w:color w:val="000000" w:themeColor="text1"/>
        </w:rPr>
        <w:t>ch określonych przez dyrektora.</w:t>
      </w:r>
    </w:p>
    <w:p w14:paraId="2BCC0D00" w14:textId="77777777" w:rsidR="00555EF2" w:rsidRPr="00A802F2" w:rsidRDefault="00555EF2" w:rsidP="00FA444F">
      <w:pPr>
        <w:autoSpaceDE w:val="0"/>
        <w:autoSpaceDN w:val="0"/>
        <w:adjustRightInd w:val="0"/>
        <w:ind w:firstLine="567"/>
        <w:jc w:val="both"/>
        <w:rPr>
          <w:bCs/>
          <w:color w:val="000000" w:themeColor="text1"/>
        </w:rPr>
      </w:pPr>
    </w:p>
    <w:p w14:paraId="4E1B8F04" w14:textId="77777777" w:rsidR="00FA444F" w:rsidRPr="00A802F2" w:rsidRDefault="00FA444F" w:rsidP="00FA444F">
      <w:pPr>
        <w:autoSpaceDE w:val="0"/>
        <w:autoSpaceDN w:val="0"/>
        <w:adjustRightInd w:val="0"/>
        <w:ind w:firstLine="567"/>
        <w:jc w:val="both"/>
        <w:rPr>
          <w:bCs/>
          <w:color w:val="000000" w:themeColor="text1"/>
        </w:rPr>
      </w:pPr>
    </w:p>
    <w:p w14:paraId="124A7A60" w14:textId="77777777" w:rsidR="004507C2" w:rsidRPr="00A802F2" w:rsidRDefault="00BA0A62" w:rsidP="00FA444F">
      <w:pPr>
        <w:pStyle w:val="Nagwek2"/>
        <w:spacing w:before="0"/>
        <w:rPr>
          <w:rFonts w:ascii="Times New Roman" w:hAnsi="Times New Roman"/>
          <w:color w:val="000000" w:themeColor="text1"/>
          <w:sz w:val="24"/>
          <w:szCs w:val="24"/>
        </w:rPr>
      </w:pPr>
      <w:bookmarkStart w:id="31" w:name="_Toc22484625"/>
      <w:r w:rsidRPr="00A802F2">
        <w:rPr>
          <w:rFonts w:ascii="Times New Roman" w:hAnsi="Times New Roman"/>
          <w:color w:val="000000" w:themeColor="text1"/>
          <w:sz w:val="24"/>
          <w:szCs w:val="24"/>
        </w:rPr>
        <w:t>Rozdział 2</w:t>
      </w:r>
      <w:bookmarkEnd w:id="31"/>
    </w:p>
    <w:p w14:paraId="4E457A42" w14:textId="77777777" w:rsidR="004507C2" w:rsidRPr="00A802F2" w:rsidRDefault="00BA0A62" w:rsidP="00FA444F">
      <w:pPr>
        <w:pStyle w:val="Nagwek2"/>
        <w:spacing w:before="0"/>
        <w:rPr>
          <w:rFonts w:ascii="Times New Roman" w:hAnsi="Times New Roman"/>
          <w:color w:val="000000" w:themeColor="text1"/>
          <w:sz w:val="24"/>
          <w:szCs w:val="24"/>
        </w:rPr>
      </w:pPr>
      <w:bookmarkStart w:id="32" w:name="_Toc22484626"/>
      <w:r w:rsidRPr="00A802F2">
        <w:rPr>
          <w:rFonts w:ascii="Times New Roman" w:hAnsi="Times New Roman"/>
          <w:color w:val="000000" w:themeColor="text1"/>
          <w:sz w:val="24"/>
          <w:szCs w:val="24"/>
        </w:rPr>
        <w:t>Dokumentowanie przebiegu nauczania, wychowania i opieki</w:t>
      </w:r>
      <w:bookmarkEnd w:id="32"/>
    </w:p>
    <w:p w14:paraId="5A701775" w14:textId="77777777" w:rsidR="004507C2" w:rsidRPr="00A802F2" w:rsidRDefault="004507C2" w:rsidP="00FA444F">
      <w:pPr>
        <w:pStyle w:val="Bezodstpw"/>
        <w:rPr>
          <w:rFonts w:ascii="Times New Roman" w:hAnsi="Times New Roman" w:cs="Times New Roman"/>
          <w:color w:val="000000" w:themeColor="text1"/>
          <w:sz w:val="24"/>
          <w:szCs w:val="24"/>
        </w:rPr>
      </w:pPr>
    </w:p>
    <w:p w14:paraId="1940C969" w14:textId="77777777" w:rsidR="004D1DCF" w:rsidRPr="00A802F2" w:rsidRDefault="004D1DCF" w:rsidP="00FA444F">
      <w:pPr>
        <w:pStyle w:val="Bezodstpw"/>
        <w:ind w:firstLine="426"/>
        <w:jc w:val="both"/>
        <w:rPr>
          <w:rFonts w:ascii="Times New Roman" w:hAnsi="Times New Roman" w:cs="Times New Roman"/>
          <w:color w:val="000000" w:themeColor="text1"/>
          <w:sz w:val="24"/>
          <w:szCs w:val="24"/>
        </w:rPr>
      </w:pPr>
      <w:r w:rsidRPr="00A802F2">
        <w:rPr>
          <w:rFonts w:ascii="Times New Roman" w:hAnsi="Times New Roman" w:cs="Times New Roman"/>
          <w:b/>
          <w:color w:val="000000" w:themeColor="text1"/>
          <w:sz w:val="24"/>
          <w:szCs w:val="24"/>
        </w:rPr>
        <w:t xml:space="preserve">§ </w:t>
      </w:r>
      <w:r w:rsidR="00E82909" w:rsidRPr="00A802F2">
        <w:rPr>
          <w:rFonts w:ascii="Times New Roman" w:hAnsi="Times New Roman" w:cs="Times New Roman"/>
          <w:b/>
          <w:color w:val="000000" w:themeColor="text1"/>
          <w:sz w:val="24"/>
          <w:szCs w:val="24"/>
        </w:rPr>
        <w:t>71</w:t>
      </w:r>
      <w:r w:rsidRPr="00A802F2">
        <w:rPr>
          <w:rFonts w:ascii="Times New Roman" w:hAnsi="Times New Roman" w:cs="Times New Roman"/>
          <w:b/>
          <w:color w:val="000000" w:themeColor="text1"/>
          <w:sz w:val="24"/>
          <w:szCs w:val="24"/>
        </w:rPr>
        <w:t>. 1.</w:t>
      </w:r>
      <w:r w:rsidRPr="00A802F2">
        <w:rPr>
          <w:rFonts w:ascii="Times New Roman" w:hAnsi="Times New Roman" w:cs="Times New Roman"/>
          <w:color w:val="000000" w:themeColor="text1"/>
          <w:sz w:val="24"/>
          <w:szCs w:val="24"/>
        </w:rPr>
        <w:t xml:space="preserve"> </w:t>
      </w:r>
      <w:r w:rsidRPr="00A802F2">
        <w:rPr>
          <w:rFonts w:ascii="Times New Roman" w:hAnsi="Times New Roman" w:cs="Times New Roman"/>
          <w:b/>
          <w:color w:val="000000" w:themeColor="text1"/>
          <w:sz w:val="24"/>
          <w:szCs w:val="24"/>
        </w:rPr>
        <w:t>Szkoła prowadzi dokumentację nauczania i działalności wychowawczej i opiekuńczej zgodnie z obowiązującymi przepisami.</w:t>
      </w:r>
    </w:p>
    <w:p w14:paraId="657B75D1" w14:textId="77777777" w:rsidR="004D1DCF" w:rsidRPr="00A802F2" w:rsidRDefault="004D1DCF" w:rsidP="00FA444F">
      <w:pPr>
        <w:pStyle w:val="Bezodstpw"/>
        <w:jc w:val="both"/>
        <w:rPr>
          <w:rFonts w:ascii="Times New Roman" w:hAnsi="Times New Roman" w:cs="Times New Roman"/>
          <w:color w:val="000000" w:themeColor="text1"/>
          <w:sz w:val="24"/>
          <w:szCs w:val="24"/>
        </w:rPr>
      </w:pPr>
    </w:p>
    <w:p w14:paraId="4C63C75D" w14:textId="77777777" w:rsidR="004507C2" w:rsidRPr="00A802F2" w:rsidRDefault="004D1DCF" w:rsidP="006049E0">
      <w:pPr>
        <w:numPr>
          <w:ilvl w:val="0"/>
          <w:numId w:val="103"/>
        </w:numPr>
        <w:tabs>
          <w:tab w:val="left" w:pos="709"/>
        </w:tabs>
        <w:autoSpaceDE w:val="0"/>
        <w:autoSpaceDN w:val="0"/>
        <w:adjustRightInd w:val="0"/>
        <w:ind w:left="0" w:firstLine="567"/>
        <w:rPr>
          <w:bCs/>
          <w:color w:val="000000" w:themeColor="text1"/>
        </w:rPr>
      </w:pPr>
      <w:r w:rsidRPr="00A802F2">
        <w:rPr>
          <w:bCs/>
          <w:color w:val="000000" w:themeColor="text1"/>
        </w:rPr>
        <w:t>W szkole wprowadza się dodatkową dokumentację:</w:t>
      </w:r>
    </w:p>
    <w:p w14:paraId="2AE41EF7" w14:textId="77777777" w:rsidR="006A0D2B" w:rsidRPr="00A802F2" w:rsidRDefault="006A0D2B" w:rsidP="006049E0">
      <w:pPr>
        <w:numPr>
          <w:ilvl w:val="1"/>
          <w:numId w:val="104"/>
        </w:numPr>
        <w:autoSpaceDE w:val="0"/>
        <w:autoSpaceDN w:val="0"/>
        <w:adjustRightInd w:val="0"/>
        <w:ind w:left="284" w:hanging="284"/>
        <w:jc w:val="both"/>
        <w:rPr>
          <w:bCs/>
          <w:color w:val="000000" w:themeColor="text1"/>
        </w:rPr>
      </w:pPr>
      <w:r w:rsidRPr="00A802F2">
        <w:rPr>
          <w:bCs/>
          <w:color w:val="000000" w:themeColor="text1"/>
        </w:rPr>
        <w:t>D</w:t>
      </w:r>
      <w:r w:rsidR="008F1466" w:rsidRPr="00A802F2">
        <w:rPr>
          <w:bCs/>
          <w:color w:val="000000" w:themeColor="text1"/>
        </w:rPr>
        <w:t>ziennik pomocy psychologiczno-</w:t>
      </w:r>
      <w:r w:rsidRPr="00A802F2">
        <w:rPr>
          <w:bCs/>
          <w:color w:val="000000" w:themeColor="text1"/>
        </w:rPr>
        <w:t>pedagogicznej dokumentujący realizację zajęć dydaktyczn</w:t>
      </w:r>
      <w:r w:rsidR="003A4ED1" w:rsidRPr="00A802F2">
        <w:rPr>
          <w:bCs/>
          <w:color w:val="000000" w:themeColor="text1"/>
        </w:rPr>
        <w:t>o-</w:t>
      </w:r>
      <w:r w:rsidR="008F1466" w:rsidRPr="00A802F2">
        <w:rPr>
          <w:bCs/>
          <w:color w:val="000000" w:themeColor="text1"/>
        </w:rPr>
        <w:t xml:space="preserve"> wyrównawczych</w:t>
      </w:r>
      <w:r w:rsidRPr="00A802F2">
        <w:rPr>
          <w:bCs/>
          <w:color w:val="000000" w:themeColor="text1"/>
        </w:rPr>
        <w:t xml:space="preserve">, rewalidacyjnych, </w:t>
      </w:r>
      <w:r w:rsidR="008F1466" w:rsidRPr="00A802F2">
        <w:rPr>
          <w:bCs/>
          <w:color w:val="000000" w:themeColor="text1"/>
        </w:rPr>
        <w:t>zajęć o charakterze terapeutycznym</w:t>
      </w:r>
      <w:r w:rsidRPr="00A802F2">
        <w:rPr>
          <w:bCs/>
          <w:color w:val="000000" w:themeColor="text1"/>
        </w:rPr>
        <w:t>;</w:t>
      </w:r>
    </w:p>
    <w:p w14:paraId="0C84BDF4" w14:textId="77777777" w:rsidR="006A0D2B" w:rsidRPr="00A802F2" w:rsidRDefault="006A0D2B" w:rsidP="006049E0">
      <w:pPr>
        <w:numPr>
          <w:ilvl w:val="1"/>
          <w:numId w:val="104"/>
        </w:numPr>
        <w:tabs>
          <w:tab w:val="num" w:pos="720"/>
        </w:tabs>
        <w:autoSpaceDE w:val="0"/>
        <w:autoSpaceDN w:val="0"/>
        <w:adjustRightInd w:val="0"/>
        <w:ind w:left="284" w:hanging="284"/>
        <w:jc w:val="both"/>
        <w:rPr>
          <w:bCs/>
          <w:color w:val="000000" w:themeColor="text1"/>
        </w:rPr>
      </w:pPr>
      <w:r w:rsidRPr="00A802F2">
        <w:rPr>
          <w:bCs/>
          <w:color w:val="000000" w:themeColor="text1"/>
        </w:rPr>
        <w:t>Dziennik świetlicy szkolnej;</w:t>
      </w:r>
    </w:p>
    <w:p w14:paraId="5B77F369" w14:textId="77777777" w:rsidR="006A0D2B" w:rsidRPr="00A802F2" w:rsidRDefault="002B2ED3" w:rsidP="006049E0">
      <w:pPr>
        <w:numPr>
          <w:ilvl w:val="1"/>
          <w:numId w:val="104"/>
        </w:numPr>
        <w:tabs>
          <w:tab w:val="num" w:pos="720"/>
        </w:tabs>
        <w:autoSpaceDE w:val="0"/>
        <w:autoSpaceDN w:val="0"/>
        <w:adjustRightInd w:val="0"/>
        <w:ind w:left="284" w:hanging="284"/>
        <w:jc w:val="both"/>
        <w:rPr>
          <w:bCs/>
          <w:color w:val="000000" w:themeColor="text1"/>
        </w:rPr>
      </w:pPr>
      <w:r w:rsidRPr="00A802F2">
        <w:rPr>
          <w:bCs/>
          <w:color w:val="000000" w:themeColor="text1"/>
        </w:rPr>
        <w:t>Dziennik pedagoga</w:t>
      </w:r>
      <w:r w:rsidR="006A0D2B" w:rsidRPr="00A802F2">
        <w:rPr>
          <w:bCs/>
          <w:color w:val="000000" w:themeColor="text1"/>
        </w:rPr>
        <w:t>;</w:t>
      </w:r>
    </w:p>
    <w:p w14:paraId="23C1DEB5" w14:textId="77777777" w:rsidR="006A0D2B" w:rsidRPr="00A802F2" w:rsidRDefault="006A0D2B" w:rsidP="006049E0">
      <w:pPr>
        <w:numPr>
          <w:ilvl w:val="1"/>
          <w:numId w:val="104"/>
        </w:numPr>
        <w:tabs>
          <w:tab w:val="num" w:pos="720"/>
        </w:tabs>
        <w:autoSpaceDE w:val="0"/>
        <w:autoSpaceDN w:val="0"/>
        <w:adjustRightInd w:val="0"/>
        <w:ind w:left="284" w:hanging="284"/>
        <w:jc w:val="both"/>
        <w:rPr>
          <w:bCs/>
          <w:color w:val="000000" w:themeColor="text1"/>
        </w:rPr>
      </w:pPr>
      <w:r w:rsidRPr="00A802F2">
        <w:rPr>
          <w:bCs/>
          <w:color w:val="000000" w:themeColor="text1"/>
        </w:rPr>
        <w:t>Dziennik wychowawcy.</w:t>
      </w:r>
    </w:p>
    <w:p w14:paraId="5F899E3E" w14:textId="77777777" w:rsidR="006A0D2B" w:rsidRPr="00A802F2" w:rsidRDefault="006A0D2B" w:rsidP="00FA444F">
      <w:pPr>
        <w:tabs>
          <w:tab w:val="left" w:pos="426"/>
        </w:tabs>
        <w:autoSpaceDE w:val="0"/>
        <w:autoSpaceDN w:val="0"/>
        <w:adjustRightInd w:val="0"/>
        <w:jc w:val="both"/>
        <w:rPr>
          <w:bCs/>
          <w:color w:val="000000" w:themeColor="text1"/>
        </w:rPr>
      </w:pPr>
    </w:p>
    <w:p w14:paraId="3D889E38" w14:textId="77777777" w:rsidR="006A0D2B" w:rsidRPr="00A802F2" w:rsidRDefault="002B2ED3" w:rsidP="006049E0">
      <w:pPr>
        <w:pStyle w:val="Akapitzlist"/>
        <w:numPr>
          <w:ilvl w:val="0"/>
          <w:numId w:val="105"/>
        </w:numPr>
        <w:tabs>
          <w:tab w:val="left" w:pos="851"/>
        </w:tabs>
        <w:autoSpaceDE w:val="0"/>
        <w:autoSpaceDN w:val="0"/>
        <w:adjustRightInd w:val="0"/>
        <w:spacing w:after="0" w:line="240" w:lineRule="auto"/>
        <w:ind w:left="0" w:firstLine="567"/>
        <w:jc w:val="both"/>
        <w:rPr>
          <w:rFonts w:ascii="Times New Roman" w:hAnsi="Times New Roman"/>
          <w:bCs/>
          <w:color w:val="000000" w:themeColor="text1"/>
          <w:sz w:val="24"/>
          <w:szCs w:val="24"/>
        </w:rPr>
      </w:pPr>
      <w:r w:rsidRPr="00A802F2">
        <w:rPr>
          <w:rFonts w:ascii="Times New Roman" w:hAnsi="Times New Roman"/>
          <w:bCs/>
          <w:color w:val="000000" w:themeColor="text1"/>
          <w:sz w:val="24"/>
          <w:szCs w:val="24"/>
        </w:rPr>
        <w:t>D</w:t>
      </w:r>
      <w:r w:rsidR="008F1466" w:rsidRPr="00A802F2">
        <w:rPr>
          <w:rFonts w:ascii="Times New Roman" w:hAnsi="Times New Roman"/>
          <w:bCs/>
          <w:color w:val="000000" w:themeColor="text1"/>
          <w:sz w:val="24"/>
          <w:szCs w:val="24"/>
        </w:rPr>
        <w:t>ziennik pomocy psychologiczno-</w:t>
      </w:r>
      <w:r w:rsidR="006A0D2B" w:rsidRPr="00A802F2">
        <w:rPr>
          <w:rFonts w:ascii="Times New Roman" w:hAnsi="Times New Roman"/>
          <w:bCs/>
          <w:color w:val="000000" w:themeColor="text1"/>
          <w:sz w:val="24"/>
          <w:szCs w:val="24"/>
        </w:rPr>
        <w:t>pedagogicznej, dzienni</w:t>
      </w:r>
      <w:r w:rsidRPr="00A802F2">
        <w:rPr>
          <w:rFonts w:ascii="Times New Roman" w:hAnsi="Times New Roman"/>
          <w:bCs/>
          <w:color w:val="000000" w:themeColor="text1"/>
          <w:sz w:val="24"/>
          <w:szCs w:val="24"/>
        </w:rPr>
        <w:t>k pedagoga,</w:t>
      </w:r>
      <w:r w:rsidR="006A0D2B" w:rsidRPr="00A802F2">
        <w:rPr>
          <w:rFonts w:ascii="Times New Roman" w:hAnsi="Times New Roman"/>
          <w:bCs/>
          <w:color w:val="000000" w:themeColor="text1"/>
          <w:sz w:val="24"/>
          <w:szCs w:val="24"/>
        </w:rPr>
        <w:t xml:space="preserve"> dziennik świetlicy oraz dziennik wychowawcy są własnością szkoły. </w:t>
      </w:r>
    </w:p>
    <w:p w14:paraId="3D2AA130" w14:textId="77777777" w:rsidR="00555EF2" w:rsidRPr="00A802F2" w:rsidRDefault="00555EF2" w:rsidP="00FA444F">
      <w:pPr>
        <w:pStyle w:val="Akapitzlist"/>
        <w:tabs>
          <w:tab w:val="left" w:pos="851"/>
        </w:tabs>
        <w:autoSpaceDE w:val="0"/>
        <w:autoSpaceDN w:val="0"/>
        <w:adjustRightInd w:val="0"/>
        <w:spacing w:after="0" w:line="240" w:lineRule="auto"/>
        <w:ind w:left="567"/>
        <w:jc w:val="both"/>
        <w:rPr>
          <w:rFonts w:ascii="Times New Roman" w:hAnsi="Times New Roman"/>
          <w:bCs/>
          <w:color w:val="000000" w:themeColor="text1"/>
          <w:sz w:val="24"/>
          <w:szCs w:val="24"/>
        </w:rPr>
      </w:pPr>
    </w:p>
    <w:p w14:paraId="277675EC" w14:textId="77777777" w:rsidR="006A0D2B" w:rsidRPr="00A802F2" w:rsidRDefault="00093F8A" w:rsidP="00FA444F">
      <w:pPr>
        <w:pStyle w:val="Default"/>
        <w:tabs>
          <w:tab w:val="left" w:pos="0"/>
        </w:tabs>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4</w:t>
      </w:r>
      <w:r w:rsidR="006A0D2B" w:rsidRPr="00A802F2">
        <w:rPr>
          <w:rFonts w:ascii="Times New Roman" w:hAnsi="Times New Roman" w:cs="Times New Roman"/>
          <w:b/>
          <w:color w:val="000000" w:themeColor="text1"/>
        </w:rPr>
        <w:t>.</w:t>
      </w:r>
      <w:r w:rsidR="006A0D2B" w:rsidRPr="00A802F2">
        <w:rPr>
          <w:rFonts w:ascii="Times New Roman" w:hAnsi="Times New Roman" w:cs="Times New Roman"/>
          <w:color w:val="000000" w:themeColor="text1"/>
        </w:rPr>
        <w:t xml:space="preserve"> W szkole może funkcjonować elektroniczny dziennik. </w:t>
      </w:r>
      <w:r w:rsidR="00EA593F" w:rsidRPr="00A802F2">
        <w:rPr>
          <w:rFonts w:ascii="Times New Roman" w:hAnsi="Times New Roman" w:cs="Times New Roman"/>
          <w:color w:val="000000" w:themeColor="text1"/>
        </w:rPr>
        <w:t>Oprogramowanie to oraz usługi z </w:t>
      </w:r>
      <w:r w:rsidR="006A0D2B" w:rsidRPr="00A802F2">
        <w:rPr>
          <w:rFonts w:ascii="Times New Roman" w:hAnsi="Times New Roman" w:cs="Times New Roman"/>
          <w:color w:val="000000" w:themeColor="text1"/>
        </w:rPr>
        <w:t>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14:paraId="06969D27" w14:textId="77777777" w:rsidR="006A0D2B" w:rsidRPr="00A802F2" w:rsidRDefault="006A0D2B" w:rsidP="00FA444F">
      <w:pPr>
        <w:pStyle w:val="Default"/>
        <w:tabs>
          <w:tab w:val="left" w:pos="426"/>
        </w:tabs>
        <w:ind w:left="567"/>
        <w:jc w:val="both"/>
        <w:rPr>
          <w:rFonts w:ascii="Times New Roman" w:hAnsi="Times New Roman" w:cs="Times New Roman"/>
          <w:color w:val="000000" w:themeColor="text1"/>
        </w:rPr>
      </w:pPr>
    </w:p>
    <w:p w14:paraId="5B17A068" w14:textId="77777777" w:rsidR="006A0D2B" w:rsidRPr="00A802F2" w:rsidRDefault="00093F8A" w:rsidP="00FA444F">
      <w:pPr>
        <w:pStyle w:val="Default"/>
        <w:tabs>
          <w:tab w:val="left" w:pos="0"/>
        </w:tabs>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5</w:t>
      </w:r>
      <w:r w:rsidR="006A0D2B" w:rsidRPr="00A802F2">
        <w:rPr>
          <w:rFonts w:ascii="Times New Roman" w:hAnsi="Times New Roman" w:cs="Times New Roman"/>
          <w:b/>
          <w:color w:val="000000" w:themeColor="text1"/>
        </w:rPr>
        <w:t>.</w:t>
      </w:r>
      <w:r w:rsidR="006A0D2B" w:rsidRPr="00A802F2">
        <w:rPr>
          <w:rFonts w:ascii="Times New Roman" w:hAnsi="Times New Roman" w:cs="Times New Roman"/>
          <w:color w:val="000000" w:themeColor="text1"/>
        </w:rPr>
        <w:t xml:space="preserve"> Za niezawodność działania systemu, ochronę da</w:t>
      </w:r>
      <w:r w:rsidR="00FE134A" w:rsidRPr="00A802F2">
        <w:rPr>
          <w:rFonts w:ascii="Times New Roman" w:hAnsi="Times New Roman" w:cs="Times New Roman"/>
          <w:color w:val="000000" w:themeColor="text1"/>
        </w:rPr>
        <w:t>nych osobowych umieszczonych na </w:t>
      </w:r>
      <w:r w:rsidR="006A0D2B" w:rsidRPr="00A802F2">
        <w:rPr>
          <w:rFonts w:ascii="Times New Roman" w:hAnsi="Times New Roman" w:cs="Times New Roman"/>
          <w:color w:val="000000" w:themeColor="text1"/>
        </w:rPr>
        <w:t>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14:paraId="34719B4F" w14:textId="77777777" w:rsidR="006A0D2B" w:rsidRPr="00A802F2" w:rsidRDefault="006A0D2B" w:rsidP="00FA444F">
      <w:pPr>
        <w:pStyle w:val="Default"/>
        <w:tabs>
          <w:tab w:val="left" w:pos="426"/>
        </w:tabs>
        <w:ind w:left="567"/>
        <w:jc w:val="both"/>
        <w:rPr>
          <w:rFonts w:ascii="Times New Roman" w:hAnsi="Times New Roman" w:cs="Times New Roman"/>
          <w:color w:val="000000" w:themeColor="text1"/>
        </w:rPr>
      </w:pPr>
    </w:p>
    <w:p w14:paraId="05600443" w14:textId="77777777" w:rsidR="002C7E95" w:rsidRPr="00A802F2" w:rsidRDefault="00D72CED" w:rsidP="00FA444F">
      <w:pPr>
        <w:pStyle w:val="Default"/>
        <w:tabs>
          <w:tab w:val="left" w:pos="567"/>
        </w:tabs>
        <w:jc w:val="both"/>
        <w:rPr>
          <w:rFonts w:ascii="Times New Roman" w:hAnsi="Times New Roman" w:cs="Times New Roman"/>
          <w:b/>
          <w:color w:val="000000" w:themeColor="text1"/>
        </w:rPr>
      </w:pPr>
      <w:r w:rsidRPr="00A802F2">
        <w:rPr>
          <w:rFonts w:ascii="Times New Roman" w:hAnsi="Times New Roman" w:cs="Times New Roman"/>
          <w:color w:val="000000" w:themeColor="text1"/>
        </w:rPr>
        <w:tab/>
      </w:r>
      <w:r w:rsidR="00093F8A" w:rsidRPr="00A802F2">
        <w:rPr>
          <w:rFonts w:ascii="Times New Roman" w:hAnsi="Times New Roman" w:cs="Times New Roman"/>
          <w:b/>
          <w:color w:val="000000" w:themeColor="text1"/>
        </w:rPr>
        <w:t>6</w:t>
      </w:r>
      <w:r w:rsidRPr="00A802F2">
        <w:rPr>
          <w:rFonts w:ascii="Times New Roman" w:hAnsi="Times New Roman" w:cs="Times New Roman"/>
          <w:color w:val="000000" w:themeColor="text1"/>
        </w:rPr>
        <w:t xml:space="preserve">. </w:t>
      </w:r>
      <w:r w:rsidR="006A0D2B" w:rsidRPr="00A802F2">
        <w:rPr>
          <w:rFonts w:ascii="Times New Roman" w:hAnsi="Times New Roman" w:cs="Times New Roman"/>
          <w:color w:val="000000" w:themeColor="text1"/>
        </w:rPr>
        <w:t xml:space="preserve">Zasady funkcjonowania dziennika elektronicznego określa „Regulamin funkcjonowania dziennika elektronicznego w Szkole </w:t>
      </w:r>
      <w:r w:rsidR="008F1466" w:rsidRPr="00A802F2">
        <w:rPr>
          <w:rFonts w:ascii="Times New Roman" w:hAnsi="Times New Roman" w:cs="Times New Roman"/>
          <w:color w:val="000000" w:themeColor="text1"/>
        </w:rPr>
        <w:t>Podstawowej im. Jana Pawła II w </w:t>
      </w:r>
      <w:r w:rsidR="006A0D2B" w:rsidRPr="00A802F2">
        <w:rPr>
          <w:rFonts w:ascii="Times New Roman" w:hAnsi="Times New Roman" w:cs="Times New Roman"/>
          <w:color w:val="000000" w:themeColor="text1"/>
        </w:rPr>
        <w:t>Zapałowie”.</w:t>
      </w:r>
    </w:p>
    <w:p w14:paraId="4F903AA8" w14:textId="77777777" w:rsidR="002C7E95" w:rsidRPr="00A802F2" w:rsidRDefault="002C7E95" w:rsidP="00FA444F">
      <w:pPr>
        <w:rPr>
          <w:color w:val="000000" w:themeColor="text1"/>
          <w:lang w:eastAsia="en-US"/>
        </w:rPr>
      </w:pPr>
    </w:p>
    <w:p w14:paraId="6B272156" w14:textId="77777777" w:rsidR="00FA444F" w:rsidRPr="00A802F2" w:rsidRDefault="00FA444F" w:rsidP="00FA444F">
      <w:pPr>
        <w:rPr>
          <w:color w:val="000000" w:themeColor="text1"/>
          <w:lang w:eastAsia="en-US"/>
        </w:rPr>
      </w:pPr>
    </w:p>
    <w:p w14:paraId="5736C612" w14:textId="77777777" w:rsidR="00D72CED" w:rsidRPr="00A802F2" w:rsidRDefault="00D72CED" w:rsidP="00FA444F">
      <w:pPr>
        <w:pStyle w:val="Nagwek2"/>
        <w:spacing w:before="0"/>
        <w:rPr>
          <w:rFonts w:ascii="Times New Roman" w:hAnsi="Times New Roman"/>
          <w:color w:val="000000" w:themeColor="text1"/>
          <w:sz w:val="24"/>
          <w:szCs w:val="24"/>
        </w:rPr>
      </w:pPr>
      <w:bookmarkStart w:id="33" w:name="_Toc22484627"/>
      <w:r w:rsidRPr="00A802F2">
        <w:rPr>
          <w:rFonts w:ascii="Times New Roman" w:hAnsi="Times New Roman"/>
          <w:color w:val="000000" w:themeColor="text1"/>
          <w:sz w:val="24"/>
          <w:szCs w:val="24"/>
        </w:rPr>
        <w:lastRenderedPageBreak/>
        <w:t>Rozdział 3</w:t>
      </w:r>
      <w:bookmarkEnd w:id="33"/>
    </w:p>
    <w:p w14:paraId="6B5974AE" w14:textId="77777777" w:rsidR="00D72CED" w:rsidRPr="00A802F2" w:rsidRDefault="00D72CED" w:rsidP="00FA444F">
      <w:pPr>
        <w:pStyle w:val="Nagwek2"/>
        <w:spacing w:before="0"/>
        <w:rPr>
          <w:rFonts w:ascii="Times New Roman" w:hAnsi="Times New Roman"/>
          <w:color w:val="000000" w:themeColor="text1"/>
          <w:sz w:val="24"/>
          <w:szCs w:val="24"/>
        </w:rPr>
      </w:pPr>
      <w:bookmarkStart w:id="34" w:name="_Toc22484628"/>
      <w:r w:rsidRPr="00A802F2">
        <w:rPr>
          <w:rFonts w:ascii="Times New Roman" w:hAnsi="Times New Roman"/>
          <w:color w:val="000000" w:themeColor="text1"/>
          <w:sz w:val="24"/>
          <w:szCs w:val="24"/>
        </w:rPr>
        <w:t>Organizacja wychowania i opieki</w:t>
      </w:r>
      <w:bookmarkEnd w:id="34"/>
    </w:p>
    <w:p w14:paraId="61DE36BD" w14:textId="77777777" w:rsidR="004D1DCF" w:rsidRPr="00A802F2" w:rsidRDefault="004D1DCF" w:rsidP="00FA444F">
      <w:pPr>
        <w:pStyle w:val="Bezodstpw"/>
        <w:rPr>
          <w:rFonts w:ascii="Times New Roman" w:hAnsi="Times New Roman" w:cs="Times New Roman"/>
          <w:color w:val="000000" w:themeColor="text1"/>
          <w:sz w:val="24"/>
          <w:szCs w:val="24"/>
        </w:rPr>
      </w:pPr>
    </w:p>
    <w:p w14:paraId="24E6D07F" w14:textId="77777777" w:rsidR="00741828" w:rsidRPr="00A802F2" w:rsidRDefault="004338DD" w:rsidP="00FA444F">
      <w:pPr>
        <w:autoSpaceDE w:val="0"/>
        <w:autoSpaceDN w:val="0"/>
        <w:adjustRightInd w:val="0"/>
        <w:ind w:firstLine="567"/>
        <w:jc w:val="both"/>
        <w:rPr>
          <w:b/>
          <w:bCs/>
          <w:color w:val="000000" w:themeColor="text1"/>
        </w:rPr>
      </w:pPr>
      <w:r w:rsidRPr="00A802F2">
        <w:rPr>
          <w:b/>
          <w:bCs/>
          <w:color w:val="000000" w:themeColor="text1"/>
        </w:rPr>
        <w:t>§ 7</w:t>
      </w:r>
      <w:r w:rsidR="008F31E6" w:rsidRPr="00A802F2">
        <w:rPr>
          <w:b/>
          <w:bCs/>
          <w:color w:val="000000" w:themeColor="text1"/>
        </w:rPr>
        <w:t>2</w:t>
      </w:r>
      <w:r w:rsidRPr="00A802F2">
        <w:rPr>
          <w:bCs/>
          <w:color w:val="000000" w:themeColor="text1"/>
        </w:rPr>
        <w:t>.</w:t>
      </w:r>
      <w:r w:rsidRPr="00A802F2">
        <w:rPr>
          <w:b/>
          <w:bCs/>
          <w:color w:val="000000" w:themeColor="text1"/>
        </w:rPr>
        <w:t xml:space="preserve"> Szkolny system wychowania. </w:t>
      </w:r>
    </w:p>
    <w:p w14:paraId="45D957D3" w14:textId="77777777" w:rsidR="00741828" w:rsidRPr="00A802F2" w:rsidRDefault="00741828" w:rsidP="00FA444F">
      <w:pPr>
        <w:autoSpaceDE w:val="0"/>
        <w:autoSpaceDN w:val="0"/>
        <w:adjustRightInd w:val="0"/>
        <w:ind w:firstLine="567"/>
        <w:jc w:val="both"/>
        <w:rPr>
          <w:b/>
          <w:bCs/>
          <w:color w:val="000000" w:themeColor="text1"/>
        </w:rPr>
      </w:pPr>
    </w:p>
    <w:p w14:paraId="3E0B22A1" w14:textId="77777777" w:rsidR="004338DD" w:rsidRPr="00A802F2" w:rsidRDefault="00741828" w:rsidP="00FA444F">
      <w:pPr>
        <w:autoSpaceDE w:val="0"/>
        <w:autoSpaceDN w:val="0"/>
        <w:adjustRightInd w:val="0"/>
        <w:ind w:firstLine="567"/>
        <w:jc w:val="both"/>
        <w:rPr>
          <w:b/>
          <w:bCs/>
          <w:color w:val="000000" w:themeColor="text1"/>
        </w:rPr>
      </w:pPr>
      <w:r w:rsidRPr="00A802F2">
        <w:rPr>
          <w:b/>
          <w:bCs/>
          <w:color w:val="000000" w:themeColor="text1"/>
        </w:rPr>
        <w:t xml:space="preserve">1. </w:t>
      </w:r>
      <w:r w:rsidR="004338DD" w:rsidRPr="00A802F2">
        <w:rPr>
          <w:color w:val="000000" w:themeColor="text1"/>
        </w:rPr>
        <w:t>Na p</w:t>
      </w:r>
      <w:r w:rsidR="002A39F3" w:rsidRPr="00A802F2">
        <w:rPr>
          <w:color w:val="000000" w:themeColor="text1"/>
        </w:rPr>
        <w:t>oczątku każdego roku szkolnego rada p</w:t>
      </w:r>
      <w:r w:rsidR="004338DD" w:rsidRPr="00A802F2">
        <w:rPr>
          <w:color w:val="000000" w:themeColor="text1"/>
        </w:rPr>
        <w:t>edagogiczna opracowuje i zatwierdza szczegółow</w:t>
      </w:r>
      <w:r w:rsidR="002A39F3" w:rsidRPr="00A802F2">
        <w:rPr>
          <w:color w:val="000000" w:themeColor="text1"/>
        </w:rPr>
        <w:t xml:space="preserve">e </w:t>
      </w:r>
      <w:r w:rsidR="004338DD" w:rsidRPr="00A802F2">
        <w:rPr>
          <w:color w:val="000000" w:themeColor="text1"/>
        </w:rPr>
        <w:t>Plan</w:t>
      </w:r>
      <w:r w:rsidR="002A39F3" w:rsidRPr="00A802F2">
        <w:rPr>
          <w:color w:val="000000" w:themeColor="text1"/>
        </w:rPr>
        <w:t>y</w:t>
      </w:r>
      <w:r w:rsidR="004338DD" w:rsidRPr="00A802F2">
        <w:rPr>
          <w:color w:val="000000" w:themeColor="text1"/>
        </w:rPr>
        <w:t xml:space="preserve"> Pracy Wychowawcz</w:t>
      </w:r>
      <w:r w:rsidR="002A39F3" w:rsidRPr="00A802F2">
        <w:rPr>
          <w:color w:val="000000" w:themeColor="text1"/>
        </w:rPr>
        <w:t>o-Profilaktycznej</w:t>
      </w:r>
      <w:r w:rsidR="004338DD" w:rsidRPr="00A802F2">
        <w:rPr>
          <w:color w:val="000000" w:themeColor="text1"/>
        </w:rPr>
        <w:t xml:space="preserve"> </w:t>
      </w:r>
      <w:r w:rsidR="002A39F3" w:rsidRPr="00A802F2">
        <w:rPr>
          <w:color w:val="000000" w:themeColor="text1"/>
        </w:rPr>
        <w:t xml:space="preserve">dla poszczególnych klas </w:t>
      </w:r>
      <w:r w:rsidR="004338DD" w:rsidRPr="00A802F2">
        <w:rPr>
          <w:color w:val="000000" w:themeColor="text1"/>
        </w:rPr>
        <w:t>na dany rok szkolny z uwzg</w:t>
      </w:r>
      <w:r w:rsidR="003A4ED1" w:rsidRPr="00A802F2">
        <w:rPr>
          <w:color w:val="000000" w:themeColor="text1"/>
        </w:rPr>
        <w:t xml:space="preserve">lędnieniem aktualnych potrzeb </w:t>
      </w:r>
      <w:r w:rsidR="004338DD" w:rsidRPr="00A802F2">
        <w:rPr>
          <w:iCs/>
          <w:color w:val="000000" w:themeColor="text1"/>
        </w:rPr>
        <w:t xml:space="preserve"> Programu Wychowawcz</w:t>
      </w:r>
      <w:r w:rsidR="0009613E" w:rsidRPr="00A802F2">
        <w:rPr>
          <w:iCs/>
          <w:color w:val="000000" w:themeColor="text1"/>
        </w:rPr>
        <w:t>o-Profilaktycznego</w:t>
      </w:r>
      <w:r w:rsidR="003A4ED1" w:rsidRPr="00A802F2">
        <w:rPr>
          <w:iCs/>
          <w:color w:val="000000" w:themeColor="text1"/>
        </w:rPr>
        <w:t xml:space="preserve"> Szkoły</w:t>
      </w:r>
      <w:r w:rsidR="004338DD" w:rsidRPr="00A802F2">
        <w:rPr>
          <w:iCs/>
          <w:color w:val="000000" w:themeColor="text1"/>
        </w:rPr>
        <w:t xml:space="preserve">.  </w:t>
      </w:r>
    </w:p>
    <w:p w14:paraId="4C3C4052" w14:textId="77777777" w:rsidR="004338DD" w:rsidRPr="00A802F2" w:rsidRDefault="004338DD" w:rsidP="00FA444F">
      <w:pPr>
        <w:tabs>
          <w:tab w:val="left" w:pos="8202"/>
        </w:tabs>
        <w:autoSpaceDE w:val="0"/>
        <w:autoSpaceDN w:val="0"/>
        <w:adjustRightInd w:val="0"/>
        <w:ind w:firstLine="426"/>
        <w:jc w:val="both"/>
        <w:rPr>
          <w:b/>
          <w:bCs/>
          <w:color w:val="000000" w:themeColor="text1"/>
        </w:rPr>
      </w:pPr>
    </w:p>
    <w:p w14:paraId="3E7C6EB8" w14:textId="77777777" w:rsidR="004338DD" w:rsidRPr="00A802F2" w:rsidRDefault="004338DD" w:rsidP="00FA444F">
      <w:pPr>
        <w:autoSpaceDE w:val="0"/>
        <w:autoSpaceDN w:val="0"/>
        <w:adjustRightInd w:val="0"/>
        <w:ind w:firstLine="567"/>
        <w:jc w:val="both"/>
        <w:rPr>
          <w:color w:val="000000" w:themeColor="text1"/>
        </w:rPr>
      </w:pPr>
      <w:r w:rsidRPr="00A802F2">
        <w:rPr>
          <w:b/>
          <w:bCs/>
          <w:color w:val="000000" w:themeColor="text1"/>
        </w:rPr>
        <w:t xml:space="preserve">2. </w:t>
      </w:r>
      <w:r w:rsidR="002A39F3" w:rsidRPr="00A802F2">
        <w:rPr>
          <w:color w:val="000000" w:themeColor="text1"/>
        </w:rPr>
        <w:t>Działania wychowawczo-profilaktyczne</w:t>
      </w:r>
      <w:r w:rsidRPr="00A802F2">
        <w:rPr>
          <w:color w:val="000000" w:themeColor="text1"/>
        </w:rPr>
        <w:t xml:space="preserve"> szkoły mają charakter systemowy i podejmują je wszyscy nauczyciele zatrudnien</w:t>
      </w:r>
      <w:r w:rsidR="002A39F3" w:rsidRPr="00A802F2">
        <w:rPr>
          <w:color w:val="000000" w:themeColor="text1"/>
        </w:rPr>
        <w:t>i w s</w:t>
      </w:r>
      <w:r w:rsidRPr="00A802F2">
        <w:rPr>
          <w:color w:val="000000" w:themeColor="text1"/>
        </w:rPr>
        <w:t>zkole wspomagani przez dyrekcj</w:t>
      </w:r>
      <w:r w:rsidR="002A39F3" w:rsidRPr="00A802F2">
        <w:rPr>
          <w:color w:val="000000" w:themeColor="text1"/>
        </w:rPr>
        <w:t>ę oraz pozostałych pracowników s</w:t>
      </w:r>
      <w:r w:rsidRPr="00A802F2">
        <w:rPr>
          <w:color w:val="000000" w:themeColor="text1"/>
        </w:rPr>
        <w:t xml:space="preserve">zkoły. </w:t>
      </w:r>
      <w:r w:rsidRPr="00A802F2">
        <w:rPr>
          <w:iCs/>
          <w:color w:val="000000" w:themeColor="text1"/>
        </w:rPr>
        <w:t>Program Wychowawcz</w:t>
      </w:r>
      <w:r w:rsidR="002A39F3" w:rsidRPr="00A802F2">
        <w:rPr>
          <w:iCs/>
          <w:color w:val="000000" w:themeColor="text1"/>
        </w:rPr>
        <w:t>o-Profilaktyczny</w:t>
      </w:r>
      <w:r w:rsidR="002A39F3" w:rsidRPr="00A802F2">
        <w:rPr>
          <w:color w:val="000000" w:themeColor="text1"/>
        </w:rPr>
        <w:t xml:space="preserve"> </w:t>
      </w:r>
      <w:r w:rsidR="004021A6" w:rsidRPr="00A802F2">
        <w:rPr>
          <w:color w:val="000000" w:themeColor="text1"/>
        </w:rPr>
        <w:t>S</w:t>
      </w:r>
      <w:r w:rsidRPr="00A802F2">
        <w:rPr>
          <w:color w:val="000000" w:themeColor="text1"/>
        </w:rPr>
        <w:t>zkoły jest całośc</w:t>
      </w:r>
      <w:r w:rsidR="002A39F3" w:rsidRPr="00A802F2">
        <w:rPr>
          <w:color w:val="000000" w:themeColor="text1"/>
        </w:rPr>
        <w:t>iowy i obejmuje rozwój ucznia w </w:t>
      </w:r>
      <w:r w:rsidRPr="00A802F2">
        <w:rPr>
          <w:color w:val="000000" w:themeColor="text1"/>
        </w:rPr>
        <w:t xml:space="preserve">wymiarze: intelektualnym, emocjonalnym, społecznym i zdrowotnym. </w:t>
      </w:r>
    </w:p>
    <w:p w14:paraId="46B05605" w14:textId="77777777" w:rsidR="004338DD" w:rsidRPr="00A802F2" w:rsidRDefault="004338DD" w:rsidP="00FA444F">
      <w:pPr>
        <w:autoSpaceDE w:val="0"/>
        <w:autoSpaceDN w:val="0"/>
        <w:adjustRightInd w:val="0"/>
        <w:ind w:firstLine="567"/>
        <w:jc w:val="both"/>
        <w:rPr>
          <w:color w:val="000000" w:themeColor="text1"/>
        </w:rPr>
      </w:pPr>
    </w:p>
    <w:p w14:paraId="75E0DB19" w14:textId="77777777" w:rsidR="004338DD" w:rsidRPr="00A802F2" w:rsidRDefault="004338DD" w:rsidP="00FA444F">
      <w:pPr>
        <w:autoSpaceDE w:val="0"/>
        <w:autoSpaceDN w:val="0"/>
        <w:adjustRightInd w:val="0"/>
        <w:ind w:firstLine="567"/>
        <w:jc w:val="both"/>
        <w:rPr>
          <w:b/>
          <w:bCs/>
          <w:color w:val="000000" w:themeColor="text1"/>
        </w:rPr>
      </w:pPr>
      <w:r w:rsidRPr="00A802F2">
        <w:rPr>
          <w:b/>
          <w:bCs/>
          <w:color w:val="000000" w:themeColor="text1"/>
        </w:rPr>
        <w:t xml:space="preserve">3. </w:t>
      </w:r>
      <w:r w:rsidRPr="00A802F2">
        <w:rPr>
          <w:color w:val="000000" w:themeColor="text1"/>
        </w:rPr>
        <w:t>Kluczem do działalności wychowawczej szkoły jest oferta skierowana</w:t>
      </w:r>
      <w:r w:rsidR="00FE134A" w:rsidRPr="00A802F2">
        <w:rPr>
          <w:color w:val="000000" w:themeColor="text1"/>
        </w:rPr>
        <w:t xml:space="preserve"> do uczniów oraz </w:t>
      </w:r>
      <w:r w:rsidRPr="00A802F2">
        <w:rPr>
          <w:color w:val="000000" w:themeColor="text1"/>
        </w:rPr>
        <w:t xml:space="preserve">rodziców zawarta w </w:t>
      </w:r>
      <w:r w:rsidRPr="00A802F2">
        <w:rPr>
          <w:b/>
          <w:color w:val="000000" w:themeColor="text1"/>
        </w:rPr>
        <w:t>§ 2</w:t>
      </w:r>
      <w:r w:rsidRPr="00A802F2">
        <w:rPr>
          <w:color w:val="000000" w:themeColor="text1"/>
        </w:rPr>
        <w:t xml:space="preserve"> </w:t>
      </w:r>
      <w:r w:rsidRPr="00A802F2">
        <w:rPr>
          <w:iCs/>
          <w:color w:val="000000" w:themeColor="text1"/>
        </w:rPr>
        <w:t>Misja Szkoły.</w:t>
      </w:r>
      <w:r w:rsidRPr="00A802F2">
        <w:rPr>
          <w:color w:val="000000" w:themeColor="text1"/>
        </w:rPr>
        <w:t xml:space="preserve"> Podstawą odniesienia sukcesu w re</w:t>
      </w:r>
      <w:r w:rsidR="002A39F3" w:rsidRPr="00A802F2">
        <w:rPr>
          <w:color w:val="000000" w:themeColor="text1"/>
        </w:rPr>
        <w:t>alizacji działań wychowawczo-profilaktycznych s</w:t>
      </w:r>
      <w:r w:rsidRPr="00A802F2">
        <w:rPr>
          <w:color w:val="000000" w:themeColor="text1"/>
        </w:rPr>
        <w:t>zkoły jest zgodne wsp</w:t>
      </w:r>
      <w:r w:rsidR="00EA593F" w:rsidRPr="00A802F2">
        <w:rPr>
          <w:color w:val="000000" w:themeColor="text1"/>
        </w:rPr>
        <w:t>ółdziałanie uczniów, rodziców i </w:t>
      </w:r>
      <w:r w:rsidRPr="00A802F2">
        <w:rPr>
          <w:color w:val="000000" w:themeColor="text1"/>
        </w:rPr>
        <w:t xml:space="preserve">nauczycieli. </w:t>
      </w:r>
    </w:p>
    <w:p w14:paraId="4E4253C1" w14:textId="77777777" w:rsidR="004338DD" w:rsidRPr="00A802F2" w:rsidRDefault="004338DD" w:rsidP="00FA444F">
      <w:pPr>
        <w:pStyle w:val="Stopka"/>
        <w:tabs>
          <w:tab w:val="clear" w:pos="4536"/>
          <w:tab w:val="clear" w:pos="9072"/>
        </w:tabs>
        <w:autoSpaceDE w:val="0"/>
        <w:autoSpaceDN w:val="0"/>
        <w:adjustRightInd w:val="0"/>
        <w:ind w:firstLine="426"/>
        <w:rPr>
          <w:color w:val="000000" w:themeColor="text1"/>
        </w:rPr>
      </w:pPr>
    </w:p>
    <w:p w14:paraId="6193EEC0" w14:textId="77777777" w:rsidR="004338DD" w:rsidRPr="00A802F2" w:rsidRDefault="004338DD" w:rsidP="00FA444F">
      <w:pPr>
        <w:autoSpaceDE w:val="0"/>
        <w:autoSpaceDN w:val="0"/>
        <w:adjustRightInd w:val="0"/>
        <w:ind w:firstLine="567"/>
        <w:rPr>
          <w:color w:val="000000" w:themeColor="text1"/>
        </w:rPr>
      </w:pPr>
      <w:r w:rsidRPr="00A802F2">
        <w:rPr>
          <w:b/>
          <w:bCs/>
          <w:color w:val="000000" w:themeColor="text1"/>
        </w:rPr>
        <w:t xml:space="preserve">4.  </w:t>
      </w:r>
      <w:r w:rsidR="002A39F3" w:rsidRPr="00A802F2">
        <w:rPr>
          <w:color w:val="000000" w:themeColor="text1"/>
        </w:rPr>
        <w:t>Podjęte działania wychowawczo-profilaktyczne</w:t>
      </w:r>
      <w:r w:rsidRPr="00A802F2">
        <w:rPr>
          <w:color w:val="000000" w:themeColor="text1"/>
        </w:rPr>
        <w:t xml:space="preserve"> w bezpiecznym i przyjaznym środowisku szkolnym mają na celu przygotować ucznia do: </w:t>
      </w:r>
    </w:p>
    <w:p w14:paraId="033B1B36" w14:textId="77777777" w:rsidR="004338DD" w:rsidRPr="00A802F2" w:rsidRDefault="004338DD" w:rsidP="006049E0">
      <w:pPr>
        <w:numPr>
          <w:ilvl w:val="0"/>
          <w:numId w:val="106"/>
        </w:numPr>
        <w:tabs>
          <w:tab w:val="left" w:pos="426"/>
        </w:tabs>
        <w:ind w:left="426" w:hanging="426"/>
        <w:rPr>
          <w:color w:val="000000" w:themeColor="text1"/>
        </w:rPr>
      </w:pPr>
      <w:r w:rsidRPr="00A802F2">
        <w:rPr>
          <w:color w:val="000000" w:themeColor="text1"/>
        </w:rPr>
        <w:t>pracy nad sobą;</w:t>
      </w:r>
    </w:p>
    <w:p w14:paraId="0D8FA9D5" w14:textId="77777777" w:rsidR="004338DD" w:rsidRPr="00A802F2" w:rsidRDefault="004338DD" w:rsidP="006049E0">
      <w:pPr>
        <w:numPr>
          <w:ilvl w:val="0"/>
          <w:numId w:val="106"/>
        </w:numPr>
        <w:tabs>
          <w:tab w:val="left" w:pos="426"/>
        </w:tabs>
        <w:ind w:left="426" w:hanging="426"/>
        <w:rPr>
          <w:color w:val="000000" w:themeColor="text1"/>
        </w:rPr>
      </w:pPr>
      <w:r w:rsidRPr="00A802F2">
        <w:rPr>
          <w:color w:val="000000" w:themeColor="text1"/>
        </w:rPr>
        <w:t>bycia użyt</w:t>
      </w:r>
      <w:r w:rsidR="00817640" w:rsidRPr="00A802F2">
        <w:rPr>
          <w:color w:val="000000" w:themeColor="text1"/>
        </w:rPr>
        <w:t>ecznym członkiem społeczeństwa;</w:t>
      </w:r>
    </w:p>
    <w:p w14:paraId="5B73013C" w14:textId="77777777" w:rsidR="00817640" w:rsidRPr="00A802F2" w:rsidRDefault="00817640" w:rsidP="006049E0">
      <w:pPr>
        <w:numPr>
          <w:ilvl w:val="0"/>
          <w:numId w:val="106"/>
        </w:numPr>
        <w:tabs>
          <w:tab w:val="left" w:pos="426"/>
        </w:tabs>
        <w:ind w:left="426" w:hanging="426"/>
        <w:rPr>
          <w:color w:val="000000" w:themeColor="text1"/>
        </w:rPr>
      </w:pPr>
      <w:r w:rsidRPr="00A802F2">
        <w:rPr>
          <w:color w:val="000000" w:themeColor="text1"/>
        </w:rPr>
        <w:t>rozwijania własnych zainteresowań</w:t>
      </w:r>
      <w:r w:rsidR="00BC15C6" w:rsidRPr="00A802F2">
        <w:rPr>
          <w:color w:val="000000" w:themeColor="text1"/>
        </w:rPr>
        <w:t xml:space="preserve"> i umiejętności</w:t>
      </w:r>
      <w:r w:rsidRPr="00A802F2">
        <w:rPr>
          <w:color w:val="000000" w:themeColor="text1"/>
        </w:rPr>
        <w:t xml:space="preserve"> ukierunkowanych na wybór właściwej ścieżki zawodowej</w:t>
      </w:r>
      <w:r w:rsidR="00BC15C6" w:rsidRPr="00A802F2">
        <w:rPr>
          <w:color w:val="000000" w:themeColor="text1"/>
        </w:rPr>
        <w:t>;</w:t>
      </w:r>
    </w:p>
    <w:p w14:paraId="660335C2" w14:textId="77777777" w:rsidR="00BC15C6" w:rsidRPr="00A802F2" w:rsidRDefault="00BC15C6" w:rsidP="006049E0">
      <w:pPr>
        <w:numPr>
          <w:ilvl w:val="0"/>
          <w:numId w:val="106"/>
        </w:numPr>
        <w:tabs>
          <w:tab w:val="left" w:pos="426"/>
        </w:tabs>
        <w:ind w:left="426" w:hanging="426"/>
        <w:rPr>
          <w:color w:val="000000" w:themeColor="text1"/>
        </w:rPr>
      </w:pPr>
      <w:r w:rsidRPr="00A802F2">
        <w:rPr>
          <w:color w:val="000000" w:themeColor="text1"/>
        </w:rPr>
        <w:t>wdrażanie działań profilaktycznych eliminujących agresję w szkole i w sieci</w:t>
      </w:r>
      <w:r w:rsidR="006126FF" w:rsidRPr="00A802F2">
        <w:rPr>
          <w:color w:val="000000" w:themeColor="text1"/>
        </w:rPr>
        <w:t>, u</w:t>
      </w:r>
      <w:r w:rsidR="004021A6" w:rsidRPr="00A802F2">
        <w:rPr>
          <w:color w:val="000000" w:themeColor="text1"/>
        </w:rPr>
        <w:t>żywania narkotyków, środków psychoaktywnych</w:t>
      </w:r>
      <w:r w:rsidR="005533E1" w:rsidRPr="00A802F2">
        <w:rPr>
          <w:color w:val="000000" w:themeColor="text1"/>
        </w:rPr>
        <w:t>;</w:t>
      </w:r>
    </w:p>
    <w:p w14:paraId="243240F3" w14:textId="77777777" w:rsidR="004338DD" w:rsidRPr="00A802F2" w:rsidRDefault="004338DD" w:rsidP="006049E0">
      <w:pPr>
        <w:numPr>
          <w:ilvl w:val="0"/>
          <w:numId w:val="106"/>
        </w:numPr>
        <w:tabs>
          <w:tab w:val="left" w:pos="426"/>
        </w:tabs>
        <w:ind w:left="426" w:hanging="426"/>
        <w:jc w:val="both"/>
        <w:rPr>
          <w:color w:val="000000" w:themeColor="text1"/>
        </w:rPr>
      </w:pPr>
      <w:r w:rsidRPr="00A802F2">
        <w:rPr>
          <w:color w:val="000000" w:themeColor="text1"/>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14:paraId="36F26C37" w14:textId="77777777" w:rsidR="004338DD" w:rsidRPr="00A802F2" w:rsidRDefault="004338DD" w:rsidP="006049E0">
      <w:pPr>
        <w:numPr>
          <w:ilvl w:val="0"/>
          <w:numId w:val="106"/>
        </w:numPr>
        <w:tabs>
          <w:tab w:val="left" w:pos="426"/>
        </w:tabs>
        <w:autoSpaceDE w:val="0"/>
        <w:autoSpaceDN w:val="0"/>
        <w:adjustRightInd w:val="0"/>
        <w:ind w:left="426" w:hanging="426"/>
        <w:rPr>
          <w:color w:val="000000" w:themeColor="text1"/>
        </w:rPr>
      </w:pPr>
      <w:r w:rsidRPr="00A802F2">
        <w:rPr>
          <w:color w:val="000000" w:themeColor="text1"/>
        </w:rPr>
        <w:t xml:space="preserve">rozwoju samorządności; </w:t>
      </w:r>
    </w:p>
    <w:p w14:paraId="0D2E4DD4" w14:textId="77777777" w:rsidR="00817640" w:rsidRPr="00A802F2" w:rsidRDefault="00817640" w:rsidP="006049E0">
      <w:pPr>
        <w:numPr>
          <w:ilvl w:val="0"/>
          <w:numId w:val="106"/>
        </w:numPr>
        <w:tabs>
          <w:tab w:val="left" w:pos="426"/>
        </w:tabs>
        <w:autoSpaceDE w:val="0"/>
        <w:autoSpaceDN w:val="0"/>
        <w:adjustRightInd w:val="0"/>
        <w:ind w:left="426" w:hanging="426"/>
        <w:rPr>
          <w:color w:val="000000" w:themeColor="text1"/>
        </w:rPr>
      </w:pPr>
      <w:r w:rsidRPr="00A802F2">
        <w:rPr>
          <w:color w:val="000000" w:themeColor="text1"/>
        </w:rPr>
        <w:t>budowania świadomości i przynależności narodowej oraz propagowania kultury i tradycji regionalnych;</w:t>
      </w:r>
    </w:p>
    <w:p w14:paraId="446C7B4F" w14:textId="77777777" w:rsidR="004338DD" w:rsidRPr="00A802F2" w:rsidRDefault="004338DD" w:rsidP="006049E0">
      <w:pPr>
        <w:numPr>
          <w:ilvl w:val="0"/>
          <w:numId w:val="106"/>
        </w:numPr>
        <w:tabs>
          <w:tab w:val="left" w:pos="426"/>
        </w:tabs>
        <w:autoSpaceDE w:val="0"/>
        <w:autoSpaceDN w:val="0"/>
        <w:adjustRightInd w:val="0"/>
        <w:ind w:left="426" w:hanging="426"/>
        <w:rPr>
          <w:color w:val="000000" w:themeColor="text1"/>
        </w:rPr>
      </w:pPr>
      <w:r w:rsidRPr="00A802F2">
        <w:rPr>
          <w:color w:val="000000" w:themeColor="text1"/>
        </w:rPr>
        <w:t xml:space="preserve">dbałości o wypracowane tradycje: klasy, szkoły i środowiska; </w:t>
      </w:r>
    </w:p>
    <w:p w14:paraId="10C34F82" w14:textId="77777777" w:rsidR="004338DD" w:rsidRPr="00A802F2" w:rsidRDefault="004338DD" w:rsidP="006049E0">
      <w:pPr>
        <w:numPr>
          <w:ilvl w:val="0"/>
          <w:numId w:val="106"/>
        </w:numPr>
        <w:tabs>
          <w:tab w:val="left" w:pos="426"/>
        </w:tabs>
        <w:autoSpaceDE w:val="0"/>
        <w:autoSpaceDN w:val="0"/>
        <w:adjustRightInd w:val="0"/>
        <w:ind w:left="426" w:hanging="426"/>
        <w:rPr>
          <w:color w:val="000000" w:themeColor="text1"/>
        </w:rPr>
      </w:pPr>
      <w:r w:rsidRPr="00A802F2">
        <w:rPr>
          <w:color w:val="000000" w:themeColor="text1"/>
        </w:rPr>
        <w:t xml:space="preserve">budowania poczucia przynależności i więzi ze szkołą; </w:t>
      </w:r>
    </w:p>
    <w:p w14:paraId="2FCDDE7B" w14:textId="77777777" w:rsidR="00817640" w:rsidRPr="00A802F2" w:rsidRDefault="00817640" w:rsidP="006049E0">
      <w:pPr>
        <w:numPr>
          <w:ilvl w:val="0"/>
          <w:numId w:val="106"/>
        </w:numPr>
        <w:tabs>
          <w:tab w:val="left" w:pos="426"/>
        </w:tabs>
        <w:autoSpaceDE w:val="0"/>
        <w:autoSpaceDN w:val="0"/>
        <w:adjustRightInd w:val="0"/>
        <w:ind w:left="426" w:hanging="426"/>
        <w:rPr>
          <w:color w:val="000000" w:themeColor="text1"/>
        </w:rPr>
      </w:pPr>
      <w:r w:rsidRPr="00A802F2">
        <w:rPr>
          <w:color w:val="000000" w:themeColor="text1"/>
        </w:rPr>
        <w:t>rozwijania kompetencji czytelniczych;</w:t>
      </w:r>
    </w:p>
    <w:p w14:paraId="07DCEDA1" w14:textId="77777777" w:rsidR="00817640" w:rsidRPr="00A802F2" w:rsidRDefault="00817640" w:rsidP="006049E0">
      <w:pPr>
        <w:numPr>
          <w:ilvl w:val="0"/>
          <w:numId w:val="106"/>
        </w:numPr>
        <w:tabs>
          <w:tab w:val="left" w:pos="426"/>
        </w:tabs>
        <w:autoSpaceDE w:val="0"/>
        <w:autoSpaceDN w:val="0"/>
        <w:adjustRightInd w:val="0"/>
        <w:ind w:left="426" w:hanging="426"/>
        <w:rPr>
          <w:color w:val="000000" w:themeColor="text1"/>
        </w:rPr>
      </w:pPr>
      <w:r w:rsidRPr="00A802F2">
        <w:rPr>
          <w:color w:val="000000" w:themeColor="text1"/>
        </w:rPr>
        <w:t>wychowania do życia w rodzinnej wspólnocie;</w:t>
      </w:r>
    </w:p>
    <w:p w14:paraId="4194DDE7" w14:textId="77777777" w:rsidR="004021A6" w:rsidRPr="00A802F2" w:rsidRDefault="004021A6" w:rsidP="006049E0">
      <w:pPr>
        <w:numPr>
          <w:ilvl w:val="0"/>
          <w:numId w:val="106"/>
        </w:numPr>
        <w:tabs>
          <w:tab w:val="left" w:pos="426"/>
        </w:tabs>
        <w:autoSpaceDE w:val="0"/>
        <w:autoSpaceDN w:val="0"/>
        <w:adjustRightInd w:val="0"/>
        <w:ind w:left="426" w:hanging="426"/>
        <w:rPr>
          <w:color w:val="000000" w:themeColor="text1"/>
        </w:rPr>
      </w:pPr>
      <w:r w:rsidRPr="00A802F2">
        <w:rPr>
          <w:color w:val="000000" w:themeColor="text1"/>
        </w:rPr>
        <w:t>budzenia szacunku dla przyrody;</w:t>
      </w:r>
    </w:p>
    <w:p w14:paraId="0711CB67" w14:textId="77777777" w:rsidR="00817640" w:rsidRPr="00A802F2" w:rsidRDefault="00817640" w:rsidP="006049E0">
      <w:pPr>
        <w:numPr>
          <w:ilvl w:val="0"/>
          <w:numId w:val="106"/>
        </w:numPr>
        <w:tabs>
          <w:tab w:val="left" w:pos="426"/>
        </w:tabs>
        <w:autoSpaceDE w:val="0"/>
        <w:autoSpaceDN w:val="0"/>
        <w:adjustRightInd w:val="0"/>
        <w:ind w:left="426" w:hanging="426"/>
        <w:rPr>
          <w:color w:val="000000" w:themeColor="text1"/>
        </w:rPr>
      </w:pPr>
      <w:r w:rsidRPr="00A802F2">
        <w:rPr>
          <w:color w:val="000000" w:themeColor="text1"/>
        </w:rPr>
        <w:t>wychowania do wartości;</w:t>
      </w:r>
    </w:p>
    <w:p w14:paraId="50B4D1C9" w14:textId="77777777" w:rsidR="00817640" w:rsidRPr="00A802F2" w:rsidRDefault="00817640" w:rsidP="006049E0">
      <w:pPr>
        <w:numPr>
          <w:ilvl w:val="0"/>
          <w:numId w:val="106"/>
        </w:numPr>
        <w:tabs>
          <w:tab w:val="left" w:pos="426"/>
        </w:tabs>
        <w:autoSpaceDE w:val="0"/>
        <w:autoSpaceDN w:val="0"/>
        <w:adjustRightInd w:val="0"/>
        <w:ind w:left="426" w:hanging="426"/>
        <w:rPr>
          <w:color w:val="000000" w:themeColor="text1"/>
        </w:rPr>
      </w:pPr>
      <w:r w:rsidRPr="00A802F2">
        <w:rPr>
          <w:color w:val="000000" w:themeColor="text1"/>
        </w:rPr>
        <w:t>wdrażania do zdrowego trybu życia;</w:t>
      </w:r>
    </w:p>
    <w:p w14:paraId="43E0DBAB" w14:textId="77777777" w:rsidR="004338DD" w:rsidRPr="00A802F2" w:rsidRDefault="004338DD" w:rsidP="006049E0">
      <w:pPr>
        <w:numPr>
          <w:ilvl w:val="0"/>
          <w:numId w:val="106"/>
        </w:numPr>
        <w:tabs>
          <w:tab w:val="left" w:pos="426"/>
        </w:tabs>
        <w:autoSpaceDE w:val="0"/>
        <w:autoSpaceDN w:val="0"/>
        <w:adjustRightInd w:val="0"/>
        <w:ind w:left="426" w:hanging="426"/>
        <w:rPr>
          <w:color w:val="000000" w:themeColor="text1"/>
        </w:rPr>
      </w:pPr>
      <w:r w:rsidRPr="00A802F2">
        <w:rPr>
          <w:color w:val="000000" w:themeColor="text1"/>
        </w:rPr>
        <w:t>tworzenia środowiska szkolnego, w którym obowiązują jasne i jednoznaczne reguły,</w:t>
      </w:r>
    </w:p>
    <w:p w14:paraId="24580C2F" w14:textId="77777777" w:rsidR="004338DD" w:rsidRPr="00A802F2" w:rsidRDefault="004338DD" w:rsidP="00FA444F">
      <w:pPr>
        <w:tabs>
          <w:tab w:val="left" w:pos="426"/>
        </w:tabs>
        <w:autoSpaceDE w:val="0"/>
        <w:autoSpaceDN w:val="0"/>
        <w:adjustRightInd w:val="0"/>
        <w:ind w:left="426"/>
        <w:rPr>
          <w:color w:val="000000" w:themeColor="text1"/>
        </w:rPr>
      </w:pPr>
      <w:r w:rsidRPr="00A802F2">
        <w:rPr>
          <w:color w:val="000000" w:themeColor="text1"/>
        </w:rPr>
        <w:t xml:space="preserve">gry akceptowane i respektowane przez wszystkich </w:t>
      </w:r>
      <w:r w:rsidR="00817640" w:rsidRPr="00A802F2">
        <w:rPr>
          <w:color w:val="000000" w:themeColor="text1"/>
        </w:rPr>
        <w:t>członków społeczności szkolnej</w:t>
      </w:r>
      <w:r w:rsidR="004021A6" w:rsidRPr="00A802F2">
        <w:rPr>
          <w:color w:val="000000" w:themeColor="text1"/>
        </w:rPr>
        <w:t>.</w:t>
      </w:r>
    </w:p>
    <w:p w14:paraId="60D8317A" w14:textId="77777777" w:rsidR="004338DD" w:rsidRPr="00A802F2" w:rsidRDefault="004338DD" w:rsidP="00FA444F">
      <w:pPr>
        <w:pStyle w:val="Stopka"/>
        <w:tabs>
          <w:tab w:val="clear" w:pos="4536"/>
          <w:tab w:val="clear" w:pos="9072"/>
        </w:tabs>
        <w:autoSpaceDE w:val="0"/>
        <w:autoSpaceDN w:val="0"/>
        <w:adjustRightInd w:val="0"/>
        <w:rPr>
          <w:color w:val="000000" w:themeColor="text1"/>
        </w:rPr>
      </w:pPr>
    </w:p>
    <w:p w14:paraId="60EEFD52" w14:textId="77777777" w:rsidR="004338DD" w:rsidRPr="00A802F2" w:rsidRDefault="004338DD" w:rsidP="006049E0">
      <w:pPr>
        <w:numPr>
          <w:ilvl w:val="0"/>
          <w:numId w:val="107"/>
        </w:numPr>
        <w:tabs>
          <w:tab w:val="left" w:pos="993"/>
        </w:tabs>
        <w:autoSpaceDE w:val="0"/>
        <w:autoSpaceDN w:val="0"/>
        <w:adjustRightInd w:val="0"/>
        <w:ind w:left="0" w:firstLine="567"/>
        <w:rPr>
          <w:color w:val="000000" w:themeColor="text1"/>
        </w:rPr>
      </w:pPr>
      <w:r w:rsidRPr="00A802F2">
        <w:rPr>
          <w:color w:val="000000" w:themeColor="text1"/>
        </w:rPr>
        <w:t>Uczeń jest podstawowym podmiotem w systemie wychowawczym szkoły. Preferuje się następujące postawy będące kanonem zachowań ucznia. Uczeń:</w:t>
      </w:r>
    </w:p>
    <w:p w14:paraId="4B791120" w14:textId="77777777" w:rsidR="004338DD" w:rsidRPr="00A802F2" w:rsidRDefault="004338DD" w:rsidP="006049E0">
      <w:pPr>
        <w:numPr>
          <w:ilvl w:val="0"/>
          <w:numId w:val="108"/>
        </w:numPr>
        <w:tabs>
          <w:tab w:val="clear" w:pos="1980"/>
          <w:tab w:val="num" w:pos="426"/>
        </w:tabs>
        <w:autoSpaceDE w:val="0"/>
        <w:autoSpaceDN w:val="0"/>
        <w:adjustRightInd w:val="0"/>
        <w:ind w:left="426" w:hanging="426"/>
        <w:jc w:val="both"/>
        <w:rPr>
          <w:color w:val="000000" w:themeColor="text1"/>
        </w:rPr>
      </w:pPr>
      <w:r w:rsidRPr="00A802F2">
        <w:rPr>
          <w:color w:val="000000" w:themeColor="text1"/>
        </w:rPr>
        <w:t>zna i</w:t>
      </w:r>
      <w:r w:rsidR="004021A6" w:rsidRPr="00A802F2">
        <w:rPr>
          <w:color w:val="000000" w:themeColor="text1"/>
        </w:rPr>
        <w:t xml:space="preserve"> akceptuje działania wychowawczo-profilaktyczne</w:t>
      </w:r>
      <w:r w:rsidRPr="00A802F2">
        <w:rPr>
          <w:color w:val="000000" w:themeColor="text1"/>
        </w:rPr>
        <w:t xml:space="preserve"> szkoły;</w:t>
      </w:r>
    </w:p>
    <w:p w14:paraId="7E92C666" w14:textId="77777777" w:rsidR="004338DD" w:rsidRPr="00A802F2" w:rsidRDefault="004338DD" w:rsidP="006049E0">
      <w:pPr>
        <w:numPr>
          <w:ilvl w:val="0"/>
          <w:numId w:val="108"/>
        </w:numPr>
        <w:tabs>
          <w:tab w:val="clear" w:pos="1980"/>
          <w:tab w:val="num" w:pos="426"/>
        </w:tabs>
        <w:autoSpaceDE w:val="0"/>
        <w:autoSpaceDN w:val="0"/>
        <w:adjustRightInd w:val="0"/>
        <w:ind w:left="0" w:firstLine="0"/>
        <w:jc w:val="both"/>
        <w:rPr>
          <w:color w:val="000000" w:themeColor="text1"/>
        </w:rPr>
      </w:pPr>
      <w:r w:rsidRPr="00A802F2">
        <w:rPr>
          <w:color w:val="000000" w:themeColor="text1"/>
        </w:rPr>
        <w:t>szanuje oraz akceptuje siebie i innych;</w:t>
      </w:r>
    </w:p>
    <w:p w14:paraId="5FD225B9" w14:textId="77777777" w:rsidR="004338DD" w:rsidRPr="00A802F2" w:rsidRDefault="004338DD" w:rsidP="006049E0">
      <w:pPr>
        <w:numPr>
          <w:ilvl w:val="0"/>
          <w:numId w:val="108"/>
        </w:numPr>
        <w:tabs>
          <w:tab w:val="clear" w:pos="1980"/>
          <w:tab w:val="num" w:pos="426"/>
        </w:tabs>
        <w:autoSpaceDE w:val="0"/>
        <w:autoSpaceDN w:val="0"/>
        <w:adjustRightInd w:val="0"/>
        <w:ind w:left="426" w:hanging="426"/>
        <w:jc w:val="both"/>
        <w:rPr>
          <w:color w:val="000000" w:themeColor="text1"/>
        </w:rPr>
      </w:pPr>
      <w:r w:rsidRPr="00A802F2">
        <w:rPr>
          <w:color w:val="000000" w:themeColor="text1"/>
        </w:rPr>
        <w:t>umie prawidłowo funkcjonować w rodzinie, klasie, społeczności szkolnej, lokalnej, demokratycznym państwie oraz  świecie;</w:t>
      </w:r>
    </w:p>
    <w:p w14:paraId="1BFE0EFD" w14:textId="77777777" w:rsidR="004338DD" w:rsidRPr="00A802F2" w:rsidRDefault="004338DD" w:rsidP="006049E0">
      <w:pPr>
        <w:numPr>
          <w:ilvl w:val="0"/>
          <w:numId w:val="108"/>
        </w:numPr>
        <w:tabs>
          <w:tab w:val="clear" w:pos="1980"/>
          <w:tab w:val="num" w:pos="426"/>
        </w:tabs>
        <w:autoSpaceDE w:val="0"/>
        <w:autoSpaceDN w:val="0"/>
        <w:adjustRightInd w:val="0"/>
        <w:ind w:left="426" w:hanging="426"/>
        <w:jc w:val="both"/>
        <w:rPr>
          <w:color w:val="000000" w:themeColor="text1"/>
        </w:rPr>
      </w:pPr>
      <w:r w:rsidRPr="00A802F2">
        <w:rPr>
          <w:color w:val="000000" w:themeColor="text1"/>
        </w:rPr>
        <w:t xml:space="preserve">zna i respektuje obowiązki wynikające z tytułu bycia: uczniem, dzieckiem, kolegą, członkiem społeczeństwa, </w:t>
      </w:r>
      <w:r w:rsidR="005533E1" w:rsidRPr="00A802F2">
        <w:rPr>
          <w:color w:val="000000" w:themeColor="text1"/>
        </w:rPr>
        <w:t>P</w:t>
      </w:r>
      <w:r w:rsidRPr="00A802F2">
        <w:rPr>
          <w:color w:val="000000" w:themeColor="text1"/>
        </w:rPr>
        <w:t xml:space="preserve">olakiem </w:t>
      </w:r>
      <w:r w:rsidR="005533E1" w:rsidRPr="00A802F2">
        <w:rPr>
          <w:color w:val="000000" w:themeColor="text1"/>
        </w:rPr>
        <w:t>i E</w:t>
      </w:r>
      <w:r w:rsidRPr="00A802F2">
        <w:rPr>
          <w:color w:val="000000" w:themeColor="text1"/>
        </w:rPr>
        <w:t>uropejczykiem;</w:t>
      </w:r>
    </w:p>
    <w:p w14:paraId="7C91BF25" w14:textId="77777777" w:rsidR="004338DD" w:rsidRPr="00A802F2" w:rsidRDefault="004338DD" w:rsidP="006049E0">
      <w:pPr>
        <w:numPr>
          <w:ilvl w:val="0"/>
          <w:numId w:val="108"/>
        </w:numPr>
        <w:tabs>
          <w:tab w:val="clear" w:pos="1980"/>
          <w:tab w:val="left" w:pos="426"/>
        </w:tabs>
        <w:autoSpaceDE w:val="0"/>
        <w:autoSpaceDN w:val="0"/>
        <w:adjustRightInd w:val="0"/>
        <w:ind w:left="426" w:hanging="426"/>
        <w:jc w:val="both"/>
        <w:rPr>
          <w:color w:val="000000" w:themeColor="text1"/>
        </w:rPr>
      </w:pPr>
      <w:r w:rsidRPr="00A802F2">
        <w:rPr>
          <w:color w:val="000000" w:themeColor="text1"/>
        </w:rPr>
        <w:t>posiada wiedzę i umiejętności potrzebne dla samodzi</w:t>
      </w:r>
      <w:r w:rsidR="00FE134A" w:rsidRPr="00A802F2">
        <w:rPr>
          <w:color w:val="000000" w:themeColor="text1"/>
        </w:rPr>
        <w:t>elnego poszukiwania ważnych dla </w:t>
      </w:r>
      <w:r w:rsidRPr="00A802F2">
        <w:rPr>
          <w:color w:val="000000" w:themeColor="text1"/>
        </w:rPr>
        <w:t>siebie wartości, określania celów i dokonywania wyborów;</w:t>
      </w:r>
    </w:p>
    <w:p w14:paraId="7E5EFA54" w14:textId="77777777" w:rsidR="004338DD" w:rsidRPr="00A802F2" w:rsidRDefault="004338DD" w:rsidP="006049E0">
      <w:pPr>
        <w:numPr>
          <w:ilvl w:val="0"/>
          <w:numId w:val="108"/>
        </w:numPr>
        <w:tabs>
          <w:tab w:val="clear" w:pos="1980"/>
          <w:tab w:val="num" w:pos="426"/>
        </w:tabs>
        <w:autoSpaceDE w:val="0"/>
        <w:autoSpaceDN w:val="0"/>
        <w:adjustRightInd w:val="0"/>
        <w:ind w:left="0" w:firstLine="0"/>
        <w:jc w:val="both"/>
        <w:rPr>
          <w:color w:val="000000" w:themeColor="text1"/>
        </w:rPr>
      </w:pPr>
      <w:r w:rsidRPr="00A802F2">
        <w:rPr>
          <w:color w:val="000000" w:themeColor="text1"/>
        </w:rPr>
        <w:lastRenderedPageBreak/>
        <w:t>jest zdolny do autorefleksji, nieustannie nad sobą pracuje;</w:t>
      </w:r>
    </w:p>
    <w:p w14:paraId="1CB66D84" w14:textId="77777777" w:rsidR="004338DD" w:rsidRPr="00A802F2" w:rsidRDefault="004338DD" w:rsidP="006049E0">
      <w:pPr>
        <w:numPr>
          <w:ilvl w:val="0"/>
          <w:numId w:val="108"/>
        </w:numPr>
        <w:tabs>
          <w:tab w:val="clear" w:pos="1980"/>
          <w:tab w:val="num" w:pos="426"/>
        </w:tabs>
        <w:autoSpaceDE w:val="0"/>
        <w:autoSpaceDN w:val="0"/>
        <w:adjustRightInd w:val="0"/>
        <w:ind w:left="0" w:firstLine="0"/>
        <w:rPr>
          <w:color w:val="000000" w:themeColor="text1"/>
        </w:rPr>
      </w:pPr>
      <w:r w:rsidRPr="00A802F2">
        <w:rPr>
          <w:color w:val="000000" w:themeColor="text1"/>
        </w:rPr>
        <w:t xml:space="preserve">zna, rozumie i realizuje w życiu: </w:t>
      </w:r>
    </w:p>
    <w:p w14:paraId="1D942451" w14:textId="77777777" w:rsidR="004338DD" w:rsidRPr="00A802F2" w:rsidRDefault="004338DD" w:rsidP="006049E0">
      <w:pPr>
        <w:numPr>
          <w:ilvl w:val="1"/>
          <w:numId w:val="108"/>
        </w:numPr>
        <w:tabs>
          <w:tab w:val="clear" w:pos="1515"/>
          <w:tab w:val="num" w:pos="851"/>
        </w:tabs>
        <w:autoSpaceDE w:val="0"/>
        <w:autoSpaceDN w:val="0"/>
        <w:adjustRightInd w:val="0"/>
        <w:ind w:left="851" w:hanging="284"/>
        <w:rPr>
          <w:color w:val="000000" w:themeColor="text1"/>
        </w:rPr>
      </w:pPr>
      <w:r w:rsidRPr="00A802F2">
        <w:rPr>
          <w:color w:val="000000" w:themeColor="text1"/>
        </w:rPr>
        <w:t>zasady kultury bycia,</w:t>
      </w:r>
    </w:p>
    <w:p w14:paraId="5741F637" w14:textId="77777777" w:rsidR="004338DD" w:rsidRPr="00A802F2" w:rsidRDefault="004338DD" w:rsidP="006049E0">
      <w:pPr>
        <w:numPr>
          <w:ilvl w:val="1"/>
          <w:numId w:val="108"/>
        </w:numPr>
        <w:tabs>
          <w:tab w:val="clear" w:pos="1515"/>
          <w:tab w:val="num" w:pos="851"/>
        </w:tabs>
        <w:autoSpaceDE w:val="0"/>
        <w:autoSpaceDN w:val="0"/>
        <w:adjustRightInd w:val="0"/>
        <w:ind w:left="851" w:hanging="284"/>
        <w:rPr>
          <w:color w:val="000000" w:themeColor="text1"/>
        </w:rPr>
      </w:pPr>
      <w:r w:rsidRPr="00A802F2">
        <w:rPr>
          <w:color w:val="000000" w:themeColor="text1"/>
        </w:rPr>
        <w:t>zasady skutecznego komunikowania się,</w:t>
      </w:r>
    </w:p>
    <w:p w14:paraId="188F7E10" w14:textId="77777777" w:rsidR="004338DD" w:rsidRPr="00A802F2" w:rsidRDefault="004338DD" w:rsidP="006049E0">
      <w:pPr>
        <w:numPr>
          <w:ilvl w:val="1"/>
          <w:numId w:val="108"/>
        </w:numPr>
        <w:tabs>
          <w:tab w:val="clear" w:pos="1515"/>
          <w:tab w:val="num" w:pos="851"/>
        </w:tabs>
        <w:autoSpaceDE w:val="0"/>
        <w:autoSpaceDN w:val="0"/>
        <w:adjustRightInd w:val="0"/>
        <w:ind w:left="851" w:hanging="284"/>
        <w:rPr>
          <w:color w:val="000000" w:themeColor="text1"/>
        </w:rPr>
      </w:pPr>
      <w:r w:rsidRPr="00A802F2">
        <w:rPr>
          <w:color w:val="000000" w:themeColor="text1"/>
        </w:rPr>
        <w:t>zasady bezpieczeństwa oraz higieny życia i pracy,</w:t>
      </w:r>
    </w:p>
    <w:p w14:paraId="53E3FCBC" w14:textId="77777777" w:rsidR="004338DD" w:rsidRPr="00A802F2" w:rsidRDefault="004338DD" w:rsidP="006049E0">
      <w:pPr>
        <w:numPr>
          <w:ilvl w:val="1"/>
          <w:numId w:val="108"/>
        </w:numPr>
        <w:tabs>
          <w:tab w:val="clear" w:pos="1515"/>
          <w:tab w:val="num" w:pos="851"/>
        </w:tabs>
        <w:autoSpaceDE w:val="0"/>
        <w:autoSpaceDN w:val="0"/>
        <w:adjustRightInd w:val="0"/>
        <w:ind w:left="851" w:hanging="284"/>
        <w:rPr>
          <w:color w:val="000000" w:themeColor="text1"/>
        </w:rPr>
      </w:pPr>
      <w:r w:rsidRPr="00A802F2">
        <w:rPr>
          <w:color w:val="000000" w:themeColor="text1"/>
        </w:rPr>
        <w:t>akceptowany społecznie system wartości;</w:t>
      </w:r>
    </w:p>
    <w:p w14:paraId="6C6398BA" w14:textId="77777777" w:rsidR="004338DD" w:rsidRPr="00A802F2" w:rsidRDefault="004338DD" w:rsidP="006049E0">
      <w:pPr>
        <w:numPr>
          <w:ilvl w:val="0"/>
          <w:numId w:val="108"/>
        </w:numPr>
        <w:tabs>
          <w:tab w:val="clear" w:pos="1980"/>
        </w:tabs>
        <w:autoSpaceDE w:val="0"/>
        <w:autoSpaceDN w:val="0"/>
        <w:adjustRightInd w:val="0"/>
        <w:ind w:left="426" w:hanging="426"/>
        <w:rPr>
          <w:color w:val="000000" w:themeColor="text1"/>
        </w:rPr>
      </w:pPr>
      <w:r w:rsidRPr="00A802F2">
        <w:rPr>
          <w:color w:val="000000" w:themeColor="text1"/>
        </w:rPr>
        <w:t>chce i umie dążyć do  realizacji własnych zamierzeń;</w:t>
      </w:r>
    </w:p>
    <w:p w14:paraId="43E70F02" w14:textId="77777777" w:rsidR="004338DD" w:rsidRPr="00A802F2" w:rsidRDefault="004338DD" w:rsidP="006049E0">
      <w:pPr>
        <w:numPr>
          <w:ilvl w:val="0"/>
          <w:numId w:val="108"/>
        </w:numPr>
        <w:tabs>
          <w:tab w:val="clear" w:pos="1980"/>
        </w:tabs>
        <w:autoSpaceDE w:val="0"/>
        <w:autoSpaceDN w:val="0"/>
        <w:adjustRightInd w:val="0"/>
        <w:ind w:left="426" w:hanging="426"/>
        <w:rPr>
          <w:color w:val="000000" w:themeColor="text1"/>
        </w:rPr>
      </w:pPr>
      <w:r w:rsidRPr="00A802F2">
        <w:rPr>
          <w:color w:val="000000" w:themeColor="text1"/>
        </w:rPr>
        <w:t>umie diagnozować zagrożenia w realizacji celów życiowych;</w:t>
      </w:r>
    </w:p>
    <w:p w14:paraId="123787E3" w14:textId="77777777" w:rsidR="004338DD" w:rsidRPr="00A802F2" w:rsidRDefault="004338DD" w:rsidP="006049E0">
      <w:pPr>
        <w:numPr>
          <w:ilvl w:val="0"/>
          <w:numId w:val="108"/>
        </w:numPr>
        <w:tabs>
          <w:tab w:val="clear" w:pos="1980"/>
        </w:tabs>
        <w:autoSpaceDE w:val="0"/>
        <w:autoSpaceDN w:val="0"/>
        <w:adjustRightInd w:val="0"/>
        <w:ind w:left="426" w:hanging="426"/>
        <w:rPr>
          <w:color w:val="000000" w:themeColor="text1"/>
        </w:rPr>
      </w:pPr>
      <w:r w:rsidRPr="00A802F2">
        <w:rPr>
          <w:color w:val="000000" w:themeColor="text1"/>
        </w:rPr>
        <w:t xml:space="preserve"> jest otwarty na zdobywanie wiedzy. </w:t>
      </w:r>
    </w:p>
    <w:p w14:paraId="7764BFDE" w14:textId="77777777" w:rsidR="004338DD" w:rsidRPr="00A802F2" w:rsidRDefault="004338DD" w:rsidP="00FA444F">
      <w:pPr>
        <w:autoSpaceDE w:val="0"/>
        <w:autoSpaceDN w:val="0"/>
        <w:adjustRightInd w:val="0"/>
        <w:rPr>
          <w:color w:val="000000" w:themeColor="text1"/>
        </w:rPr>
      </w:pPr>
    </w:p>
    <w:p w14:paraId="6F218E86" w14:textId="77777777" w:rsidR="004338DD" w:rsidRPr="00A802F2" w:rsidRDefault="004338DD" w:rsidP="00FA444F">
      <w:pPr>
        <w:tabs>
          <w:tab w:val="left" w:pos="567"/>
        </w:tabs>
        <w:autoSpaceDE w:val="0"/>
        <w:autoSpaceDN w:val="0"/>
        <w:adjustRightInd w:val="0"/>
        <w:jc w:val="both"/>
        <w:rPr>
          <w:color w:val="000000" w:themeColor="text1"/>
        </w:rPr>
      </w:pPr>
      <w:r w:rsidRPr="00A802F2">
        <w:rPr>
          <w:b/>
          <w:bCs/>
          <w:color w:val="000000" w:themeColor="text1"/>
        </w:rPr>
        <w:tab/>
        <w:t>6.</w:t>
      </w:r>
      <w:r w:rsidR="002A39F3" w:rsidRPr="00A802F2">
        <w:rPr>
          <w:color w:val="000000" w:themeColor="text1"/>
        </w:rPr>
        <w:t xml:space="preserve"> W oparciu o Program Wychowawczo-Profil</w:t>
      </w:r>
      <w:r w:rsidR="003D2A31" w:rsidRPr="00A802F2">
        <w:rPr>
          <w:color w:val="000000" w:themeColor="text1"/>
        </w:rPr>
        <w:t xml:space="preserve">aktyczny Szkoły wychowawcy klas </w:t>
      </w:r>
      <w:r w:rsidRPr="00A802F2">
        <w:rPr>
          <w:color w:val="000000" w:themeColor="text1"/>
        </w:rPr>
        <w:t xml:space="preserve">opracowują </w:t>
      </w:r>
      <w:r w:rsidR="002A39F3" w:rsidRPr="00A802F2">
        <w:rPr>
          <w:color w:val="000000" w:themeColor="text1"/>
        </w:rPr>
        <w:t>klasowe Plany Pracy Wychowawczo-Profilaktycznej</w:t>
      </w:r>
      <w:r w:rsidRPr="00A802F2">
        <w:rPr>
          <w:color w:val="000000" w:themeColor="text1"/>
        </w:rPr>
        <w:t xml:space="preserve"> na dany rok szkolny. </w:t>
      </w:r>
      <w:r w:rsidR="002A39F3" w:rsidRPr="00A802F2">
        <w:rPr>
          <w:color w:val="000000" w:themeColor="text1"/>
        </w:rPr>
        <w:t>Plan Pracy Wychowawczo-Profilaktycznej</w:t>
      </w:r>
      <w:r w:rsidRPr="00A802F2">
        <w:rPr>
          <w:color w:val="000000" w:themeColor="text1"/>
        </w:rPr>
        <w:t xml:space="preserve"> w klasie powinien uwzględniać następujące zagadnienia:</w:t>
      </w:r>
    </w:p>
    <w:p w14:paraId="756593A7" w14:textId="77777777" w:rsidR="004338DD" w:rsidRPr="00A802F2" w:rsidRDefault="004338DD" w:rsidP="006049E0">
      <w:pPr>
        <w:numPr>
          <w:ilvl w:val="2"/>
          <w:numId w:val="113"/>
        </w:numPr>
        <w:tabs>
          <w:tab w:val="left" w:pos="426"/>
        </w:tabs>
        <w:autoSpaceDE w:val="0"/>
        <w:autoSpaceDN w:val="0"/>
        <w:adjustRightInd w:val="0"/>
        <w:ind w:hanging="2160"/>
        <w:rPr>
          <w:color w:val="000000" w:themeColor="text1"/>
        </w:rPr>
      </w:pPr>
      <w:r w:rsidRPr="00A802F2">
        <w:rPr>
          <w:color w:val="000000" w:themeColor="text1"/>
        </w:rPr>
        <w:t xml:space="preserve">poznanie ucznia, jego potrzeb i możliwości; </w:t>
      </w:r>
    </w:p>
    <w:p w14:paraId="54DE59F0" w14:textId="77777777" w:rsidR="004338DD" w:rsidRPr="00A802F2" w:rsidRDefault="004338DD" w:rsidP="006049E0">
      <w:pPr>
        <w:numPr>
          <w:ilvl w:val="2"/>
          <w:numId w:val="113"/>
        </w:numPr>
        <w:tabs>
          <w:tab w:val="left" w:pos="426"/>
        </w:tabs>
        <w:autoSpaceDE w:val="0"/>
        <w:autoSpaceDN w:val="0"/>
        <w:adjustRightInd w:val="0"/>
        <w:ind w:hanging="2160"/>
        <w:rPr>
          <w:color w:val="000000" w:themeColor="text1"/>
        </w:rPr>
      </w:pPr>
      <w:r w:rsidRPr="00A802F2">
        <w:rPr>
          <w:color w:val="000000" w:themeColor="text1"/>
        </w:rPr>
        <w:t xml:space="preserve">przygotowanie ucznia do poznania własnej osoby; </w:t>
      </w:r>
    </w:p>
    <w:p w14:paraId="712D3828" w14:textId="77777777" w:rsidR="004338DD" w:rsidRPr="00A802F2" w:rsidRDefault="004338DD" w:rsidP="006049E0">
      <w:pPr>
        <w:numPr>
          <w:ilvl w:val="2"/>
          <w:numId w:val="113"/>
        </w:numPr>
        <w:tabs>
          <w:tab w:val="left" w:pos="426"/>
        </w:tabs>
        <w:autoSpaceDE w:val="0"/>
        <w:autoSpaceDN w:val="0"/>
        <w:adjustRightInd w:val="0"/>
        <w:ind w:hanging="2160"/>
        <w:rPr>
          <w:color w:val="000000" w:themeColor="text1"/>
        </w:rPr>
      </w:pPr>
      <w:r w:rsidRPr="00A802F2">
        <w:rPr>
          <w:color w:val="000000" w:themeColor="text1"/>
        </w:rPr>
        <w:t xml:space="preserve">wdrażanie uczniów do pracy nad własnym rozwojem; </w:t>
      </w:r>
    </w:p>
    <w:p w14:paraId="6ED04CEA" w14:textId="77777777" w:rsidR="004338DD" w:rsidRPr="00A802F2" w:rsidRDefault="004338DD" w:rsidP="006049E0">
      <w:pPr>
        <w:numPr>
          <w:ilvl w:val="2"/>
          <w:numId w:val="113"/>
        </w:numPr>
        <w:tabs>
          <w:tab w:val="left" w:pos="426"/>
        </w:tabs>
        <w:autoSpaceDE w:val="0"/>
        <w:autoSpaceDN w:val="0"/>
        <w:adjustRightInd w:val="0"/>
        <w:ind w:hanging="2160"/>
        <w:rPr>
          <w:color w:val="000000" w:themeColor="text1"/>
        </w:rPr>
      </w:pPr>
      <w:r w:rsidRPr="00A802F2">
        <w:rPr>
          <w:color w:val="000000" w:themeColor="text1"/>
        </w:rPr>
        <w:t>pomoc w tworzeniu systemu wartości;</w:t>
      </w:r>
    </w:p>
    <w:p w14:paraId="4823ACE9" w14:textId="77777777" w:rsidR="004338DD" w:rsidRPr="00A802F2" w:rsidRDefault="004338DD" w:rsidP="006049E0">
      <w:pPr>
        <w:numPr>
          <w:ilvl w:val="2"/>
          <w:numId w:val="113"/>
        </w:numPr>
        <w:tabs>
          <w:tab w:val="left" w:pos="426"/>
        </w:tabs>
        <w:autoSpaceDE w:val="0"/>
        <w:autoSpaceDN w:val="0"/>
        <w:adjustRightInd w:val="0"/>
        <w:ind w:hanging="2160"/>
        <w:rPr>
          <w:color w:val="000000" w:themeColor="text1"/>
        </w:rPr>
      </w:pPr>
      <w:r w:rsidRPr="00A802F2">
        <w:rPr>
          <w:color w:val="000000" w:themeColor="text1"/>
        </w:rPr>
        <w:t>strategie działań, których celem jest budowanie satysfakcjonujących relacji w klasie:</w:t>
      </w:r>
    </w:p>
    <w:p w14:paraId="1BAD42E2" w14:textId="77777777" w:rsidR="004338DD" w:rsidRPr="00A802F2" w:rsidRDefault="004338DD" w:rsidP="006049E0">
      <w:pPr>
        <w:numPr>
          <w:ilvl w:val="1"/>
          <w:numId w:val="111"/>
        </w:numPr>
        <w:autoSpaceDE w:val="0"/>
        <w:autoSpaceDN w:val="0"/>
        <w:adjustRightInd w:val="0"/>
        <w:ind w:left="851" w:hanging="284"/>
        <w:rPr>
          <w:color w:val="000000" w:themeColor="text1"/>
        </w:rPr>
      </w:pPr>
      <w:r w:rsidRPr="00A802F2">
        <w:rPr>
          <w:color w:val="000000" w:themeColor="text1"/>
        </w:rPr>
        <w:t>adaptacja,</w:t>
      </w:r>
    </w:p>
    <w:p w14:paraId="60EBA294" w14:textId="77777777" w:rsidR="004338DD" w:rsidRPr="00A802F2" w:rsidRDefault="004338DD" w:rsidP="006049E0">
      <w:pPr>
        <w:numPr>
          <w:ilvl w:val="1"/>
          <w:numId w:val="111"/>
        </w:numPr>
        <w:autoSpaceDE w:val="0"/>
        <w:autoSpaceDN w:val="0"/>
        <w:adjustRightInd w:val="0"/>
        <w:ind w:left="851" w:hanging="284"/>
        <w:rPr>
          <w:color w:val="000000" w:themeColor="text1"/>
        </w:rPr>
      </w:pPr>
      <w:r w:rsidRPr="00A802F2">
        <w:rPr>
          <w:color w:val="000000" w:themeColor="text1"/>
        </w:rPr>
        <w:t xml:space="preserve">integracja, </w:t>
      </w:r>
    </w:p>
    <w:p w14:paraId="4AC8F6BC" w14:textId="77777777" w:rsidR="004338DD" w:rsidRPr="00A802F2" w:rsidRDefault="004338DD" w:rsidP="006049E0">
      <w:pPr>
        <w:numPr>
          <w:ilvl w:val="1"/>
          <w:numId w:val="111"/>
        </w:numPr>
        <w:autoSpaceDE w:val="0"/>
        <w:autoSpaceDN w:val="0"/>
        <w:adjustRightInd w:val="0"/>
        <w:ind w:left="851" w:hanging="284"/>
        <w:rPr>
          <w:color w:val="000000" w:themeColor="text1"/>
        </w:rPr>
      </w:pPr>
      <w:r w:rsidRPr="00A802F2">
        <w:rPr>
          <w:color w:val="000000" w:themeColor="text1"/>
        </w:rPr>
        <w:t xml:space="preserve">przydział ról w klasie, </w:t>
      </w:r>
    </w:p>
    <w:p w14:paraId="1AAE6483" w14:textId="77777777" w:rsidR="004338DD" w:rsidRPr="00A802F2" w:rsidRDefault="004338DD" w:rsidP="006049E0">
      <w:pPr>
        <w:numPr>
          <w:ilvl w:val="1"/>
          <w:numId w:val="111"/>
        </w:numPr>
        <w:autoSpaceDE w:val="0"/>
        <w:autoSpaceDN w:val="0"/>
        <w:adjustRightInd w:val="0"/>
        <w:ind w:left="851" w:hanging="284"/>
        <w:rPr>
          <w:color w:val="000000" w:themeColor="text1"/>
        </w:rPr>
      </w:pPr>
      <w:r w:rsidRPr="00A802F2">
        <w:rPr>
          <w:color w:val="000000" w:themeColor="text1"/>
        </w:rPr>
        <w:t xml:space="preserve">wewnątrzklasowy system norm postępowania, </w:t>
      </w:r>
    </w:p>
    <w:p w14:paraId="2F52C3BE" w14:textId="77777777" w:rsidR="004338DD" w:rsidRPr="00A802F2" w:rsidRDefault="004338DD" w:rsidP="006049E0">
      <w:pPr>
        <w:numPr>
          <w:ilvl w:val="1"/>
          <w:numId w:val="111"/>
        </w:numPr>
        <w:autoSpaceDE w:val="0"/>
        <w:autoSpaceDN w:val="0"/>
        <w:adjustRightInd w:val="0"/>
        <w:ind w:left="851" w:hanging="284"/>
        <w:rPr>
          <w:color w:val="000000" w:themeColor="text1"/>
        </w:rPr>
      </w:pPr>
      <w:r w:rsidRPr="00A802F2">
        <w:rPr>
          <w:color w:val="000000" w:themeColor="text1"/>
        </w:rPr>
        <w:t xml:space="preserve">określenie praw i obowiązków w klasie, szkole, </w:t>
      </w:r>
    </w:p>
    <w:p w14:paraId="152C14D0" w14:textId="77777777" w:rsidR="004338DD" w:rsidRPr="00A802F2" w:rsidRDefault="004338DD" w:rsidP="006049E0">
      <w:pPr>
        <w:numPr>
          <w:ilvl w:val="1"/>
          <w:numId w:val="111"/>
        </w:numPr>
        <w:autoSpaceDE w:val="0"/>
        <w:autoSpaceDN w:val="0"/>
        <w:adjustRightInd w:val="0"/>
        <w:ind w:left="851" w:hanging="284"/>
        <w:rPr>
          <w:color w:val="000000" w:themeColor="text1"/>
        </w:rPr>
      </w:pPr>
      <w:r w:rsidRPr="00A802F2">
        <w:rPr>
          <w:color w:val="000000" w:themeColor="text1"/>
        </w:rPr>
        <w:t>kronika klasowa, strona internetowa itp.;</w:t>
      </w:r>
    </w:p>
    <w:p w14:paraId="5727194C" w14:textId="77777777" w:rsidR="004338DD" w:rsidRPr="00A802F2" w:rsidRDefault="004338DD" w:rsidP="006049E0">
      <w:pPr>
        <w:numPr>
          <w:ilvl w:val="0"/>
          <w:numId w:val="109"/>
        </w:numPr>
        <w:tabs>
          <w:tab w:val="left" w:pos="426"/>
        </w:tabs>
        <w:autoSpaceDE w:val="0"/>
        <w:autoSpaceDN w:val="0"/>
        <w:adjustRightInd w:val="0"/>
        <w:ind w:left="426" w:hanging="437"/>
        <w:rPr>
          <w:color w:val="000000" w:themeColor="text1"/>
        </w:rPr>
      </w:pPr>
      <w:r w:rsidRPr="00A802F2">
        <w:rPr>
          <w:color w:val="000000" w:themeColor="text1"/>
        </w:rPr>
        <w:t xml:space="preserve">budowanie wizerunku klasy i więzi pomiędzy wychowankami: </w:t>
      </w:r>
    </w:p>
    <w:p w14:paraId="1202591F" w14:textId="77777777" w:rsidR="004338DD" w:rsidRPr="00A802F2" w:rsidRDefault="004338DD" w:rsidP="006049E0">
      <w:pPr>
        <w:numPr>
          <w:ilvl w:val="1"/>
          <w:numId w:val="110"/>
        </w:numPr>
        <w:autoSpaceDE w:val="0"/>
        <w:autoSpaceDN w:val="0"/>
        <w:adjustRightInd w:val="0"/>
        <w:ind w:left="993" w:hanging="426"/>
        <w:rPr>
          <w:color w:val="000000" w:themeColor="text1"/>
        </w:rPr>
      </w:pPr>
      <w:r w:rsidRPr="00A802F2">
        <w:rPr>
          <w:color w:val="000000" w:themeColor="text1"/>
        </w:rPr>
        <w:t xml:space="preserve">wspólne uroczystości klasowe, szkolne, obozy naukowe, sportowe, </w:t>
      </w:r>
    </w:p>
    <w:p w14:paraId="7F21ABF0" w14:textId="77777777" w:rsidR="004338DD" w:rsidRPr="00A802F2" w:rsidRDefault="004338DD" w:rsidP="006049E0">
      <w:pPr>
        <w:numPr>
          <w:ilvl w:val="1"/>
          <w:numId w:val="110"/>
        </w:numPr>
        <w:autoSpaceDE w:val="0"/>
        <w:autoSpaceDN w:val="0"/>
        <w:adjustRightInd w:val="0"/>
        <w:ind w:left="993" w:hanging="426"/>
        <w:rPr>
          <w:color w:val="000000" w:themeColor="text1"/>
        </w:rPr>
      </w:pPr>
      <w:r w:rsidRPr="00A802F2">
        <w:rPr>
          <w:color w:val="000000" w:themeColor="text1"/>
        </w:rPr>
        <w:t>edukacja zdrowotna, regionalna, kulturalna,</w:t>
      </w:r>
      <w:r w:rsidR="00556A63" w:rsidRPr="00A802F2">
        <w:rPr>
          <w:color w:val="000000" w:themeColor="text1"/>
        </w:rPr>
        <w:t xml:space="preserve"> ekologiczna,</w:t>
      </w:r>
      <w:r w:rsidRPr="00A802F2">
        <w:rPr>
          <w:color w:val="000000" w:themeColor="text1"/>
        </w:rPr>
        <w:t xml:space="preserve"> </w:t>
      </w:r>
    </w:p>
    <w:p w14:paraId="49CE0070" w14:textId="77777777" w:rsidR="004338DD" w:rsidRPr="00A802F2" w:rsidRDefault="004338DD" w:rsidP="006049E0">
      <w:pPr>
        <w:numPr>
          <w:ilvl w:val="1"/>
          <w:numId w:val="110"/>
        </w:numPr>
        <w:autoSpaceDE w:val="0"/>
        <w:autoSpaceDN w:val="0"/>
        <w:adjustRightInd w:val="0"/>
        <w:ind w:left="993" w:hanging="426"/>
        <w:rPr>
          <w:color w:val="000000" w:themeColor="text1"/>
        </w:rPr>
      </w:pPr>
      <w:r w:rsidRPr="00A802F2">
        <w:rPr>
          <w:color w:val="000000" w:themeColor="text1"/>
        </w:rPr>
        <w:t>kierowanie zespołem klasowym na zasadzie włączania do udziału w  podejmowaniu decyzji rodziców i uczniów,</w:t>
      </w:r>
    </w:p>
    <w:p w14:paraId="7EF3920A" w14:textId="77777777" w:rsidR="004338DD" w:rsidRPr="00A802F2" w:rsidRDefault="004338DD" w:rsidP="006049E0">
      <w:pPr>
        <w:numPr>
          <w:ilvl w:val="1"/>
          <w:numId w:val="110"/>
        </w:numPr>
        <w:autoSpaceDE w:val="0"/>
        <w:autoSpaceDN w:val="0"/>
        <w:adjustRightInd w:val="0"/>
        <w:ind w:left="993" w:hanging="426"/>
        <w:rPr>
          <w:color w:val="000000" w:themeColor="text1"/>
        </w:rPr>
      </w:pPr>
      <w:r w:rsidRPr="00A802F2">
        <w:rPr>
          <w:color w:val="000000" w:themeColor="text1"/>
        </w:rPr>
        <w:t xml:space="preserve">wspólne narady wychowawcze, </w:t>
      </w:r>
    </w:p>
    <w:p w14:paraId="6136832A" w14:textId="77777777" w:rsidR="004338DD" w:rsidRPr="00A802F2" w:rsidRDefault="004338DD" w:rsidP="006049E0">
      <w:pPr>
        <w:numPr>
          <w:ilvl w:val="1"/>
          <w:numId w:val="110"/>
        </w:numPr>
        <w:autoSpaceDE w:val="0"/>
        <w:autoSpaceDN w:val="0"/>
        <w:adjustRightInd w:val="0"/>
        <w:ind w:left="993" w:hanging="426"/>
        <w:rPr>
          <w:color w:val="000000" w:themeColor="text1"/>
        </w:rPr>
      </w:pPr>
      <w:r w:rsidRPr="00A802F2">
        <w:rPr>
          <w:color w:val="000000" w:themeColor="text1"/>
        </w:rPr>
        <w:t xml:space="preserve">tematyka godzin wychowawczych z uwzględnieniem zainteresowań klasy, </w:t>
      </w:r>
    </w:p>
    <w:p w14:paraId="0352D414" w14:textId="77777777" w:rsidR="004338DD" w:rsidRPr="00A802F2" w:rsidRDefault="004338DD" w:rsidP="006049E0">
      <w:pPr>
        <w:numPr>
          <w:ilvl w:val="1"/>
          <w:numId w:val="110"/>
        </w:numPr>
        <w:autoSpaceDE w:val="0"/>
        <w:autoSpaceDN w:val="0"/>
        <w:adjustRightInd w:val="0"/>
        <w:ind w:left="993" w:hanging="426"/>
        <w:rPr>
          <w:color w:val="000000" w:themeColor="text1"/>
        </w:rPr>
      </w:pPr>
      <w:r w:rsidRPr="00A802F2">
        <w:rPr>
          <w:color w:val="000000" w:themeColor="text1"/>
        </w:rPr>
        <w:t>aktywny u</w:t>
      </w:r>
      <w:r w:rsidR="00556A63" w:rsidRPr="00A802F2">
        <w:rPr>
          <w:color w:val="000000" w:themeColor="text1"/>
        </w:rPr>
        <w:t>dział klasy w pracach na rzecz s</w:t>
      </w:r>
      <w:r w:rsidRPr="00A802F2">
        <w:rPr>
          <w:color w:val="000000" w:themeColor="text1"/>
        </w:rPr>
        <w:t xml:space="preserve">zkoły i środowiska, </w:t>
      </w:r>
    </w:p>
    <w:p w14:paraId="1B9EB35F" w14:textId="77777777" w:rsidR="004338DD" w:rsidRPr="00A802F2" w:rsidRDefault="004338DD" w:rsidP="006049E0">
      <w:pPr>
        <w:numPr>
          <w:ilvl w:val="1"/>
          <w:numId w:val="110"/>
        </w:numPr>
        <w:autoSpaceDE w:val="0"/>
        <w:autoSpaceDN w:val="0"/>
        <w:adjustRightInd w:val="0"/>
        <w:ind w:left="993" w:hanging="426"/>
        <w:rPr>
          <w:color w:val="000000" w:themeColor="text1"/>
        </w:rPr>
      </w:pPr>
      <w:r w:rsidRPr="00A802F2">
        <w:rPr>
          <w:color w:val="000000" w:themeColor="text1"/>
        </w:rPr>
        <w:t>szukanie, pielęgnowanie i rozwijanie tzw. „mocnych stron klasy”;</w:t>
      </w:r>
    </w:p>
    <w:p w14:paraId="32540E85" w14:textId="77777777" w:rsidR="004338DD" w:rsidRPr="00A802F2" w:rsidRDefault="004338DD" w:rsidP="006049E0">
      <w:pPr>
        <w:numPr>
          <w:ilvl w:val="0"/>
          <w:numId w:val="112"/>
        </w:numPr>
        <w:autoSpaceDE w:val="0"/>
        <w:autoSpaceDN w:val="0"/>
        <w:adjustRightInd w:val="0"/>
        <w:ind w:left="426" w:hanging="426"/>
        <w:jc w:val="both"/>
        <w:rPr>
          <w:color w:val="000000" w:themeColor="text1"/>
        </w:rPr>
      </w:pPr>
      <w:r w:rsidRPr="00A802F2">
        <w:rPr>
          <w:color w:val="000000" w:themeColor="text1"/>
        </w:rPr>
        <w:t>strategie działań, których celem jest wychowanie obywatelskie i patriotyczne;</w:t>
      </w:r>
    </w:p>
    <w:p w14:paraId="5DBDC7FA" w14:textId="77777777" w:rsidR="004338DD" w:rsidRPr="00A802F2" w:rsidRDefault="004338DD" w:rsidP="006049E0">
      <w:pPr>
        <w:numPr>
          <w:ilvl w:val="0"/>
          <w:numId w:val="112"/>
        </w:numPr>
        <w:tabs>
          <w:tab w:val="left" w:pos="426"/>
        </w:tabs>
        <w:autoSpaceDE w:val="0"/>
        <w:autoSpaceDN w:val="0"/>
        <w:adjustRightInd w:val="0"/>
        <w:ind w:left="426" w:hanging="426"/>
        <w:jc w:val="both"/>
        <w:rPr>
          <w:color w:val="000000" w:themeColor="text1"/>
        </w:rPr>
      </w:pPr>
      <w:r w:rsidRPr="00A802F2">
        <w:rPr>
          <w:color w:val="000000" w:themeColor="text1"/>
        </w:rPr>
        <w:t>promowanie wartości kulturalnych, obyczajowych, środowiskowych i związanych z ochroną zdrowia;</w:t>
      </w:r>
    </w:p>
    <w:p w14:paraId="54AD9C7C" w14:textId="77777777" w:rsidR="004338DD" w:rsidRDefault="00093F8A" w:rsidP="006049E0">
      <w:pPr>
        <w:numPr>
          <w:ilvl w:val="0"/>
          <w:numId w:val="112"/>
        </w:numPr>
        <w:autoSpaceDE w:val="0"/>
        <w:autoSpaceDN w:val="0"/>
        <w:adjustRightInd w:val="0"/>
        <w:ind w:left="426" w:hanging="426"/>
        <w:jc w:val="both"/>
        <w:rPr>
          <w:color w:val="000000" w:themeColor="text1"/>
        </w:rPr>
      </w:pPr>
      <w:r w:rsidRPr="00A802F2">
        <w:rPr>
          <w:color w:val="000000" w:themeColor="text1"/>
        </w:rPr>
        <w:t>doradztwo</w:t>
      </w:r>
      <w:r w:rsidR="004338DD" w:rsidRPr="00A802F2">
        <w:rPr>
          <w:color w:val="000000" w:themeColor="text1"/>
        </w:rPr>
        <w:t xml:space="preserve"> zawodow</w:t>
      </w:r>
      <w:r w:rsidRPr="00A802F2">
        <w:rPr>
          <w:color w:val="000000" w:themeColor="text1"/>
        </w:rPr>
        <w:t>e</w:t>
      </w:r>
      <w:r w:rsidR="00447D3C">
        <w:rPr>
          <w:color w:val="000000" w:themeColor="text1"/>
        </w:rPr>
        <w:t>;</w:t>
      </w:r>
    </w:p>
    <w:p w14:paraId="235912A5" w14:textId="77777777" w:rsidR="00447D3C" w:rsidRPr="00447D3C" w:rsidRDefault="00447D3C" w:rsidP="00447D3C">
      <w:pPr>
        <w:numPr>
          <w:ilvl w:val="0"/>
          <w:numId w:val="112"/>
        </w:numPr>
        <w:autoSpaceDE w:val="0"/>
        <w:autoSpaceDN w:val="0"/>
        <w:adjustRightInd w:val="0"/>
        <w:ind w:left="426" w:hanging="426"/>
        <w:jc w:val="both"/>
      </w:pPr>
      <w:r w:rsidRPr="00447D3C">
        <w:rPr>
          <w:bCs/>
          <w:iCs/>
        </w:rPr>
        <w:t xml:space="preserve">zagadnienia kształtujące postawy prozdrowotne uczniów oraz ugruntowujące wiedzę na temat ochrony klimatu, a także zagadnienia wskazujące korzyści ze znajomości prawa w codziennym życiu, gospodarowania posiadanymi środkami finansowymi, w tym oszczędzania. </w:t>
      </w:r>
    </w:p>
    <w:p w14:paraId="2B2D165D" w14:textId="77777777" w:rsidR="00447D3C" w:rsidRPr="00447D3C" w:rsidRDefault="00447D3C" w:rsidP="00447D3C">
      <w:pPr>
        <w:autoSpaceDE w:val="0"/>
        <w:autoSpaceDN w:val="0"/>
        <w:adjustRightInd w:val="0"/>
        <w:jc w:val="both"/>
      </w:pPr>
    </w:p>
    <w:p w14:paraId="7BBFC021" w14:textId="77777777" w:rsidR="00555EF2" w:rsidRPr="00A802F2" w:rsidRDefault="00555EF2" w:rsidP="00FA444F">
      <w:pPr>
        <w:pStyle w:val="Bezodstpw"/>
        <w:rPr>
          <w:rFonts w:ascii="Times New Roman" w:hAnsi="Times New Roman" w:cs="Times New Roman"/>
          <w:color w:val="000000" w:themeColor="text1"/>
          <w:sz w:val="24"/>
          <w:szCs w:val="24"/>
        </w:rPr>
      </w:pPr>
    </w:p>
    <w:p w14:paraId="063AA3BC" w14:textId="77777777" w:rsidR="00C54282" w:rsidRPr="00A802F2" w:rsidRDefault="00C54282" w:rsidP="00FA444F">
      <w:pPr>
        <w:autoSpaceDE w:val="0"/>
        <w:autoSpaceDN w:val="0"/>
        <w:adjustRightInd w:val="0"/>
        <w:ind w:firstLine="567"/>
        <w:jc w:val="both"/>
        <w:rPr>
          <w:b/>
          <w:color w:val="000000" w:themeColor="text1"/>
        </w:rPr>
      </w:pPr>
      <w:r w:rsidRPr="00A802F2">
        <w:rPr>
          <w:b/>
          <w:bCs/>
          <w:color w:val="000000" w:themeColor="text1"/>
        </w:rPr>
        <w:t>§ 7</w:t>
      </w:r>
      <w:r w:rsidR="002E1B7C" w:rsidRPr="00A802F2">
        <w:rPr>
          <w:b/>
          <w:bCs/>
          <w:color w:val="000000" w:themeColor="text1"/>
        </w:rPr>
        <w:t>3</w:t>
      </w:r>
      <w:r w:rsidRPr="00A802F2">
        <w:rPr>
          <w:b/>
          <w:bCs/>
          <w:color w:val="000000" w:themeColor="text1"/>
        </w:rPr>
        <w:t xml:space="preserve">. </w:t>
      </w:r>
      <w:r w:rsidRPr="00A802F2">
        <w:rPr>
          <w:b/>
          <w:color w:val="000000" w:themeColor="text1"/>
        </w:rPr>
        <w:t>Wolontariat w szkole.</w:t>
      </w:r>
    </w:p>
    <w:p w14:paraId="12A80C96" w14:textId="77777777" w:rsidR="00CD22EC" w:rsidRPr="00A802F2" w:rsidRDefault="00CD22EC" w:rsidP="00FA444F">
      <w:pPr>
        <w:autoSpaceDE w:val="0"/>
        <w:autoSpaceDN w:val="0"/>
        <w:adjustRightInd w:val="0"/>
        <w:ind w:firstLine="567"/>
        <w:jc w:val="both"/>
        <w:rPr>
          <w:b/>
          <w:color w:val="000000" w:themeColor="text1"/>
        </w:rPr>
      </w:pPr>
    </w:p>
    <w:p w14:paraId="53F78D30" w14:textId="77777777" w:rsidR="00392CBF" w:rsidRPr="00A802F2" w:rsidRDefault="00392CBF" w:rsidP="006049E0">
      <w:pPr>
        <w:numPr>
          <w:ilvl w:val="0"/>
          <w:numId w:val="115"/>
        </w:numPr>
        <w:tabs>
          <w:tab w:val="left" w:pos="567"/>
          <w:tab w:val="left" w:pos="851"/>
        </w:tabs>
        <w:autoSpaceDE w:val="0"/>
        <w:autoSpaceDN w:val="0"/>
        <w:adjustRightInd w:val="0"/>
        <w:ind w:left="0" w:firstLine="567"/>
        <w:jc w:val="both"/>
        <w:rPr>
          <w:bCs/>
          <w:color w:val="000000" w:themeColor="text1"/>
        </w:rPr>
      </w:pPr>
      <w:r w:rsidRPr="00A802F2">
        <w:rPr>
          <w:bCs/>
          <w:color w:val="000000" w:themeColor="text1"/>
        </w:rPr>
        <w:t>W szkole funkcjonuje Szkolny Klub Wolontariatu.</w:t>
      </w:r>
    </w:p>
    <w:p w14:paraId="5AF05B34" w14:textId="77777777" w:rsidR="00392CBF" w:rsidRPr="00A802F2" w:rsidRDefault="00392CBF" w:rsidP="00FA444F">
      <w:pPr>
        <w:tabs>
          <w:tab w:val="left" w:pos="567"/>
        </w:tabs>
        <w:autoSpaceDE w:val="0"/>
        <w:autoSpaceDN w:val="0"/>
        <w:adjustRightInd w:val="0"/>
        <w:ind w:left="284"/>
        <w:jc w:val="both"/>
        <w:rPr>
          <w:bCs/>
          <w:color w:val="000000" w:themeColor="text1"/>
        </w:rPr>
      </w:pPr>
    </w:p>
    <w:p w14:paraId="51E7C1E4" w14:textId="77777777" w:rsidR="00392CBF" w:rsidRPr="00A802F2" w:rsidRDefault="00392CBF" w:rsidP="006049E0">
      <w:pPr>
        <w:numPr>
          <w:ilvl w:val="0"/>
          <w:numId w:val="115"/>
        </w:numPr>
        <w:tabs>
          <w:tab w:val="left" w:pos="567"/>
          <w:tab w:val="left" w:pos="851"/>
        </w:tabs>
        <w:autoSpaceDE w:val="0"/>
        <w:autoSpaceDN w:val="0"/>
        <w:adjustRightInd w:val="0"/>
        <w:ind w:left="0" w:firstLine="567"/>
        <w:jc w:val="both"/>
        <w:rPr>
          <w:bCs/>
          <w:color w:val="000000" w:themeColor="text1"/>
        </w:rPr>
      </w:pPr>
      <w:r w:rsidRPr="00A802F2">
        <w:rPr>
          <w:color w:val="000000" w:themeColor="text1"/>
        </w:rPr>
        <w:t>Szkolny Klub Wolontariusza ma za zadanie organizować i świadczyć pomoc najbardziej potrzebującym, reagować czynnie na potrzeby środowiska, inicjować działania w środowisku szkolnym i lokalnym, wspomagać różnego typu inicjatywy charytatywne  i kulturalne.</w:t>
      </w:r>
    </w:p>
    <w:p w14:paraId="4306262A" w14:textId="77777777" w:rsidR="00392CBF" w:rsidRPr="00A802F2" w:rsidRDefault="00392CBF" w:rsidP="00FA444F">
      <w:pPr>
        <w:ind w:left="708"/>
        <w:jc w:val="both"/>
        <w:rPr>
          <w:bCs/>
          <w:color w:val="000000" w:themeColor="text1"/>
        </w:rPr>
      </w:pPr>
    </w:p>
    <w:p w14:paraId="5DF2E708" w14:textId="77777777" w:rsidR="00392CBF" w:rsidRPr="00A802F2" w:rsidRDefault="00556A63" w:rsidP="006049E0">
      <w:pPr>
        <w:numPr>
          <w:ilvl w:val="0"/>
          <w:numId w:val="115"/>
        </w:numPr>
        <w:tabs>
          <w:tab w:val="left" w:pos="567"/>
          <w:tab w:val="left" w:pos="851"/>
        </w:tabs>
        <w:autoSpaceDE w:val="0"/>
        <w:autoSpaceDN w:val="0"/>
        <w:adjustRightInd w:val="0"/>
        <w:ind w:left="0" w:firstLine="567"/>
        <w:jc w:val="both"/>
        <w:rPr>
          <w:bCs/>
          <w:color w:val="000000" w:themeColor="text1"/>
        </w:rPr>
      </w:pPr>
      <w:r w:rsidRPr="00A802F2">
        <w:rPr>
          <w:bCs/>
          <w:color w:val="000000" w:themeColor="text1"/>
        </w:rPr>
        <w:t>Członkiem k</w:t>
      </w:r>
      <w:r w:rsidR="00392CBF" w:rsidRPr="00A802F2">
        <w:rPr>
          <w:bCs/>
          <w:color w:val="000000" w:themeColor="text1"/>
        </w:rPr>
        <w:t>lubu może być każdy uczeń, który ukończył 13 lat i prz</w:t>
      </w:r>
      <w:r w:rsidR="001839A4" w:rsidRPr="00A802F2">
        <w:rPr>
          <w:bCs/>
          <w:color w:val="000000" w:themeColor="text1"/>
        </w:rPr>
        <w:t xml:space="preserve">edłożył pisemną zgodę rodzica (prawnego </w:t>
      </w:r>
      <w:r w:rsidR="00392CBF" w:rsidRPr="00A802F2">
        <w:rPr>
          <w:bCs/>
          <w:color w:val="000000" w:themeColor="text1"/>
        </w:rPr>
        <w:t>opiekuna</w:t>
      </w:r>
      <w:r w:rsidR="001839A4" w:rsidRPr="00A802F2">
        <w:rPr>
          <w:bCs/>
          <w:color w:val="000000" w:themeColor="text1"/>
        </w:rPr>
        <w:t>)</w:t>
      </w:r>
      <w:r w:rsidR="00392CBF" w:rsidRPr="00A802F2">
        <w:rPr>
          <w:bCs/>
          <w:color w:val="000000" w:themeColor="text1"/>
        </w:rPr>
        <w:t xml:space="preserve"> ustawowego na działalność w klubie. Do klubu mogą być wpisani </w:t>
      </w:r>
      <w:r w:rsidR="00392CBF" w:rsidRPr="00A802F2">
        <w:rPr>
          <w:bCs/>
          <w:color w:val="000000" w:themeColor="text1"/>
        </w:rPr>
        <w:lastRenderedPageBreak/>
        <w:t>uczniowie przed ukończeniem 13 roku życia, za zgodą rodziców/ ustawowych opiekunów, którzy mogą prowadzić działania pomocowe poza szkołą t</w:t>
      </w:r>
      <w:r w:rsidR="00BE1B3A" w:rsidRPr="00A802F2">
        <w:rPr>
          <w:bCs/>
          <w:color w:val="000000" w:themeColor="text1"/>
        </w:rPr>
        <w:t>ylko pod nadzorem nauczyciela-</w:t>
      </w:r>
      <w:r w:rsidR="00392CBF" w:rsidRPr="00A802F2">
        <w:rPr>
          <w:bCs/>
          <w:color w:val="000000" w:themeColor="text1"/>
        </w:rPr>
        <w:t>koordynatora.</w:t>
      </w:r>
    </w:p>
    <w:p w14:paraId="4A960C93" w14:textId="77777777" w:rsidR="00392CBF" w:rsidRPr="00A802F2" w:rsidRDefault="00392CBF" w:rsidP="00FA444F">
      <w:pPr>
        <w:tabs>
          <w:tab w:val="left" w:pos="567"/>
        </w:tabs>
        <w:autoSpaceDE w:val="0"/>
        <w:autoSpaceDN w:val="0"/>
        <w:adjustRightInd w:val="0"/>
        <w:jc w:val="both"/>
        <w:rPr>
          <w:bCs/>
          <w:color w:val="000000" w:themeColor="text1"/>
        </w:rPr>
      </w:pPr>
    </w:p>
    <w:p w14:paraId="796D481A" w14:textId="77777777" w:rsidR="00392CBF" w:rsidRPr="00A802F2" w:rsidRDefault="00392CBF" w:rsidP="006049E0">
      <w:pPr>
        <w:numPr>
          <w:ilvl w:val="0"/>
          <w:numId w:val="115"/>
        </w:numPr>
        <w:tabs>
          <w:tab w:val="left" w:pos="567"/>
          <w:tab w:val="left" w:pos="851"/>
        </w:tabs>
        <w:autoSpaceDE w:val="0"/>
        <w:autoSpaceDN w:val="0"/>
        <w:adjustRightInd w:val="0"/>
        <w:ind w:left="0" w:firstLine="567"/>
        <w:jc w:val="both"/>
        <w:rPr>
          <w:b/>
          <w:bCs/>
          <w:color w:val="000000" w:themeColor="text1"/>
        </w:rPr>
      </w:pPr>
      <w:r w:rsidRPr="00A802F2">
        <w:rPr>
          <w:b/>
          <w:bCs/>
          <w:color w:val="000000" w:themeColor="text1"/>
        </w:rPr>
        <w:t>Cele działania Szkolnego Klubu Wolontariatu:</w:t>
      </w:r>
    </w:p>
    <w:p w14:paraId="70741271" w14:textId="77777777" w:rsidR="00392CBF" w:rsidRPr="00A802F2" w:rsidRDefault="00392CBF" w:rsidP="006049E0">
      <w:pPr>
        <w:numPr>
          <w:ilvl w:val="0"/>
          <w:numId w:val="116"/>
        </w:numPr>
        <w:tabs>
          <w:tab w:val="left" w:pos="284"/>
        </w:tabs>
        <w:autoSpaceDE w:val="0"/>
        <w:autoSpaceDN w:val="0"/>
        <w:adjustRightInd w:val="0"/>
        <w:ind w:left="0" w:firstLine="0"/>
        <w:jc w:val="both"/>
        <w:rPr>
          <w:bCs/>
          <w:color w:val="000000" w:themeColor="text1"/>
        </w:rPr>
      </w:pPr>
      <w:r w:rsidRPr="00A802F2">
        <w:rPr>
          <w:bCs/>
          <w:color w:val="000000" w:themeColor="text1"/>
        </w:rPr>
        <w:t>zapoznawanie uczniów z ideą wolontariatu;</w:t>
      </w:r>
    </w:p>
    <w:p w14:paraId="2FF462C7" w14:textId="77777777" w:rsidR="00392CBF" w:rsidRPr="00A802F2" w:rsidRDefault="00392CBF" w:rsidP="006049E0">
      <w:pPr>
        <w:numPr>
          <w:ilvl w:val="0"/>
          <w:numId w:val="116"/>
        </w:numPr>
        <w:tabs>
          <w:tab w:val="left" w:pos="284"/>
        </w:tabs>
        <w:autoSpaceDE w:val="0"/>
        <w:autoSpaceDN w:val="0"/>
        <w:adjustRightInd w:val="0"/>
        <w:ind w:left="0" w:firstLine="0"/>
        <w:jc w:val="both"/>
        <w:rPr>
          <w:bCs/>
          <w:color w:val="000000" w:themeColor="text1"/>
        </w:rPr>
      </w:pPr>
      <w:r w:rsidRPr="00A802F2">
        <w:rPr>
          <w:bCs/>
          <w:color w:val="000000" w:themeColor="text1"/>
        </w:rPr>
        <w:t>angażowanie uczniów w świadomą, dobrowolną i nieodpłatną pomoc innym;</w:t>
      </w:r>
    </w:p>
    <w:p w14:paraId="4D7E2B28" w14:textId="77777777" w:rsidR="00392CBF" w:rsidRPr="00A802F2" w:rsidRDefault="00392CBF" w:rsidP="006049E0">
      <w:pPr>
        <w:numPr>
          <w:ilvl w:val="0"/>
          <w:numId w:val="116"/>
        </w:numPr>
        <w:tabs>
          <w:tab w:val="left" w:pos="284"/>
        </w:tabs>
        <w:autoSpaceDE w:val="0"/>
        <w:autoSpaceDN w:val="0"/>
        <w:adjustRightInd w:val="0"/>
        <w:ind w:left="284" w:hanging="284"/>
        <w:jc w:val="both"/>
        <w:rPr>
          <w:bCs/>
          <w:color w:val="000000" w:themeColor="text1"/>
        </w:rPr>
      </w:pPr>
      <w:r w:rsidRPr="00A802F2">
        <w:rPr>
          <w:bCs/>
          <w:color w:val="000000" w:themeColor="text1"/>
        </w:rPr>
        <w:t>promowanie wśród dzieci i młodzieży postaw: wrażliwości na potrzeby innych, empatii, życzliwości, otwartości i bezinteresowności w podejmowanych działaniach;</w:t>
      </w:r>
    </w:p>
    <w:p w14:paraId="7C4A8694" w14:textId="77777777" w:rsidR="00392CBF" w:rsidRPr="00A802F2" w:rsidRDefault="00392CBF" w:rsidP="006049E0">
      <w:pPr>
        <w:numPr>
          <w:ilvl w:val="0"/>
          <w:numId w:val="116"/>
        </w:numPr>
        <w:tabs>
          <w:tab w:val="left" w:pos="284"/>
        </w:tabs>
        <w:autoSpaceDE w:val="0"/>
        <w:autoSpaceDN w:val="0"/>
        <w:adjustRightInd w:val="0"/>
        <w:ind w:left="284" w:hanging="284"/>
        <w:jc w:val="both"/>
        <w:rPr>
          <w:bCs/>
          <w:color w:val="000000" w:themeColor="text1"/>
        </w:rPr>
      </w:pPr>
      <w:r w:rsidRPr="00A802F2">
        <w:rPr>
          <w:bCs/>
          <w:color w:val="000000" w:themeColor="text1"/>
        </w:rPr>
        <w:t>organizowanie aktywnego działania w obszarze pomocy koleżeńskiej, społecznej, kulturalnej na terenie szkoły i w środowisku rodzinnym oraz lokalnym;</w:t>
      </w:r>
    </w:p>
    <w:p w14:paraId="5219CEEE" w14:textId="77777777" w:rsidR="00392CBF" w:rsidRPr="00A802F2" w:rsidRDefault="00392CBF" w:rsidP="006049E0">
      <w:pPr>
        <w:numPr>
          <w:ilvl w:val="0"/>
          <w:numId w:val="116"/>
        </w:numPr>
        <w:tabs>
          <w:tab w:val="left" w:pos="284"/>
        </w:tabs>
        <w:autoSpaceDE w:val="0"/>
        <w:autoSpaceDN w:val="0"/>
        <w:adjustRightInd w:val="0"/>
        <w:ind w:left="284" w:hanging="284"/>
        <w:jc w:val="both"/>
        <w:rPr>
          <w:bCs/>
          <w:color w:val="000000" w:themeColor="text1"/>
        </w:rPr>
      </w:pPr>
      <w:r w:rsidRPr="00A802F2">
        <w:rPr>
          <w:color w:val="000000" w:themeColor="text1"/>
        </w:rPr>
        <w:t xml:space="preserve">tworzenie przestrzeni dla służby </w:t>
      </w:r>
      <w:proofErr w:type="spellStart"/>
      <w:r w:rsidRPr="00A802F2">
        <w:rPr>
          <w:color w:val="000000" w:themeColor="text1"/>
        </w:rPr>
        <w:t>wolontarystycznej</w:t>
      </w:r>
      <w:proofErr w:type="spellEnd"/>
      <w:r w:rsidRPr="00A802F2">
        <w:rPr>
          <w:color w:val="000000" w:themeColor="text1"/>
        </w:rPr>
        <w:t xml:space="preserve"> poprzez organizowanie konkretnych sposobów pomocy i tworzenie zespołów wolontariuszy do ich realizacji;</w:t>
      </w:r>
    </w:p>
    <w:p w14:paraId="43246158" w14:textId="77777777" w:rsidR="00392CBF" w:rsidRPr="00A802F2" w:rsidRDefault="00392CBF" w:rsidP="006049E0">
      <w:pPr>
        <w:numPr>
          <w:ilvl w:val="0"/>
          <w:numId w:val="116"/>
        </w:numPr>
        <w:tabs>
          <w:tab w:val="left" w:pos="284"/>
        </w:tabs>
        <w:autoSpaceDE w:val="0"/>
        <w:autoSpaceDN w:val="0"/>
        <w:adjustRightInd w:val="0"/>
        <w:ind w:left="284" w:hanging="284"/>
        <w:jc w:val="both"/>
        <w:rPr>
          <w:bCs/>
          <w:color w:val="000000" w:themeColor="text1"/>
        </w:rPr>
      </w:pPr>
      <w:r w:rsidRPr="00A802F2">
        <w:rPr>
          <w:color w:val="000000" w:themeColor="text1"/>
        </w:rPr>
        <w:t xml:space="preserve">pośredniczenie we włączaniu dzieci i młodzieży do działań o charakterze </w:t>
      </w:r>
      <w:proofErr w:type="spellStart"/>
      <w:r w:rsidRPr="00A802F2">
        <w:rPr>
          <w:color w:val="000000" w:themeColor="text1"/>
        </w:rPr>
        <w:t>wolontarystycznym</w:t>
      </w:r>
      <w:proofErr w:type="spellEnd"/>
      <w:r w:rsidRPr="00A802F2">
        <w:rPr>
          <w:color w:val="000000" w:themeColor="text1"/>
        </w:rPr>
        <w:t xml:space="preserve"> w</w:t>
      </w:r>
      <w:r w:rsidR="003A4ED1" w:rsidRPr="00A802F2">
        <w:rPr>
          <w:color w:val="000000" w:themeColor="text1"/>
        </w:rPr>
        <w:t> </w:t>
      </w:r>
      <w:r w:rsidRPr="00A802F2">
        <w:rPr>
          <w:color w:val="000000" w:themeColor="text1"/>
        </w:rPr>
        <w:t>działania pozaszkolne, promowanie i komunik</w:t>
      </w:r>
      <w:r w:rsidR="006E1980" w:rsidRPr="00A802F2">
        <w:rPr>
          <w:color w:val="000000" w:themeColor="text1"/>
        </w:rPr>
        <w:t>owanie o akcjach prowadzonych w </w:t>
      </w:r>
      <w:r w:rsidRPr="00A802F2">
        <w:rPr>
          <w:color w:val="000000" w:themeColor="text1"/>
        </w:rPr>
        <w:t>środowisku lokalnym, akcjach ogólnopolskich i podejmowanych przez inne organizacje;</w:t>
      </w:r>
    </w:p>
    <w:p w14:paraId="65B7417C" w14:textId="77777777" w:rsidR="00392CBF" w:rsidRPr="00A802F2" w:rsidRDefault="00392CBF" w:rsidP="006049E0">
      <w:pPr>
        <w:numPr>
          <w:ilvl w:val="0"/>
          <w:numId w:val="116"/>
        </w:numPr>
        <w:tabs>
          <w:tab w:val="left" w:pos="0"/>
          <w:tab w:val="left" w:pos="284"/>
        </w:tabs>
        <w:autoSpaceDE w:val="0"/>
        <w:autoSpaceDN w:val="0"/>
        <w:adjustRightInd w:val="0"/>
        <w:ind w:left="0" w:firstLine="0"/>
        <w:rPr>
          <w:bCs/>
          <w:color w:val="000000" w:themeColor="text1"/>
        </w:rPr>
      </w:pPr>
      <w:r w:rsidRPr="00A802F2">
        <w:rPr>
          <w:color w:val="000000" w:themeColor="text1"/>
        </w:rPr>
        <w:t>wpieranie ciekawych inicjatyw młodzieży szkolnej;</w:t>
      </w:r>
    </w:p>
    <w:p w14:paraId="42582E0E" w14:textId="77777777" w:rsidR="00392CBF" w:rsidRPr="00A802F2" w:rsidRDefault="00392CBF" w:rsidP="006049E0">
      <w:pPr>
        <w:numPr>
          <w:ilvl w:val="0"/>
          <w:numId w:val="116"/>
        </w:numPr>
        <w:tabs>
          <w:tab w:val="left" w:pos="0"/>
          <w:tab w:val="left" w:pos="284"/>
        </w:tabs>
        <w:autoSpaceDE w:val="0"/>
        <w:autoSpaceDN w:val="0"/>
        <w:adjustRightInd w:val="0"/>
        <w:ind w:left="0" w:firstLine="0"/>
        <w:rPr>
          <w:bCs/>
          <w:color w:val="000000" w:themeColor="text1"/>
        </w:rPr>
      </w:pPr>
      <w:r w:rsidRPr="00A802F2">
        <w:rPr>
          <w:bCs/>
          <w:color w:val="000000" w:themeColor="text1"/>
        </w:rPr>
        <w:t>promowanie idei wolontariatu;</w:t>
      </w:r>
    </w:p>
    <w:p w14:paraId="4BEB9A2A" w14:textId="77777777" w:rsidR="00392CBF" w:rsidRPr="00A802F2" w:rsidRDefault="00392CBF" w:rsidP="006049E0">
      <w:pPr>
        <w:numPr>
          <w:ilvl w:val="0"/>
          <w:numId w:val="116"/>
        </w:numPr>
        <w:tabs>
          <w:tab w:val="left" w:pos="284"/>
        </w:tabs>
        <w:autoSpaceDE w:val="0"/>
        <w:autoSpaceDN w:val="0"/>
        <w:adjustRightInd w:val="0"/>
        <w:ind w:left="284" w:hanging="284"/>
        <w:jc w:val="both"/>
        <w:rPr>
          <w:bCs/>
          <w:color w:val="000000" w:themeColor="text1"/>
        </w:rPr>
      </w:pPr>
      <w:r w:rsidRPr="00A802F2">
        <w:rPr>
          <w:bCs/>
          <w:color w:val="000000" w:themeColor="text1"/>
        </w:rPr>
        <w:t>p</w:t>
      </w:r>
      <w:r w:rsidRPr="00A802F2">
        <w:rPr>
          <w:color w:val="000000" w:themeColor="text1"/>
        </w:rPr>
        <w:t>rowadzenie warsztatów, szkoleń i cyklicznych spot</w:t>
      </w:r>
      <w:r w:rsidR="00FE134A" w:rsidRPr="00A802F2">
        <w:rPr>
          <w:color w:val="000000" w:themeColor="text1"/>
        </w:rPr>
        <w:t>kań wolontariuszy i chętnych do </w:t>
      </w:r>
      <w:r w:rsidRPr="00A802F2">
        <w:rPr>
          <w:color w:val="000000" w:themeColor="text1"/>
        </w:rPr>
        <w:t>przystąpienia do Klubu lub chętnych do włączenia się do akcji niesienia pomocy;</w:t>
      </w:r>
    </w:p>
    <w:p w14:paraId="28861740" w14:textId="77777777" w:rsidR="00392CBF" w:rsidRPr="00A802F2" w:rsidRDefault="00392CBF" w:rsidP="006049E0">
      <w:pPr>
        <w:numPr>
          <w:ilvl w:val="0"/>
          <w:numId w:val="116"/>
        </w:numPr>
        <w:tabs>
          <w:tab w:val="left" w:pos="426"/>
        </w:tabs>
        <w:autoSpaceDE w:val="0"/>
        <w:autoSpaceDN w:val="0"/>
        <w:adjustRightInd w:val="0"/>
        <w:ind w:left="426" w:hanging="426"/>
        <w:jc w:val="both"/>
        <w:rPr>
          <w:bCs/>
          <w:color w:val="000000" w:themeColor="text1"/>
        </w:rPr>
      </w:pPr>
      <w:r w:rsidRPr="00A802F2">
        <w:rPr>
          <w:color w:val="000000" w:themeColor="text1"/>
        </w:rPr>
        <w:t>angażowanie się w miarę potrzeb do pomocy w jednorazowych imprezach o charakterze charytatywnym.</w:t>
      </w:r>
    </w:p>
    <w:p w14:paraId="3B36AB7F" w14:textId="77777777" w:rsidR="00392CBF" w:rsidRPr="00A802F2" w:rsidRDefault="00392CBF" w:rsidP="00FA444F">
      <w:pPr>
        <w:tabs>
          <w:tab w:val="left" w:pos="426"/>
        </w:tabs>
        <w:autoSpaceDE w:val="0"/>
        <w:autoSpaceDN w:val="0"/>
        <w:adjustRightInd w:val="0"/>
        <w:rPr>
          <w:bCs/>
          <w:color w:val="000000" w:themeColor="text1"/>
        </w:rPr>
      </w:pPr>
    </w:p>
    <w:p w14:paraId="3B5DF849" w14:textId="77777777" w:rsidR="00392CBF" w:rsidRPr="00A802F2" w:rsidRDefault="00392CBF" w:rsidP="006049E0">
      <w:pPr>
        <w:numPr>
          <w:ilvl w:val="0"/>
          <w:numId w:val="115"/>
        </w:numPr>
        <w:tabs>
          <w:tab w:val="left" w:pos="709"/>
          <w:tab w:val="left" w:pos="851"/>
        </w:tabs>
        <w:autoSpaceDE w:val="0"/>
        <w:autoSpaceDN w:val="0"/>
        <w:adjustRightInd w:val="0"/>
        <w:ind w:left="0" w:firstLine="567"/>
        <w:rPr>
          <w:b/>
          <w:bCs/>
          <w:color w:val="000000" w:themeColor="text1"/>
        </w:rPr>
      </w:pPr>
      <w:r w:rsidRPr="00A802F2">
        <w:rPr>
          <w:b/>
          <w:bCs/>
          <w:color w:val="000000" w:themeColor="text1"/>
        </w:rPr>
        <w:t xml:space="preserve">Wolontariusze: </w:t>
      </w:r>
    </w:p>
    <w:p w14:paraId="1F0AD77F" w14:textId="77777777" w:rsidR="00392CBF" w:rsidRPr="00A802F2" w:rsidRDefault="00392CBF" w:rsidP="006049E0">
      <w:pPr>
        <w:numPr>
          <w:ilvl w:val="0"/>
          <w:numId w:val="117"/>
        </w:numPr>
        <w:tabs>
          <w:tab w:val="left" w:pos="284"/>
        </w:tabs>
        <w:autoSpaceDE w:val="0"/>
        <w:autoSpaceDN w:val="0"/>
        <w:adjustRightInd w:val="0"/>
        <w:ind w:left="284" w:hanging="284"/>
        <w:rPr>
          <w:bCs/>
          <w:color w:val="000000" w:themeColor="text1"/>
        </w:rPr>
      </w:pPr>
      <w:r w:rsidRPr="00A802F2">
        <w:rPr>
          <w:color w:val="000000" w:themeColor="text1"/>
        </w:rPr>
        <w:t>wolontariusz, to osoba pracująca na zasadzie wolontariatu;</w:t>
      </w:r>
    </w:p>
    <w:p w14:paraId="7DF9E7D8" w14:textId="77777777" w:rsidR="00392CBF" w:rsidRPr="00A802F2" w:rsidRDefault="00392CBF" w:rsidP="006049E0">
      <w:pPr>
        <w:numPr>
          <w:ilvl w:val="0"/>
          <w:numId w:val="117"/>
        </w:numPr>
        <w:tabs>
          <w:tab w:val="left" w:pos="284"/>
        </w:tabs>
        <w:autoSpaceDE w:val="0"/>
        <w:autoSpaceDN w:val="0"/>
        <w:adjustRightInd w:val="0"/>
        <w:ind w:left="284" w:hanging="284"/>
        <w:rPr>
          <w:bCs/>
          <w:color w:val="000000" w:themeColor="text1"/>
        </w:rPr>
      </w:pPr>
      <w:r w:rsidRPr="00A802F2">
        <w:rPr>
          <w:color w:val="000000" w:themeColor="text1"/>
        </w:rPr>
        <w:t>wolontariuszem może być każdy uczeń, który na ochotnika</w:t>
      </w:r>
      <w:r w:rsidR="003A4ED1" w:rsidRPr="00A802F2">
        <w:rPr>
          <w:color w:val="000000" w:themeColor="text1"/>
        </w:rPr>
        <w:t xml:space="preserve"> i bezinteresownie niesie pomoc</w:t>
      </w:r>
      <w:r w:rsidRPr="00A802F2">
        <w:rPr>
          <w:color w:val="000000" w:themeColor="text1"/>
        </w:rPr>
        <w:t xml:space="preserve"> tam, gdzie jest ona potrzebna;</w:t>
      </w:r>
    </w:p>
    <w:p w14:paraId="774038F6" w14:textId="77777777" w:rsidR="00392CBF" w:rsidRPr="00A802F2" w:rsidRDefault="00556A63" w:rsidP="006049E0">
      <w:pPr>
        <w:numPr>
          <w:ilvl w:val="0"/>
          <w:numId w:val="117"/>
        </w:numPr>
        <w:tabs>
          <w:tab w:val="left" w:pos="284"/>
        </w:tabs>
        <w:autoSpaceDE w:val="0"/>
        <w:autoSpaceDN w:val="0"/>
        <w:adjustRightInd w:val="0"/>
        <w:ind w:left="284" w:hanging="284"/>
        <w:rPr>
          <w:bCs/>
          <w:color w:val="000000" w:themeColor="text1"/>
        </w:rPr>
      </w:pPr>
      <w:r w:rsidRPr="00A802F2">
        <w:rPr>
          <w:color w:val="000000" w:themeColor="text1"/>
        </w:rPr>
        <w:t>warunkiem wstąpienia do klubu w</w:t>
      </w:r>
      <w:r w:rsidR="00392CBF" w:rsidRPr="00A802F2">
        <w:rPr>
          <w:color w:val="000000" w:themeColor="text1"/>
        </w:rPr>
        <w:t>olontariatu jest złożenie w</w:t>
      </w:r>
      <w:r w:rsidR="00FE134A" w:rsidRPr="00A802F2">
        <w:rPr>
          <w:color w:val="000000" w:themeColor="text1"/>
        </w:rPr>
        <w:t xml:space="preserve"> formie pisemnej deklaracji, do </w:t>
      </w:r>
      <w:r w:rsidR="00392CBF" w:rsidRPr="00A802F2">
        <w:rPr>
          <w:color w:val="000000" w:themeColor="text1"/>
        </w:rPr>
        <w:t>której obowiązkowo jest załączana pisemna zgoda rodziców (prawnych opiekunów);</w:t>
      </w:r>
    </w:p>
    <w:p w14:paraId="75D619FE" w14:textId="77777777" w:rsidR="00392CBF" w:rsidRPr="00A802F2" w:rsidRDefault="00556A63" w:rsidP="006049E0">
      <w:pPr>
        <w:numPr>
          <w:ilvl w:val="0"/>
          <w:numId w:val="117"/>
        </w:numPr>
        <w:tabs>
          <w:tab w:val="left" w:pos="284"/>
        </w:tabs>
        <w:autoSpaceDE w:val="0"/>
        <w:autoSpaceDN w:val="0"/>
        <w:adjustRightInd w:val="0"/>
        <w:ind w:left="284" w:hanging="284"/>
        <w:jc w:val="both"/>
        <w:rPr>
          <w:bCs/>
          <w:color w:val="000000" w:themeColor="text1"/>
        </w:rPr>
      </w:pPr>
      <w:r w:rsidRPr="00A802F2">
        <w:rPr>
          <w:color w:val="000000" w:themeColor="text1"/>
        </w:rPr>
        <w:t>po wstąpieniu do k</w:t>
      </w:r>
      <w:r w:rsidR="00392CBF" w:rsidRPr="00A802F2">
        <w:rPr>
          <w:color w:val="000000" w:themeColor="text1"/>
        </w:rPr>
        <w:t>lubu wolontariatu uczestnik podpisuje zobowiązanie przestrzegania zasad wolontariatu i regulaminu, obowiązującego w szkole;</w:t>
      </w:r>
    </w:p>
    <w:p w14:paraId="31B02361" w14:textId="77777777" w:rsidR="00392CBF" w:rsidRPr="00A802F2" w:rsidRDefault="00392CBF" w:rsidP="006049E0">
      <w:pPr>
        <w:numPr>
          <w:ilvl w:val="0"/>
          <w:numId w:val="117"/>
        </w:numPr>
        <w:tabs>
          <w:tab w:val="left" w:pos="284"/>
        </w:tabs>
        <w:autoSpaceDE w:val="0"/>
        <w:autoSpaceDN w:val="0"/>
        <w:adjustRightInd w:val="0"/>
        <w:ind w:left="284" w:hanging="284"/>
        <w:jc w:val="both"/>
        <w:rPr>
          <w:bCs/>
          <w:color w:val="000000" w:themeColor="text1"/>
        </w:rPr>
      </w:pPr>
      <w:r w:rsidRPr="00A802F2">
        <w:rPr>
          <w:bCs/>
          <w:color w:val="000000" w:themeColor="text1"/>
        </w:rPr>
        <w:t xml:space="preserve">członkowie klubu mogą podejmować pracę </w:t>
      </w:r>
      <w:r w:rsidR="00D41A42" w:rsidRPr="00A802F2">
        <w:rPr>
          <w:bCs/>
          <w:color w:val="000000" w:themeColor="text1"/>
        </w:rPr>
        <w:t>woluntarystyczną</w:t>
      </w:r>
      <w:r w:rsidRPr="00A802F2">
        <w:rPr>
          <w:bCs/>
          <w:color w:val="000000" w:themeColor="text1"/>
        </w:rPr>
        <w:t xml:space="preserve"> </w:t>
      </w:r>
      <w:r w:rsidRPr="00A802F2">
        <w:rPr>
          <w:color w:val="000000" w:themeColor="text1"/>
        </w:rPr>
        <w:t>w wymiarze, który nie utrudni im nauki i pozwoli wywiązywać się z obowiązków domowych;</w:t>
      </w:r>
    </w:p>
    <w:p w14:paraId="4D4A0EB0" w14:textId="77777777" w:rsidR="00392CBF" w:rsidRPr="00A802F2" w:rsidRDefault="00556A63" w:rsidP="006049E0">
      <w:pPr>
        <w:numPr>
          <w:ilvl w:val="0"/>
          <w:numId w:val="117"/>
        </w:numPr>
        <w:tabs>
          <w:tab w:val="left" w:pos="284"/>
        </w:tabs>
        <w:autoSpaceDE w:val="0"/>
        <w:autoSpaceDN w:val="0"/>
        <w:adjustRightInd w:val="0"/>
        <w:ind w:left="284" w:hanging="284"/>
        <w:jc w:val="both"/>
        <w:rPr>
          <w:bCs/>
          <w:color w:val="000000" w:themeColor="text1"/>
        </w:rPr>
      </w:pPr>
      <w:r w:rsidRPr="00A802F2">
        <w:rPr>
          <w:color w:val="000000" w:themeColor="text1"/>
        </w:rPr>
        <w:t>członek k</w:t>
      </w:r>
      <w:r w:rsidR="00392CBF" w:rsidRPr="00A802F2">
        <w:rPr>
          <w:color w:val="000000" w:themeColor="text1"/>
        </w:rPr>
        <w:t>lubu kieruje się bezinteresownością, życzliwością, chęcią niesienia pomocy, troską  innych;</w:t>
      </w:r>
    </w:p>
    <w:p w14:paraId="2D225699" w14:textId="77777777" w:rsidR="00392CBF" w:rsidRPr="00A802F2" w:rsidRDefault="00392CBF" w:rsidP="006049E0">
      <w:pPr>
        <w:numPr>
          <w:ilvl w:val="0"/>
          <w:numId w:val="117"/>
        </w:numPr>
        <w:tabs>
          <w:tab w:val="left" w:pos="284"/>
        </w:tabs>
        <w:autoSpaceDE w:val="0"/>
        <w:autoSpaceDN w:val="0"/>
        <w:adjustRightInd w:val="0"/>
        <w:ind w:left="284" w:hanging="284"/>
        <w:jc w:val="both"/>
        <w:rPr>
          <w:bCs/>
          <w:color w:val="000000" w:themeColor="text1"/>
        </w:rPr>
      </w:pPr>
      <w:r w:rsidRPr="00A802F2">
        <w:rPr>
          <w:color w:val="000000" w:themeColor="text1"/>
        </w:rPr>
        <w:t>członek klubu wywiązuje się sumiennie z podjętych przez siebie zobowiązań;</w:t>
      </w:r>
    </w:p>
    <w:p w14:paraId="1960EB33" w14:textId="77777777" w:rsidR="00392CBF" w:rsidRPr="00A802F2" w:rsidRDefault="004C24B8" w:rsidP="006049E0">
      <w:pPr>
        <w:numPr>
          <w:ilvl w:val="0"/>
          <w:numId w:val="117"/>
        </w:numPr>
        <w:tabs>
          <w:tab w:val="left" w:pos="284"/>
        </w:tabs>
        <w:autoSpaceDE w:val="0"/>
        <w:autoSpaceDN w:val="0"/>
        <w:adjustRightInd w:val="0"/>
        <w:ind w:left="284" w:hanging="284"/>
        <w:jc w:val="both"/>
        <w:rPr>
          <w:bCs/>
          <w:color w:val="000000" w:themeColor="text1"/>
        </w:rPr>
      </w:pPr>
      <w:r w:rsidRPr="00A802F2">
        <w:rPr>
          <w:bCs/>
          <w:color w:val="000000" w:themeColor="text1"/>
        </w:rPr>
        <w:t>każdy członek k</w:t>
      </w:r>
      <w:r w:rsidR="00392CBF" w:rsidRPr="00A802F2">
        <w:rPr>
          <w:bCs/>
          <w:color w:val="000000" w:themeColor="text1"/>
        </w:rPr>
        <w:t>lubu systematycznie wpisuje do „Dzienniczka Wolontariusza”  wykonane prace. Wpisów mogą dokonywać także koordynatorzy oraz osoba lub przedstawiciel instytucji, na rzecz której wolontariusz działa;</w:t>
      </w:r>
    </w:p>
    <w:p w14:paraId="362BBF2C" w14:textId="77777777" w:rsidR="00392CBF" w:rsidRPr="00A802F2" w:rsidRDefault="00392CBF" w:rsidP="006049E0">
      <w:pPr>
        <w:numPr>
          <w:ilvl w:val="0"/>
          <w:numId w:val="117"/>
        </w:numPr>
        <w:tabs>
          <w:tab w:val="left" w:pos="284"/>
        </w:tabs>
        <w:autoSpaceDE w:val="0"/>
        <w:autoSpaceDN w:val="0"/>
        <w:adjustRightInd w:val="0"/>
        <w:ind w:left="284" w:hanging="284"/>
        <w:jc w:val="both"/>
        <w:rPr>
          <w:bCs/>
          <w:color w:val="000000" w:themeColor="text1"/>
        </w:rPr>
      </w:pPr>
      <w:r w:rsidRPr="00A802F2">
        <w:rPr>
          <w:bCs/>
          <w:color w:val="000000" w:themeColor="text1"/>
        </w:rPr>
        <w:t>c</w:t>
      </w:r>
      <w:r w:rsidR="004C24B8" w:rsidRPr="00A802F2">
        <w:rPr>
          <w:color w:val="000000" w:themeColor="text1"/>
        </w:rPr>
        <w:t>złonek k</w:t>
      </w:r>
      <w:r w:rsidRPr="00A802F2">
        <w:rPr>
          <w:color w:val="000000" w:themeColor="text1"/>
        </w:rPr>
        <w:t>lubu systematyc</w:t>
      </w:r>
      <w:r w:rsidR="004C24B8" w:rsidRPr="00A802F2">
        <w:rPr>
          <w:color w:val="000000" w:themeColor="text1"/>
        </w:rPr>
        <w:t>znie uczestniczy w pracy k</w:t>
      </w:r>
      <w:r w:rsidRPr="00A802F2">
        <w:rPr>
          <w:color w:val="000000" w:themeColor="text1"/>
        </w:rPr>
        <w:t xml:space="preserve">lubu, a także w spotkaniach </w:t>
      </w:r>
      <w:r w:rsidR="001F7F7C" w:rsidRPr="00A802F2">
        <w:rPr>
          <w:color w:val="000000" w:themeColor="text1"/>
        </w:rPr>
        <w:t>i </w:t>
      </w:r>
      <w:r w:rsidRPr="00A802F2">
        <w:rPr>
          <w:color w:val="000000" w:themeColor="text1"/>
        </w:rPr>
        <w:t>warsztatach dla wolontariuszy;</w:t>
      </w:r>
    </w:p>
    <w:p w14:paraId="4751C4F0" w14:textId="77777777" w:rsidR="00392CBF" w:rsidRPr="00A802F2" w:rsidRDefault="004C24B8" w:rsidP="006049E0">
      <w:pPr>
        <w:numPr>
          <w:ilvl w:val="0"/>
          <w:numId w:val="117"/>
        </w:numPr>
        <w:tabs>
          <w:tab w:val="left" w:pos="567"/>
        </w:tabs>
        <w:autoSpaceDE w:val="0"/>
        <w:autoSpaceDN w:val="0"/>
        <w:adjustRightInd w:val="0"/>
        <w:ind w:left="567" w:hanging="567"/>
        <w:jc w:val="both"/>
        <w:rPr>
          <w:bCs/>
          <w:color w:val="000000" w:themeColor="text1"/>
        </w:rPr>
      </w:pPr>
      <w:r w:rsidRPr="00A802F2">
        <w:rPr>
          <w:color w:val="000000" w:themeColor="text1"/>
        </w:rPr>
        <w:t>każdy członek k</w:t>
      </w:r>
      <w:r w:rsidR="00392CBF" w:rsidRPr="00A802F2">
        <w:rPr>
          <w:color w:val="000000" w:themeColor="text1"/>
        </w:rPr>
        <w:t xml:space="preserve">lubu stara się </w:t>
      </w:r>
      <w:r w:rsidRPr="00A802F2">
        <w:rPr>
          <w:color w:val="000000" w:themeColor="text1"/>
        </w:rPr>
        <w:t>aktywnie włączyć w działalność k</w:t>
      </w:r>
      <w:r w:rsidR="00392CBF" w:rsidRPr="00A802F2">
        <w:rPr>
          <w:color w:val="000000" w:themeColor="text1"/>
        </w:rPr>
        <w:t>lubu oraz wykorzystując swoje zdolności i doświadczenie zgłaszać własne propozycje i inicjatywy;</w:t>
      </w:r>
    </w:p>
    <w:p w14:paraId="26FD0FBE" w14:textId="77777777" w:rsidR="00392CBF" w:rsidRPr="00A802F2" w:rsidRDefault="00392CBF" w:rsidP="006049E0">
      <w:pPr>
        <w:numPr>
          <w:ilvl w:val="0"/>
          <w:numId w:val="117"/>
        </w:numPr>
        <w:tabs>
          <w:tab w:val="left" w:pos="567"/>
        </w:tabs>
        <w:autoSpaceDE w:val="0"/>
        <w:autoSpaceDN w:val="0"/>
        <w:adjustRightInd w:val="0"/>
        <w:ind w:left="567" w:hanging="567"/>
        <w:jc w:val="both"/>
        <w:rPr>
          <w:bCs/>
          <w:color w:val="000000" w:themeColor="text1"/>
        </w:rPr>
      </w:pPr>
      <w:r w:rsidRPr="00A802F2">
        <w:rPr>
          <w:bCs/>
          <w:color w:val="000000" w:themeColor="text1"/>
        </w:rPr>
        <w:t>k</w:t>
      </w:r>
      <w:r w:rsidR="004C24B8" w:rsidRPr="00A802F2">
        <w:rPr>
          <w:color w:val="000000" w:themeColor="text1"/>
        </w:rPr>
        <w:t>ażdy członek k</w:t>
      </w:r>
      <w:r w:rsidRPr="00A802F2">
        <w:rPr>
          <w:color w:val="000000" w:themeColor="text1"/>
        </w:rPr>
        <w:t>lubu swoim postępowaniem stara się promować ideę wolontariatu, godnie reprezentować swoją szkołę oraz być przykładem dla innych;</w:t>
      </w:r>
    </w:p>
    <w:p w14:paraId="5551BCB8" w14:textId="77777777" w:rsidR="00392CBF" w:rsidRPr="00A802F2" w:rsidRDefault="00392CBF" w:rsidP="006049E0">
      <w:pPr>
        <w:numPr>
          <w:ilvl w:val="0"/>
          <w:numId w:val="117"/>
        </w:numPr>
        <w:tabs>
          <w:tab w:val="left" w:pos="567"/>
        </w:tabs>
        <w:autoSpaceDE w:val="0"/>
        <w:autoSpaceDN w:val="0"/>
        <w:adjustRightInd w:val="0"/>
        <w:ind w:left="567" w:hanging="567"/>
        <w:jc w:val="both"/>
        <w:rPr>
          <w:bCs/>
          <w:color w:val="000000" w:themeColor="text1"/>
        </w:rPr>
      </w:pPr>
      <w:r w:rsidRPr="00A802F2">
        <w:rPr>
          <w:bCs/>
          <w:color w:val="000000" w:themeColor="text1"/>
        </w:rPr>
        <w:t>k</w:t>
      </w:r>
      <w:r w:rsidR="004C24B8" w:rsidRPr="00A802F2">
        <w:rPr>
          <w:color w:val="000000" w:themeColor="text1"/>
        </w:rPr>
        <w:t>ażdy członek k</w:t>
      </w:r>
      <w:r w:rsidRPr="00A802F2">
        <w:rPr>
          <w:color w:val="000000" w:themeColor="text1"/>
        </w:rPr>
        <w:t>lubu jest zobowiązany przestrzegać zasad zawartych w Kodeksie Etycznym oraz Regulaminie Klubu;</w:t>
      </w:r>
    </w:p>
    <w:p w14:paraId="3BC1D0BC" w14:textId="77777777" w:rsidR="00392CBF" w:rsidRPr="00A802F2" w:rsidRDefault="00392CBF" w:rsidP="006049E0">
      <w:pPr>
        <w:numPr>
          <w:ilvl w:val="0"/>
          <w:numId w:val="117"/>
        </w:numPr>
        <w:tabs>
          <w:tab w:val="left" w:pos="567"/>
        </w:tabs>
        <w:autoSpaceDE w:val="0"/>
        <w:autoSpaceDN w:val="0"/>
        <w:adjustRightInd w:val="0"/>
        <w:ind w:left="567" w:hanging="567"/>
        <w:jc w:val="both"/>
        <w:rPr>
          <w:bCs/>
          <w:color w:val="000000" w:themeColor="text1"/>
        </w:rPr>
      </w:pPr>
      <w:r w:rsidRPr="00A802F2">
        <w:rPr>
          <w:bCs/>
          <w:color w:val="000000" w:themeColor="text1"/>
        </w:rPr>
        <w:t>w</w:t>
      </w:r>
      <w:r w:rsidRPr="00A802F2">
        <w:rPr>
          <w:color w:val="000000" w:themeColor="text1"/>
        </w:rPr>
        <w:t xml:space="preserve">olontariusz może zostać skreślony z listy wolontariuszy za nieprzestrzeganie Regulaminu Szkolnego Klubu Wolontariusza. O skreśleniu z listy decyduje opiekun Szkolnego Klubu Wolontariusza, </w:t>
      </w:r>
      <w:r w:rsidR="004C24B8" w:rsidRPr="00A802F2">
        <w:rPr>
          <w:color w:val="000000" w:themeColor="text1"/>
        </w:rPr>
        <w:t>po zasięgnięciu opinii zarządu k</w:t>
      </w:r>
      <w:r w:rsidRPr="00A802F2">
        <w:rPr>
          <w:color w:val="000000" w:themeColor="text1"/>
        </w:rPr>
        <w:t>lubu.</w:t>
      </w:r>
    </w:p>
    <w:p w14:paraId="157199BC" w14:textId="77777777" w:rsidR="00392CBF" w:rsidRPr="00A802F2" w:rsidRDefault="00392CBF" w:rsidP="00FA444F">
      <w:pPr>
        <w:tabs>
          <w:tab w:val="left" w:pos="0"/>
        </w:tabs>
        <w:autoSpaceDE w:val="0"/>
        <w:autoSpaceDN w:val="0"/>
        <w:adjustRightInd w:val="0"/>
        <w:jc w:val="both"/>
        <w:rPr>
          <w:bCs/>
          <w:color w:val="000000" w:themeColor="text1"/>
        </w:rPr>
      </w:pPr>
    </w:p>
    <w:p w14:paraId="4223882E" w14:textId="77777777" w:rsidR="00392CBF" w:rsidRPr="00A802F2" w:rsidRDefault="00392CBF" w:rsidP="006049E0">
      <w:pPr>
        <w:numPr>
          <w:ilvl w:val="0"/>
          <w:numId w:val="115"/>
        </w:numPr>
        <w:tabs>
          <w:tab w:val="left" w:pos="709"/>
          <w:tab w:val="left" w:pos="851"/>
        </w:tabs>
        <w:autoSpaceDE w:val="0"/>
        <w:autoSpaceDN w:val="0"/>
        <w:adjustRightInd w:val="0"/>
        <w:ind w:left="0" w:firstLine="567"/>
        <w:jc w:val="both"/>
        <w:rPr>
          <w:b/>
          <w:bCs/>
          <w:color w:val="000000" w:themeColor="text1"/>
        </w:rPr>
      </w:pPr>
      <w:r w:rsidRPr="00A802F2">
        <w:rPr>
          <w:b/>
          <w:bCs/>
          <w:color w:val="000000" w:themeColor="text1"/>
        </w:rPr>
        <w:t>Struktura or</w:t>
      </w:r>
      <w:r w:rsidR="004F3202" w:rsidRPr="00A802F2">
        <w:rPr>
          <w:b/>
          <w:bCs/>
          <w:color w:val="000000" w:themeColor="text1"/>
        </w:rPr>
        <w:t>ganizacyjna Klubu Wolontariusza:</w:t>
      </w:r>
    </w:p>
    <w:p w14:paraId="682C201B" w14:textId="77777777" w:rsidR="00392CBF" w:rsidRPr="00A802F2" w:rsidRDefault="00BD29F0" w:rsidP="006049E0">
      <w:pPr>
        <w:numPr>
          <w:ilvl w:val="0"/>
          <w:numId w:val="372"/>
        </w:numPr>
        <w:tabs>
          <w:tab w:val="left" w:pos="284"/>
        </w:tabs>
        <w:autoSpaceDE w:val="0"/>
        <w:autoSpaceDN w:val="0"/>
        <w:adjustRightInd w:val="0"/>
        <w:ind w:left="284" w:hanging="284"/>
        <w:jc w:val="both"/>
        <w:rPr>
          <w:bCs/>
          <w:color w:val="000000" w:themeColor="text1"/>
        </w:rPr>
      </w:pPr>
      <w:r w:rsidRPr="00A802F2">
        <w:rPr>
          <w:bCs/>
          <w:color w:val="000000" w:themeColor="text1"/>
        </w:rPr>
        <w:t>K</w:t>
      </w:r>
      <w:r w:rsidR="00392CBF" w:rsidRPr="00A802F2">
        <w:rPr>
          <w:bCs/>
          <w:color w:val="000000" w:themeColor="text1"/>
        </w:rPr>
        <w:t>lubem Wolontariusza opiekuje się nauczyciel – koordynator, który zgłosił akces do opieki nad tym klubem i uzyskał akceptację dyrektora szkoły;</w:t>
      </w:r>
    </w:p>
    <w:p w14:paraId="7FD88C03" w14:textId="77777777" w:rsidR="00392CBF" w:rsidRPr="00A802F2" w:rsidRDefault="004C24B8" w:rsidP="006049E0">
      <w:pPr>
        <w:numPr>
          <w:ilvl w:val="0"/>
          <w:numId w:val="372"/>
        </w:numPr>
        <w:tabs>
          <w:tab w:val="left" w:pos="0"/>
          <w:tab w:val="left" w:pos="284"/>
        </w:tabs>
        <w:autoSpaceDE w:val="0"/>
        <w:autoSpaceDN w:val="0"/>
        <w:adjustRightInd w:val="0"/>
        <w:ind w:left="284" w:hanging="284"/>
        <w:jc w:val="both"/>
        <w:rPr>
          <w:bCs/>
          <w:color w:val="000000" w:themeColor="text1"/>
        </w:rPr>
      </w:pPr>
      <w:r w:rsidRPr="00A802F2">
        <w:rPr>
          <w:bCs/>
          <w:color w:val="000000" w:themeColor="text1"/>
        </w:rPr>
        <w:lastRenderedPageBreak/>
        <w:t>opiekun k</w:t>
      </w:r>
      <w:r w:rsidR="00392CBF" w:rsidRPr="00A802F2">
        <w:rPr>
          <w:bCs/>
          <w:color w:val="000000" w:themeColor="text1"/>
        </w:rPr>
        <w:t>lubu ma prawo angażować do koordynowania lub sprawowania opieki w czasie zaplanowanych akcji pozostałych chętnych pracowników pedagogicznych lub deklarujących pomoc – rodziców;</w:t>
      </w:r>
    </w:p>
    <w:p w14:paraId="318057FC" w14:textId="77777777" w:rsidR="00392CBF" w:rsidRPr="00A802F2" w:rsidRDefault="004C24B8" w:rsidP="006049E0">
      <w:pPr>
        <w:numPr>
          <w:ilvl w:val="0"/>
          <w:numId w:val="372"/>
        </w:numPr>
        <w:tabs>
          <w:tab w:val="left" w:pos="0"/>
          <w:tab w:val="left" w:pos="284"/>
        </w:tabs>
        <w:autoSpaceDE w:val="0"/>
        <w:autoSpaceDN w:val="0"/>
        <w:adjustRightInd w:val="0"/>
        <w:ind w:left="284" w:hanging="284"/>
        <w:jc w:val="both"/>
        <w:rPr>
          <w:bCs/>
          <w:color w:val="000000" w:themeColor="text1"/>
        </w:rPr>
      </w:pPr>
      <w:r w:rsidRPr="00A802F2">
        <w:rPr>
          <w:bCs/>
          <w:color w:val="000000" w:themeColor="text1"/>
        </w:rPr>
        <w:t>n</w:t>
      </w:r>
      <w:r w:rsidR="00392CBF" w:rsidRPr="00A802F2">
        <w:rPr>
          <w:bCs/>
          <w:color w:val="000000" w:themeColor="text1"/>
        </w:rPr>
        <w:t>a walnym zebraniu członków klubu w głosowaniu jawn</w:t>
      </w:r>
      <w:r w:rsidR="00605DA5" w:rsidRPr="00A802F2">
        <w:rPr>
          <w:bCs/>
          <w:color w:val="000000" w:themeColor="text1"/>
        </w:rPr>
        <w:t>ym wybiera się spośród członków</w:t>
      </w:r>
      <w:r w:rsidR="00392CBF" w:rsidRPr="00A802F2">
        <w:rPr>
          <w:bCs/>
          <w:color w:val="000000" w:themeColor="text1"/>
        </w:rPr>
        <w:t>-zarząd klubu, składający się z pojedynczych osób reprezentujących odpowiednie poziomy klasowe;</w:t>
      </w:r>
    </w:p>
    <w:p w14:paraId="23BC32FE" w14:textId="77777777" w:rsidR="00392CBF" w:rsidRPr="00A802F2" w:rsidRDefault="004C24B8" w:rsidP="006049E0">
      <w:pPr>
        <w:numPr>
          <w:ilvl w:val="0"/>
          <w:numId w:val="372"/>
        </w:numPr>
        <w:tabs>
          <w:tab w:val="left" w:pos="0"/>
          <w:tab w:val="left" w:pos="284"/>
        </w:tabs>
        <w:autoSpaceDE w:val="0"/>
        <w:autoSpaceDN w:val="0"/>
        <w:adjustRightInd w:val="0"/>
        <w:ind w:left="284" w:hanging="284"/>
        <w:jc w:val="both"/>
        <w:rPr>
          <w:bCs/>
          <w:color w:val="000000" w:themeColor="text1"/>
        </w:rPr>
      </w:pPr>
      <w:r w:rsidRPr="00A802F2">
        <w:rPr>
          <w:bCs/>
          <w:color w:val="000000" w:themeColor="text1"/>
        </w:rPr>
        <w:t>w</w:t>
      </w:r>
      <w:r w:rsidR="00392CBF" w:rsidRPr="00A802F2">
        <w:rPr>
          <w:bCs/>
          <w:color w:val="000000" w:themeColor="text1"/>
        </w:rPr>
        <w:t>ybory do zarządu przeprowadza się we wrześniu każdego roku szkolnego;</w:t>
      </w:r>
    </w:p>
    <w:p w14:paraId="05FD08F4" w14:textId="77777777" w:rsidR="00392CBF" w:rsidRPr="00A802F2" w:rsidRDefault="004C24B8" w:rsidP="006049E0">
      <w:pPr>
        <w:numPr>
          <w:ilvl w:val="0"/>
          <w:numId w:val="372"/>
        </w:numPr>
        <w:tabs>
          <w:tab w:val="left" w:pos="0"/>
          <w:tab w:val="left" w:pos="284"/>
        </w:tabs>
        <w:autoSpaceDE w:val="0"/>
        <w:autoSpaceDN w:val="0"/>
        <w:adjustRightInd w:val="0"/>
        <w:ind w:left="284" w:hanging="284"/>
        <w:jc w:val="both"/>
        <w:rPr>
          <w:bCs/>
          <w:color w:val="000000" w:themeColor="text1"/>
        </w:rPr>
      </w:pPr>
      <w:r w:rsidRPr="00A802F2">
        <w:rPr>
          <w:bCs/>
          <w:color w:val="000000" w:themeColor="text1"/>
        </w:rPr>
        <w:t>d</w:t>
      </w:r>
      <w:r w:rsidR="00392CBF" w:rsidRPr="00A802F2">
        <w:rPr>
          <w:bCs/>
          <w:color w:val="000000" w:themeColor="text1"/>
        </w:rPr>
        <w:t>o każdej akcji charytatywnej wyznacza się spośród czło</w:t>
      </w:r>
      <w:r w:rsidRPr="00A802F2">
        <w:rPr>
          <w:bCs/>
          <w:color w:val="000000" w:themeColor="text1"/>
        </w:rPr>
        <w:t>nków wolontariusza-koordynatora;</w:t>
      </w:r>
    </w:p>
    <w:p w14:paraId="574D217A" w14:textId="77777777" w:rsidR="00392CBF" w:rsidRPr="00A802F2" w:rsidRDefault="004C24B8" w:rsidP="006049E0">
      <w:pPr>
        <w:numPr>
          <w:ilvl w:val="0"/>
          <w:numId w:val="372"/>
        </w:numPr>
        <w:tabs>
          <w:tab w:val="left" w:pos="0"/>
          <w:tab w:val="left" w:pos="284"/>
        </w:tabs>
        <w:autoSpaceDE w:val="0"/>
        <w:autoSpaceDN w:val="0"/>
        <w:adjustRightInd w:val="0"/>
        <w:ind w:left="284" w:hanging="284"/>
        <w:jc w:val="both"/>
        <w:rPr>
          <w:bCs/>
          <w:color w:val="000000" w:themeColor="text1"/>
        </w:rPr>
      </w:pPr>
      <w:r w:rsidRPr="00A802F2">
        <w:rPr>
          <w:bCs/>
          <w:color w:val="000000" w:themeColor="text1"/>
        </w:rPr>
        <w:t>n</w:t>
      </w:r>
      <w:r w:rsidR="00392CBF" w:rsidRPr="00A802F2">
        <w:rPr>
          <w:bCs/>
          <w:color w:val="000000" w:themeColor="text1"/>
        </w:rPr>
        <w:t>a koniec każdego okresu odbywa się walne zebranie w celu podsumowania działalności, przedłożenia wniosków, dokonania oceny efektywności prowadzonych akcji, wskazanie obszarów dalszej działalności;</w:t>
      </w:r>
    </w:p>
    <w:p w14:paraId="450A1EEF" w14:textId="77777777" w:rsidR="00392CBF" w:rsidRPr="00A802F2" w:rsidRDefault="004C24B8" w:rsidP="006049E0">
      <w:pPr>
        <w:numPr>
          <w:ilvl w:val="0"/>
          <w:numId w:val="372"/>
        </w:numPr>
        <w:tabs>
          <w:tab w:val="left" w:pos="0"/>
          <w:tab w:val="left" w:pos="284"/>
        </w:tabs>
        <w:autoSpaceDE w:val="0"/>
        <w:autoSpaceDN w:val="0"/>
        <w:adjustRightInd w:val="0"/>
        <w:ind w:left="284" w:hanging="284"/>
        <w:jc w:val="both"/>
        <w:rPr>
          <w:bCs/>
          <w:color w:val="000000" w:themeColor="text1"/>
        </w:rPr>
      </w:pPr>
      <w:r w:rsidRPr="00A802F2">
        <w:rPr>
          <w:bCs/>
          <w:color w:val="000000" w:themeColor="text1"/>
        </w:rPr>
        <w:t>Klub Wolontariusza prowadzi dziennik aktywności. Wpisów do d</w:t>
      </w:r>
      <w:r w:rsidR="00392CBF" w:rsidRPr="00A802F2">
        <w:rPr>
          <w:bCs/>
          <w:color w:val="000000" w:themeColor="text1"/>
        </w:rPr>
        <w:t xml:space="preserve">ziennika aktywności mogą dokonywać wychowawcy klas w przypadku, gdy pomoc realizowana była przez pojedynczych uczniów na rzecz kolegi lub koleżanki np. pomoc w nauce. </w:t>
      </w:r>
    </w:p>
    <w:p w14:paraId="305199F5" w14:textId="77777777" w:rsidR="00392CBF" w:rsidRPr="00A802F2" w:rsidRDefault="00392CBF" w:rsidP="00FA444F">
      <w:pPr>
        <w:tabs>
          <w:tab w:val="left" w:pos="709"/>
        </w:tabs>
        <w:autoSpaceDE w:val="0"/>
        <w:autoSpaceDN w:val="0"/>
        <w:adjustRightInd w:val="0"/>
        <w:rPr>
          <w:bCs/>
          <w:color w:val="000000" w:themeColor="text1"/>
        </w:rPr>
      </w:pPr>
    </w:p>
    <w:p w14:paraId="458C0B65" w14:textId="77777777" w:rsidR="00392CBF" w:rsidRPr="00A802F2" w:rsidRDefault="00392CBF" w:rsidP="006049E0">
      <w:pPr>
        <w:numPr>
          <w:ilvl w:val="0"/>
          <w:numId w:val="115"/>
        </w:numPr>
        <w:tabs>
          <w:tab w:val="left" w:pos="567"/>
          <w:tab w:val="left" w:pos="851"/>
        </w:tabs>
        <w:autoSpaceDE w:val="0"/>
        <w:autoSpaceDN w:val="0"/>
        <w:adjustRightInd w:val="0"/>
        <w:ind w:left="0" w:firstLine="567"/>
        <w:rPr>
          <w:b/>
          <w:bCs/>
          <w:color w:val="000000" w:themeColor="text1"/>
        </w:rPr>
      </w:pPr>
      <w:r w:rsidRPr="00A802F2">
        <w:rPr>
          <w:b/>
          <w:bCs/>
          <w:color w:val="000000" w:themeColor="text1"/>
        </w:rPr>
        <w:t>Formy działalności:</w:t>
      </w:r>
    </w:p>
    <w:p w14:paraId="289DEECB" w14:textId="77777777" w:rsidR="00392CBF" w:rsidRPr="00A802F2" w:rsidRDefault="00392CBF" w:rsidP="006049E0">
      <w:pPr>
        <w:numPr>
          <w:ilvl w:val="0"/>
          <w:numId w:val="118"/>
        </w:numPr>
        <w:tabs>
          <w:tab w:val="left" w:pos="284"/>
        </w:tabs>
        <w:autoSpaceDE w:val="0"/>
        <w:autoSpaceDN w:val="0"/>
        <w:adjustRightInd w:val="0"/>
        <w:ind w:left="993" w:hanging="993"/>
        <w:rPr>
          <w:bCs/>
          <w:color w:val="000000" w:themeColor="text1"/>
        </w:rPr>
      </w:pPr>
      <w:r w:rsidRPr="00A802F2">
        <w:rPr>
          <w:bCs/>
          <w:color w:val="000000" w:themeColor="text1"/>
        </w:rPr>
        <w:t>działania na rzecz środowiska szkolnego;</w:t>
      </w:r>
    </w:p>
    <w:p w14:paraId="4DDEB810" w14:textId="77777777" w:rsidR="00392CBF" w:rsidRPr="00A802F2" w:rsidRDefault="00392CBF" w:rsidP="006049E0">
      <w:pPr>
        <w:numPr>
          <w:ilvl w:val="0"/>
          <w:numId w:val="118"/>
        </w:numPr>
        <w:tabs>
          <w:tab w:val="left" w:pos="284"/>
        </w:tabs>
        <w:autoSpaceDE w:val="0"/>
        <w:autoSpaceDN w:val="0"/>
        <w:adjustRightInd w:val="0"/>
        <w:ind w:left="993" w:hanging="993"/>
        <w:rPr>
          <w:bCs/>
          <w:color w:val="000000" w:themeColor="text1"/>
        </w:rPr>
      </w:pPr>
      <w:r w:rsidRPr="00A802F2">
        <w:rPr>
          <w:bCs/>
          <w:color w:val="000000" w:themeColor="text1"/>
        </w:rPr>
        <w:t>działania na rzecz środowiska lokalnego;</w:t>
      </w:r>
    </w:p>
    <w:p w14:paraId="7448213D" w14:textId="77777777" w:rsidR="00392CBF" w:rsidRPr="00A802F2" w:rsidRDefault="00392CBF" w:rsidP="006049E0">
      <w:pPr>
        <w:numPr>
          <w:ilvl w:val="0"/>
          <w:numId w:val="118"/>
        </w:numPr>
        <w:tabs>
          <w:tab w:val="left" w:pos="284"/>
        </w:tabs>
        <w:autoSpaceDE w:val="0"/>
        <w:autoSpaceDN w:val="0"/>
        <w:adjustRightInd w:val="0"/>
        <w:ind w:left="993" w:hanging="993"/>
        <w:rPr>
          <w:bCs/>
          <w:color w:val="000000" w:themeColor="text1"/>
        </w:rPr>
      </w:pPr>
      <w:r w:rsidRPr="00A802F2">
        <w:rPr>
          <w:bCs/>
          <w:color w:val="000000" w:themeColor="text1"/>
        </w:rPr>
        <w:t xml:space="preserve">udział w akcjach ogólnopolskich; za zgodą dyrektora szkoły. </w:t>
      </w:r>
    </w:p>
    <w:p w14:paraId="0E3022CA" w14:textId="77777777" w:rsidR="00392CBF" w:rsidRPr="00A802F2" w:rsidRDefault="00392CBF" w:rsidP="00FA444F">
      <w:pPr>
        <w:tabs>
          <w:tab w:val="left" w:pos="284"/>
        </w:tabs>
        <w:autoSpaceDE w:val="0"/>
        <w:autoSpaceDN w:val="0"/>
        <w:adjustRightInd w:val="0"/>
        <w:rPr>
          <w:bCs/>
          <w:color w:val="000000" w:themeColor="text1"/>
        </w:rPr>
      </w:pPr>
    </w:p>
    <w:p w14:paraId="67B35C26" w14:textId="77777777" w:rsidR="00392CBF" w:rsidRPr="00A802F2" w:rsidRDefault="00392CBF" w:rsidP="006049E0">
      <w:pPr>
        <w:numPr>
          <w:ilvl w:val="0"/>
          <w:numId w:val="115"/>
        </w:numPr>
        <w:tabs>
          <w:tab w:val="left" w:pos="284"/>
        </w:tabs>
        <w:autoSpaceDE w:val="0"/>
        <w:autoSpaceDN w:val="0"/>
        <w:adjustRightInd w:val="0"/>
        <w:ind w:left="851" w:hanging="284"/>
        <w:jc w:val="both"/>
        <w:rPr>
          <w:bCs/>
          <w:color w:val="000000" w:themeColor="text1"/>
        </w:rPr>
      </w:pPr>
      <w:r w:rsidRPr="00A802F2">
        <w:rPr>
          <w:bCs/>
          <w:color w:val="000000" w:themeColor="text1"/>
        </w:rPr>
        <w:t>Na każdy rok szkolny koordynator klubu wspólnie z członkami opracowuje plan pracy.</w:t>
      </w:r>
    </w:p>
    <w:p w14:paraId="66E3038E" w14:textId="77777777" w:rsidR="00392CBF" w:rsidRPr="00A802F2" w:rsidRDefault="00392CBF" w:rsidP="00FA444F">
      <w:pPr>
        <w:tabs>
          <w:tab w:val="left" w:pos="284"/>
        </w:tabs>
        <w:autoSpaceDE w:val="0"/>
        <w:autoSpaceDN w:val="0"/>
        <w:adjustRightInd w:val="0"/>
        <w:ind w:left="567"/>
        <w:jc w:val="both"/>
        <w:rPr>
          <w:bCs/>
          <w:color w:val="000000" w:themeColor="text1"/>
        </w:rPr>
      </w:pPr>
    </w:p>
    <w:p w14:paraId="2E0C520D" w14:textId="77777777" w:rsidR="00392CBF" w:rsidRPr="00A802F2" w:rsidRDefault="00392CBF" w:rsidP="006049E0">
      <w:pPr>
        <w:numPr>
          <w:ilvl w:val="0"/>
          <w:numId w:val="115"/>
        </w:numPr>
        <w:tabs>
          <w:tab w:val="left" w:pos="284"/>
          <w:tab w:val="left" w:pos="851"/>
        </w:tabs>
        <w:autoSpaceDE w:val="0"/>
        <w:autoSpaceDN w:val="0"/>
        <w:adjustRightInd w:val="0"/>
        <w:ind w:left="0" w:firstLine="567"/>
        <w:jc w:val="both"/>
        <w:rPr>
          <w:bCs/>
          <w:color w:val="000000" w:themeColor="text1"/>
        </w:rPr>
      </w:pPr>
      <w:r w:rsidRPr="00A802F2">
        <w:rPr>
          <w:bCs/>
          <w:color w:val="000000" w:themeColor="text1"/>
        </w:rPr>
        <w:t xml:space="preserve">Plan pracy oraz inne dokumenty regulujące działalność klubu podawane są do publicznej wiadomości na tablicy w holu na pierwszym piętrze i w zakładce na </w:t>
      </w:r>
      <w:r w:rsidR="004C24B8" w:rsidRPr="00A802F2">
        <w:rPr>
          <w:bCs/>
          <w:color w:val="000000" w:themeColor="text1"/>
        </w:rPr>
        <w:t>stronie WWW szkoły.</w:t>
      </w:r>
    </w:p>
    <w:p w14:paraId="29B4930B" w14:textId="77777777" w:rsidR="00FA444F" w:rsidRPr="00A802F2" w:rsidRDefault="00FA444F" w:rsidP="00FA444F">
      <w:pPr>
        <w:tabs>
          <w:tab w:val="left" w:pos="284"/>
        </w:tabs>
        <w:autoSpaceDE w:val="0"/>
        <w:autoSpaceDN w:val="0"/>
        <w:adjustRightInd w:val="0"/>
        <w:rPr>
          <w:bCs/>
          <w:color w:val="000000" w:themeColor="text1"/>
        </w:rPr>
      </w:pPr>
    </w:p>
    <w:p w14:paraId="0F79CA11" w14:textId="77777777" w:rsidR="00392CBF" w:rsidRPr="00A802F2" w:rsidRDefault="00392CBF" w:rsidP="006049E0">
      <w:pPr>
        <w:numPr>
          <w:ilvl w:val="0"/>
          <w:numId w:val="115"/>
        </w:numPr>
        <w:tabs>
          <w:tab w:val="left" w:pos="709"/>
          <w:tab w:val="left" w:pos="993"/>
        </w:tabs>
        <w:autoSpaceDE w:val="0"/>
        <w:autoSpaceDN w:val="0"/>
        <w:adjustRightInd w:val="0"/>
        <w:ind w:left="0" w:firstLine="567"/>
        <w:rPr>
          <w:b/>
          <w:bCs/>
          <w:color w:val="000000" w:themeColor="text1"/>
        </w:rPr>
      </w:pPr>
      <w:r w:rsidRPr="00A802F2">
        <w:rPr>
          <w:b/>
          <w:bCs/>
          <w:color w:val="000000" w:themeColor="text1"/>
        </w:rPr>
        <w:t xml:space="preserve">Regulacje świadczeń wolontariuszy i zasady ich bezpieczeństwa: </w:t>
      </w:r>
    </w:p>
    <w:p w14:paraId="4E49A313" w14:textId="77777777" w:rsidR="00392CBF" w:rsidRPr="00A802F2" w:rsidRDefault="004C24B8" w:rsidP="006049E0">
      <w:pPr>
        <w:numPr>
          <w:ilvl w:val="0"/>
          <w:numId w:val="373"/>
        </w:numPr>
        <w:tabs>
          <w:tab w:val="left" w:pos="284"/>
        </w:tabs>
        <w:autoSpaceDE w:val="0"/>
        <w:autoSpaceDN w:val="0"/>
        <w:adjustRightInd w:val="0"/>
        <w:ind w:left="284" w:hanging="284"/>
        <w:jc w:val="both"/>
        <w:rPr>
          <w:bCs/>
          <w:color w:val="000000" w:themeColor="text1"/>
        </w:rPr>
      </w:pPr>
      <w:r w:rsidRPr="00A802F2">
        <w:rPr>
          <w:bCs/>
          <w:color w:val="000000" w:themeColor="text1"/>
        </w:rPr>
        <w:t>ś</w:t>
      </w:r>
      <w:r w:rsidR="00392CBF" w:rsidRPr="00A802F2">
        <w:rPr>
          <w:bCs/>
          <w:color w:val="000000" w:themeColor="text1"/>
        </w:rPr>
        <w:t xml:space="preserve">wiadczenia wolontariuszy są wykonywane w zakresie, w sposób i w czasie określonych </w:t>
      </w:r>
      <w:r w:rsidR="00BE1B3A" w:rsidRPr="00A802F2">
        <w:rPr>
          <w:bCs/>
          <w:color w:val="000000" w:themeColor="text1"/>
        </w:rPr>
        <w:t>w </w:t>
      </w:r>
      <w:r w:rsidR="00392CBF" w:rsidRPr="00A802F2">
        <w:rPr>
          <w:bCs/>
          <w:color w:val="000000" w:themeColor="text1"/>
        </w:rPr>
        <w:t>porozumieniu z korzystającym. Porozumienie po</w:t>
      </w:r>
      <w:r w:rsidR="00847563" w:rsidRPr="00A802F2">
        <w:rPr>
          <w:bCs/>
          <w:color w:val="000000" w:themeColor="text1"/>
        </w:rPr>
        <w:t>winno zawierać postanowienie o </w:t>
      </w:r>
      <w:r w:rsidR="00392CBF" w:rsidRPr="00A802F2">
        <w:rPr>
          <w:bCs/>
          <w:color w:val="000000" w:themeColor="text1"/>
        </w:rPr>
        <w:t>możliwości jego rozwiązania;</w:t>
      </w:r>
    </w:p>
    <w:p w14:paraId="7A01F2E1" w14:textId="77777777" w:rsidR="00392CBF" w:rsidRPr="00A802F2" w:rsidRDefault="004C24B8" w:rsidP="006049E0">
      <w:pPr>
        <w:numPr>
          <w:ilvl w:val="0"/>
          <w:numId w:val="373"/>
        </w:numPr>
        <w:tabs>
          <w:tab w:val="left" w:pos="284"/>
        </w:tabs>
        <w:autoSpaceDE w:val="0"/>
        <w:autoSpaceDN w:val="0"/>
        <w:adjustRightInd w:val="0"/>
        <w:ind w:left="284" w:hanging="284"/>
        <w:jc w:val="both"/>
        <w:rPr>
          <w:bCs/>
          <w:color w:val="000000" w:themeColor="text1"/>
        </w:rPr>
      </w:pPr>
      <w:r w:rsidRPr="00A802F2">
        <w:rPr>
          <w:bCs/>
          <w:color w:val="000000" w:themeColor="text1"/>
        </w:rPr>
        <w:t>n</w:t>
      </w:r>
      <w:r w:rsidR="00392CBF" w:rsidRPr="00A802F2">
        <w:rPr>
          <w:bCs/>
          <w:color w:val="000000" w:themeColor="text1"/>
        </w:rPr>
        <w:t>a żądanie wolontariusza lub dyrektora szkoły korzystający</w:t>
      </w:r>
      <w:r w:rsidR="00CE4DEA" w:rsidRPr="00A802F2">
        <w:rPr>
          <w:bCs/>
          <w:color w:val="000000" w:themeColor="text1"/>
        </w:rPr>
        <w:t xml:space="preserve"> jest obowiązany potwierdzić </w:t>
      </w:r>
      <w:r w:rsidR="00CE4DEA" w:rsidRPr="00A802F2">
        <w:rPr>
          <w:color w:val="000000" w:themeColor="text1"/>
        </w:rPr>
        <w:t>na </w:t>
      </w:r>
      <w:r w:rsidR="00392CBF" w:rsidRPr="00A802F2">
        <w:rPr>
          <w:color w:val="000000" w:themeColor="text1"/>
        </w:rPr>
        <w:t>piśmie</w:t>
      </w:r>
      <w:r w:rsidR="00392CBF" w:rsidRPr="00A802F2">
        <w:rPr>
          <w:bCs/>
          <w:color w:val="000000" w:themeColor="text1"/>
        </w:rPr>
        <w:t xml:space="preserve"> treść poro</w:t>
      </w:r>
      <w:r w:rsidR="005533E1" w:rsidRPr="00A802F2">
        <w:rPr>
          <w:bCs/>
          <w:color w:val="000000" w:themeColor="text1"/>
        </w:rPr>
        <w:t>z</w:t>
      </w:r>
      <w:r w:rsidR="00CE4DEA" w:rsidRPr="00A802F2">
        <w:rPr>
          <w:bCs/>
          <w:color w:val="000000" w:themeColor="text1"/>
        </w:rPr>
        <w:t>umienia, o którym mowa w</w:t>
      </w:r>
      <w:r w:rsidR="005533E1" w:rsidRPr="00A802F2">
        <w:rPr>
          <w:bCs/>
          <w:color w:val="000000" w:themeColor="text1"/>
        </w:rPr>
        <w:t xml:space="preserve"> pkt 1</w:t>
      </w:r>
      <w:r w:rsidR="00392CBF" w:rsidRPr="00A802F2">
        <w:rPr>
          <w:bCs/>
          <w:color w:val="000000" w:themeColor="text1"/>
        </w:rPr>
        <w:t>, a takż</w:t>
      </w:r>
      <w:r w:rsidR="00555EF2" w:rsidRPr="00A802F2">
        <w:rPr>
          <w:bCs/>
          <w:color w:val="000000" w:themeColor="text1"/>
        </w:rPr>
        <w:t>e wydać pisemne zaświadczenie o </w:t>
      </w:r>
      <w:r w:rsidR="00392CBF" w:rsidRPr="00A802F2">
        <w:rPr>
          <w:bCs/>
          <w:color w:val="000000" w:themeColor="text1"/>
        </w:rPr>
        <w:t>wykonaniu świadczeń przez wolontariusza, w tym o zakresie wykonywanych świadczeń;</w:t>
      </w:r>
    </w:p>
    <w:p w14:paraId="37CF9FEB" w14:textId="77777777" w:rsidR="00392CBF" w:rsidRPr="00A802F2" w:rsidRDefault="004C24B8" w:rsidP="006049E0">
      <w:pPr>
        <w:numPr>
          <w:ilvl w:val="0"/>
          <w:numId w:val="373"/>
        </w:numPr>
        <w:tabs>
          <w:tab w:val="left" w:pos="284"/>
        </w:tabs>
        <w:autoSpaceDE w:val="0"/>
        <w:autoSpaceDN w:val="0"/>
        <w:adjustRightInd w:val="0"/>
        <w:ind w:left="284" w:hanging="284"/>
        <w:jc w:val="both"/>
        <w:rPr>
          <w:bCs/>
          <w:color w:val="000000" w:themeColor="text1"/>
        </w:rPr>
      </w:pPr>
      <w:r w:rsidRPr="00A802F2">
        <w:rPr>
          <w:bCs/>
          <w:color w:val="000000" w:themeColor="text1"/>
        </w:rPr>
        <w:t xml:space="preserve"> n</w:t>
      </w:r>
      <w:r w:rsidR="00392CBF" w:rsidRPr="00A802F2">
        <w:rPr>
          <w:bCs/>
          <w:color w:val="000000" w:themeColor="text1"/>
        </w:rPr>
        <w:t>a prośbę wolontariusza korzystający może przedłożyć pisemną opinię o wykonaniu świadczeń przez wolontariusza lub dokonać wpisu w Dzienniczku Wolontariusza;</w:t>
      </w:r>
    </w:p>
    <w:p w14:paraId="3336CFB7" w14:textId="77777777" w:rsidR="00392CBF" w:rsidRPr="00A802F2" w:rsidRDefault="004C24B8" w:rsidP="006049E0">
      <w:pPr>
        <w:numPr>
          <w:ilvl w:val="0"/>
          <w:numId w:val="373"/>
        </w:numPr>
        <w:tabs>
          <w:tab w:val="left" w:pos="284"/>
        </w:tabs>
        <w:autoSpaceDE w:val="0"/>
        <w:autoSpaceDN w:val="0"/>
        <w:adjustRightInd w:val="0"/>
        <w:ind w:left="284" w:hanging="284"/>
        <w:jc w:val="both"/>
        <w:rPr>
          <w:bCs/>
          <w:color w:val="000000" w:themeColor="text1"/>
        </w:rPr>
      </w:pPr>
      <w:r w:rsidRPr="00A802F2">
        <w:rPr>
          <w:bCs/>
          <w:color w:val="000000" w:themeColor="text1"/>
        </w:rPr>
        <w:t xml:space="preserve"> j</w:t>
      </w:r>
      <w:r w:rsidR="00392CBF" w:rsidRPr="00A802F2">
        <w:rPr>
          <w:bCs/>
          <w:color w:val="000000" w:themeColor="text1"/>
        </w:rPr>
        <w:t xml:space="preserve">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14:paraId="58CB750C" w14:textId="77777777" w:rsidR="00392CBF" w:rsidRPr="00A802F2" w:rsidRDefault="004C24B8" w:rsidP="006049E0">
      <w:pPr>
        <w:numPr>
          <w:ilvl w:val="0"/>
          <w:numId w:val="373"/>
        </w:numPr>
        <w:tabs>
          <w:tab w:val="left" w:pos="284"/>
        </w:tabs>
        <w:autoSpaceDE w:val="0"/>
        <w:autoSpaceDN w:val="0"/>
        <w:adjustRightInd w:val="0"/>
        <w:ind w:left="284" w:hanging="284"/>
        <w:jc w:val="both"/>
        <w:rPr>
          <w:bCs/>
          <w:color w:val="000000" w:themeColor="text1"/>
        </w:rPr>
      </w:pPr>
      <w:r w:rsidRPr="00A802F2">
        <w:rPr>
          <w:bCs/>
          <w:color w:val="000000" w:themeColor="text1"/>
        </w:rPr>
        <w:t>d</w:t>
      </w:r>
      <w:r w:rsidR="00392CBF" w:rsidRPr="00A802F2">
        <w:rPr>
          <w:bCs/>
          <w:color w:val="000000" w:themeColor="text1"/>
        </w:rPr>
        <w:t>o porozumień zawieranych między korzystającym a wolontariuszem w zakresie nieuregulowanym ustawą z dnia 24 kwietnia 2003 roku o działalności pożytku publ</w:t>
      </w:r>
      <w:r w:rsidR="00847563" w:rsidRPr="00A802F2">
        <w:rPr>
          <w:bCs/>
          <w:color w:val="000000" w:themeColor="text1"/>
        </w:rPr>
        <w:t>icznego i </w:t>
      </w:r>
      <w:r w:rsidR="00555EF2" w:rsidRPr="00A802F2">
        <w:rPr>
          <w:bCs/>
          <w:color w:val="000000" w:themeColor="text1"/>
        </w:rPr>
        <w:t>o </w:t>
      </w:r>
      <w:r w:rsidR="00392CBF" w:rsidRPr="00A802F2">
        <w:rPr>
          <w:bCs/>
          <w:color w:val="000000" w:themeColor="text1"/>
        </w:rPr>
        <w:t>wolontariacie stosuje się przepisy ustawy z dnia 23 kwietnia 1964 r. – Kodeks cywilny;</w:t>
      </w:r>
    </w:p>
    <w:p w14:paraId="105637D6" w14:textId="77777777" w:rsidR="00392CBF" w:rsidRPr="00A802F2" w:rsidRDefault="004C24B8" w:rsidP="006049E0">
      <w:pPr>
        <w:numPr>
          <w:ilvl w:val="0"/>
          <w:numId w:val="373"/>
        </w:numPr>
        <w:tabs>
          <w:tab w:val="left" w:pos="284"/>
        </w:tabs>
        <w:autoSpaceDE w:val="0"/>
        <w:autoSpaceDN w:val="0"/>
        <w:adjustRightInd w:val="0"/>
        <w:ind w:left="284" w:hanging="284"/>
        <w:jc w:val="both"/>
        <w:rPr>
          <w:bCs/>
          <w:color w:val="000000" w:themeColor="text1"/>
        </w:rPr>
      </w:pPr>
      <w:r w:rsidRPr="00A802F2">
        <w:rPr>
          <w:bCs/>
          <w:color w:val="000000" w:themeColor="text1"/>
        </w:rPr>
        <w:t>k</w:t>
      </w:r>
      <w:r w:rsidR="00392CBF" w:rsidRPr="00A802F2">
        <w:rPr>
          <w:bCs/>
          <w:color w:val="000000" w:themeColor="text1"/>
        </w:rPr>
        <w:t>orzystający może zapewnić wolontariuszowi ubezpieczenie o</w:t>
      </w:r>
      <w:r w:rsidR="00555EF2" w:rsidRPr="00A802F2">
        <w:rPr>
          <w:bCs/>
          <w:color w:val="000000" w:themeColor="text1"/>
        </w:rPr>
        <w:t>d odpowiedzialności cywilnej, w </w:t>
      </w:r>
      <w:r w:rsidR="00392CBF" w:rsidRPr="00A802F2">
        <w:rPr>
          <w:bCs/>
          <w:color w:val="000000" w:themeColor="text1"/>
        </w:rPr>
        <w:t>zakresie wykonywanych świadczeń;</w:t>
      </w:r>
    </w:p>
    <w:p w14:paraId="56A8C47D" w14:textId="77777777" w:rsidR="00392CBF" w:rsidRPr="00A802F2" w:rsidRDefault="004C24B8" w:rsidP="006049E0">
      <w:pPr>
        <w:numPr>
          <w:ilvl w:val="0"/>
          <w:numId w:val="373"/>
        </w:numPr>
        <w:tabs>
          <w:tab w:val="left" w:pos="284"/>
        </w:tabs>
        <w:autoSpaceDE w:val="0"/>
        <w:autoSpaceDN w:val="0"/>
        <w:adjustRightInd w:val="0"/>
        <w:ind w:left="284" w:hanging="284"/>
        <w:jc w:val="both"/>
        <w:rPr>
          <w:bCs/>
          <w:color w:val="000000" w:themeColor="text1"/>
        </w:rPr>
      </w:pPr>
      <w:r w:rsidRPr="00A802F2">
        <w:rPr>
          <w:bCs/>
          <w:color w:val="000000" w:themeColor="text1"/>
        </w:rPr>
        <w:t>w</w:t>
      </w:r>
      <w:r w:rsidR="00392CBF" w:rsidRPr="00A802F2">
        <w:rPr>
          <w:bCs/>
          <w:color w:val="000000" w:themeColor="text1"/>
        </w:rPr>
        <w:t>olontariusz ma prawo do informacji o przysługujących jemu prawach i ciążących obowiązkach, a także o ryzyku dla zdrowia i bezpieczeństwa związanym z wykonywanymi świadczeniami oraz o zasadach ochrony przed zagrożeniami;</w:t>
      </w:r>
    </w:p>
    <w:p w14:paraId="2386CEA5" w14:textId="77777777" w:rsidR="00392CBF" w:rsidRPr="00A802F2" w:rsidRDefault="004C24B8" w:rsidP="006049E0">
      <w:pPr>
        <w:numPr>
          <w:ilvl w:val="0"/>
          <w:numId w:val="373"/>
        </w:numPr>
        <w:tabs>
          <w:tab w:val="left" w:pos="284"/>
        </w:tabs>
        <w:autoSpaceDE w:val="0"/>
        <w:autoSpaceDN w:val="0"/>
        <w:adjustRightInd w:val="0"/>
        <w:ind w:left="284" w:hanging="284"/>
        <w:jc w:val="both"/>
        <w:rPr>
          <w:bCs/>
          <w:color w:val="000000" w:themeColor="text1"/>
        </w:rPr>
      </w:pPr>
      <w:r w:rsidRPr="00A802F2">
        <w:rPr>
          <w:bCs/>
          <w:color w:val="000000" w:themeColor="text1"/>
        </w:rPr>
        <w:t>k</w:t>
      </w:r>
      <w:r w:rsidR="00392CBF" w:rsidRPr="00A802F2">
        <w:rPr>
          <w:bCs/>
          <w:color w:val="000000" w:themeColor="text1"/>
        </w:rPr>
        <w:t>orzystający zapewnia wolontariuszowi bezpieczne i higieniczne warunki wykonywania przez niego świadczeń, w tym – w zależności od rodzaju św</w:t>
      </w:r>
      <w:r w:rsidR="006F7933" w:rsidRPr="00A802F2">
        <w:rPr>
          <w:bCs/>
          <w:color w:val="000000" w:themeColor="text1"/>
        </w:rPr>
        <w:t>iadczeń i zagrożeń związanych z </w:t>
      </w:r>
      <w:r w:rsidR="00392CBF" w:rsidRPr="00A802F2">
        <w:rPr>
          <w:bCs/>
          <w:color w:val="000000" w:themeColor="text1"/>
        </w:rPr>
        <w:t xml:space="preserve">ich wykonywaniem – odpowiednie środki ochrony indywidualnej.  W przypadku świadczenia wolontariatu na rzecz szkoły obowiązek ten </w:t>
      </w:r>
      <w:r w:rsidR="006F7933" w:rsidRPr="00A802F2">
        <w:rPr>
          <w:bCs/>
          <w:color w:val="000000" w:themeColor="text1"/>
        </w:rPr>
        <w:t>ciąży na dyrektorze szkoły, a w </w:t>
      </w:r>
      <w:r w:rsidR="00392CBF" w:rsidRPr="00A802F2">
        <w:rPr>
          <w:bCs/>
          <w:color w:val="000000" w:themeColor="text1"/>
        </w:rPr>
        <w:t>przypadku, gdy wolontariat organizowany jest poza szkołą odpowiedzialność ponosi opiekun prowadzący uczniów na działania;</w:t>
      </w:r>
    </w:p>
    <w:p w14:paraId="05B2649D" w14:textId="77777777" w:rsidR="00392CBF" w:rsidRPr="00A802F2" w:rsidRDefault="004C24B8" w:rsidP="006049E0">
      <w:pPr>
        <w:numPr>
          <w:ilvl w:val="0"/>
          <w:numId w:val="373"/>
        </w:numPr>
        <w:tabs>
          <w:tab w:val="left" w:pos="284"/>
        </w:tabs>
        <w:autoSpaceDE w:val="0"/>
        <w:autoSpaceDN w:val="0"/>
        <w:adjustRightInd w:val="0"/>
        <w:ind w:left="426" w:hanging="426"/>
        <w:jc w:val="both"/>
        <w:rPr>
          <w:bCs/>
          <w:color w:val="000000" w:themeColor="text1"/>
        </w:rPr>
      </w:pPr>
      <w:r w:rsidRPr="00A802F2">
        <w:rPr>
          <w:bCs/>
          <w:color w:val="000000" w:themeColor="text1"/>
        </w:rPr>
        <w:lastRenderedPageBreak/>
        <w:t>w</w:t>
      </w:r>
      <w:r w:rsidR="00392CBF" w:rsidRPr="00A802F2">
        <w:rPr>
          <w:bCs/>
          <w:color w:val="000000" w:themeColor="text1"/>
        </w:rPr>
        <w:t>olontariuszowi, który wykonuje świadczenia przez okres nie dłuższy niż 30 dni, korzystający zobowiązany jest zapewnić ubezpieczenie od następstw nieszczęśliwych wypa</w:t>
      </w:r>
      <w:r w:rsidR="005970FE" w:rsidRPr="00A802F2">
        <w:rPr>
          <w:bCs/>
          <w:color w:val="000000" w:themeColor="text1"/>
        </w:rPr>
        <w:t>dków;</w:t>
      </w:r>
      <w:r w:rsidR="00392CBF" w:rsidRPr="00A802F2">
        <w:rPr>
          <w:bCs/>
          <w:color w:val="000000" w:themeColor="text1"/>
        </w:rPr>
        <w:t xml:space="preserve"> </w:t>
      </w:r>
    </w:p>
    <w:p w14:paraId="27CA9841" w14:textId="77777777" w:rsidR="00392CBF" w:rsidRPr="00A802F2" w:rsidRDefault="004C24B8" w:rsidP="006049E0">
      <w:pPr>
        <w:numPr>
          <w:ilvl w:val="0"/>
          <w:numId w:val="373"/>
        </w:numPr>
        <w:tabs>
          <w:tab w:val="left" w:pos="426"/>
        </w:tabs>
        <w:autoSpaceDE w:val="0"/>
        <w:autoSpaceDN w:val="0"/>
        <w:adjustRightInd w:val="0"/>
        <w:ind w:left="426" w:hanging="426"/>
        <w:jc w:val="both"/>
        <w:rPr>
          <w:bCs/>
          <w:color w:val="000000" w:themeColor="text1"/>
        </w:rPr>
      </w:pPr>
      <w:r w:rsidRPr="00A802F2">
        <w:rPr>
          <w:bCs/>
          <w:color w:val="000000" w:themeColor="text1"/>
        </w:rPr>
        <w:t>k</w:t>
      </w:r>
      <w:r w:rsidR="00392CBF" w:rsidRPr="00A802F2">
        <w:rPr>
          <w:bCs/>
          <w:color w:val="000000" w:themeColor="text1"/>
        </w:rPr>
        <w:t>orzystający może pokrywać koszty szkoleń wolontariuszy w zakresie wykonywanych przez nich świadczeń określonych w poro</w:t>
      </w:r>
      <w:r w:rsidR="005533E1" w:rsidRPr="00A802F2">
        <w:rPr>
          <w:bCs/>
          <w:color w:val="000000" w:themeColor="text1"/>
        </w:rPr>
        <w:t>zumieniu, o którym mowa w ust. 10</w:t>
      </w:r>
      <w:r w:rsidR="006F7933" w:rsidRPr="00A802F2">
        <w:rPr>
          <w:bCs/>
          <w:color w:val="000000" w:themeColor="text1"/>
        </w:rPr>
        <w:t xml:space="preserve"> pkt 4</w:t>
      </w:r>
      <w:r w:rsidR="00392CBF" w:rsidRPr="00A802F2">
        <w:rPr>
          <w:bCs/>
          <w:color w:val="000000" w:themeColor="text1"/>
        </w:rPr>
        <w:t>;</w:t>
      </w:r>
    </w:p>
    <w:p w14:paraId="223FB874" w14:textId="77777777" w:rsidR="00392CBF" w:rsidRPr="00A802F2" w:rsidRDefault="004C24B8" w:rsidP="006049E0">
      <w:pPr>
        <w:numPr>
          <w:ilvl w:val="0"/>
          <w:numId w:val="373"/>
        </w:numPr>
        <w:tabs>
          <w:tab w:val="left" w:pos="426"/>
        </w:tabs>
        <w:autoSpaceDE w:val="0"/>
        <w:autoSpaceDN w:val="0"/>
        <w:adjustRightInd w:val="0"/>
        <w:ind w:left="426" w:hanging="426"/>
        <w:jc w:val="both"/>
        <w:rPr>
          <w:bCs/>
          <w:color w:val="000000" w:themeColor="text1"/>
        </w:rPr>
      </w:pPr>
      <w:r w:rsidRPr="00A802F2">
        <w:rPr>
          <w:bCs/>
          <w:color w:val="000000" w:themeColor="text1"/>
        </w:rPr>
        <w:t>w</w:t>
      </w:r>
      <w:r w:rsidR="00392CBF" w:rsidRPr="00A802F2">
        <w:rPr>
          <w:bCs/>
          <w:color w:val="000000" w:themeColor="text1"/>
        </w:rPr>
        <w:t xml:space="preserve"> wyjątkowych sytuacjach szkoła może przyjąć na siebie obowiązek prowadzenia spraw forma</w:t>
      </w:r>
      <w:r w:rsidR="005970FE" w:rsidRPr="00A802F2">
        <w:rPr>
          <w:bCs/>
          <w:color w:val="000000" w:themeColor="text1"/>
        </w:rPr>
        <w:t>lnych oraz koszty ubezpieczenia;</w:t>
      </w:r>
    </w:p>
    <w:p w14:paraId="0193EE85" w14:textId="77777777" w:rsidR="00392CBF" w:rsidRPr="00A802F2" w:rsidRDefault="005970FE" w:rsidP="006049E0">
      <w:pPr>
        <w:numPr>
          <w:ilvl w:val="0"/>
          <w:numId w:val="373"/>
        </w:numPr>
        <w:tabs>
          <w:tab w:val="left" w:pos="426"/>
        </w:tabs>
        <w:autoSpaceDE w:val="0"/>
        <w:autoSpaceDN w:val="0"/>
        <w:adjustRightInd w:val="0"/>
        <w:ind w:left="426" w:hanging="426"/>
        <w:jc w:val="both"/>
        <w:rPr>
          <w:bCs/>
          <w:color w:val="000000" w:themeColor="text1"/>
        </w:rPr>
      </w:pPr>
      <w:r w:rsidRPr="00A802F2">
        <w:rPr>
          <w:color w:val="000000" w:themeColor="text1"/>
        </w:rPr>
        <w:t>w</w:t>
      </w:r>
      <w:r w:rsidR="00392CBF" w:rsidRPr="00A802F2">
        <w:rPr>
          <w:color w:val="000000" w:themeColor="text1"/>
        </w:rPr>
        <w:t xml:space="preserve"> przypadku, gdy wolontariusz podejmuje się działa</w:t>
      </w:r>
      <w:r w:rsidR="00FE134A" w:rsidRPr="00A802F2">
        <w:rPr>
          <w:color w:val="000000" w:themeColor="text1"/>
        </w:rPr>
        <w:t>ń poza godzinami szkolnymi, bez </w:t>
      </w:r>
      <w:r w:rsidR="00392CBF" w:rsidRPr="00A802F2">
        <w:rPr>
          <w:color w:val="000000" w:themeColor="text1"/>
        </w:rPr>
        <w:t>uzgodnienia z opiekunem Szkolnego Klubu Wolontariatu szkoła nie ponosi odpowiedzialności.</w:t>
      </w:r>
    </w:p>
    <w:p w14:paraId="23321685" w14:textId="77777777" w:rsidR="00847563" w:rsidRPr="00A802F2" w:rsidRDefault="00847563" w:rsidP="00FA444F">
      <w:pPr>
        <w:rPr>
          <w:bCs/>
          <w:color w:val="000000" w:themeColor="text1"/>
        </w:rPr>
      </w:pPr>
    </w:p>
    <w:p w14:paraId="5396BA9E" w14:textId="77777777" w:rsidR="00392CBF" w:rsidRPr="00A802F2" w:rsidRDefault="00392CBF" w:rsidP="006049E0">
      <w:pPr>
        <w:numPr>
          <w:ilvl w:val="0"/>
          <w:numId w:val="115"/>
        </w:numPr>
        <w:tabs>
          <w:tab w:val="left" w:pos="567"/>
          <w:tab w:val="left" w:pos="993"/>
        </w:tabs>
        <w:autoSpaceDE w:val="0"/>
        <w:autoSpaceDN w:val="0"/>
        <w:adjustRightInd w:val="0"/>
        <w:ind w:left="851" w:hanging="284"/>
        <w:jc w:val="both"/>
        <w:rPr>
          <w:b/>
          <w:bCs/>
          <w:color w:val="000000" w:themeColor="text1"/>
        </w:rPr>
      </w:pPr>
      <w:r w:rsidRPr="00A802F2">
        <w:rPr>
          <w:b/>
          <w:bCs/>
          <w:color w:val="000000" w:themeColor="text1"/>
        </w:rPr>
        <w:t>Nagradzanie wolontariuszy</w:t>
      </w:r>
      <w:r w:rsidR="00CD22EC" w:rsidRPr="00A802F2">
        <w:rPr>
          <w:b/>
          <w:bCs/>
          <w:color w:val="000000" w:themeColor="text1"/>
        </w:rPr>
        <w:t>:</w:t>
      </w:r>
    </w:p>
    <w:p w14:paraId="58821D9F" w14:textId="77777777" w:rsidR="00392CBF" w:rsidRPr="00A802F2" w:rsidRDefault="005970FE" w:rsidP="006049E0">
      <w:pPr>
        <w:numPr>
          <w:ilvl w:val="0"/>
          <w:numId w:val="119"/>
        </w:numPr>
        <w:tabs>
          <w:tab w:val="left" w:pos="284"/>
          <w:tab w:val="left" w:pos="426"/>
        </w:tabs>
        <w:autoSpaceDE w:val="0"/>
        <w:autoSpaceDN w:val="0"/>
        <w:adjustRightInd w:val="0"/>
        <w:ind w:left="284" w:hanging="284"/>
        <w:jc w:val="both"/>
        <w:rPr>
          <w:color w:val="000000" w:themeColor="text1"/>
        </w:rPr>
      </w:pPr>
      <w:r w:rsidRPr="00A802F2">
        <w:rPr>
          <w:color w:val="000000" w:themeColor="text1"/>
        </w:rPr>
        <w:t>n</w:t>
      </w:r>
      <w:r w:rsidR="00392CBF" w:rsidRPr="00A802F2">
        <w:rPr>
          <w:color w:val="000000" w:themeColor="text1"/>
        </w:rPr>
        <w:t>agradzanie wolontariuszy ma charakter motywujący, podkreślający uznanie dla jego  działalności;</w:t>
      </w:r>
    </w:p>
    <w:p w14:paraId="12B7333B" w14:textId="77777777" w:rsidR="00392CBF" w:rsidRPr="00A802F2" w:rsidRDefault="005970FE" w:rsidP="006049E0">
      <w:pPr>
        <w:numPr>
          <w:ilvl w:val="0"/>
          <w:numId w:val="119"/>
        </w:numPr>
        <w:tabs>
          <w:tab w:val="left" w:pos="284"/>
          <w:tab w:val="left" w:pos="426"/>
        </w:tabs>
        <w:autoSpaceDE w:val="0"/>
        <w:autoSpaceDN w:val="0"/>
        <w:adjustRightInd w:val="0"/>
        <w:ind w:left="284" w:hanging="284"/>
        <w:jc w:val="both"/>
        <w:rPr>
          <w:color w:val="000000" w:themeColor="text1"/>
        </w:rPr>
      </w:pPr>
      <w:r w:rsidRPr="00A802F2">
        <w:rPr>
          <w:color w:val="000000" w:themeColor="text1"/>
        </w:rPr>
        <w:t>w</w:t>
      </w:r>
      <w:r w:rsidR="00392CBF" w:rsidRPr="00A802F2">
        <w:rPr>
          <w:color w:val="000000" w:themeColor="text1"/>
        </w:rPr>
        <w:t xml:space="preserve">ychowawca klasy uwzględnia zaangażowanie ucznia w działalność </w:t>
      </w:r>
      <w:proofErr w:type="spellStart"/>
      <w:r w:rsidR="00392CBF" w:rsidRPr="00A802F2">
        <w:rPr>
          <w:color w:val="000000" w:themeColor="text1"/>
        </w:rPr>
        <w:t>wolontaryst</w:t>
      </w:r>
      <w:r w:rsidR="00847563" w:rsidRPr="00A802F2">
        <w:rPr>
          <w:color w:val="000000" w:themeColor="text1"/>
        </w:rPr>
        <w:t>yczną</w:t>
      </w:r>
      <w:proofErr w:type="spellEnd"/>
      <w:r w:rsidR="00847563" w:rsidRPr="00A802F2">
        <w:rPr>
          <w:color w:val="000000" w:themeColor="text1"/>
        </w:rPr>
        <w:t xml:space="preserve"> i </w:t>
      </w:r>
      <w:r w:rsidR="00392CBF" w:rsidRPr="00A802F2">
        <w:rPr>
          <w:color w:val="000000" w:themeColor="text1"/>
        </w:rPr>
        <w:t>społeczną na rzecz szkoły przy ocenianiu zac</w:t>
      </w:r>
      <w:r w:rsidRPr="00A802F2">
        <w:rPr>
          <w:color w:val="000000" w:themeColor="text1"/>
        </w:rPr>
        <w:t>howania ucznia</w:t>
      </w:r>
      <w:r w:rsidR="00392CBF" w:rsidRPr="00A802F2">
        <w:rPr>
          <w:color w:val="000000" w:themeColor="text1"/>
        </w:rPr>
        <w:t>;</w:t>
      </w:r>
    </w:p>
    <w:p w14:paraId="19352971" w14:textId="77777777" w:rsidR="00392CBF" w:rsidRPr="00A802F2" w:rsidRDefault="005970FE" w:rsidP="006049E0">
      <w:pPr>
        <w:numPr>
          <w:ilvl w:val="0"/>
          <w:numId w:val="119"/>
        </w:numPr>
        <w:tabs>
          <w:tab w:val="left" w:pos="284"/>
          <w:tab w:val="left" w:pos="1134"/>
        </w:tabs>
        <w:autoSpaceDE w:val="0"/>
        <w:autoSpaceDN w:val="0"/>
        <w:adjustRightInd w:val="0"/>
        <w:ind w:left="284" w:hanging="284"/>
        <w:jc w:val="both"/>
        <w:rPr>
          <w:color w:val="000000" w:themeColor="text1"/>
        </w:rPr>
      </w:pPr>
      <w:r w:rsidRPr="00A802F2">
        <w:rPr>
          <w:color w:val="000000" w:themeColor="text1"/>
        </w:rPr>
        <w:t>f</w:t>
      </w:r>
      <w:r w:rsidR="00392CBF" w:rsidRPr="00A802F2">
        <w:rPr>
          <w:color w:val="000000" w:themeColor="text1"/>
        </w:rPr>
        <w:t>ormy nagradzania:</w:t>
      </w:r>
    </w:p>
    <w:p w14:paraId="278380B6" w14:textId="77777777" w:rsidR="00392CBF" w:rsidRPr="00A802F2" w:rsidRDefault="00392CBF" w:rsidP="006049E0">
      <w:pPr>
        <w:numPr>
          <w:ilvl w:val="0"/>
          <w:numId w:val="120"/>
        </w:numPr>
        <w:ind w:left="851" w:hanging="284"/>
        <w:rPr>
          <w:color w:val="000000" w:themeColor="text1"/>
        </w:rPr>
      </w:pPr>
      <w:r w:rsidRPr="00A802F2">
        <w:rPr>
          <w:color w:val="000000" w:themeColor="text1"/>
        </w:rPr>
        <w:t>pochwała dyrektora na szkolnym apelu,</w:t>
      </w:r>
    </w:p>
    <w:p w14:paraId="7AED837B" w14:textId="77777777" w:rsidR="00392CBF" w:rsidRPr="00A802F2" w:rsidRDefault="00392CBF" w:rsidP="006049E0">
      <w:pPr>
        <w:numPr>
          <w:ilvl w:val="0"/>
          <w:numId w:val="120"/>
        </w:numPr>
        <w:ind w:left="851" w:hanging="284"/>
        <w:rPr>
          <w:color w:val="000000" w:themeColor="text1"/>
        </w:rPr>
      </w:pPr>
      <w:r w:rsidRPr="00A802F2">
        <w:rPr>
          <w:color w:val="000000" w:themeColor="text1"/>
        </w:rPr>
        <w:t>przyznanie dyplomu,</w:t>
      </w:r>
    </w:p>
    <w:p w14:paraId="04D9FCD3" w14:textId="77777777" w:rsidR="00392CBF" w:rsidRPr="00A802F2" w:rsidRDefault="00392CBF" w:rsidP="006049E0">
      <w:pPr>
        <w:numPr>
          <w:ilvl w:val="0"/>
          <w:numId w:val="120"/>
        </w:numPr>
        <w:ind w:left="851" w:hanging="284"/>
        <w:rPr>
          <w:color w:val="000000" w:themeColor="text1"/>
        </w:rPr>
      </w:pPr>
      <w:r w:rsidRPr="00A802F2">
        <w:rPr>
          <w:color w:val="000000" w:themeColor="text1"/>
        </w:rPr>
        <w:t>wyrażenie słownego uznania wobec zespołu klasowego,</w:t>
      </w:r>
    </w:p>
    <w:p w14:paraId="39C4D6F0" w14:textId="77777777" w:rsidR="00392CBF" w:rsidRPr="00A802F2" w:rsidRDefault="00392CBF" w:rsidP="006049E0">
      <w:pPr>
        <w:numPr>
          <w:ilvl w:val="0"/>
          <w:numId w:val="120"/>
        </w:numPr>
        <w:ind w:left="851" w:hanging="284"/>
        <w:rPr>
          <w:color w:val="000000" w:themeColor="text1"/>
        </w:rPr>
      </w:pPr>
      <w:r w:rsidRPr="00A802F2">
        <w:rPr>
          <w:color w:val="000000" w:themeColor="text1"/>
        </w:rPr>
        <w:t>pisemne podziękowanie do rodziców,</w:t>
      </w:r>
    </w:p>
    <w:p w14:paraId="4F767613" w14:textId="77777777" w:rsidR="00392CBF" w:rsidRPr="00A802F2" w:rsidRDefault="00392CBF" w:rsidP="006049E0">
      <w:pPr>
        <w:numPr>
          <w:ilvl w:val="0"/>
          <w:numId w:val="120"/>
        </w:numPr>
        <w:tabs>
          <w:tab w:val="left" w:pos="1276"/>
        </w:tabs>
        <w:ind w:left="851" w:hanging="284"/>
        <w:jc w:val="both"/>
        <w:rPr>
          <w:color w:val="000000" w:themeColor="text1"/>
        </w:rPr>
      </w:pPr>
      <w:r w:rsidRPr="00A802F2">
        <w:rPr>
          <w:color w:val="000000" w:themeColor="text1"/>
        </w:rPr>
        <w:t xml:space="preserve">wpisanie informacji o działalności społecznej w ramach wolontariatu na </w:t>
      </w:r>
      <w:r w:rsidR="005970FE" w:rsidRPr="00A802F2">
        <w:rPr>
          <w:color w:val="000000" w:themeColor="text1"/>
        </w:rPr>
        <w:t>świadectwie ukończenia szkoły; w</w:t>
      </w:r>
      <w:r w:rsidRPr="00A802F2">
        <w:rPr>
          <w:color w:val="000000" w:themeColor="text1"/>
        </w:rPr>
        <w:t>pis na świadectwie uzyskuje uczeń, który przez trzy lata nauki brał udział w co najmniej trzech akcjach poza</w:t>
      </w:r>
      <w:r w:rsidR="001B3181" w:rsidRPr="00A802F2">
        <w:rPr>
          <w:color w:val="000000" w:themeColor="text1"/>
        </w:rPr>
        <w:t>szkolnych oraz systematycznie w </w:t>
      </w:r>
      <w:r w:rsidRPr="00A802F2">
        <w:rPr>
          <w:color w:val="000000" w:themeColor="text1"/>
        </w:rPr>
        <w:t>każdym roku szkolnym uczestniczył w co najmniej</w:t>
      </w:r>
      <w:r w:rsidR="00D41A42" w:rsidRPr="00A802F2">
        <w:rPr>
          <w:color w:val="000000" w:themeColor="text1"/>
        </w:rPr>
        <w:t xml:space="preserve"> czterech działaniach szkolnych;</w:t>
      </w:r>
    </w:p>
    <w:p w14:paraId="0E9C9C49" w14:textId="77777777" w:rsidR="00392CBF" w:rsidRPr="00A802F2" w:rsidRDefault="00392CBF" w:rsidP="00FA444F">
      <w:pPr>
        <w:tabs>
          <w:tab w:val="left" w:pos="1276"/>
        </w:tabs>
        <w:ind w:left="851"/>
        <w:rPr>
          <w:color w:val="000000" w:themeColor="text1"/>
        </w:rPr>
      </w:pPr>
    </w:p>
    <w:p w14:paraId="292446C8" w14:textId="77777777" w:rsidR="00392CBF" w:rsidRPr="00A802F2" w:rsidRDefault="00392CBF" w:rsidP="006049E0">
      <w:pPr>
        <w:numPr>
          <w:ilvl w:val="0"/>
          <w:numId w:val="115"/>
        </w:numPr>
        <w:tabs>
          <w:tab w:val="left" w:pos="284"/>
          <w:tab w:val="left" w:pos="426"/>
        </w:tabs>
        <w:autoSpaceDE w:val="0"/>
        <w:autoSpaceDN w:val="0"/>
        <w:adjustRightInd w:val="0"/>
        <w:ind w:hanging="447"/>
        <w:jc w:val="both"/>
        <w:rPr>
          <w:color w:val="000000" w:themeColor="text1"/>
        </w:rPr>
      </w:pPr>
      <w:r w:rsidRPr="00A802F2">
        <w:rPr>
          <w:color w:val="000000" w:themeColor="text1"/>
        </w:rPr>
        <w:t xml:space="preserve"> Szczegółową organizacje wolontariatu w szkole określa Regulamin Wolontariatu.</w:t>
      </w:r>
    </w:p>
    <w:p w14:paraId="6FBC2B37" w14:textId="77777777" w:rsidR="00392CBF" w:rsidRPr="00A802F2" w:rsidRDefault="00392CBF" w:rsidP="00FA444F">
      <w:pPr>
        <w:tabs>
          <w:tab w:val="left" w:pos="284"/>
          <w:tab w:val="left" w:pos="426"/>
        </w:tabs>
        <w:autoSpaceDE w:val="0"/>
        <w:autoSpaceDN w:val="0"/>
        <w:adjustRightInd w:val="0"/>
        <w:ind w:left="1014"/>
        <w:jc w:val="both"/>
        <w:rPr>
          <w:color w:val="000000" w:themeColor="text1"/>
        </w:rPr>
      </w:pPr>
    </w:p>
    <w:p w14:paraId="20D2BE8A" w14:textId="77777777" w:rsidR="00392CBF" w:rsidRPr="00A802F2" w:rsidRDefault="00392CBF" w:rsidP="006049E0">
      <w:pPr>
        <w:numPr>
          <w:ilvl w:val="0"/>
          <w:numId w:val="115"/>
        </w:numPr>
        <w:tabs>
          <w:tab w:val="left" w:pos="284"/>
          <w:tab w:val="left" w:pos="426"/>
          <w:tab w:val="left" w:pos="1134"/>
        </w:tabs>
        <w:autoSpaceDE w:val="0"/>
        <w:autoSpaceDN w:val="0"/>
        <w:adjustRightInd w:val="0"/>
        <w:ind w:left="0" w:firstLine="567"/>
        <w:jc w:val="both"/>
        <w:rPr>
          <w:color w:val="000000" w:themeColor="text1"/>
        </w:rPr>
      </w:pPr>
      <w:r w:rsidRPr="00A802F2">
        <w:rPr>
          <w:color w:val="000000" w:themeColor="text1"/>
        </w:rPr>
        <w:t>Każdy uczeń, który nie przystąpił do klubu wolontariusza może podejmować działania pomocowe</w:t>
      </w:r>
      <w:r w:rsidR="005533E1" w:rsidRPr="00A802F2">
        <w:rPr>
          <w:color w:val="000000" w:themeColor="text1"/>
        </w:rPr>
        <w:t xml:space="preserve"> na zasadach określonych w </w:t>
      </w:r>
      <w:r w:rsidR="00CE4DEA" w:rsidRPr="00A802F2">
        <w:rPr>
          <w:b/>
          <w:color w:val="000000" w:themeColor="text1"/>
        </w:rPr>
        <w:t>§  73</w:t>
      </w:r>
      <w:r w:rsidR="005533E1" w:rsidRPr="00A802F2">
        <w:rPr>
          <w:b/>
          <w:color w:val="000000" w:themeColor="text1"/>
        </w:rPr>
        <w:t>.</w:t>
      </w:r>
      <w:r w:rsidR="00CE4DEA" w:rsidRPr="00A802F2">
        <w:rPr>
          <w:b/>
          <w:color w:val="000000" w:themeColor="text1"/>
        </w:rPr>
        <w:t xml:space="preserve"> </w:t>
      </w:r>
      <w:r w:rsidR="005533E1" w:rsidRPr="00A802F2">
        <w:rPr>
          <w:b/>
          <w:color w:val="000000" w:themeColor="text1"/>
        </w:rPr>
        <w:t>3</w:t>
      </w:r>
      <w:r w:rsidR="005533E1" w:rsidRPr="00A802F2">
        <w:rPr>
          <w:color w:val="000000" w:themeColor="text1"/>
        </w:rPr>
        <w:t xml:space="preserve"> </w:t>
      </w:r>
      <w:r w:rsidRPr="00A802F2">
        <w:rPr>
          <w:color w:val="000000" w:themeColor="text1"/>
        </w:rPr>
        <w:t>statutu szkoły.</w:t>
      </w:r>
    </w:p>
    <w:p w14:paraId="4FE47ACA" w14:textId="77777777" w:rsidR="00392CBF" w:rsidRPr="00A802F2" w:rsidRDefault="00392CBF" w:rsidP="00FA444F">
      <w:pPr>
        <w:ind w:left="708"/>
        <w:rPr>
          <w:color w:val="000000" w:themeColor="text1"/>
        </w:rPr>
      </w:pPr>
    </w:p>
    <w:p w14:paraId="0B477C3D" w14:textId="77777777" w:rsidR="00392CBF" w:rsidRPr="00A802F2" w:rsidRDefault="00392CBF" w:rsidP="006049E0">
      <w:pPr>
        <w:numPr>
          <w:ilvl w:val="0"/>
          <w:numId w:val="115"/>
        </w:numPr>
        <w:tabs>
          <w:tab w:val="left" w:pos="284"/>
          <w:tab w:val="left" w:pos="426"/>
          <w:tab w:val="left" w:pos="1134"/>
        </w:tabs>
        <w:autoSpaceDE w:val="0"/>
        <w:autoSpaceDN w:val="0"/>
        <w:adjustRightInd w:val="0"/>
        <w:ind w:left="0" w:firstLine="567"/>
        <w:jc w:val="both"/>
        <w:rPr>
          <w:color w:val="000000" w:themeColor="text1"/>
        </w:rPr>
      </w:pPr>
      <w:r w:rsidRPr="00A802F2">
        <w:rPr>
          <w:color w:val="000000" w:themeColor="text1"/>
        </w:rPr>
        <w:t xml:space="preserve">W szkole uroczyście obchodzony jest w dniu 5 grudnia każdego roku szkolnego Światowy Dzień Wolontariusza. </w:t>
      </w:r>
    </w:p>
    <w:p w14:paraId="5075F65E" w14:textId="77777777" w:rsidR="00EE1A19" w:rsidRPr="00A802F2" w:rsidRDefault="00EE1A19" w:rsidP="00FA444F">
      <w:pPr>
        <w:autoSpaceDE w:val="0"/>
        <w:autoSpaceDN w:val="0"/>
        <w:adjustRightInd w:val="0"/>
        <w:jc w:val="both"/>
        <w:rPr>
          <w:b/>
          <w:color w:val="000000" w:themeColor="text1"/>
        </w:rPr>
      </w:pPr>
    </w:p>
    <w:p w14:paraId="5879558E" w14:textId="77777777" w:rsidR="00CD22EC" w:rsidRPr="00A802F2" w:rsidRDefault="002E1B7C" w:rsidP="00FA444F">
      <w:pPr>
        <w:autoSpaceDE w:val="0"/>
        <w:autoSpaceDN w:val="0"/>
        <w:adjustRightInd w:val="0"/>
        <w:ind w:firstLine="567"/>
        <w:jc w:val="both"/>
        <w:rPr>
          <w:b/>
          <w:color w:val="000000" w:themeColor="text1"/>
        </w:rPr>
      </w:pPr>
      <w:r w:rsidRPr="00A802F2">
        <w:rPr>
          <w:b/>
          <w:bCs/>
          <w:color w:val="000000" w:themeColor="text1"/>
        </w:rPr>
        <w:t>§ 74</w:t>
      </w:r>
      <w:r w:rsidR="00C54282" w:rsidRPr="00A802F2">
        <w:rPr>
          <w:b/>
          <w:bCs/>
          <w:color w:val="000000" w:themeColor="text1"/>
        </w:rPr>
        <w:t>.</w:t>
      </w:r>
      <w:r w:rsidR="00CD22EC" w:rsidRPr="00A802F2">
        <w:rPr>
          <w:b/>
          <w:bCs/>
          <w:color w:val="000000" w:themeColor="text1"/>
        </w:rPr>
        <w:t xml:space="preserve">  </w:t>
      </w:r>
      <w:r w:rsidR="00C54282" w:rsidRPr="00A802F2">
        <w:rPr>
          <w:b/>
          <w:color w:val="000000" w:themeColor="text1"/>
        </w:rPr>
        <w:t>System doradztwa zawodowego</w:t>
      </w:r>
      <w:r w:rsidR="0078347F" w:rsidRPr="00A802F2">
        <w:rPr>
          <w:color w:val="000000" w:themeColor="text1"/>
        </w:rPr>
        <w:t>.</w:t>
      </w:r>
      <w:r w:rsidR="00C54282" w:rsidRPr="00A802F2">
        <w:rPr>
          <w:b/>
          <w:color w:val="000000" w:themeColor="text1"/>
        </w:rPr>
        <w:t xml:space="preserve"> </w:t>
      </w:r>
    </w:p>
    <w:p w14:paraId="41D40785" w14:textId="77777777" w:rsidR="00CD22EC" w:rsidRPr="00A802F2" w:rsidRDefault="00CD22EC" w:rsidP="00FA444F">
      <w:pPr>
        <w:autoSpaceDE w:val="0"/>
        <w:autoSpaceDN w:val="0"/>
        <w:adjustRightInd w:val="0"/>
        <w:jc w:val="both"/>
        <w:rPr>
          <w:b/>
          <w:color w:val="000000" w:themeColor="text1"/>
        </w:rPr>
      </w:pPr>
    </w:p>
    <w:p w14:paraId="7E315879" w14:textId="77777777" w:rsidR="005213E5" w:rsidRPr="00A802F2" w:rsidRDefault="0004027E" w:rsidP="006049E0">
      <w:pPr>
        <w:pStyle w:val="Akapitzlist"/>
        <w:numPr>
          <w:ilvl w:val="0"/>
          <w:numId w:val="436"/>
        </w:numPr>
        <w:tabs>
          <w:tab w:val="clear" w:pos="360"/>
          <w:tab w:val="num"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Wewnątrzszkolny system doradztwa zawodowego ma na celu koordynację działań podejmowanych w szkole w celu przygotowania uczniów d</w:t>
      </w:r>
      <w:r w:rsidR="00D96B0F" w:rsidRPr="00A802F2">
        <w:rPr>
          <w:rFonts w:ascii="Times New Roman" w:hAnsi="Times New Roman"/>
          <w:color w:val="000000" w:themeColor="text1"/>
          <w:sz w:val="24"/>
          <w:szCs w:val="24"/>
        </w:rPr>
        <w:t>o wyboru kierunku kształcenia i</w:t>
      </w:r>
      <w:r w:rsidR="005213E5" w:rsidRPr="00A802F2">
        <w:rPr>
          <w:rFonts w:ascii="Times New Roman" w:hAnsi="Times New Roman"/>
          <w:color w:val="000000" w:themeColor="text1"/>
          <w:sz w:val="24"/>
          <w:szCs w:val="24"/>
        </w:rPr>
        <w:t> </w:t>
      </w:r>
      <w:r w:rsidRPr="00A802F2">
        <w:rPr>
          <w:rFonts w:ascii="Times New Roman" w:hAnsi="Times New Roman"/>
          <w:color w:val="000000" w:themeColor="text1"/>
          <w:sz w:val="24"/>
          <w:szCs w:val="24"/>
        </w:rPr>
        <w:t xml:space="preserve">zawodu. </w:t>
      </w:r>
    </w:p>
    <w:p w14:paraId="461C0E05" w14:textId="77777777" w:rsidR="005213E5" w:rsidRPr="00A802F2" w:rsidRDefault="0004027E" w:rsidP="006049E0">
      <w:pPr>
        <w:pStyle w:val="Akapitzlist"/>
        <w:numPr>
          <w:ilvl w:val="0"/>
          <w:numId w:val="436"/>
        </w:numPr>
        <w:tabs>
          <w:tab w:val="clear" w:pos="360"/>
          <w:tab w:val="num"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eastAsia="Times New Roman" w:hAnsi="Times New Roman"/>
          <w:color w:val="000000" w:themeColor="text1"/>
          <w:sz w:val="24"/>
          <w:szCs w:val="24"/>
          <w:lang w:eastAsia="pl-PL"/>
        </w:rPr>
        <w:t>Wewnątrzszkolny System Doradztwa Zawodowego w Szkole Podstawowej im. Jana Pawła II w Zapałowie, zwany dalej w skrócie WSDZ, określa zakładane cele, metody pracy, zadania osób uczestniczących w jego realizacji, oczekiwane efekty i sposoby ewaluacji podejmowanych działań.</w:t>
      </w:r>
    </w:p>
    <w:p w14:paraId="3D52BD98" w14:textId="77777777" w:rsidR="005213E5" w:rsidRPr="00A802F2" w:rsidRDefault="0004027E" w:rsidP="006049E0">
      <w:pPr>
        <w:pStyle w:val="Akapitzlist"/>
        <w:numPr>
          <w:ilvl w:val="0"/>
          <w:numId w:val="436"/>
        </w:numPr>
        <w:tabs>
          <w:tab w:val="clear" w:pos="360"/>
          <w:tab w:val="num"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eastAsia="Times New Roman" w:hAnsi="Times New Roman"/>
          <w:color w:val="000000" w:themeColor="text1"/>
          <w:sz w:val="24"/>
          <w:szCs w:val="24"/>
          <w:lang w:eastAsia="pl-PL"/>
        </w:rPr>
        <w:t xml:space="preserve">Działania z zakresu doradztwa zawodowego są w szkole planowane </w:t>
      </w:r>
      <w:r w:rsidRPr="00A802F2">
        <w:rPr>
          <w:rFonts w:ascii="Times New Roman" w:eastAsia="Times New Roman" w:hAnsi="Times New Roman"/>
          <w:color w:val="000000" w:themeColor="text1"/>
          <w:sz w:val="24"/>
          <w:szCs w:val="24"/>
          <w:lang w:eastAsia="pl-PL"/>
        </w:rPr>
        <w:br/>
        <w:t>i systematycznie realizowane według opracowywanego każdego roku programu realizacji wewnątrzszkolnego systemu doradztwa zawodowego i przyjętego harmonogramu pracy szkoły.</w:t>
      </w:r>
    </w:p>
    <w:p w14:paraId="2A4039A6" w14:textId="77777777" w:rsidR="005213E5" w:rsidRPr="00A802F2" w:rsidRDefault="0004027E" w:rsidP="006049E0">
      <w:pPr>
        <w:pStyle w:val="Akapitzlist"/>
        <w:numPr>
          <w:ilvl w:val="0"/>
          <w:numId w:val="436"/>
        </w:numPr>
        <w:tabs>
          <w:tab w:val="clear" w:pos="360"/>
          <w:tab w:val="num"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eastAsia="Times New Roman" w:hAnsi="Times New Roman"/>
          <w:color w:val="000000" w:themeColor="text1"/>
          <w:sz w:val="24"/>
          <w:szCs w:val="24"/>
          <w:lang w:eastAsia="pl-PL"/>
        </w:rPr>
        <w:t xml:space="preserve">Wybór zawodu jest procesem rozwojowym i stanowi </w:t>
      </w:r>
      <w:r w:rsidR="005213E5" w:rsidRPr="00A802F2">
        <w:rPr>
          <w:rFonts w:ascii="Times New Roman" w:eastAsia="Times New Roman" w:hAnsi="Times New Roman"/>
          <w:color w:val="000000" w:themeColor="text1"/>
          <w:sz w:val="24"/>
          <w:szCs w:val="24"/>
          <w:lang w:eastAsia="pl-PL"/>
        </w:rPr>
        <w:t>sekwencję</w:t>
      </w:r>
      <w:r w:rsidRPr="00A802F2">
        <w:rPr>
          <w:rFonts w:ascii="Times New Roman" w:eastAsia="Times New Roman" w:hAnsi="Times New Roman"/>
          <w:color w:val="000000" w:themeColor="text1"/>
          <w:sz w:val="24"/>
          <w:szCs w:val="24"/>
          <w:lang w:eastAsia="pl-PL"/>
        </w:rPr>
        <w:t xml:space="preserve"> decyzji podejmowanych na przestrzeni wielu lat życia.</w:t>
      </w:r>
    </w:p>
    <w:p w14:paraId="7CF06F71" w14:textId="77777777" w:rsidR="005213E5" w:rsidRPr="00A802F2" w:rsidRDefault="0004027E" w:rsidP="006049E0">
      <w:pPr>
        <w:pStyle w:val="Akapitzlist"/>
        <w:numPr>
          <w:ilvl w:val="0"/>
          <w:numId w:val="436"/>
        </w:numPr>
        <w:tabs>
          <w:tab w:val="clear" w:pos="360"/>
          <w:tab w:val="num"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eastAsia="Times New Roman" w:hAnsi="Times New Roman"/>
          <w:color w:val="000000" w:themeColor="text1"/>
          <w:sz w:val="24"/>
          <w:szCs w:val="24"/>
          <w:lang w:eastAsia="pl-PL"/>
        </w:rPr>
        <w:t>Preferencje zawodowe wywodzą się z doświadczeń dzieciństwa i rozwijają się w toku życia człowieka.</w:t>
      </w:r>
    </w:p>
    <w:p w14:paraId="2EF02F99" w14:textId="77777777" w:rsidR="005213E5" w:rsidRPr="00A802F2" w:rsidRDefault="0004027E" w:rsidP="006049E0">
      <w:pPr>
        <w:pStyle w:val="Akapitzlist"/>
        <w:numPr>
          <w:ilvl w:val="0"/>
          <w:numId w:val="436"/>
        </w:numPr>
        <w:tabs>
          <w:tab w:val="clear" w:pos="360"/>
          <w:tab w:val="num"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eastAsia="Times New Roman" w:hAnsi="Times New Roman"/>
          <w:color w:val="000000" w:themeColor="text1"/>
          <w:sz w:val="24"/>
          <w:szCs w:val="24"/>
          <w:lang w:eastAsia="pl-PL"/>
        </w:rPr>
        <w:t>Podmiotami działań z zakresu doradztwa są uczniowie, nauczyciele i rodzice.</w:t>
      </w:r>
    </w:p>
    <w:p w14:paraId="4F5EC9A3" w14:textId="77777777" w:rsidR="0004027E" w:rsidRPr="00A802F2" w:rsidRDefault="0004027E" w:rsidP="006049E0">
      <w:pPr>
        <w:pStyle w:val="Akapitzlist"/>
        <w:numPr>
          <w:ilvl w:val="0"/>
          <w:numId w:val="436"/>
        </w:numPr>
        <w:tabs>
          <w:tab w:val="clear" w:pos="360"/>
          <w:tab w:val="num"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Doradztwo zawodowe ma na celu:</w:t>
      </w:r>
    </w:p>
    <w:p w14:paraId="026A4FE1" w14:textId="77777777" w:rsidR="0004027E" w:rsidRPr="00A802F2" w:rsidRDefault="0004027E" w:rsidP="006049E0">
      <w:pPr>
        <w:pStyle w:val="Akapitzlist"/>
        <w:numPr>
          <w:ilvl w:val="2"/>
          <w:numId w:val="434"/>
        </w:numPr>
        <w:tabs>
          <w:tab w:val="clear" w:pos="510"/>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zdobycie przez uczniów wiedzy i umiejętności niezbędnych do poznania samego </w:t>
      </w:r>
      <w:r w:rsidRPr="00A802F2">
        <w:rPr>
          <w:rFonts w:ascii="Times New Roman" w:hAnsi="Times New Roman"/>
          <w:color w:val="000000" w:themeColor="text1"/>
          <w:sz w:val="24"/>
          <w:szCs w:val="24"/>
        </w:rPr>
        <w:br/>
        <w:t xml:space="preserve">i własnych predyspozycji zawodowych; </w:t>
      </w:r>
    </w:p>
    <w:p w14:paraId="4387202A" w14:textId="77777777" w:rsidR="0004027E" w:rsidRPr="00A802F2" w:rsidRDefault="0004027E" w:rsidP="006049E0">
      <w:pPr>
        <w:pStyle w:val="Akapitzlist"/>
        <w:numPr>
          <w:ilvl w:val="2"/>
          <w:numId w:val="434"/>
        </w:numPr>
        <w:tabs>
          <w:tab w:val="clear" w:pos="510"/>
          <w:tab w:val="num" w:pos="284"/>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lastRenderedPageBreak/>
        <w:t>umożliwienie u</w:t>
      </w:r>
      <w:r w:rsidR="00EC7185" w:rsidRPr="00A802F2">
        <w:rPr>
          <w:rFonts w:ascii="Times New Roman" w:hAnsi="Times New Roman"/>
          <w:color w:val="000000" w:themeColor="text1"/>
          <w:sz w:val="24"/>
          <w:szCs w:val="24"/>
        </w:rPr>
        <w:t>czniom poznania świata zawodów, rynku</w:t>
      </w:r>
      <w:r w:rsidRPr="00A802F2">
        <w:rPr>
          <w:rFonts w:ascii="Times New Roman" w:hAnsi="Times New Roman"/>
          <w:color w:val="000000" w:themeColor="text1"/>
          <w:sz w:val="24"/>
          <w:szCs w:val="24"/>
        </w:rPr>
        <w:t xml:space="preserve"> pracy oraz procesów na nim zachodzących;</w:t>
      </w:r>
    </w:p>
    <w:p w14:paraId="31E9B24B" w14:textId="77777777" w:rsidR="0004027E" w:rsidRPr="00A802F2" w:rsidRDefault="0004027E" w:rsidP="006049E0">
      <w:pPr>
        <w:pStyle w:val="Akapitzlist"/>
        <w:numPr>
          <w:ilvl w:val="2"/>
          <w:numId w:val="434"/>
        </w:numPr>
        <w:tabs>
          <w:tab w:val="clear" w:pos="510"/>
          <w:tab w:val="num" w:pos="284"/>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przygotowanie uczniów do roli pracownika i/lub pr</w:t>
      </w:r>
      <w:r w:rsidR="0053611C" w:rsidRPr="00A802F2">
        <w:rPr>
          <w:rFonts w:ascii="Times New Roman" w:hAnsi="Times New Roman"/>
          <w:color w:val="000000" w:themeColor="text1"/>
          <w:sz w:val="24"/>
          <w:szCs w:val="24"/>
        </w:rPr>
        <w:t>acodawcy, czyli zdobycie wiedzy i </w:t>
      </w:r>
      <w:r w:rsidRPr="00A802F2">
        <w:rPr>
          <w:rFonts w:ascii="Times New Roman" w:hAnsi="Times New Roman"/>
          <w:color w:val="000000" w:themeColor="text1"/>
          <w:sz w:val="24"/>
          <w:szCs w:val="24"/>
        </w:rPr>
        <w:t xml:space="preserve">umiejętności związanych z poruszaniem się po rynku pracy; </w:t>
      </w:r>
    </w:p>
    <w:p w14:paraId="6D69B937" w14:textId="77777777" w:rsidR="0004027E" w:rsidRPr="00A802F2" w:rsidRDefault="00EC7185" w:rsidP="006049E0">
      <w:pPr>
        <w:pStyle w:val="Akapitzlist"/>
        <w:numPr>
          <w:ilvl w:val="2"/>
          <w:numId w:val="434"/>
        </w:numPr>
        <w:tabs>
          <w:tab w:val="clear" w:pos="510"/>
          <w:tab w:val="num" w:pos="284"/>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zapoznanie uczniów z</w:t>
      </w:r>
      <w:r w:rsidR="0004027E" w:rsidRPr="00A802F2">
        <w:rPr>
          <w:rFonts w:ascii="Times New Roman" w:hAnsi="Times New Roman"/>
          <w:color w:val="000000" w:themeColor="text1"/>
          <w:sz w:val="24"/>
          <w:szCs w:val="24"/>
        </w:rPr>
        <w:t xml:space="preserve"> możliwościami uzyskania kw</w:t>
      </w:r>
      <w:r w:rsidR="009C3B71" w:rsidRPr="00A802F2">
        <w:rPr>
          <w:rFonts w:ascii="Times New Roman" w:hAnsi="Times New Roman"/>
          <w:color w:val="000000" w:themeColor="text1"/>
          <w:sz w:val="24"/>
          <w:szCs w:val="24"/>
        </w:rPr>
        <w:t>alifikacji zawodowych zgodnych</w:t>
      </w:r>
      <w:r w:rsidR="0004027E" w:rsidRPr="00A802F2">
        <w:rPr>
          <w:rFonts w:ascii="Times New Roman" w:hAnsi="Times New Roman"/>
          <w:color w:val="000000" w:themeColor="text1"/>
          <w:sz w:val="24"/>
          <w:szCs w:val="24"/>
        </w:rPr>
        <w:t xml:space="preserve"> </w:t>
      </w:r>
      <w:r w:rsidR="009C3B71" w:rsidRPr="00A802F2">
        <w:rPr>
          <w:rFonts w:ascii="Times New Roman" w:hAnsi="Times New Roman"/>
          <w:color w:val="000000" w:themeColor="text1"/>
          <w:sz w:val="24"/>
          <w:szCs w:val="24"/>
        </w:rPr>
        <w:t>z </w:t>
      </w:r>
      <w:r w:rsidR="0004027E" w:rsidRPr="00A802F2">
        <w:rPr>
          <w:rFonts w:ascii="Times New Roman" w:hAnsi="Times New Roman"/>
          <w:color w:val="000000" w:themeColor="text1"/>
          <w:sz w:val="24"/>
          <w:szCs w:val="24"/>
        </w:rPr>
        <w:t xml:space="preserve">potrzebami rynku pracy i własnymi predyspozycjami zawodowymi; </w:t>
      </w:r>
    </w:p>
    <w:p w14:paraId="0BF3683F" w14:textId="77777777" w:rsidR="0004027E" w:rsidRPr="00A802F2" w:rsidRDefault="0004027E" w:rsidP="006049E0">
      <w:pPr>
        <w:pStyle w:val="Akapitzlist"/>
        <w:numPr>
          <w:ilvl w:val="2"/>
          <w:numId w:val="434"/>
        </w:numPr>
        <w:tabs>
          <w:tab w:val="clear" w:pos="510"/>
          <w:tab w:val="num" w:pos="284"/>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nabycie przez uczniów umiejętności planow</w:t>
      </w:r>
      <w:r w:rsidR="0053611C" w:rsidRPr="00A802F2">
        <w:rPr>
          <w:rFonts w:ascii="Times New Roman" w:hAnsi="Times New Roman"/>
          <w:color w:val="000000" w:themeColor="text1"/>
          <w:sz w:val="24"/>
          <w:szCs w:val="24"/>
        </w:rPr>
        <w:t>ania własnej kariery edukacyjno-</w:t>
      </w:r>
      <w:r w:rsidRPr="00A802F2">
        <w:rPr>
          <w:rFonts w:ascii="Times New Roman" w:hAnsi="Times New Roman"/>
          <w:color w:val="000000" w:themeColor="text1"/>
          <w:sz w:val="24"/>
          <w:szCs w:val="24"/>
        </w:rPr>
        <w:t>zawodowej.</w:t>
      </w:r>
    </w:p>
    <w:p w14:paraId="13F2F6B5" w14:textId="77777777" w:rsidR="005213E5" w:rsidRPr="00A802F2" w:rsidRDefault="005213E5" w:rsidP="00FA444F">
      <w:pPr>
        <w:pStyle w:val="Akapitzlist"/>
        <w:tabs>
          <w:tab w:val="left" w:pos="1276"/>
        </w:tabs>
        <w:spacing w:after="0" w:line="240" w:lineRule="auto"/>
        <w:ind w:left="284"/>
        <w:jc w:val="both"/>
        <w:rPr>
          <w:rFonts w:ascii="Times New Roman" w:hAnsi="Times New Roman"/>
          <w:color w:val="000000" w:themeColor="text1"/>
          <w:sz w:val="24"/>
          <w:szCs w:val="24"/>
        </w:rPr>
      </w:pPr>
    </w:p>
    <w:p w14:paraId="6AEF2B9C" w14:textId="77777777" w:rsidR="00FA481F" w:rsidRPr="00A802F2" w:rsidRDefault="0004027E" w:rsidP="006049E0">
      <w:pPr>
        <w:pStyle w:val="Akapitzlist"/>
        <w:numPr>
          <w:ilvl w:val="0"/>
          <w:numId w:val="437"/>
        </w:numPr>
        <w:tabs>
          <w:tab w:val="left" w:pos="1134"/>
        </w:tabs>
        <w:spacing w:after="0" w:line="240" w:lineRule="auto"/>
        <w:ind w:left="1134" w:hanging="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 realizację doradztwa zawodowe</w:t>
      </w:r>
      <w:r w:rsidR="00EC7185" w:rsidRPr="00A802F2">
        <w:rPr>
          <w:rFonts w:ascii="Times New Roman" w:hAnsi="Times New Roman"/>
          <w:color w:val="000000" w:themeColor="text1"/>
          <w:sz w:val="24"/>
          <w:szCs w:val="24"/>
        </w:rPr>
        <w:t>go w szkole odpowiada dyrektor.</w:t>
      </w:r>
    </w:p>
    <w:p w14:paraId="7468DFCD" w14:textId="77777777" w:rsidR="00EC7185" w:rsidRPr="00A802F2" w:rsidRDefault="00EC7185" w:rsidP="00FA444F">
      <w:pPr>
        <w:pStyle w:val="Akapitzlist"/>
        <w:tabs>
          <w:tab w:val="left" w:pos="1134"/>
        </w:tabs>
        <w:spacing w:after="0" w:line="240" w:lineRule="auto"/>
        <w:ind w:left="1134"/>
        <w:jc w:val="both"/>
        <w:rPr>
          <w:rFonts w:ascii="Times New Roman" w:hAnsi="Times New Roman"/>
          <w:color w:val="000000" w:themeColor="text1"/>
          <w:sz w:val="24"/>
          <w:szCs w:val="24"/>
        </w:rPr>
      </w:pPr>
    </w:p>
    <w:p w14:paraId="765EBD78" w14:textId="77777777" w:rsidR="00FA481F" w:rsidRPr="00A802F2" w:rsidRDefault="0004027E" w:rsidP="006049E0">
      <w:pPr>
        <w:pStyle w:val="Akapitzlist"/>
        <w:numPr>
          <w:ilvl w:val="0"/>
          <w:numId w:val="437"/>
        </w:numPr>
        <w:tabs>
          <w:tab w:val="left"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Doradztwo zawodow</w:t>
      </w:r>
      <w:r w:rsidR="00EC7185" w:rsidRPr="00A802F2">
        <w:rPr>
          <w:rFonts w:ascii="Times New Roman" w:hAnsi="Times New Roman"/>
          <w:color w:val="000000" w:themeColor="text1"/>
          <w:sz w:val="24"/>
          <w:szCs w:val="24"/>
        </w:rPr>
        <w:t>e realizują wszyscy członkowie rady p</w:t>
      </w:r>
      <w:r w:rsidRPr="00A802F2">
        <w:rPr>
          <w:rFonts w:ascii="Times New Roman" w:hAnsi="Times New Roman"/>
          <w:color w:val="000000" w:themeColor="text1"/>
          <w:sz w:val="24"/>
          <w:szCs w:val="24"/>
        </w:rPr>
        <w:t>edagogicznej: szkolny doradca zawodowy, pedagog, nauczyciel-bibliotekarz, nauczyciele wychowawcy, nauczyciele przedmiotowi, a także inni pracownicy szkoły, jak np. pielęgniarka szkolna.</w:t>
      </w:r>
    </w:p>
    <w:p w14:paraId="2B97AA7E" w14:textId="77777777" w:rsidR="00FA481F" w:rsidRPr="00A802F2" w:rsidRDefault="00FA481F" w:rsidP="00FA444F">
      <w:pPr>
        <w:pStyle w:val="Akapitzlist"/>
        <w:tabs>
          <w:tab w:val="left" w:pos="0"/>
          <w:tab w:val="left" w:pos="1134"/>
        </w:tabs>
        <w:spacing w:after="0" w:line="240" w:lineRule="auto"/>
        <w:ind w:left="567"/>
        <w:jc w:val="both"/>
        <w:rPr>
          <w:rFonts w:ascii="Times New Roman" w:hAnsi="Times New Roman"/>
          <w:color w:val="000000" w:themeColor="text1"/>
          <w:sz w:val="24"/>
          <w:szCs w:val="24"/>
        </w:rPr>
      </w:pPr>
    </w:p>
    <w:p w14:paraId="74746E06" w14:textId="77777777" w:rsidR="0004027E" w:rsidRPr="00A802F2" w:rsidRDefault="0004027E" w:rsidP="006049E0">
      <w:pPr>
        <w:pStyle w:val="Akapitzlist"/>
        <w:numPr>
          <w:ilvl w:val="0"/>
          <w:numId w:val="437"/>
        </w:numPr>
        <w:tabs>
          <w:tab w:val="left"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Rada Pedagogiczna:</w:t>
      </w:r>
    </w:p>
    <w:p w14:paraId="31ADDC9C" w14:textId="77777777" w:rsidR="0004027E" w:rsidRPr="00A802F2" w:rsidRDefault="0004027E" w:rsidP="006049E0">
      <w:pPr>
        <w:pStyle w:val="Akapitzlist"/>
        <w:numPr>
          <w:ilvl w:val="2"/>
          <w:numId w:val="438"/>
        </w:numPr>
        <w:spacing w:after="0" w:line="240" w:lineRule="auto"/>
        <w:ind w:left="284" w:hanging="31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dba o zapewnienie spójności i ciągłości działania wewnątrzszkolnego systemu doradztwa zawodowego zgodnie ze Statutem Szkoły;</w:t>
      </w:r>
    </w:p>
    <w:p w14:paraId="75F50D08" w14:textId="77777777" w:rsidR="0004027E" w:rsidRPr="00A802F2" w:rsidRDefault="0004027E" w:rsidP="006049E0">
      <w:pPr>
        <w:pStyle w:val="Akapitzlist"/>
        <w:numPr>
          <w:ilvl w:val="2"/>
          <w:numId w:val="438"/>
        </w:numPr>
        <w:spacing w:after="0" w:line="240" w:lineRule="auto"/>
        <w:ind w:left="284" w:hanging="31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wskazuje priorytety dotyczące preorientacji, orientacji i doradztwa zawodowego </w:t>
      </w:r>
      <w:r w:rsidRPr="00A802F2">
        <w:rPr>
          <w:rFonts w:ascii="Times New Roman" w:hAnsi="Times New Roman"/>
          <w:color w:val="000000" w:themeColor="text1"/>
          <w:sz w:val="24"/>
          <w:szCs w:val="24"/>
        </w:rPr>
        <w:br/>
        <w:t>w ramach program</w:t>
      </w:r>
      <w:r w:rsidR="009C3B71" w:rsidRPr="00A802F2">
        <w:rPr>
          <w:rFonts w:ascii="Times New Roman" w:hAnsi="Times New Roman"/>
          <w:color w:val="000000" w:themeColor="text1"/>
          <w:sz w:val="24"/>
          <w:szCs w:val="24"/>
        </w:rPr>
        <w:t xml:space="preserve">u </w:t>
      </w:r>
      <w:r w:rsidR="00EC7185" w:rsidRPr="00A802F2">
        <w:rPr>
          <w:rFonts w:ascii="Times New Roman" w:hAnsi="Times New Roman"/>
          <w:color w:val="000000" w:themeColor="text1"/>
          <w:sz w:val="24"/>
          <w:szCs w:val="24"/>
        </w:rPr>
        <w:t>wychowawczo- profilaktycznego</w:t>
      </w:r>
      <w:r w:rsidR="009C3B71" w:rsidRPr="00A802F2">
        <w:rPr>
          <w:rFonts w:ascii="Times New Roman" w:hAnsi="Times New Roman"/>
          <w:color w:val="000000" w:themeColor="text1"/>
          <w:sz w:val="24"/>
          <w:szCs w:val="24"/>
        </w:rPr>
        <w:t xml:space="preserve"> s</w:t>
      </w:r>
      <w:r w:rsidRPr="00A802F2">
        <w:rPr>
          <w:rFonts w:ascii="Times New Roman" w:hAnsi="Times New Roman"/>
          <w:color w:val="000000" w:themeColor="text1"/>
          <w:sz w:val="24"/>
          <w:szCs w:val="24"/>
        </w:rPr>
        <w:t>zkoły;</w:t>
      </w:r>
    </w:p>
    <w:p w14:paraId="5501ED3B" w14:textId="77777777" w:rsidR="0004027E" w:rsidRPr="00A802F2" w:rsidRDefault="0004027E" w:rsidP="006049E0">
      <w:pPr>
        <w:pStyle w:val="Akapitzlist"/>
        <w:numPr>
          <w:ilvl w:val="2"/>
          <w:numId w:val="438"/>
        </w:numPr>
        <w:spacing w:after="0" w:line="240" w:lineRule="auto"/>
        <w:ind w:left="284" w:hanging="31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opiniuje opracowywany przez doradcę zawodowego program wewnątrzszkolnego systemu doradztwa zawodowego na dany rok szkolny.</w:t>
      </w:r>
    </w:p>
    <w:p w14:paraId="45F6DE0E" w14:textId="77777777" w:rsidR="00FA481F" w:rsidRPr="00A802F2" w:rsidRDefault="00FA481F" w:rsidP="00FA444F">
      <w:pPr>
        <w:pStyle w:val="Akapitzlist"/>
        <w:spacing w:after="0" w:line="240" w:lineRule="auto"/>
        <w:ind w:left="284"/>
        <w:jc w:val="both"/>
        <w:rPr>
          <w:rFonts w:ascii="Times New Roman" w:hAnsi="Times New Roman"/>
          <w:color w:val="000000" w:themeColor="text1"/>
          <w:sz w:val="24"/>
          <w:szCs w:val="24"/>
        </w:rPr>
      </w:pPr>
    </w:p>
    <w:p w14:paraId="2AB18EF6" w14:textId="77777777" w:rsidR="00FA481F" w:rsidRPr="00A802F2" w:rsidRDefault="0004027E" w:rsidP="006049E0">
      <w:pPr>
        <w:pStyle w:val="Akapitzlist"/>
        <w:numPr>
          <w:ilvl w:val="0"/>
          <w:numId w:val="439"/>
        </w:numPr>
        <w:tabs>
          <w:tab w:val="left"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Przy realizacji zadań z zakresu doradztwa zawodowego szkoła współpracuje </w:t>
      </w:r>
      <w:r w:rsidR="00EC7185" w:rsidRPr="00A802F2">
        <w:rPr>
          <w:rFonts w:ascii="Times New Roman" w:hAnsi="Times New Roman"/>
          <w:color w:val="000000" w:themeColor="text1"/>
          <w:sz w:val="24"/>
          <w:szCs w:val="24"/>
        </w:rPr>
        <w:t>z </w:t>
      </w:r>
      <w:r w:rsidRPr="00A802F2">
        <w:rPr>
          <w:rFonts w:ascii="Times New Roman" w:hAnsi="Times New Roman"/>
          <w:color w:val="000000" w:themeColor="text1"/>
          <w:sz w:val="24"/>
          <w:szCs w:val="24"/>
        </w:rPr>
        <w:t xml:space="preserve">rodzicami oraz może współpracować z pracodawcami, placówkami kształcenia ustawicznego, placówkami kształcenia praktycznego oraz ośrodkami dokształcania i doskonalenia zawodowego, umożliwiającymi uzyskanie i uzupełnienie wiedzy, umiejętności i kwalifikacji zawodowych, szkołami prowadzącymi kształcenie zawodowe, poradniami psychologiczno-pedagogicznymi, placówkami doskonalenia nauczycieli lub instytucjami rynku pracy. </w:t>
      </w:r>
    </w:p>
    <w:p w14:paraId="78C63EF7" w14:textId="77777777" w:rsidR="00EC7185" w:rsidRPr="00A802F2" w:rsidRDefault="00EC7185" w:rsidP="00FA444F">
      <w:pPr>
        <w:pStyle w:val="Akapitzlist"/>
        <w:tabs>
          <w:tab w:val="left" w:pos="0"/>
          <w:tab w:val="left" w:pos="1134"/>
        </w:tabs>
        <w:spacing w:after="0" w:line="240" w:lineRule="auto"/>
        <w:ind w:left="567"/>
        <w:jc w:val="both"/>
        <w:rPr>
          <w:rFonts w:ascii="Times New Roman" w:hAnsi="Times New Roman"/>
          <w:color w:val="000000" w:themeColor="text1"/>
          <w:sz w:val="24"/>
          <w:szCs w:val="24"/>
        </w:rPr>
      </w:pPr>
    </w:p>
    <w:p w14:paraId="686A947F" w14:textId="77777777" w:rsidR="00FA481F" w:rsidRPr="00A802F2" w:rsidRDefault="0004027E" w:rsidP="006049E0">
      <w:pPr>
        <w:pStyle w:val="Akapitzlist"/>
        <w:numPr>
          <w:ilvl w:val="0"/>
          <w:numId w:val="439"/>
        </w:numPr>
        <w:tabs>
          <w:tab w:val="left"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Doradztwo zawodowe jest realizowane na podstawie prowadzonej cyklicznie diagnozy potrzeb uczniów w tym zakresie.</w:t>
      </w:r>
    </w:p>
    <w:p w14:paraId="5BCFB542" w14:textId="77777777" w:rsidR="00EE1A19" w:rsidRPr="00A802F2" w:rsidRDefault="00EE1A19" w:rsidP="00FA444F">
      <w:pPr>
        <w:pStyle w:val="Akapitzlist"/>
        <w:tabs>
          <w:tab w:val="left" w:pos="0"/>
          <w:tab w:val="left" w:pos="1134"/>
        </w:tabs>
        <w:spacing w:after="0" w:line="240" w:lineRule="auto"/>
        <w:ind w:left="567"/>
        <w:jc w:val="both"/>
        <w:rPr>
          <w:rFonts w:ascii="Times New Roman" w:hAnsi="Times New Roman"/>
          <w:color w:val="000000" w:themeColor="text1"/>
          <w:sz w:val="24"/>
          <w:szCs w:val="24"/>
        </w:rPr>
      </w:pPr>
    </w:p>
    <w:p w14:paraId="4A699F1C" w14:textId="77777777" w:rsidR="0004027E" w:rsidRPr="00A802F2" w:rsidRDefault="0004027E" w:rsidP="006049E0">
      <w:pPr>
        <w:pStyle w:val="Akapitzlist"/>
        <w:numPr>
          <w:ilvl w:val="0"/>
          <w:numId w:val="439"/>
        </w:numPr>
        <w:tabs>
          <w:tab w:val="left"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Doradztwo edukacyjno-zawodowe uwzględnia treści związane z: </w:t>
      </w:r>
    </w:p>
    <w:p w14:paraId="5109D1DC" w14:textId="77777777" w:rsidR="00FA481F" w:rsidRPr="00A802F2" w:rsidRDefault="0004027E" w:rsidP="006049E0">
      <w:pPr>
        <w:pStyle w:val="Akapitzlist"/>
        <w:numPr>
          <w:ilvl w:val="0"/>
          <w:numId w:val="440"/>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poznawaniem różnych zawodów i ścieżek edukacyjnych; </w:t>
      </w:r>
    </w:p>
    <w:p w14:paraId="00C4B2DA" w14:textId="77777777" w:rsidR="00FA481F" w:rsidRPr="00A802F2" w:rsidRDefault="0004027E" w:rsidP="006049E0">
      <w:pPr>
        <w:pStyle w:val="Akapitzlist"/>
        <w:numPr>
          <w:ilvl w:val="0"/>
          <w:numId w:val="440"/>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diagnozowaniem własnych predyspozycji i preferencji zawodowych – zainteresowań, uzdolnień, mocnych i słabych stron, cech osobowości, możliwości i ograniczeń zdrowotnych; </w:t>
      </w:r>
    </w:p>
    <w:p w14:paraId="150E0514" w14:textId="77777777" w:rsidR="00FA481F" w:rsidRPr="00A802F2" w:rsidRDefault="0004027E" w:rsidP="006049E0">
      <w:pPr>
        <w:pStyle w:val="Akapitzlist"/>
        <w:numPr>
          <w:ilvl w:val="0"/>
          <w:numId w:val="440"/>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konfrontowaniem własnych możliwości i osiągnięć z wymaganiami szkół </w:t>
      </w:r>
      <w:r w:rsidRPr="00A802F2">
        <w:rPr>
          <w:rFonts w:ascii="Times New Roman" w:hAnsi="Times New Roman"/>
          <w:color w:val="000000" w:themeColor="text1"/>
          <w:sz w:val="24"/>
          <w:szCs w:val="24"/>
        </w:rPr>
        <w:br/>
        <w:t>i pracodawców;</w:t>
      </w:r>
    </w:p>
    <w:p w14:paraId="55E5865D" w14:textId="77777777" w:rsidR="00FA481F" w:rsidRPr="00A802F2" w:rsidRDefault="0004027E" w:rsidP="006049E0">
      <w:pPr>
        <w:pStyle w:val="Akapitzlist"/>
        <w:numPr>
          <w:ilvl w:val="0"/>
          <w:numId w:val="440"/>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planowan</w:t>
      </w:r>
      <w:r w:rsidR="009C3B71" w:rsidRPr="00A802F2">
        <w:rPr>
          <w:rFonts w:ascii="Times New Roman" w:hAnsi="Times New Roman"/>
          <w:color w:val="000000" w:themeColor="text1"/>
          <w:sz w:val="24"/>
          <w:szCs w:val="24"/>
        </w:rPr>
        <w:t>iem własnej kariery edukacyjno-</w:t>
      </w:r>
      <w:r w:rsidRPr="00A802F2">
        <w:rPr>
          <w:rFonts w:ascii="Times New Roman" w:hAnsi="Times New Roman"/>
          <w:color w:val="000000" w:themeColor="text1"/>
          <w:sz w:val="24"/>
          <w:szCs w:val="24"/>
        </w:rPr>
        <w:t xml:space="preserve">zawodowej; </w:t>
      </w:r>
    </w:p>
    <w:p w14:paraId="616088AB" w14:textId="77777777" w:rsidR="00FA481F" w:rsidRPr="00A802F2" w:rsidRDefault="009C3B71" w:rsidP="006049E0">
      <w:pPr>
        <w:pStyle w:val="Akapitzlist"/>
        <w:numPr>
          <w:ilvl w:val="0"/>
          <w:numId w:val="440"/>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analizą potrzeb rynku pracy i możliwości zatrudnienia na lokalnym,</w:t>
      </w:r>
      <w:r w:rsidR="0004027E" w:rsidRPr="00A802F2">
        <w:rPr>
          <w:rFonts w:ascii="Times New Roman" w:hAnsi="Times New Roman"/>
          <w:color w:val="000000" w:themeColor="text1"/>
          <w:sz w:val="24"/>
          <w:szCs w:val="24"/>
        </w:rPr>
        <w:t xml:space="preserve"> krajowym</w:t>
      </w:r>
      <w:r w:rsidR="00FA481F" w:rsidRPr="00A802F2">
        <w:rPr>
          <w:rFonts w:ascii="Times New Roman" w:hAnsi="Times New Roman"/>
          <w:color w:val="000000" w:themeColor="text1"/>
          <w:sz w:val="24"/>
          <w:szCs w:val="24"/>
        </w:rPr>
        <w:t xml:space="preserve"> i międzynarodowym rynku pracy;</w:t>
      </w:r>
    </w:p>
    <w:p w14:paraId="4F67F969" w14:textId="77777777" w:rsidR="00FA481F" w:rsidRPr="00A802F2" w:rsidRDefault="0004027E" w:rsidP="006049E0">
      <w:pPr>
        <w:pStyle w:val="Akapitzlist"/>
        <w:numPr>
          <w:ilvl w:val="0"/>
          <w:numId w:val="440"/>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radzeniem sobie w sytuacjach trudnych związanych z aktywnością zawodową; </w:t>
      </w:r>
    </w:p>
    <w:p w14:paraId="62D8238F" w14:textId="77777777" w:rsidR="00FA481F" w:rsidRPr="00A802F2" w:rsidRDefault="0004027E" w:rsidP="006049E0">
      <w:pPr>
        <w:pStyle w:val="Akapitzlist"/>
        <w:numPr>
          <w:ilvl w:val="0"/>
          <w:numId w:val="440"/>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uzyskiwaniem podstawowych i dodatkowych kwalifikacji, ró</w:t>
      </w:r>
      <w:r w:rsidR="00FA481F" w:rsidRPr="00A802F2">
        <w:rPr>
          <w:rFonts w:ascii="Times New Roman" w:hAnsi="Times New Roman"/>
          <w:color w:val="000000" w:themeColor="text1"/>
          <w:sz w:val="24"/>
          <w:szCs w:val="24"/>
        </w:rPr>
        <w:t>wnież poza systemem oświatowym;</w:t>
      </w:r>
    </w:p>
    <w:p w14:paraId="18D90CCD" w14:textId="77777777" w:rsidR="0004027E" w:rsidRPr="00A802F2" w:rsidRDefault="0004027E" w:rsidP="006049E0">
      <w:pPr>
        <w:pStyle w:val="Akapitzlist"/>
        <w:numPr>
          <w:ilvl w:val="0"/>
          <w:numId w:val="440"/>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rozwijaniem umiejętności interpersonalnych i autoprezentacji.</w:t>
      </w:r>
    </w:p>
    <w:p w14:paraId="59CCE4DF" w14:textId="77777777" w:rsidR="00CF0A90" w:rsidRPr="00A802F2" w:rsidRDefault="00CF0A90" w:rsidP="00FA444F">
      <w:pPr>
        <w:pStyle w:val="Akapitzlist"/>
        <w:tabs>
          <w:tab w:val="left" w:pos="284"/>
        </w:tabs>
        <w:spacing w:after="0" w:line="240" w:lineRule="auto"/>
        <w:ind w:left="284"/>
        <w:jc w:val="both"/>
        <w:rPr>
          <w:rFonts w:ascii="Times New Roman" w:hAnsi="Times New Roman"/>
          <w:color w:val="000000" w:themeColor="text1"/>
          <w:sz w:val="24"/>
          <w:szCs w:val="24"/>
        </w:rPr>
      </w:pPr>
    </w:p>
    <w:p w14:paraId="24751508" w14:textId="77777777" w:rsidR="00CF0A90" w:rsidRPr="00A802F2" w:rsidRDefault="009C3B71" w:rsidP="006049E0">
      <w:pPr>
        <w:pStyle w:val="Akapitzlist"/>
        <w:numPr>
          <w:ilvl w:val="0"/>
          <w:numId w:val="441"/>
        </w:numPr>
        <w:tabs>
          <w:tab w:val="left" w:pos="374"/>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Szkoła</w:t>
      </w:r>
      <w:r w:rsidR="0004027E" w:rsidRPr="00A802F2">
        <w:rPr>
          <w:rFonts w:ascii="Times New Roman" w:hAnsi="Times New Roman"/>
          <w:color w:val="000000" w:themeColor="text1"/>
          <w:sz w:val="24"/>
          <w:szCs w:val="24"/>
        </w:rPr>
        <w:t xml:space="preserve"> realizuje doradztwo zawodowe przez prowadzenie zaplanowanych i</w:t>
      </w:r>
      <w:r w:rsidRPr="00A802F2">
        <w:rPr>
          <w:rFonts w:ascii="Times New Roman" w:hAnsi="Times New Roman"/>
          <w:color w:val="000000" w:themeColor="text1"/>
          <w:sz w:val="24"/>
          <w:szCs w:val="24"/>
        </w:rPr>
        <w:t> </w:t>
      </w:r>
      <w:r w:rsidR="0004027E" w:rsidRPr="00A802F2">
        <w:rPr>
          <w:rFonts w:ascii="Times New Roman" w:hAnsi="Times New Roman"/>
          <w:color w:val="000000" w:themeColor="text1"/>
          <w:sz w:val="24"/>
          <w:szCs w:val="24"/>
        </w:rPr>
        <w:t xml:space="preserve">systematycznych działań mających na celu wspieranie uczniów w procesie podejmowania świadomych decyzji edukacyjnych i zawodowych. </w:t>
      </w:r>
    </w:p>
    <w:p w14:paraId="3AB49B77" w14:textId="77777777" w:rsidR="00EC7185" w:rsidRPr="00A802F2" w:rsidRDefault="00EC7185" w:rsidP="00FA444F">
      <w:pPr>
        <w:pStyle w:val="Akapitzlist"/>
        <w:tabs>
          <w:tab w:val="left" w:pos="374"/>
          <w:tab w:val="left" w:pos="1134"/>
        </w:tabs>
        <w:spacing w:after="0" w:line="240" w:lineRule="auto"/>
        <w:ind w:left="567"/>
        <w:jc w:val="both"/>
        <w:rPr>
          <w:rFonts w:ascii="Times New Roman" w:hAnsi="Times New Roman"/>
          <w:color w:val="000000" w:themeColor="text1"/>
          <w:sz w:val="24"/>
          <w:szCs w:val="24"/>
        </w:rPr>
      </w:pPr>
    </w:p>
    <w:p w14:paraId="3DBCE99D" w14:textId="77777777" w:rsidR="00CF0A90" w:rsidRPr="00A802F2" w:rsidRDefault="0004027E" w:rsidP="006049E0">
      <w:pPr>
        <w:pStyle w:val="Akapitzlist"/>
        <w:numPr>
          <w:ilvl w:val="0"/>
          <w:numId w:val="441"/>
        </w:numPr>
        <w:tabs>
          <w:tab w:val="left" w:pos="374"/>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Doradztwo zawodowe prowadzone jest za pośrednictwem wielu zróżnicowanych aktywności, takich jak zajęcia lekcyjne, zajęcia edukacyjne z doradcą zawodowym, warsztaty, wycieczki </w:t>
      </w:r>
      <w:proofErr w:type="spellStart"/>
      <w:r w:rsidRPr="00A802F2">
        <w:rPr>
          <w:rFonts w:ascii="Times New Roman" w:hAnsi="Times New Roman"/>
          <w:color w:val="000000" w:themeColor="text1"/>
          <w:sz w:val="24"/>
          <w:szCs w:val="24"/>
        </w:rPr>
        <w:t>zawodoznawcze</w:t>
      </w:r>
      <w:proofErr w:type="spellEnd"/>
      <w:r w:rsidRPr="00A802F2">
        <w:rPr>
          <w:rFonts w:ascii="Times New Roman" w:hAnsi="Times New Roman"/>
          <w:color w:val="000000" w:themeColor="text1"/>
          <w:sz w:val="24"/>
          <w:szCs w:val="24"/>
        </w:rPr>
        <w:t xml:space="preserve">, udział w targach edukacyjnych i targach pracy, spotkania </w:t>
      </w:r>
      <w:r w:rsidRPr="00A802F2">
        <w:rPr>
          <w:rFonts w:ascii="Times New Roman" w:hAnsi="Times New Roman"/>
          <w:color w:val="000000" w:themeColor="text1"/>
          <w:sz w:val="24"/>
          <w:szCs w:val="24"/>
        </w:rPr>
        <w:lastRenderedPageBreak/>
        <w:t>z</w:t>
      </w:r>
      <w:r w:rsidR="009C3B71" w:rsidRPr="00A802F2">
        <w:rPr>
          <w:rFonts w:ascii="Times New Roman" w:hAnsi="Times New Roman"/>
          <w:color w:val="000000" w:themeColor="text1"/>
          <w:sz w:val="24"/>
          <w:szCs w:val="24"/>
        </w:rPr>
        <w:t> </w:t>
      </w:r>
      <w:r w:rsidRPr="00A802F2">
        <w:rPr>
          <w:rFonts w:ascii="Times New Roman" w:hAnsi="Times New Roman"/>
          <w:color w:val="000000" w:themeColor="text1"/>
          <w:sz w:val="24"/>
          <w:szCs w:val="24"/>
        </w:rPr>
        <w:t>przedstawicielami zawodów, przedstawicielami szkół i uczelni, absolwentami, praktyki, wolontariat.</w:t>
      </w:r>
    </w:p>
    <w:p w14:paraId="135B0D85" w14:textId="77777777" w:rsidR="00CF0A90" w:rsidRPr="00A802F2" w:rsidRDefault="00CF0A90" w:rsidP="00FA444F">
      <w:pPr>
        <w:pStyle w:val="Akapitzlist"/>
        <w:tabs>
          <w:tab w:val="left" w:pos="1134"/>
        </w:tabs>
        <w:spacing w:after="0" w:line="240" w:lineRule="auto"/>
        <w:ind w:left="567"/>
        <w:jc w:val="both"/>
        <w:rPr>
          <w:rFonts w:ascii="Times New Roman" w:hAnsi="Times New Roman"/>
          <w:color w:val="000000" w:themeColor="text1"/>
          <w:sz w:val="24"/>
          <w:szCs w:val="24"/>
        </w:rPr>
      </w:pPr>
    </w:p>
    <w:p w14:paraId="272266DC" w14:textId="77777777" w:rsidR="0004027E" w:rsidRPr="00A802F2" w:rsidRDefault="0004027E" w:rsidP="006049E0">
      <w:pPr>
        <w:pStyle w:val="Akapitzlist"/>
        <w:numPr>
          <w:ilvl w:val="0"/>
          <w:numId w:val="441"/>
        </w:numPr>
        <w:tabs>
          <w:tab w:val="left" w:pos="374"/>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Doradztwo zawodowe realizowane jest:</w:t>
      </w:r>
    </w:p>
    <w:p w14:paraId="6DD0BA98" w14:textId="77777777" w:rsidR="00CF0A90" w:rsidRPr="00A802F2" w:rsidRDefault="0004027E" w:rsidP="006049E0">
      <w:pPr>
        <w:pStyle w:val="Akapitzlist"/>
        <w:numPr>
          <w:ilvl w:val="0"/>
          <w:numId w:val="442"/>
        </w:numPr>
        <w:tabs>
          <w:tab w:val="left" w:pos="567"/>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 oddziałach przedszkolnych - działania w zakresie doradztwa zawodowego </w:t>
      </w:r>
      <w:r w:rsidRPr="00A802F2">
        <w:rPr>
          <w:rFonts w:ascii="Times New Roman" w:hAnsi="Times New Roman"/>
          <w:color w:val="000000" w:themeColor="text1"/>
          <w:sz w:val="24"/>
          <w:szCs w:val="24"/>
        </w:rPr>
        <w:br/>
        <w:t>w oddziałach przedszkolnych w szkołach podstawowych obejmują preorientację zawodową, która ma na celu wstępne zapoznanie dzieci z wybra</w:t>
      </w:r>
      <w:r w:rsidR="009C3B71" w:rsidRPr="00A802F2">
        <w:rPr>
          <w:rFonts w:ascii="Times New Roman" w:hAnsi="Times New Roman"/>
          <w:color w:val="000000" w:themeColor="text1"/>
          <w:sz w:val="24"/>
          <w:szCs w:val="24"/>
        </w:rPr>
        <w:t>nymi zawodami oraz pobudzanie i </w:t>
      </w:r>
      <w:r w:rsidRPr="00A802F2">
        <w:rPr>
          <w:rFonts w:ascii="Times New Roman" w:hAnsi="Times New Roman"/>
          <w:color w:val="000000" w:themeColor="text1"/>
          <w:sz w:val="24"/>
          <w:szCs w:val="24"/>
        </w:rPr>
        <w:t>rozwijanie ich zainteresowań i uzdolnień;</w:t>
      </w:r>
    </w:p>
    <w:p w14:paraId="7B934DA7" w14:textId="77777777" w:rsidR="00CF0A90" w:rsidRPr="00A802F2" w:rsidRDefault="0004027E" w:rsidP="006049E0">
      <w:pPr>
        <w:pStyle w:val="Akapitzlist"/>
        <w:numPr>
          <w:ilvl w:val="0"/>
          <w:numId w:val="442"/>
        </w:numPr>
        <w:tabs>
          <w:tab w:val="left" w:pos="567"/>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 w klasach I-VI na obowiązkowych zajęciach edukacyjnych z zakresu kształcenia ogólnego - działania w zakresie doradztwa zawodowego w klasach I-VI szkoły podstawowej obejmują orientację zawodową, która ma na celu zapoznanie uczniów z wybranymi zawodami, kształtowanie pozytywnych postaw wobec pracy i edukacji o</w:t>
      </w:r>
      <w:r w:rsidR="009C3B71" w:rsidRPr="00A802F2">
        <w:rPr>
          <w:rFonts w:ascii="Times New Roman" w:hAnsi="Times New Roman"/>
          <w:color w:val="000000" w:themeColor="text1"/>
          <w:sz w:val="24"/>
          <w:szCs w:val="24"/>
        </w:rPr>
        <w:t>raz pobudzanie, rozpoznawanie i </w:t>
      </w:r>
      <w:r w:rsidRPr="00A802F2">
        <w:rPr>
          <w:rFonts w:ascii="Times New Roman" w:hAnsi="Times New Roman"/>
          <w:color w:val="000000" w:themeColor="text1"/>
          <w:sz w:val="24"/>
          <w:szCs w:val="24"/>
        </w:rPr>
        <w:t>rozwijanie ich zainteresowań i uzdolnień;</w:t>
      </w:r>
    </w:p>
    <w:p w14:paraId="5D170A5C" w14:textId="77777777" w:rsidR="00CF0A90" w:rsidRPr="00A802F2" w:rsidRDefault="0004027E" w:rsidP="006049E0">
      <w:pPr>
        <w:pStyle w:val="Akapitzlist"/>
        <w:numPr>
          <w:ilvl w:val="0"/>
          <w:numId w:val="442"/>
        </w:numPr>
        <w:tabs>
          <w:tab w:val="left" w:pos="567"/>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 klasach VII i VIII na obowiązkowych zajęciach edukacyjnych z zakresu kształcenia ogólnego oraz na zajęciach z zakresu doradztwa zawodowego - działania w zakresie doradztwa zawodowego w klasach VII i VIII szkoły podstawowej ma</w:t>
      </w:r>
      <w:r w:rsidR="009C3B71" w:rsidRPr="00A802F2">
        <w:rPr>
          <w:rFonts w:ascii="Times New Roman" w:hAnsi="Times New Roman"/>
          <w:color w:val="000000" w:themeColor="text1"/>
          <w:sz w:val="24"/>
          <w:szCs w:val="24"/>
        </w:rPr>
        <w:t>ją na celu wspieranie uczniów w </w:t>
      </w:r>
      <w:r w:rsidRPr="00A802F2">
        <w:rPr>
          <w:rFonts w:ascii="Times New Roman" w:hAnsi="Times New Roman"/>
          <w:color w:val="000000" w:themeColor="text1"/>
          <w:sz w:val="24"/>
          <w:szCs w:val="24"/>
        </w:rPr>
        <w:t>procesie przygotowania ich do świadomego i samodzielnego wyboru kolejnego etapu kształcenia i zawodu, z uwzględnieniem ich zainteresowań, uzdolnień i predyspozycji zawodowych oraz informacji na temat systemu edukacji i rynku pracy;</w:t>
      </w:r>
    </w:p>
    <w:p w14:paraId="57F54DA7" w14:textId="77777777" w:rsidR="00CF0A90" w:rsidRPr="00A802F2" w:rsidRDefault="0004027E" w:rsidP="006049E0">
      <w:pPr>
        <w:pStyle w:val="Akapitzlist"/>
        <w:numPr>
          <w:ilvl w:val="0"/>
          <w:numId w:val="442"/>
        </w:numPr>
        <w:tabs>
          <w:tab w:val="left" w:pos="567"/>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na zajęciach związanych z wyborem kierunku kształcenia i zawodu prowadzonych w ramach pomocy psychologiczno-pedagogicznej; </w:t>
      </w:r>
    </w:p>
    <w:p w14:paraId="78B0DE86" w14:textId="77777777" w:rsidR="00CF0A90" w:rsidRPr="00A802F2" w:rsidRDefault="0004027E" w:rsidP="006049E0">
      <w:pPr>
        <w:pStyle w:val="Akapitzlist"/>
        <w:numPr>
          <w:ilvl w:val="0"/>
          <w:numId w:val="442"/>
        </w:numPr>
        <w:tabs>
          <w:tab w:val="left" w:pos="567"/>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na zajęciach z nauczycielem wychowawcą opiekującym się klasą; </w:t>
      </w:r>
    </w:p>
    <w:p w14:paraId="3455B93C" w14:textId="77777777" w:rsidR="0004027E" w:rsidRPr="00A802F2" w:rsidRDefault="0004027E" w:rsidP="006049E0">
      <w:pPr>
        <w:pStyle w:val="Akapitzlist"/>
        <w:numPr>
          <w:ilvl w:val="0"/>
          <w:numId w:val="442"/>
        </w:numPr>
        <w:tabs>
          <w:tab w:val="left" w:pos="567"/>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 ramach wizyt </w:t>
      </w:r>
      <w:proofErr w:type="spellStart"/>
      <w:r w:rsidRPr="00A802F2">
        <w:rPr>
          <w:rFonts w:ascii="Times New Roman" w:hAnsi="Times New Roman"/>
          <w:color w:val="000000" w:themeColor="text1"/>
          <w:sz w:val="24"/>
          <w:szCs w:val="24"/>
        </w:rPr>
        <w:t>zawodoznawczych</w:t>
      </w:r>
      <w:proofErr w:type="spellEnd"/>
      <w:r w:rsidRPr="00A802F2">
        <w:rPr>
          <w:rFonts w:ascii="Times New Roman" w:hAnsi="Times New Roman"/>
          <w:color w:val="000000" w:themeColor="text1"/>
          <w:sz w:val="24"/>
          <w:szCs w:val="24"/>
        </w:rPr>
        <w:t xml:space="preserve">, które mają na celu poznanie przez dzieci </w:t>
      </w:r>
      <w:r w:rsidRPr="00A802F2">
        <w:rPr>
          <w:rFonts w:ascii="Times New Roman" w:hAnsi="Times New Roman"/>
          <w:color w:val="000000" w:themeColor="text1"/>
          <w:sz w:val="24"/>
          <w:szCs w:val="24"/>
        </w:rPr>
        <w:br/>
      </w:r>
      <w:r w:rsidR="00CF0A90" w:rsidRPr="00A802F2">
        <w:rPr>
          <w:rFonts w:ascii="Times New Roman" w:hAnsi="Times New Roman"/>
          <w:color w:val="000000" w:themeColor="text1"/>
          <w:sz w:val="24"/>
          <w:szCs w:val="24"/>
        </w:rPr>
        <w:t xml:space="preserve">i </w:t>
      </w:r>
      <w:r w:rsidRPr="00A802F2">
        <w:rPr>
          <w:rFonts w:ascii="Times New Roman" w:hAnsi="Times New Roman"/>
          <w:color w:val="000000" w:themeColor="text1"/>
          <w:sz w:val="24"/>
          <w:szCs w:val="24"/>
        </w:rPr>
        <w:t xml:space="preserve">uczniów środowiska pracy w wybranych zawodach, organizowanych </w:t>
      </w:r>
      <w:r w:rsidR="00CF0A90" w:rsidRPr="00A802F2">
        <w:rPr>
          <w:rFonts w:ascii="Times New Roman" w:hAnsi="Times New Roman"/>
          <w:color w:val="000000" w:themeColor="text1"/>
          <w:sz w:val="24"/>
          <w:szCs w:val="24"/>
        </w:rPr>
        <w:t>u pracodawców, w </w:t>
      </w:r>
      <w:r w:rsidRPr="00A802F2">
        <w:rPr>
          <w:rFonts w:ascii="Times New Roman" w:hAnsi="Times New Roman"/>
          <w:color w:val="000000" w:themeColor="text1"/>
          <w:sz w:val="24"/>
          <w:szCs w:val="24"/>
        </w:rPr>
        <w:t>szkołach prowadzących kształcenie zawodowe i innych.</w:t>
      </w:r>
    </w:p>
    <w:p w14:paraId="57B004B1" w14:textId="77777777" w:rsidR="0004027E" w:rsidRPr="00A802F2" w:rsidRDefault="0004027E" w:rsidP="00FA444F">
      <w:pPr>
        <w:rPr>
          <w:b/>
          <w:color w:val="000000" w:themeColor="text1"/>
        </w:rPr>
      </w:pPr>
    </w:p>
    <w:p w14:paraId="16B0E899" w14:textId="77777777" w:rsidR="00CF0A90" w:rsidRPr="00A802F2" w:rsidRDefault="0004027E" w:rsidP="006049E0">
      <w:pPr>
        <w:pStyle w:val="Akapitzlist"/>
        <w:numPr>
          <w:ilvl w:val="0"/>
          <w:numId w:val="443"/>
        </w:numPr>
        <w:tabs>
          <w:tab w:val="left" w:pos="374"/>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Doradztwo zawodowe na obowiązkowych zajęciach edukacyjnych </w:t>
      </w:r>
      <w:r w:rsidRPr="00A802F2">
        <w:rPr>
          <w:rFonts w:ascii="Times New Roman" w:hAnsi="Times New Roman"/>
          <w:color w:val="000000" w:themeColor="text1"/>
          <w:sz w:val="24"/>
          <w:szCs w:val="24"/>
        </w:rPr>
        <w:br/>
        <w:t>z zakresu kształcenia ogólnego w klasach I-VIII oraz na zajęciach</w:t>
      </w:r>
      <w:r w:rsidR="00CF0A90" w:rsidRPr="00A802F2">
        <w:rPr>
          <w:rFonts w:ascii="Times New Roman" w:hAnsi="Times New Roman"/>
          <w:color w:val="000000" w:themeColor="text1"/>
          <w:sz w:val="24"/>
          <w:szCs w:val="24"/>
        </w:rPr>
        <w:t xml:space="preserve"> w oddziałach przedszkolnych, a </w:t>
      </w:r>
      <w:r w:rsidRPr="00A802F2">
        <w:rPr>
          <w:rFonts w:ascii="Times New Roman" w:hAnsi="Times New Roman"/>
          <w:color w:val="000000" w:themeColor="text1"/>
          <w:sz w:val="24"/>
          <w:szCs w:val="24"/>
        </w:rPr>
        <w:t xml:space="preserve">także na zajęciach świetlicowych i pozalekcyjnych realizują nauczyciele prowadzący te zajęcia. </w:t>
      </w:r>
    </w:p>
    <w:p w14:paraId="1BD7F772" w14:textId="77777777" w:rsidR="00EC7185" w:rsidRPr="00A802F2" w:rsidRDefault="00EC7185" w:rsidP="00FA444F">
      <w:pPr>
        <w:pStyle w:val="Akapitzlist"/>
        <w:tabs>
          <w:tab w:val="left" w:pos="374"/>
          <w:tab w:val="left" w:pos="1134"/>
        </w:tabs>
        <w:spacing w:after="0" w:line="240" w:lineRule="auto"/>
        <w:ind w:left="567"/>
        <w:jc w:val="both"/>
        <w:rPr>
          <w:rFonts w:ascii="Times New Roman" w:hAnsi="Times New Roman"/>
          <w:color w:val="000000" w:themeColor="text1"/>
          <w:sz w:val="24"/>
          <w:szCs w:val="24"/>
        </w:rPr>
      </w:pPr>
    </w:p>
    <w:p w14:paraId="473C9D4A" w14:textId="77777777" w:rsidR="00CF0A90" w:rsidRPr="00A802F2" w:rsidRDefault="0004027E" w:rsidP="006049E0">
      <w:pPr>
        <w:pStyle w:val="Akapitzlist"/>
        <w:numPr>
          <w:ilvl w:val="0"/>
          <w:numId w:val="443"/>
        </w:numPr>
        <w:tabs>
          <w:tab w:val="left" w:pos="374"/>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Zajęcia z zakresu doradztwa zawodowego w kl. VII-VIII prowadzi nauczyciel posiadający kwalifikacje do zajmowania stanowiska nauczyciela doradcy zawodowego. </w:t>
      </w:r>
    </w:p>
    <w:p w14:paraId="7B6B07A8" w14:textId="77777777" w:rsidR="00EC7185" w:rsidRPr="00A802F2" w:rsidRDefault="00EC7185" w:rsidP="00FA444F">
      <w:pPr>
        <w:tabs>
          <w:tab w:val="left" w:pos="374"/>
          <w:tab w:val="left" w:pos="1134"/>
        </w:tabs>
        <w:jc w:val="both"/>
        <w:rPr>
          <w:color w:val="000000" w:themeColor="text1"/>
        </w:rPr>
      </w:pPr>
    </w:p>
    <w:p w14:paraId="5411A7D3" w14:textId="77777777" w:rsidR="00CF0A90" w:rsidRPr="00A802F2" w:rsidRDefault="0004027E" w:rsidP="006049E0">
      <w:pPr>
        <w:pStyle w:val="Akapitzlist"/>
        <w:numPr>
          <w:ilvl w:val="0"/>
          <w:numId w:val="443"/>
        </w:numPr>
        <w:tabs>
          <w:tab w:val="left" w:pos="374"/>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Doradztwo zawodowe na zajęciach w ramach pomocy psychologiczno-pedagogicznej realizują doradca zawodowy, pedagodzy lub inni nauczyciele, prowadzący te zajęcia. </w:t>
      </w:r>
    </w:p>
    <w:p w14:paraId="446023CB" w14:textId="77777777" w:rsidR="00EC7185" w:rsidRPr="00A802F2" w:rsidRDefault="00EC7185" w:rsidP="00FA444F">
      <w:pPr>
        <w:pStyle w:val="Akapitzlist"/>
        <w:tabs>
          <w:tab w:val="left" w:pos="374"/>
          <w:tab w:val="left" w:pos="1134"/>
        </w:tabs>
        <w:spacing w:after="0" w:line="240" w:lineRule="auto"/>
        <w:ind w:left="567"/>
        <w:jc w:val="both"/>
        <w:rPr>
          <w:rFonts w:ascii="Times New Roman" w:hAnsi="Times New Roman"/>
          <w:color w:val="000000" w:themeColor="text1"/>
          <w:sz w:val="24"/>
          <w:szCs w:val="24"/>
        </w:rPr>
      </w:pPr>
    </w:p>
    <w:p w14:paraId="3749E9EE" w14:textId="77777777" w:rsidR="00CF0A90" w:rsidRPr="00A802F2" w:rsidRDefault="0004027E" w:rsidP="006049E0">
      <w:pPr>
        <w:pStyle w:val="Akapitzlist"/>
        <w:numPr>
          <w:ilvl w:val="0"/>
          <w:numId w:val="443"/>
        </w:numPr>
        <w:tabs>
          <w:tab w:val="left" w:pos="374"/>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Przy organizacji i realizacji doradztwa zawodow</w:t>
      </w:r>
      <w:r w:rsidR="009C3B71" w:rsidRPr="00A802F2">
        <w:rPr>
          <w:rFonts w:ascii="Times New Roman" w:hAnsi="Times New Roman"/>
          <w:color w:val="000000" w:themeColor="text1"/>
          <w:sz w:val="24"/>
          <w:szCs w:val="24"/>
        </w:rPr>
        <w:t>ego szkoła może współpracować w </w:t>
      </w:r>
      <w:r w:rsidRPr="00A802F2">
        <w:rPr>
          <w:rFonts w:ascii="Times New Roman" w:hAnsi="Times New Roman"/>
          <w:color w:val="000000" w:themeColor="text1"/>
          <w:sz w:val="24"/>
          <w:szCs w:val="24"/>
        </w:rPr>
        <w:t>szczególności z pracodawcami, placówkami kształcenia ustawicznego, placówkami kształcenia praktycznego oraz ośrodkami dokształcania i doskonalenia zawodowego, umożliwiającymi uzyskanie i uzupełnienie wiedzy, umiejętności i kwalifikacji zawodowych, szkołami prowadzącymi kształcenie zawodowe, poradniami psychologiczno-pedagogicznymi, placówkami doskonalenia nauczycie</w:t>
      </w:r>
      <w:r w:rsidR="00CF0A90" w:rsidRPr="00A802F2">
        <w:rPr>
          <w:rFonts w:ascii="Times New Roman" w:hAnsi="Times New Roman"/>
          <w:color w:val="000000" w:themeColor="text1"/>
          <w:sz w:val="24"/>
          <w:szCs w:val="24"/>
        </w:rPr>
        <w:t>li lub instytucjami rynku pracy.</w:t>
      </w:r>
    </w:p>
    <w:p w14:paraId="29A0185E" w14:textId="77777777" w:rsidR="00CF0A90" w:rsidRPr="00A802F2" w:rsidRDefault="00CF0A90" w:rsidP="00FA444F">
      <w:pPr>
        <w:tabs>
          <w:tab w:val="left" w:pos="1134"/>
        </w:tabs>
        <w:jc w:val="both"/>
        <w:rPr>
          <w:color w:val="000000" w:themeColor="text1"/>
        </w:rPr>
      </w:pPr>
    </w:p>
    <w:p w14:paraId="7DD39DDE" w14:textId="77777777" w:rsidR="0004027E" w:rsidRPr="00A802F2" w:rsidRDefault="0004027E" w:rsidP="006049E0">
      <w:pPr>
        <w:pStyle w:val="Akapitzlist"/>
        <w:numPr>
          <w:ilvl w:val="0"/>
          <w:numId w:val="443"/>
        </w:numPr>
        <w:tabs>
          <w:tab w:val="left" w:pos="374"/>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Dyrektor szkoły:</w:t>
      </w:r>
    </w:p>
    <w:p w14:paraId="3A5C580B" w14:textId="77777777" w:rsidR="0004027E" w:rsidRPr="00A802F2" w:rsidRDefault="0004027E" w:rsidP="006049E0">
      <w:pPr>
        <w:pStyle w:val="Akapitzlist"/>
        <w:numPr>
          <w:ilvl w:val="0"/>
          <w:numId w:val="444"/>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odpowiada za całokształt działań związanych z realizacją zadań z zakresu doradztwa  zawodowego;</w:t>
      </w:r>
    </w:p>
    <w:p w14:paraId="03AA645C" w14:textId="77777777" w:rsidR="0004027E" w:rsidRPr="00A802F2" w:rsidRDefault="0004027E" w:rsidP="006049E0">
      <w:pPr>
        <w:pStyle w:val="Akapitzlist"/>
        <w:numPr>
          <w:ilvl w:val="0"/>
          <w:numId w:val="444"/>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zapewnia warunki do realizowania w szkole zajęć z zakresu orientacji zawodowej i doradztwa zawodowego;</w:t>
      </w:r>
    </w:p>
    <w:p w14:paraId="3AD8C00A" w14:textId="77777777" w:rsidR="0004027E" w:rsidRPr="00A802F2" w:rsidRDefault="0004027E" w:rsidP="006049E0">
      <w:pPr>
        <w:pStyle w:val="Akapitzlist"/>
        <w:numPr>
          <w:ilvl w:val="0"/>
          <w:numId w:val="444"/>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współpracuje z doradcą zawodowym p</w:t>
      </w:r>
      <w:r w:rsidR="00EC7185" w:rsidRPr="00A802F2">
        <w:rPr>
          <w:rFonts w:ascii="Times New Roman" w:hAnsi="Times New Roman"/>
          <w:color w:val="000000" w:themeColor="text1"/>
          <w:sz w:val="24"/>
          <w:szCs w:val="24"/>
        </w:rPr>
        <w:t>rzy opracowaniu i wdrażaniu</w:t>
      </w:r>
      <w:r w:rsidRPr="00A802F2">
        <w:rPr>
          <w:rFonts w:ascii="Times New Roman" w:hAnsi="Times New Roman"/>
          <w:color w:val="000000" w:themeColor="text1"/>
          <w:sz w:val="24"/>
          <w:szCs w:val="24"/>
        </w:rPr>
        <w:t xml:space="preserve"> rocznego programu realizacji WSDZ;</w:t>
      </w:r>
    </w:p>
    <w:p w14:paraId="284C1654" w14:textId="77777777" w:rsidR="0004027E" w:rsidRPr="00A802F2" w:rsidRDefault="0004027E" w:rsidP="006049E0">
      <w:pPr>
        <w:pStyle w:val="Akapitzlist"/>
        <w:numPr>
          <w:ilvl w:val="0"/>
          <w:numId w:val="444"/>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wspiera kontakty pomiędzy uczestnikami procesu orientacji zawodowej oraz doradztwa zawodowego w szkole a instytucjami zewnętrznymi;</w:t>
      </w:r>
    </w:p>
    <w:p w14:paraId="0A014E10" w14:textId="77777777" w:rsidR="0004027E" w:rsidRPr="00A802F2" w:rsidRDefault="0004027E" w:rsidP="006049E0">
      <w:pPr>
        <w:pStyle w:val="Akapitzlist"/>
        <w:numPr>
          <w:ilvl w:val="0"/>
          <w:numId w:val="444"/>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sprawuje nadzór pedagogiczny nad działaniami z tego obszaru;</w:t>
      </w:r>
    </w:p>
    <w:p w14:paraId="6F1C8278" w14:textId="77777777" w:rsidR="0004027E" w:rsidRPr="00A802F2" w:rsidRDefault="0004027E" w:rsidP="006049E0">
      <w:pPr>
        <w:pStyle w:val="Akapitzlist"/>
        <w:numPr>
          <w:ilvl w:val="0"/>
          <w:numId w:val="444"/>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lastRenderedPageBreak/>
        <w:t>organizuje w szkole wspomaganie realizacji działań</w:t>
      </w:r>
      <w:r w:rsidR="00EC7185" w:rsidRPr="00A802F2">
        <w:rPr>
          <w:rFonts w:ascii="Times New Roman" w:hAnsi="Times New Roman"/>
          <w:color w:val="000000" w:themeColor="text1"/>
          <w:sz w:val="24"/>
          <w:szCs w:val="24"/>
        </w:rPr>
        <w:t xml:space="preserve"> z zakresu orientacji zawodowej</w:t>
      </w:r>
      <w:r w:rsidRPr="00A802F2">
        <w:rPr>
          <w:rFonts w:ascii="Times New Roman" w:hAnsi="Times New Roman"/>
          <w:color w:val="000000" w:themeColor="text1"/>
          <w:sz w:val="24"/>
          <w:szCs w:val="24"/>
        </w:rPr>
        <w:t xml:space="preserve"> doradztwa zawodowego poprzez planowanie i przeprowadzanie działań mających na celu poprawę jakości pracy szkoły w tym obszarze.</w:t>
      </w:r>
    </w:p>
    <w:p w14:paraId="33C61A73" w14:textId="77777777" w:rsidR="0004027E" w:rsidRPr="00A802F2" w:rsidRDefault="0004027E" w:rsidP="00FA444F">
      <w:pPr>
        <w:pStyle w:val="Akapitzlist"/>
        <w:tabs>
          <w:tab w:val="left" w:pos="567"/>
          <w:tab w:val="left" w:pos="1276"/>
        </w:tabs>
        <w:spacing w:after="0" w:line="240" w:lineRule="auto"/>
        <w:ind w:left="567"/>
        <w:jc w:val="both"/>
        <w:rPr>
          <w:rFonts w:ascii="Times New Roman" w:hAnsi="Times New Roman"/>
          <w:color w:val="000000" w:themeColor="text1"/>
          <w:sz w:val="24"/>
          <w:szCs w:val="24"/>
        </w:rPr>
      </w:pPr>
    </w:p>
    <w:p w14:paraId="51F17422" w14:textId="77777777" w:rsidR="0004027E" w:rsidRPr="00A802F2" w:rsidRDefault="0004027E" w:rsidP="006049E0">
      <w:pPr>
        <w:pStyle w:val="Akapitzlist"/>
        <w:numPr>
          <w:ilvl w:val="0"/>
          <w:numId w:val="445"/>
        </w:numPr>
        <w:tabs>
          <w:tab w:val="left" w:pos="374"/>
        </w:tabs>
        <w:spacing w:after="0" w:line="240" w:lineRule="auto"/>
        <w:ind w:left="1134" w:hanging="567"/>
        <w:rPr>
          <w:rFonts w:ascii="Times New Roman" w:hAnsi="Times New Roman"/>
          <w:color w:val="000000" w:themeColor="text1"/>
          <w:sz w:val="24"/>
          <w:szCs w:val="24"/>
        </w:rPr>
      </w:pPr>
      <w:r w:rsidRPr="00A802F2">
        <w:rPr>
          <w:rFonts w:ascii="Times New Roman" w:hAnsi="Times New Roman"/>
          <w:color w:val="000000" w:themeColor="text1"/>
          <w:sz w:val="24"/>
          <w:szCs w:val="24"/>
        </w:rPr>
        <w:t>Nauczyciel doradztwa zawodowego w szkole:</w:t>
      </w:r>
    </w:p>
    <w:p w14:paraId="37012BB2" w14:textId="77777777" w:rsidR="0004027E" w:rsidRPr="00A802F2" w:rsidRDefault="0004027E" w:rsidP="006049E0">
      <w:pPr>
        <w:pStyle w:val="Akapitzlist"/>
        <w:numPr>
          <w:ilvl w:val="0"/>
          <w:numId w:val="446"/>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systematyczne diagnozuje zapotrzebowanie uczniów, rodziców, nauczycieli</w:t>
      </w:r>
      <w:r w:rsidR="00FA444F" w:rsidRPr="00A802F2">
        <w:rPr>
          <w:rFonts w:ascii="Times New Roman" w:hAnsi="Times New Roman"/>
          <w:color w:val="000000" w:themeColor="text1"/>
          <w:sz w:val="24"/>
          <w:szCs w:val="24"/>
        </w:rPr>
        <w:t xml:space="preserve"> </w:t>
      </w:r>
      <w:r w:rsidRPr="00A802F2">
        <w:rPr>
          <w:rFonts w:ascii="Times New Roman" w:hAnsi="Times New Roman"/>
          <w:color w:val="000000" w:themeColor="text1"/>
          <w:sz w:val="24"/>
          <w:szCs w:val="24"/>
        </w:rPr>
        <w:t>i słuchaczy na działania związane z realizacją doradztwa zawodowego;</w:t>
      </w:r>
    </w:p>
    <w:p w14:paraId="42F6225B" w14:textId="77777777" w:rsidR="0004027E" w:rsidRPr="00A802F2" w:rsidRDefault="0004027E" w:rsidP="006049E0">
      <w:pPr>
        <w:pStyle w:val="Akapitzlist"/>
        <w:numPr>
          <w:ilvl w:val="0"/>
          <w:numId w:val="446"/>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prowadzi zajęcia z zakresu doradztwa zawodowego, o których mowa w art. 109 ust. 1 pkt 7 ustawy Prawo oświatowe;</w:t>
      </w:r>
    </w:p>
    <w:p w14:paraId="7790DCF7" w14:textId="77777777" w:rsidR="0004027E" w:rsidRPr="00A802F2" w:rsidRDefault="0004027E" w:rsidP="006049E0">
      <w:pPr>
        <w:pStyle w:val="Akapitzlist"/>
        <w:numPr>
          <w:ilvl w:val="0"/>
          <w:numId w:val="446"/>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opracowuje we współpracy z innymi nauczycielami, w tym z nauczycielami wychowawcami opiekującymi się oddziałami, psychologami i/lub pedagogami, „Program realizacji wewnątrzszkolnego systemu doradztwa zawodowego na dany rok szkolny” oraz koordynuje  jego realizację;</w:t>
      </w:r>
    </w:p>
    <w:p w14:paraId="0B79DCC1" w14:textId="77777777" w:rsidR="0004027E" w:rsidRPr="00A802F2" w:rsidRDefault="0004027E" w:rsidP="006049E0">
      <w:pPr>
        <w:pStyle w:val="Akapitzlist"/>
        <w:numPr>
          <w:ilvl w:val="0"/>
          <w:numId w:val="446"/>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wspiera nauczycieli, w tym nauczycieli wychowawców opiekujących się oddziałami, psychologów i pedagogów, w zakresie realizacji działań określonych w „Programie realizacji wewnątrzszkolnego systemu doradztwa zawodowego w danym roku szkolnym”;</w:t>
      </w:r>
    </w:p>
    <w:p w14:paraId="5D1696AD" w14:textId="77777777" w:rsidR="0004027E" w:rsidRPr="00A802F2" w:rsidRDefault="0004027E" w:rsidP="006049E0">
      <w:pPr>
        <w:pStyle w:val="Akapitzlist"/>
        <w:numPr>
          <w:ilvl w:val="0"/>
          <w:numId w:val="446"/>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koordynuje działalność informacyjno-doradczą realizowaną przez szkołę, w tym gromadzenie, aktualizację i udostępnianie informacji edukacyjnych i zawodowych właściwych dla danego poziomu kształcenia;</w:t>
      </w:r>
    </w:p>
    <w:p w14:paraId="469F5E63" w14:textId="77777777" w:rsidR="0004027E" w:rsidRPr="00A802F2" w:rsidRDefault="0004027E" w:rsidP="006049E0">
      <w:pPr>
        <w:pStyle w:val="Akapitzlist"/>
        <w:numPr>
          <w:ilvl w:val="0"/>
          <w:numId w:val="446"/>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prowadzi zajęcia związane z wyborem kierunku kształcenia i zawodu,</w:t>
      </w:r>
      <w:r w:rsidR="00FA444F" w:rsidRPr="00A802F2">
        <w:rPr>
          <w:rFonts w:ascii="Times New Roman" w:hAnsi="Times New Roman"/>
          <w:color w:val="000000" w:themeColor="text1"/>
          <w:sz w:val="24"/>
          <w:szCs w:val="24"/>
        </w:rPr>
        <w:t xml:space="preserve"> </w:t>
      </w:r>
      <w:r w:rsidRPr="00A802F2">
        <w:rPr>
          <w:rFonts w:ascii="Times New Roman" w:hAnsi="Times New Roman"/>
          <w:color w:val="000000" w:themeColor="text1"/>
          <w:sz w:val="24"/>
          <w:szCs w:val="24"/>
        </w:rPr>
        <w:t>z uwzględnieniem rozpoznanych mocnych stron, predyspozycji, zainteresowań i uzdolnień uczniów;</w:t>
      </w:r>
    </w:p>
    <w:p w14:paraId="6AF4D940" w14:textId="77777777" w:rsidR="0004027E" w:rsidRPr="00A802F2" w:rsidRDefault="0004027E" w:rsidP="006049E0">
      <w:pPr>
        <w:pStyle w:val="Akapitzlist"/>
        <w:numPr>
          <w:ilvl w:val="0"/>
          <w:numId w:val="446"/>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współpracuje z innymi nauczycielami w tworzeniu i zapewnieniu ciągłości działań w zakresie zajęć związanych z wyborem kierunku kształcenia i zawodu;</w:t>
      </w:r>
    </w:p>
    <w:p w14:paraId="4E3F4B8F" w14:textId="77777777" w:rsidR="0004027E" w:rsidRPr="00A802F2" w:rsidRDefault="0004027E" w:rsidP="006049E0">
      <w:pPr>
        <w:pStyle w:val="Akapitzlist"/>
        <w:numPr>
          <w:ilvl w:val="0"/>
          <w:numId w:val="446"/>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wspiera nauczycieli, wychowawców grup wychowawczych i innych specjalistów w udzielaniu pomocy psychologiczno-pedagogicznej;</w:t>
      </w:r>
    </w:p>
    <w:p w14:paraId="6D428896" w14:textId="77777777" w:rsidR="0004027E" w:rsidRPr="00A802F2" w:rsidRDefault="0004027E" w:rsidP="006049E0">
      <w:pPr>
        <w:pStyle w:val="Akapitzlist"/>
        <w:numPr>
          <w:ilvl w:val="0"/>
          <w:numId w:val="446"/>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monitoruje realizację w szkole programu wewnątrzszkolnego doradztwa zawodowego na dany rok szkolny;</w:t>
      </w:r>
    </w:p>
    <w:p w14:paraId="2C7EC1F4" w14:textId="77777777" w:rsidR="0004027E" w:rsidRPr="00A802F2" w:rsidRDefault="0004027E" w:rsidP="006049E0">
      <w:pPr>
        <w:pStyle w:val="Akapitzlist"/>
        <w:numPr>
          <w:ilvl w:val="0"/>
          <w:numId w:val="446"/>
        </w:numPr>
        <w:tabs>
          <w:tab w:val="left" w:pos="284"/>
          <w:tab w:val="left" w:pos="567"/>
        </w:tabs>
        <w:spacing w:after="0" w:line="240" w:lineRule="auto"/>
        <w:ind w:left="284" w:hanging="284"/>
        <w:rPr>
          <w:rFonts w:ascii="Times New Roman" w:hAnsi="Times New Roman"/>
          <w:color w:val="000000" w:themeColor="text1"/>
          <w:sz w:val="24"/>
          <w:szCs w:val="24"/>
        </w:rPr>
      </w:pPr>
      <w:r w:rsidRPr="00A802F2">
        <w:rPr>
          <w:rFonts w:ascii="Times New Roman" w:hAnsi="Times New Roman"/>
          <w:color w:val="000000" w:themeColor="text1"/>
          <w:sz w:val="24"/>
          <w:szCs w:val="24"/>
        </w:rPr>
        <w:t>współpracuje z rodzicami:</w:t>
      </w:r>
    </w:p>
    <w:p w14:paraId="15E37101" w14:textId="77777777" w:rsidR="0004027E" w:rsidRPr="00A802F2" w:rsidRDefault="0004027E" w:rsidP="006049E0">
      <w:pPr>
        <w:pStyle w:val="Akapitzlist"/>
        <w:numPr>
          <w:ilvl w:val="3"/>
          <w:numId w:val="434"/>
        </w:numPr>
        <w:tabs>
          <w:tab w:val="left" w:pos="374"/>
          <w:tab w:val="left" w:pos="1276"/>
        </w:tabs>
        <w:spacing w:after="0" w:line="240" w:lineRule="auto"/>
        <w:ind w:left="993"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organizując spotkania, podczas których podejmowa</w:t>
      </w:r>
      <w:r w:rsidR="000D16A1" w:rsidRPr="00A802F2">
        <w:rPr>
          <w:rFonts w:ascii="Times New Roman" w:hAnsi="Times New Roman"/>
          <w:color w:val="000000" w:themeColor="text1"/>
          <w:sz w:val="24"/>
          <w:szCs w:val="24"/>
        </w:rPr>
        <w:t>na jest problematyka związana z </w:t>
      </w:r>
      <w:r w:rsidRPr="00A802F2">
        <w:rPr>
          <w:rFonts w:ascii="Times New Roman" w:hAnsi="Times New Roman"/>
          <w:color w:val="000000" w:themeColor="text1"/>
          <w:sz w:val="24"/>
          <w:szCs w:val="24"/>
        </w:rPr>
        <w:t xml:space="preserve">wyborem przez ich dzieci dalszej ścieżki edukacyjno-zawodowej, </w:t>
      </w:r>
    </w:p>
    <w:p w14:paraId="5172F227" w14:textId="77777777" w:rsidR="0004027E" w:rsidRPr="00A802F2" w:rsidRDefault="0004027E" w:rsidP="006049E0">
      <w:pPr>
        <w:pStyle w:val="Akapitzlist"/>
        <w:numPr>
          <w:ilvl w:val="3"/>
          <w:numId w:val="434"/>
        </w:numPr>
        <w:tabs>
          <w:tab w:val="left" w:pos="374"/>
          <w:tab w:val="left" w:pos="1276"/>
        </w:tabs>
        <w:spacing w:after="0" w:line="240" w:lineRule="auto"/>
        <w:ind w:left="993"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prowadząc konsultacje indywidualne,</w:t>
      </w:r>
    </w:p>
    <w:p w14:paraId="41C0A440" w14:textId="77777777" w:rsidR="0004027E" w:rsidRPr="00A802F2" w:rsidRDefault="0004027E" w:rsidP="006049E0">
      <w:pPr>
        <w:pStyle w:val="Akapitzlist"/>
        <w:numPr>
          <w:ilvl w:val="3"/>
          <w:numId w:val="434"/>
        </w:numPr>
        <w:tabs>
          <w:tab w:val="left" w:pos="374"/>
          <w:tab w:val="left" w:pos="1276"/>
        </w:tabs>
        <w:spacing w:after="0" w:line="240" w:lineRule="auto"/>
        <w:ind w:left="993"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przekazując dane i informacje dotyczące oferty szkół ponadpodstawowych w okolicy oraz lokalnego rynku pracy,</w:t>
      </w:r>
    </w:p>
    <w:p w14:paraId="1669FC2D" w14:textId="77777777" w:rsidR="0004027E" w:rsidRPr="00A802F2" w:rsidRDefault="0004027E" w:rsidP="006049E0">
      <w:pPr>
        <w:pStyle w:val="Akapitzlist"/>
        <w:numPr>
          <w:ilvl w:val="3"/>
          <w:numId w:val="434"/>
        </w:numPr>
        <w:tabs>
          <w:tab w:val="left" w:pos="374"/>
          <w:tab w:val="left" w:pos="1276"/>
        </w:tabs>
        <w:spacing w:after="0" w:line="240" w:lineRule="auto"/>
        <w:ind w:left="993"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zapraszając rodziców – jako przedstawicieli zawodów – do współpracy ze szkołą.</w:t>
      </w:r>
    </w:p>
    <w:p w14:paraId="7AFC046A" w14:textId="77777777" w:rsidR="00CF0A90" w:rsidRPr="00A802F2" w:rsidRDefault="00CF0A90" w:rsidP="00FA444F">
      <w:pPr>
        <w:pStyle w:val="Akapitzlist"/>
        <w:tabs>
          <w:tab w:val="left" w:pos="374"/>
          <w:tab w:val="left" w:pos="1276"/>
        </w:tabs>
        <w:spacing w:after="0" w:line="240" w:lineRule="auto"/>
        <w:ind w:left="993"/>
        <w:jc w:val="both"/>
        <w:rPr>
          <w:rFonts w:ascii="Times New Roman" w:hAnsi="Times New Roman"/>
          <w:color w:val="000000" w:themeColor="text1"/>
          <w:sz w:val="24"/>
          <w:szCs w:val="24"/>
        </w:rPr>
      </w:pPr>
    </w:p>
    <w:p w14:paraId="31424DF2" w14:textId="77777777" w:rsidR="0004027E" w:rsidRPr="00A802F2" w:rsidRDefault="0004027E" w:rsidP="006049E0">
      <w:pPr>
        <w:pStyle w:val="Akapitzlist"/>
        <w:numPr>
          <w:ilvl w:val="0"/>
          <w:numId w:val="447"/>
        </w:numPr>
        <w:tabs>
          <w:tab w:val="left" w:pos="1134"/>
          <w:tab w:val="left" w:pos="1276"/>
        </w:tabs>
        <w:spacing w:after="0" w:line="240" w:lineRule="auto"/>
        <w:ind w:hanging="663"/>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Wychowawcy:</w:t>
      </w:r>
    </w:p>
    <w:p w14:paraId="57B50512" w14:textId="77777777" w:rsidR="0004027E" w:rsidRPr="00A802F2" w:rsidRDefault="0004027E" w:rsidP="006049E0">
      <w:pPr>
        <w:pStyle w:val="Akapitzlist"/>
        <w:numPr>
          <w:ilvl w:val="0"/>
          <w:numId w:val="448"/>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określają mocne strony, predyspozycje, zainteresowania i uzdolnienia uczniów; </w:t>
      </w:r>
    </w:p>
    <w:p w14:paraId="56905A4E" w14:textId="77777777" w:rsidR="0004027E" w:rsidRPr="00A802F2" w:rsidRDefault="0004027E" w:rsidP="006049E0">
      <w:pPr>
        <w:pStyle w:val="Akapitzlist"/>
        <w:numPr>
          <w:ilvl w:val="0"/>
          <w:numId w:val="448"/>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eksponują w trakcie bieżącej pracy z uczniami związki r</w:t>
      </w:r>
      <w:r w:rsidR="000D16A1" w:rsidRPr="00A802F2">
        <w:rPr>
          <w:rFonts w:ascii="Times New Roman" w:hAnsi="Times New Roman"/>
          <w:color w:val="000000" w:themeColor="text1"/>
          <w:sz w:val="24"/>
          <w:szCs w:val="24"/>
        </w:rPr>
        <w:t>ealizowanych treści nauczania z </w:t>
      </w:r>
      <w:r w:rsidRPr="00A802F2">
        <w:rPr>
          <w:rFonts w:ascii="Times New Roman" w:hAnsi="Times New Roman"/>
          <w:color w:val="000000" w:themeColor="text1"/>
          <w:sz w:val="24"/>
          <w:szCs w:val="24"/>
        </w:rPr>
        <w:t xml:space="preserve">treściami programowymi doradztwa zawodowego; </w:t>
      </w:r>
    </w:p>
    <w:p w14:paraId="7AE54936" w14:textId="77777777" w:rsidR="0004027E" w:rsidRPr="00A802F2" w:rsidRDefault="0004027E" w:rsidP="00FA444F">
      <w:pPr>
        <w:pStyle w:val="Akapitzlist"/>
        <w:tabs>
          <w:tab w:val="left" w:pos="284"/>
          <w:tab w:val="left" w:pos="567"/>
        </w:tabs>
        <w:spacing w:after="0" w:line="240" w:lineRule="auto"/>
        <w:ind w:left="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włączają do planów wychowawczych zagadnienia z zakresu doradztwa zawodowego; </w:t>
      </w:r>
    </w:p>
    <w:p w14:paraId="49368584" w14:textId="77777777" w:rsidR="0004027E" w:rsidRPr="00A802F2" w:rsidRDefault="0004027E" w:rsidP="006049E0">
      <w:pPr>
        <w:pStyle w:val="Akapitzlist"/>
        <w:numPr>
          <w:ilvl w:val="0"/>
          <w:numId w:val="448"/>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realizują tematy związane z doradztwem zawodowym na zajęciach z wychowawcą; </w:t>
      </w:r>
    </w:p>
    <w:p w14:paraId="4BACFE2E" w14:textId="77777777" w:rsidR="0004027E" w:rsidRPr="00A802F2" w:rsidRDefault="0004027E" w:rsidP="006049E0">
      <w:pPr>
        <w:pStyle w:val="Akapitzlist"/>
        <w:numPr>
          <w:ilvl w:val="0"/>
          <w:numId w:val="448"/>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wskazują uczniom specjalistów, którzy mogą udzielać wsparcia w planowaniu kariery zawodowej; </w:t>
      </w:r>
    </w:p>
    <w:p w14:paraId="46A013C3" w14:textId="77777777" w:rsidR="0004027E" w:rsidRPr="00A802F2" w:rsidRDefault="0004027E" w:rsidP="006049E0">
      <w:pPr>
        <w:pStyle w:val="Akapitzlist"/>
        <w:numPr>
          <w:ilvl w:val="0"/>
          <w:numId w:val="448"/>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współpracują z rodzicami w zakresie planowania ścieżki kariery eduka</w:t>
      </w:r>
      <w:r w:rsidR="00EC7185" w:rsidRPr="00A802F2">
        <w:rPr>
          <w:rFonts w:ascii="Times New Roman" w:hAnsi="Times New Roman"/>
          <w:color w:val="000000" w:themeColor="text1"/>
          <w:sz w:val="24"/>
          <w:szCs w:val="24"/>
        </w:rPr>
        <w:t>cyjno-zawodowej ich dzieci oraz</w:t>
      </w:r>
      <w:r w:rsidRPr="00A802F2">
        <w:rPr>
          <w:rFonts w:ascii="Times New Roman" w:hAnsi="Times New Roman"/>
          <w:color w:val="000000" w:themeColor="text1"/>
          <w:sz w:val="24"/>
          <w:szCs w:val="24"/>
        </w:rPr>
        <w:t xml:space="preserve"> zapraszając rodziców – jako przedstawicieli zawodów – do współpracy ze szkołą </w:t>
      </w:r>
      <w:r w:rsidR="00D41A42" w:rsidRPr="00A802F2">
        <w:rPr>
          <w:rFonts w:ascii="Times New Roman" w:hAnsi="Times New Roman"/>
          <w:color w:val="000000" w:themeColor="text1"/>
          <w:sz w:val="24"/>
          <w:szCs w:val="24"/>
        </w:rPr>
        <w:t> w </w:t>
      </w:r>
      <w:r w:rsidRPr="00A802F2">
        <w:rPr>
          <w:rFonts w:ascii="Times New Roman" w:hAnsi="Times New Roman"/>
          <w:color w:val="000000" w:themeColor="text1"/>
          <w:sz w:val="24"/>
          <w:szCs w:val="24"/>
        </w:rPr>
        <w:t>ramach realizacji zadań z doradztwa zawodowego;</w:t>
      </w:r>
    </w:p>
    <w:p w14:paraId="0622ECA5" w14:textId="77777777" w:rsidR="0004027E" w:rsidRPr="00A802F2" w:rsidRDefault="0004027E" w:rsidP="006049E0">
      <w:pPr>
        <w:pStyle w:val="Akapitzlist"/>
        <w:numPr>
          <w:ilvl w:val="0"/>
          <w:numId w:val="448"/>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współpracują z doradcą zawodowym oraz innymi nauczycielami i specjalistami w zakresie realizacji działań związanych z doradztwem zawodowym. </w:t>
      </w:r>
    </w:p>
    <w:p w14:paraId="04DD3064" w14:textId="77777777" w:rsidR="000D16A1" w:rsidRPr="00A802F2" w:rsidRDefault="000D16A1" w:rsidP="00FA444F">
      <w:pPr>
        <w:pStyle w:val="Akapitzlist"/>
        <w:tabs>
          <w:tab w:val="left" w:pos="284"/>
          <w:tab w:val="left" w:pos="567"/>
        </w:tabs>
        <w:spacing w:after="0" w:line="240" w:lineRule="auto"/>
        <w:ind w:left="284"/>
        <w:jc w:val="both"/>
        <w:rPr>
          <w:rFonts w:ascii="Times New Roman" w:hAnsi="Times New Roman"/>
          <w:color w:val="000000" w:themeColor="text1"/>
          <w:sz w:val="24"/>
          <w:szCs w:val="24"/>
        </w:rPr>
      </w:pPr>
    </w:p>
    <w:p w14:paraId="34961384" w14:textId="77777777" w:rsidR="0004027E" w:rsidRPr="00A802F2" w:rsidRDefault="0004027E" w:rsidP="006049E0">
      <w:pPr>
        <w:pStyle w:val="Akapitzlist"/>
        <w:numPr>
          <w:ilvl w:val="0"/>
          <w:numId w:val="449"/>
        </w:numPr>
        <w:tabs>
          <w:tab w:val="left" w:pos="567"/>
          <w:tab w:val="left" w:pos="1276"/>
        </w:tabs>
        <w:spacing w:after="0" w:line="240" w:lineRule="auto"/>
        <w:ind w:hanging="663"/>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Nauczyciele:</w:t>
      </w:r>
    </w:p>
    <w:p w14:paraId="7C7788B7" w14:textId="77777777" w:rsidR="0004027E" w:rsidRPr="00A802F2" w:rsidRDefault="0004027E" w:rsidP="006049E0">
      <w:pPr>
        <w:pStyle w:val="Akapitzlist"/>
        <w:numPr>
          <w:ilvl w:val="0"/>
          <w:numId w:val="450"/>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określają mocne strony, predyspozycje, zainteresowania i uzdolnienia uczniów;</w:t>
      </w:r>
    </w:p>
    <w:p w14:paraId="10C4C58D" w14:textId="77777777" w:rsidR="0004027E" w:rsidRPr="00A802F2" w:rsidRDefault="0004027E" w:rsidP="006049E0">
      <w:pPr>
        <w:pStyle w:val="Akapitzlist"/>
        <w:numPr>
          <w:ilvl w:val="0"/>
          <w:numId w:val="450"/>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eksponują w trakcie bieżącej pracy z uczniami związki r</w:t>
      </w:r>
      <w:r w:rsidR="000D16A1" w:rsidRPr="00A802F2">
        <w:rPr>
          <w:rFonts w:ascii="Times New Roman" w:hAnsi="Times New Roman"/>
          <w:color w:val="000000" w:themeColor="text1"/>
          <w:sz w:val="24"/>
          <w:szCs w:val="24"/>
        </w:rPr>
        <w:t>ealizowanych treści nauczania z </w:t>
      </w:r>
      <w:r w:rsidRPr="00A802F2">
        <w:rPr>
          <w:rFonts w:ascii="Times New Roman" w:hAnsi="Times New Roman"/>
          <w:color w:val="000000" w:themeColor="text1"/>
          <w:sz w:val="24"/>
          <w:szCs w:val="24"/>
        </w:rPr>
        <w:t>treściami programowymi orientacji zawodowej i doradztwa zawodowego;</w:t>
      </w:r>
    </w:p>
    <w:p w14:paraId="67DB6971" w14:textId="77777777" w:rsidR="0004027E" w:rsidRPr="00A802F2" w:rsidRDefault="0004027E" w:rsidP="006049E0">
      <w:pPr>
        <w:pStyle w:val="Akapitzlist"/>
        <w:numPr>
          <w:ilvl w:val="0"/>
          <w:numId w:val="450"/>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lastRenderedPageBreak/>
        <w:t>współpracują z doradcą zawodowym oraz wychowawcami klas w zakresie realizowania zajęć preorientacji, orientacji zawodowej i doradztwa zawodowego dla uczniów;</w:t>
      </w:r>
    </w:p>
    <w:p w14:paraId="67690F3B" w14:textId="77777777" w:rsidR="0004027E" w:rsidRPr="00A802F2" w:rsidRDefault="0004027E" w:rsidP="006049E0">
      <w:pPr>
        <w:pStyle w:val="Akapitzlist"/>
        <w:numPr>
          <w:ilvl w:val="0"/>
          <w:numId w:val="450"/>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przygotowują uczniów do udziału w konkursach, olimpiadac</w:t>
      </w:r>
      <w:r w:rsidR="000D16A1" w:rsidRPr="00A802F2">
        <w:rPr>
          <w:rFonts w:ascii="Times New Roman" w:hAnsi="Times New Roman"/>
          <w:color w:val="000000" w:themeColor="text1"/>
          <w:sz w:val="24"/>
          <w:szCs w:val="24"/>
        </w:rPr>
        <w:t>h i projektach edukacyjnych np. </w:t>
      </w:r>
      <w:proofErr w:type="spellStart"/>
      <w:r w:rsidRPr="00A802F2">
        <w:rPr>
          <w:rFonts w:ascii="Times New Roman" w:hAnsi="Times New Roman"/>
          <w:color w:val="000000" w:themeColor="text1"/>
          <w:sz w:val="24"/>
          <w:szCs w:val="24"/>
        </w:rPr>
        <w:t>zawodoznawczych</w:t>
      </w:r>
      <w:proofErr w:type="spellEnd"/>
      <w:r w:rsidRPr="00A802F2">
        <w:rPr>
          <w:rFonts w:ascii="Times New Roman" w:hAnsi="Times New Roman"/>
          <w:color w:val="000000" w:themeColor="text1"/>
          <w:sz w:val="24"/>
          <w:szCs w:val="24"/>
        </w:rPr>
        <w:t>;</w:t>
      </w:r>
    </w:p>
    <w:p w14:paraId="447A3BF3" w14:textId="77777777" w:rsidR="0004027E" w:rsidRPr="00A802F2" w:rsidRDefault="0004027E" w:rsidP="006049E0">
      <w:pPr>
        <w:pStyle w:val="Akapitzlist"/>
        <w:numPr>
          <w:ilvl w:val="0"/>
          <w:numId w:val="450"/>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prowadzą koła zainteresowań, zajęcia dodatkowe;</w:t>
      </w:r>
    </w:p>
    <w:p w14:paraId="205ABA3D" w14:textId="77777777" w:rsidR="0004027E" w:rsidRPr="00A802F2" w:rsidRDefault="0004027E" w:rsidP="006049E0">
      <w:pPr>
        <w:pStyle w:val="Akapitzlist"/>
        <w:numPr>
          <w:ilvl w:val="0"/>
          <w:numId w:val="450"/>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organizują w salach kąciki </w:t>
      </w:r>
      <w:proofErr w:type="spellStart"/>
      <w:r w:rsidRPr="00A802F2">
        <w:rPr>
          <w:rFonts w:ascii="Times New Roman" w:hAnsi="Times New Roman"/>
          <w:color w:val="000000" w:themeColor="text1"/>
          <w:sz w:val="24"/>
          <w:szCs w:val="24"/>
        </w:rPr>
        <w:t>zawodoznawcze</w:t>
      </w:r>
      <w:proofErr w:type="spellEnd"/>
      <w:r w:rsidRPr="00A802F2">
        <w:rPr>
          <w:rFonts w:ascii="Times New Roman" w:hAnsi="Times New Roman"/>
          <w:color w:val="000000" w:themeColor="text1"/>
          <w:sz w:val="24"/>
          <w:szCs w:val="24"/>
        </w:rPr>
        <w:t>;</w:t>
      </w:r>
    </w:p>
    <w:p w14:paraId="53A76B49" w14:textId="77777777" w:rsidR="0004027E" w:rsidRDefault="0004027E" w:rsidP="006049E0">
      <w:pPr>
        <w:pStyle w:val="Akapitzlist"/>
        <w:numPr>
          <w:ilvl w:val="0"/>
          <w:numId w:val="450"/>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współpracują z doradcą zawodowym oraz innymi nauczycielami i specjalistami</w:t>
      </w:r>
      <w:r w:rsidR="00FA444F" w:rsidRPr="00A802F2">
        <w:rPr>
          <w:rFonts w:ascii="Times New Roman" w:hAnsi="Times New Roman"/>
          <w:color w:val="000000" w:themeColor="text1"/>
          <w:sz w:val="24"/>
          <w:szCs w:val="24"/>
        </w:rPr>
        <w:t xml:space="preserve"> </w:t>
      </w:r>
      <w:r w:rsidRPr="00A802F2">
        <w:rPr>
          <w:rFonts w:ascii="Times New Roman" w:hAnsi="Times New Roman"/>
          <w:color w:val="000000" w:themeColor="text1"/>
          <w:sz w:val="24"/>
          <w:szCs w:val="24"/>
        </w:rPr>
        <w:t>w zakresie realizacji działań związanych z doradztwem zawodowym.</w:t>
      </w:r>
    </w:p>
    <w:p w14:paraId="58CBA10A" w14:textId="77777777" w:rsidR="00383EFE" w:rsidRPr="00A802F2" w:rsidRDefault="00383EFE" w:rsidP="00383EFE">
      <w:pPr>
        <w:pStyle w:val="Akapitzlist"/>
        <w:tabs>
          <w:tab w:val="left" w:pos="284"/>
          <w:tab w:val="left" w:pos="567"/>
        </w:tabs>
        <w:spacing w:after="0" w:line="240" w:lineRule="auto"/>
        <w:ind w:left="284"/>
        <w:jc w:val="both"/>
        <w:rPr>
          <w:rFonts w:ascii="Times New Roman" w:hAnsi="Times New Roman"/>
          <w:color w:val="000000" w:themeColor="text1"/>
          <w:sz w:val="24"/>
          <w:szCs w:val="24"/>
        </w:rPr>
      </w:pPr>
    </w:p>
    <w:p w14:paraId="16EDEE74" w14:textId="77777777" w:rsidR="0004027E" w:rsidRPr="00A802F2" w:rsidRDefault="0004027E" w:rsidP="006049E0">
      <w:pPr>
        <w:pStyle w:val="Akapitzlist"/>
        <w:numPr>
          <w:ilvl w:val="0"/>
          <w:numId w:val="451"/>
        </w:numPr>
        <w:tabs>
          <w:tab w:val="left" w:pos="374"/>
          <w:tab w:val="left" w:pos="1134"/>
        </w:tabs>
        <w:spacing w:after="0" w:line="240" w:lineRule="auto"/>
        <w:ind w:left="1134" w:hanging="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Specjaliści:</w:t>
      </w:r>
    </w:p>
    <w:p w14:paraId="40E1883F" w14:textId="77777777" w:rsidR="0004027E" w:rsidRPr="00A802F2" w:rsidRDefault="0004027E" w:rsidP="006049E0">
      <w:pPr>
        <w:pStyle w:val="Akapitzlist"/>
        <w:numPr>
          <w:ilvl w:val="0"/>
          <w:numId w:val="452"/>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określają mocne strony, predyspozycje, zainteresowania i uzdolnienia uczniów;</w:t>
      </w:r>
    </w:p>
    <w:p w14:paraId="2734A3E4" w14:textId="77777777" w:rsidR="0004027E" w:rsidRPr="00A802F2" w:rsidRDefault="0004027E" w:rsidP="006049E0">
      <w:pPr>
        <w:pStyle w:val="Akapitzlist"/>
        <w:numPr>
          <w:ilvl w:val="0"/>
          <w:numId w:val="452"/>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włączają treści z zakresu orientacji zawodowej i doradztwa zawodowego </w:t>
      </w:r>
      <w:r w:rsidRPr="00A802F2">
        <w:rPr>
          <w:rFonts w:ascii="Times New Roman" w:hAnsi="Times New Roman"/>
          <w:color w:val="000000" w:themeColor="text1"/>
          <w:sz w:val="24"/>
          <w:szCs w:val="24"/>
        </w:rPr>
        <w:br/>
        <w:t>w prowadzone zajęcia dla uczniów;</w:t>
      </w:r>
    </w:p>
    <w:p w14:paraId="298034DA" w14:textId="77777777" w:rsidR="0004027E" w:rsidRPr="00A802F2" w:rsidRDefault="0004027E" w:rsidP="006049E0">
      <w:pPr>
        <w:pStyle w:val="Akapitzlist"/>
        <w:numPr>
          <w:ilvl w:val="0"/>
          <w:numId w:val="452"/>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współpracują z wychowawcami klas w ramach realizowania działań z zakresu preorientacji, orientacji zawodowej i doradztwa zawodowego dla uczniów;</w:t>
      </w:r>
    </w:p>
    <w:p w14:paraId="36784C90" w14:textId="77777777" w:rsidR="0004027E" w:rsidRPr="00A802F2" w:rsidRDefault="0004027E" w:rsidP="006049E0">
      <w:pPr>
        <w:pStyle w:val="Akapitzlist"/>
        <w:numPr>
          <w:ilvl w:val="0"/>
          <w:numId w:val="452"/>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włączają się w proces podejmowania przez uczniów decyzji edukacyjnych </w:t>
      </w:r>
      <w:r w:rsidRPr="00A802F2">
        <w:rPr>
          <w:rFonts w:ascii="Times New Roman" w:hAnsi="Times New Roman"/>
          <w:color w:val="000000" w:themeColor="text1"/>
          <w:sz w:val="24"/>
          <w:szCs w:val="24"/>
        </w:rPr>
        <w:br/>
        <w:t>i zawodowych, m.in. wykorzystując informacje dotyczące ucznia w</w:t>
      </w:r>
      <w:r w:rsidR="009C3B71" w:rsidRPr="00A802F2">
        <w:rPr>
          <w:rFonts w:ascii="Times New Roman" w:hAnsi="Times New Roman"/>
          <w:color w:val="000000" w:themeColor="text1"/>
          <w:sz w:val="24"/>
          <w:szCs w:val="24"/>
        </w:rPr>
        <w:t>ynikające z pracy specjalisty</w:t>
      </w:r>
      <w:r w:rsidRPr="00A802F2">
        <w:rPr>
          <w:rFonts w:ascii="Times New Roman" w:hAnsi="Times New Roman"/>
          <w:color w:val="000000" w:themeColor="text1"/>
          <w:sz w:val="24"/>
          <w:szCs w:val="24"/>
        </w:rPr>
        <w:t>;</w:t>
      </w:r>
    </w:p>
    <w:p w14:paraId="401E0116" w14:textId="77777777" w:rsidR="0004027E" w:rsidRPr="00A802F2" w:rsidRDefault="0004027E" w:rsidP="006049E0">
      <w:pPr>
        <w:pStyle w:val="Akapitzlist"/>
        <w:numPr>
          <w:ilvl w:val="0"/>
          <w:numId w:val="452"/>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współpracują z doradcą zawodowym oraz innymi nauczycielami i specjalistami </w:t>
      </w:r>
      <w:r w:rsidRPr="00A802F2">
        <w:rPr>
          <w:rFonts w:ascii="Times New Roman" w:hAnsi="Times New Roman"/>
          <w:color w:val="000000" w:themeColor="text1"/>
          <w:sz w:val="24"/>
          <w:szCs w:val="24"/>
        </w:rPr>
        <w:br/>
        <w:t>w zakresie realizacji działań związanych z doradztwem zawodowym.</w:t>
      </w:r>
    </w:p>
    <w:p w14:paraId="5A1C7B7D" w14:textId="77777777" w:rsidR="000D16A1" w:rsidRPr="00A802F2" w:rsidRDefault="000D16A1" w:rsidP="00FA444F">
      <w:pPr>
        <w:pStyle w:val="Akapitzlist"/>
        <w:tabs>
          <w:tab w:val="left" w:pos="284"/>
          <w:tab w:val="left" w:pos="567"/>
        </w:tabs>
        <w:spacing w:after="0" w:line="240" w:lineRule="auto"/>
        <w:ind w:left="284"/>
        <w:jc w:val="both"/>
        <w:rPr>
          <w:rFonts w:ascii="Times New Roman" w:hAnsi="Times New Roman"/>
          <w:color w:val="000000" w:themeColor="text1"/>
          <w:sz w:val="24"/>
          <w:szCs w:val="24"/>
        </w:rPr>
      </w:pPr>
    </w:p>
    <w:p w14:paraId="11BA43BA" w14:textId="77777777" w:rsidR="0004027E" w:rsidRPr="00A802F2" w:rsidRDefault="0004027E" w:rsidP="006049E0">
      <w:pPr>
        <w:pStyle w:val="Akapitzlist"/>
        <w:numPr>
          <w:ilvl w:val="0"/>
          <w:numId w:val="453"/>
        </w:numPr>
        <w:tabs>
          <w:tab w:val="left" w:pos="374"/>
          <w:tab w:val="left" w:pos="1134"/>
        </w:tabs>
        <w:spacing w:after="0" w:line="240" w:lineRule="auto"/>
        <w:ind w:hanging="663"/>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Nauczyciele-wychowawcy w świetlicy szkolnej:</w:t>
      </w:r>
    </w:p>
    <w:p w14:paraId="31C4FDD4" w14:textId="77777777" w:rsidR="0004027E" w:rsidRPr="00A802F2" w:rsidRDefault="0004027E" w:rsidP="006049E0">
      <w:pPr>
        <w:pStyle w:val="Akapitzlist"/>
        <w:numPr>
          <w:ilvl w:val="0"/>
          <w:numId w:val="454"/>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włączają w zajęcia realizowane w świetlicy szkolnej treści z zakresu orientacji zawodowej;</w:t>
      </w:r>
    </w:p>
    <w:p w14:paraId="6D4A7DE3" w14:textId="77777777" w:rsidR="0004027E" w:rsidRPr="00A802F2" w:rsidRDefault="0004027E" w:rsidP="006049E0">
      <w:pPr>
        <w:pStyle w:val="Akapitzlist"/>
        <w:numPr>
          <w:ilvl w:val="0"/>
          <w:numId w:val="454"/>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organizują w sali kąciki </w:t>
      </w:r>
      <w:proofErr w:type="spellStart"/>
      <w:r w:rsidRPr="00A802F2">
        <w:rPr>
          <w:rFonts w:ascii="Times New Roman" w:hAnsi="Times New Roman"/>
          <w:color w:val="000000" w:themeColor="text1"/>
          <w:sz w:val="24"/>
          <w:szCs w:val="24"/>
        </w:rPr>
        <w:t>zawodoznawcze</w:t>
      </w:r>
      <w:proofErr w:type="spellEnd"/>
      <w:r w:rsidRPr="00A802F2">
        <w:rPr>
          <w:rFonts w:ascii="Times New Roman" w:hAnsi="Times New Roman"/>
          <w:color w:val="000000" w:themeColor="text1"/>
          <w:sz w:val="24"/>
          <w:szCs w:val="24"/>
        </w:rPr>
        <w:t>;</w:t>
      </w:r>
    </w:p>
    <w:p w14:paraId="5DCC5F6E" w14:textId="77777777" w:rsidR="0004027E" w:rsidRPr="00A802F2" w:rsidRDefault="0004027E" w:rsidP="006049E0">
      <w:pPr>
        <w:pStyle w:val="Akapitzlist"/>
        <w:numPr>
          <w:ilvl w:val="0"/>
          <w:numId w:val="454"/>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rozpoznają i wspierają w rozwoju zdolności i uzdolnienia uczniów;</w:t>
      </w:r>
    </w:p>
    <w:p w14:paraId="0475E372" w14:textId="77777777" w:rsidR="0004027E" w:rsidRPr="00A802F2" w:rsidRDefault="0004027E" w:rsidP="006049E0">
      <w:pPr>
        <w:pStyle w:val="Akapitzlist"/>
        <w:numPr>
          <w:ilvl w:val="0"/>
          <w:numId w:val="454"/>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wskazują uczniom specjalistów, którzy mogą udzielać wsparcia w wyborze kierunku kształcenia i zawodu;</w:t>
      </w:r>
    </w:p>
    <w:p w14:paraId="39A32FC8" w14:textId="77777777" w:rsidR="0004027E" w:rsidRPr="00A802F2" w:rsidRDefault="0004027E" w:rsidP="006049E0">
      <w:pPr>
        <w:pStyle w:val="Akapitzlist"/>
        <w:numPr>
          <w:ilvl w:val="0"/>
          <w:numId w:val="454"/>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udzielają uczniom informacji o możliwościach korzystania z usług doradcy zawodowego;</w:t>
      </w:r>
    </w:p>
    <w:p w14:paraId="446CDB4E" w14:textId="77777777" w:rsidR="0004027E" w:rsidRPr="00A802F2" w:rsidRDefault="0004027E" w:rsidP="006049E0">
      <w:pPr>
        <w:pStyle w:val="Akapitzlist"/>
        <w:numPr>
          <w:ilvl w:val="0"/>
          <w:numId w:val="454"/>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organizują spotkania z przedstawicielami zawodów;</w:t>
      </w:r>
    </w:p>
    <w:p w14:paraId="1F261C66" w14:textId="77777777" w:rsidR="0004027E" w:rsidRPr="00A802F2" w:rsidRDefault="0004027E" w:rsidP="006049E0">
      <w:pPr>
        <w:pStyle w:val="Akapitzlist"/>
        <w:numPr>
          <w:ilvl w:val="0"/>
          <w:numId w:val="454"/>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organizują wycieczki </w:t>
      </w:r>
      <w:proofErr w:type="spellStart"/>
      <w:r w:rsidRPr="00A802F2">
        <w:rPr>
          <w:rFonts w:ascii="Times New Roman" w:hAnsi="Times New Roman"/>
          <w:color w:val="000000" w:themeColor="text1"/>
          <w:sz w:val="24"/>
          <w:szCs w:val="24"/>
        </w:rPr>
        <w:t>zawodoznawcze</w:t>
      </w:r>
      <w:proofErr w:type="spellEnd"/>
      <w:r w:rsidRPr="00A802F2">
        <w:rPr>
          <w:rFonts w:ascii="Times New Roman" w:hAnsi="Times New Roman"/>
          <w:color w:val="000000" w:themeColor="text1"/>
          <w:sz w:val="24"/>
          <w:szCs w:val="24"/>
        </w:rPr>
        <w:t xml:space="preserve"> dla uczniów.</w:t>
      </w:r>
    </w:p>
    <w:p w14:paraId="141C3F76" w14:textId="77777777" w:rsidR="000D16A1" w:rsidRPr="00A802F2" w:rsidRDefault="000D16A1" w:rsidP="00FA444F">
      <w:pPr>
        <w:pStyle w:val="Akapitzlist"/>
        <w:tabs>
          <w:tab w:val="left" w:pos="567"/>
          <w:tab w:val="left" w:pos="1276"/>
        </w:tabs>
        <w:spacing w:after="0" w:line="240" w:lineRule="auto"/>
        <w:ind w:left="510"/>
        <w:jc w:val="both"/>
        <w:rPr>
          <w:rFonts w:ascii="Times New Roman" w:hAnsi="Times New Roman"/>
          <w:color w:val="000000" w:themeColor="text1"/>
          <w:sz w:val="24"/>
          <w:szCs w:val="24"/>
        </w:rPr>
      </w:pPr>
    </w:p>
    <w:p w14:paraId="1ABB5382" w14:textId="77777777" w:rsidR="0004027E" w:rsidRPr="00A802F2" w:rsidRDefault="0004027E" w:rsidP="006049E0">
      <w:pPr>
        <w:pStyle w:val="Akapitzlist"/>
        <w:numPr>
          <w:ilvl w:val="0"/>
          <w:numId w:val="455"/>
        </w:numPr>
        <w:tabs>
          <w:tab w:val="left" w:pos="374"/>
          <w:tab w:val="left" w:pos="1134"/>
        </w:tabs>
        <w:spacing w:after="0" w:line="240" w:lineRule="auto"/>
        <w:ind w:hanging="663"/>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Nauczyciel-bibliotekarz:</w:t>
      </w:r>
    </w:p>
    <w:p w14:paraId="1F7F5A33" w14:textId="77777777" w:rsidR="0004027E" w:rsidRPr="00A802F2" w:rsidRDefault="0004027E" w:rsidP="006049E0">
      <w:pPr>
        <w:pStyle w:val="Akapitzlist"/>
        <w:numPr>
          <w:ilvl w:val="0"/>
          <w:numId w:val="456"/>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współpracuje z doradcą zawodowym oraz innymi nauczycielami i specjalistami </w:t>
      </w:r>
      <w:r w:rsidRPr="00A802F2">
        <w:rPr>
          <w:rFonts w:ascii="Times New Roman" w:hAnsi="Times New Roman"/>
          <w:color w:val="000000" w:themeColor="text1"/>
          <w:sz w:val="24"/>
          <w:szCs w:val="24"/>
        </w:rPr>
        <w:br/>
        <w:t>w zakresie realizacji działań związanych z doradztwem zawodowym;</w:t>
      </w:r>
    </w:p>
    <w:p w14:paraId="73B4244D" w14:textId="77777777" w:rsidR="0004027E" w:rsidRPr="00A802F2" w:rsidRDefault="0004027E" w:rsidP="006049E0">
      <w:pPr>
        <w:pStyle w:val="Akapitzlist"/>
        <w:numPr>
          <w:ilvl w:val="0"/>
          <w:numId w:val="456"/>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opracowuje, aktualizuje i udostępnia zasoby dotyczące doradztwa zawodowego;</w:t>
      </w:r>
    </w:p>
    <w:p w14:paraId="60E18CA4" w14:textId="77777777" w:rsidR="0004027E" w:rsidRPr="00A802F2" w:rsidRDefault="0004027E" w:rsidP="006049E0">
      <w:pPr>
        <w:pStyle w:val="Akapitzlist"/>
        <w:numPr>
          <w:ilvl w:val="0"/>
          <w:numId w:val="456"/>
        </w:numPr>
        <w:tabs>
          <w:tab w:val="left" w:pos="284"/>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włącza się w organizowane przez szkołę i instytucje zewnętrzne wydarzenia </w:t>
      </w:r>
      <w:r w:rsidRPr="00A802F2">
        <w:rPr>
          <w:rFonts w:ascii="Times New Roman" w:hAnsi="Times New Roman"/>
          <w:color w:val="000000" w:themeColor="text1"/>
          <w:sz w:val="24"/>
          <w:szCs w:val="24"/>
        </w:rPr>
        <w:br/>
        <w:t>z zakresu doradztwa zawodowego.</w:t>
      </w:r>
    </w:p>
    <w:p w14:paraId="47DD545B" w14:textId="77777777" w:rsidR="000D16A1" w:rsidRPr="00A802F2" w:rsidRDefault="000D16A1" w:rsidP="00FA444F">
      <w:pPr>
        <w:pStyle w:val="Akapitzlist"/>
        <w:tabs>
          <w:tab w:val="left" w:pos="284"/>
          <w:tab w:val="left" w:pos="567"/>
        </w:tabs>
        <w:spacing w:after="0" w:line="240" w:lineRule="auto"/>
        <w:ind w:left="284"/>
        <w:jc w:val="both"/>
        <w:rPr>
          <w:rFonts w:ascii="Times New Roman" w:hAnsi="Times New Roman"/>
          <w:color w:val="000000" w:themeColor="text1"/>
          <w:sz w:val="24"/>
          <w:szCs w:val="24"/>
        </w:rPr>
      </w:pPr>
    </w:p>
    <w:p w14:paraId="10FA0CAA" w14:textId="77777777" w:rsidR="0004027E" w:rsidRPr="00A802F2" w:rsidRDefault="0004027E" w:rsidP="006049E0">
      <w:pPr>
        <w:pStyle w:val="Akapitzlist"/>
        <w:numPr>
          <w:ilvl w:val="0"/>
          <w:numId w:val="457"/>
        </w:numPr>
        <w:tabs>
          <w:tab w:val="left" w:pos="374"/>
          <w:tab w:val="left" w:pos="1134"/>
        </w:tabs>
        <w:spacing w:after="0" w:line="240" w:lineRule="auto"/>
        <w:ind w:hanging="663"/>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Inne osoby zatrudnione w szkole –np. pielęgniarka:</w:t>
      </w:r>
    </w:p>
    <w:p w14:paraId="63C494EC" w14:textId="77777777" w:rsidR="0004027E" w:rsidRPr="00A802F2" w:rsidRDefault="0004027E" w:rsidP="006049E0">
      <w:pPr>
        <w:pStyle w:val="Akapitzlist"/>
        <w:numPr>
          <w:ilvl w:val="0"/>
          <w:numId w:val="458"/>
        </w:numPr>
        <w:tabs>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współpracuje z doradcą zawodowym oraz nauczycielami i specjalistami w zakresie realizacji działań związanych z doradztwem zawodowym;</w:t>
      </w:r>
    </w:p>
    <w:p w14:paraId="0792004C" w14:textId="77777777" w:rsidR="0004027E" w:rsidRPr="00A802F2" w:rsidRDefault="0004027E" w:rsidP="006049E0">
      <w:pPr>
        <w:pStyle w:val="Akapitzlist"/>
        <w:numPr>
          <w:ilvl w:val="0"/>
          <w:numId w:val="458"/>
        </w:numPr>
        <w:tabs>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udziela informacji o kwestiach zdrowotnych ważnych w kontekście zawodów wybieranych przez uczniów;</w:t>
      </w:r>
    </w:p>
    <w:p w14:paraId="07221FEE" w14:textId="77777777" w:rsidR="0004027E" w:rsidRPr="00A802F2" w:rsidRDefault="0004027E" w:rsidP="006049E0">
      <w:pPr>
        <w:pStyle w:val="Akapitzlist"/>
        <w:numPr>
          <w:ilvl w:val="0"/>
          <w:numId w:val="458"/>
        </w:numPr>
        <w:tabs>
          <w:tab w:val="left" w:pos="567"/>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organizuje dla uczniów spotkania dotyczące dbania </w:t>
      </w:r>
      <w:r w:rsidR="009C3B71" w:rsidRPr="00A802F2">
        <w:rPr>
          <w:rFonts w:ascii="Times New Roman" w:hAnsi="Times New Roman"/>
          <w:color w:val="000000" w:themeColor="text1"/>
          <w:sz w:val="24"/>
          <w:szCs w:val="24"/>
        </w:rPr>
        <w:t>o zdrowie i bezpieczeństwo oraz </w:t>
      </w:r>
      <w:r w:rsidRPr="00A802F2">
        <w:rPr>
          <w:rFonts w:ascii="Times New Roman" w:hAnsi="Times New Roman"/>
          <w:color w:val="000000" w:themeColor="text1"/>
          <w:sz w:val="24"/>
          <w:szCs w:val="24"/>
        </w:rPr>
        <w:t>kształtowania właściwych nawyków – adekwatnych do zawodów wybieranych przez uczniów.</w:t>
      </w:r>
    </w:p>
    <w:p w14:paraId="432FA967" w14:textId="77777777" w:rsidR="0004027E" w:rsidRPr="00A802F2" w:rsidRDefault="0004027E" w:rsidP="00FA444F">
      <w:pPr>
        <w:tabs>
          <w:tab w:val="left" w:pos="374"/>
          <w:tab w:val="left" w:pos="1276"/>
        </w:tabs>
        <w:jc w:val="both"/>
        <w:rPr>
          <w:color w:val="000000" w:themeColor="text1"/>
        </w:rPr>
      </w:pPr>
    </w:p>
    <w:p w14:paraId="1682BA40" w14:textId="77777777" w:rsidR="0004027E" w:rsidRPr="00A802F2" w:rsidRDefault="0004027E" w:rsidP="006049E0">
      <w:pPr>
        <w:pStyle w:val="Akapitzlist"/>
        <w:numPr>
          <w:ilvl w:val="0"/>
          <w:numId w:val="459"/>
        </w:numPr>
        <w:tabs>
          <w:tab w:val="left" w:pos="374"/>
          <w:tab w:val="left" w:pos="1276"/>
        </w:tabs>
        <w:spacing w:after="0" w:line="240" w:lineRule="auto"/>
        <w:ind w:left="0" w:firstLine="567"/>
        <w:jc w:val="both"/>
        <w:rPr>
          <w:rFonts w:ascii="Times New Roman" w:hAnsi="Times New Roman"/>
          <w:b/>
          <w:bCs/>
          <w:color w:val="000000" w:themeColor="text1"/>
          <w:sz w:val="24"/>
          <w:szCs w:val="24"/>
        </w:rPr>
      </w:pPr>
      <w:r w:rsidRPr="00A802F2">
        <w:rPr>
          <w:rFonts w:ascii="Times New Roman" w:hAnsi="Times New Roman"/>
          <w:bCs/>
          <w:color w:val="000000" w:themeColor="text1"/>
          <w:sz w:val="24"/>
          <w:szCs w:val="24"/>
        </w:rPr>
        <w:t>W ramach realizacji zadań z zakresu doradztwa zawodowego szkoła wykorzystuje następujące metody i formy pracy:</w:t>
      </w:r>
    </w:p>
    <w:p w14:paraId="302FD6F5" w14:textId="77777777" w:rsidR="0004027E" w:rsidRPr="00A802F2" w:rsidRDefault="0004027E" w:rsidP="00FA444F">
      <w:pPr>
        <w:pStyle w:val="Akapitzlist"/>
        <w:tabs>
          <w:tab w:val="left" w:pos="426"/>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color w:val="000000" w:themeColor="text1"/>
          <w:sz w:val="24"/>
          <w:szCs w:val="24"/>
        </w:rPr>
        <w:t>1)</w:t>
      </w:r>
      <w:r w:rsidRPr="00A802F2">
        <w:rPr>
          <w:rFonts w:ascii="Times New Roman" w:hAnsi="Times New Roman"/>
          <w:color w:val="000000" w:themeColor="text1"/>
          <w:sz w:val="24"/>
          <w:szCs w:val="24"/>
        </w:rPr>
        <w:t>diagnozy predyspozycji, mocnych i słabych stron, zainteresowań zawodowych;</w:t>
      </w:r>
    </w:p>
    <w:p w14:paraId="36564733"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bCs/>
          <w:color w:val="000000" w:themeColor="text1"/>
          <w:sz w:val="24"/>
          <w:szCs w:val="24"/>
        </w:rPr>
        <w:t>2)</w:t>
      </w:r>
      <w:r w:rsidRPr="00A802F2">
        <w:rPr>
          <w:rFonts w:ascii="Times New Roman" w:hAnsi="Times New Roman"/>
          <w:bCs/>
          <w:color w:val="000000" w:themeColor="text1"/>
          <w:sz w:val="24"/>
          <w:szCs w:val="24"/>
        </w:rPr>
        <w:t>zajęcia lekcyjne, podczas których podejmowana jest tematyka doradztwa zawodowego;</w:t>
      </w:r>
    </w:p>
    <w:p w14:paraId="26F65355"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bCs/>
          <w:color w:val="000000" w:themeColor="text1"/>
          <w:sz w:val="24"/>
          <w:szCs w:val="24"/>
        </w:rPr>
        <w:t>3)</w:t>
      </w:r>
      <w:r w:rsidRPr="00A802F2">
        <w:rPr>
          <w:rFonts w:ascii="Times New Roman" w:hAnsi="Times New Roman"/>
          <w:bCs/>
          <w:color w:val="000000" w:themeColor="text1"/>
          <w:sz w:val="24"/>
          <w:szCs w:val="24"/>
        </w:rPr>
        <w:t>zajęcia dodatkowe rozwijające talenty, zainteresowania i pasje uczniów;</w:t>
      </w:r>
    </w:p>
    <w:p w14:paraId="52E7BB9E"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color w:val="000000" w:themeColor="text1"/>
          <w:sz w:val="24"/>
          <w:szCs w:val="24"/>
        </w:rPr>
        <w:t>4)</w:t>
      </w:r>
      <w:r w:rsidRPr="00A802F2">
        <w:rPr>
          <w:rFonts w:ascii="Times New Roman" w:hAnsi="Times New Roman"/>
          <w:color w:val="000000" w:themeColor="text1"/>
          <w:sz w:val="24"/>
          <w:szCs w:val="24"/>
        </w:rPr>
        <w:t xml:space="preserve">zajęcia aktywizujące uczniów do samodzielnego wyboru zawodu prowadzone </w:t>
      </w:r>
      <w:r w:rsidRPr="00A802F2">
        <w:rPr>
          <w:rFonts w:ascii="Times New Roman" w:hAnsi="Times New Roman"/>
          <w:color w:val="000000" w:themeColor="text1"/>
          <w:sz w:val="24"/>
          <w:szCs w:val="24"/>
        </w:rPr>
        <w:br/>
        <w:t xml:space="preserve">z całymi zespołami uczniowskimi (warsztaty, lekcje </w:t>
      </w:r>
      <w:proofErr w:type="spellStart"/>
      <w:r w:rsidRPr="00A802F2">
        <w:rPr>
          <w:rFonts w:ascii="Times New Roman" w:hAnsi="Times New Roman"/>
          <w:color w:val="000000" w:themeColor="text1"/>
          <w:sz w:val="24"/>
          <w:szCs w:val="24"/>
        </w:rPr>
        <w:t>zawodoznawcze</w:t>
      </w:r>
      <w:proofErr w:type="spellEnd"/>
      <w:r w:rsidRPr="00A802F2">
        <w:rPr>
          <w:rFonts w:ascii="Times New Roman" w:hAnsi="Times New Roman"/>
          <w:color w:val="000000" w:themeColor="text1"/>
          <w:sz w:val="24"/>
          <w:szCs w:val="24"/>
        </w:rPr>
        <w:t>, treningi);</w:t>
      </w:r>
    </w:p>
    <w:p w14:paraId="1F159124"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color w:val="000000" w:themeColor="text1"/>
          <w:sz w:val="24"/>
          <w:szCs w:val="24"/>
        </w:rPr>
        <w:lastRenderedPageBreak/>
        <w:t>5)</w:t>
      </w:r>
      <w:r w:rsidRPr="00A802F2">
        <w:rPr>
          <w:rFonts w:ascii="Times New Roman" w:hAnsi="Times New Roman"/>
          <w:color w:val="000000" w:themeColor="text1"/>
          <w:sz w:val="24"/>
          <w:szCs w:val="24"/>
        </w:rPr>
        <w:t xml:space="preserve">udzielanie informacji w zakresie wyboru kierunku dalszego kształcenia zawodu </w:t>
      </w:r>
      <w:r w:rsidRPr="00A802F2">
        <w:rPr>
          <w:rFonts w:ascii="Times New Roman" w:hAnsi="Times New Roman"/>
          <w:color w:val="000000" w:themeColor="text1"/>
          <w:sz w:val="24"/>
          <w:szCs w:val="24"/>
        </w:rPr>
        <w:br/>
        <w:t>i planowania dalszej kariery zawodowej;</w:t>
      </w:r>
    </w:p>
    <w:p w14:paraId="196DC568"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color w:val="000000" w:themeColor="text1"/>
          <w:sz w:val="24"/>
          <w:szCs w:val="24"/>
        </w:rPr>
        <w:t>6)</w:t>
      </w:r>
      <w:r w:rsidRPr="00A802F2">
        <w:rPr>
          <w:rFonts w:ascii="Times New Roman" w:hAnsi="Times New Roman"/>
          <w:color w:val="000000" w:themeColor="text1"/>
          <w:sz w:val="24"/>
          <w:szCs w:val="24"/>
        </w:rPr>
        <w:t>udzielanie indywidualnych porad i konsultacji dla uczniów, rodziców i nauczycieli;</w:t>
      </w:r>
    </w:p>
    <w:p w14:paraId="233AEA85"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color w:val="000000" w:themeColor="text1"/>
          <w:sz w:val="24"/>
          <w:szCs w:val="24"/>
        </w:rPr>
        <w:t>7)</w:t>
      </w:r>
      <w:r w:rsidRPr="00A802F2">
        <w:rPr>
          <w:rFonts w:ascii="Times New Roman" w:hAnsi="Times New Roman"/>
          <w:color w:val="000000" w:themeColor="text1"/>
          <w:sz w:val="24"/>
          <w:szCs w:val="24"/>
        </w:rPr>
        <w:t>uczestnictwo uczniów w dniach otwartych, targach edukacyjnych, targach kariery i targach pracy;</w:t>
      </w:r>
    </w:p>
    <w:p w14:paraId="2643AB96"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color w:val="000000" w:themeColor="text1"/>
          <w:sz w:val="24"/>
          <w:szCs w:val="24"/>
        </w:rPr>
        <w:t>8)</w:t>
      </w:r>
      <w:r w:rsidRPr="00A802F2">
        <w:rPr>
          <w:rFonts w:ascii="Times New Roman" w:hAnsi="Times New Roman"/>
          <w:color w:val="000000" w:themeColor="text1"/>
          <w:sz w:val="24"/>
          <w:szCs w:val="24"/>
        </w:rPr>
        <w:t>teczki informacji o zawodach;</w:t>
      </w:r>
    </w:p>
    <w:p w14:paraId="0D1A66F9"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color w:val="000000" w:themeColor="text1"/>
          <w:sz w:val="24"/>
          <w:szCs w:val="24"/>
        </w:rPr>
        <w:t>9)</w:t>
      </w:r>
      <w:r w:rsidRPr="00A802F2">
        <w:rPr>
          <w:rFonts w:ascii="Times New Roman" w:hAnsi="Times New Roman"/>
          <w:color w:val="000000" w:themeColor="text1"/>
          <w:sz w:val="24"/>
          <w:szCs w:val="24"/>
        </w:rPr>
        <w:t>kąciki informacji zawodowej;</w:t>
      </w:r>
    </w:p>
    <w:p w14:paraId="48ED0AE4"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color w:val="000000" w:themeColor="text1"/>
          <w:sz w:val="24"/>
          <w:szCs w:val="24"/>
        </w:rPr>
        <w:t>10)</w:t>
      </w:r>
      <w:r w:rsidRPr="00A802F2">
        <w:rPr>
          <w:rFonts w:ascii="Times New Roman" w:hAnsi="Times New Roman"/>
          <w:color w:val="000000" w:themeColor="text1"/>
          <w:sz w:val="24"/>
          <w:szCs w:val="24"/>
        </w:rPr>
        <w:t xml:space="preserve">wycieczki </w:t>
      </w:r>
      <w:proofErr w:type="spellStart"/>
      <w:r w:rsidRPr="00A802F2">
        <w:rPr>
          <w:rFonts w:ascii="Times New Roman" w:hAnsi="Times New Roman"/>
          <w:color w:val="000000" w:themeColor="text1"/>
          <w:sz w:val="24"/>
          <w:szCs w:val="24"/>
        </w:rPr>
        <w:t>zawodoznawcze</w:t>
      </w:r>
      <w:proofErr w:type="spellEnd"/>
      <w:r w:rsidRPr="00A802F2">
        <w:rPr>
          <w:rFonts w:ascii="Times New Roman" w:hAnsi="Times New Roman"/>
          <w:color w:val="000000" w:themeColor="text1"/>
          <w:sz w:val="24"/>
          <w:szCs w:val="24"/>
        </w:rPr>
        <w:t xml:space="preserve"> do zakładów pracy;</w:t>
      </w:r>
    </w:p>
    <w:p w14:paraId="48C79BA7"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color w:val="000000" w:themeColor="text1"/>
          <w:sz w:val="24"/>
          <w:szCs w:val="24"/>
        </w:rPr>
        <w:t>11)</w:t>
      </w:r>
      <w:r w:rsidRPr="00A802F2">
        <w:rPr>
          <w:rFonts w:ascii="Times New Roman" w:hAnsi="Times New Roman"/>
          <w:color w:val="000000" w:themeColor="text1"/>
          <w:sz w:val="24"/>
          <w:szCs w:val="24"/>
        </w:rPr>
        <w:t>wycieczki studyjne do instytucji kształcących – szkół ponadpodstawowych, uczelni wyższych, centrów nauki itp.;</w:t>
      </w:r>
    </w:p>
    <w:p w14:paraId="2CAB32CE"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Cs/>
          <w:color w:val="000000" w:themeColor="text1"/>
          <w:sz w:val="24"/>
          <w:szCs w:val="24"/>
        </w:rPr>
      </w:pPr>
      <w:r w:rsidRPr="00383EFE">
        <w:rPr>
          <w:rFonts w:ascii="Times New Roman" w:hAnsi="Times New Roman"/>
          <w:b/>
          <w:bCs/>
          <w:color w:val="000000" w:themeColor="text1"/>
          <w:sz w:val="24"/>
          <w:szCs w:val="24"/>
        </w:rPr>
        <w:t>12)</w:t>
      </w:r>
      <w:r w:rsidRPr="00A802F2">
        <w:rPr>
          <w:rFonts w:ascii="Times New Roman" w:hAnsi="Times New Roman"/>
          <w:bCs/>
          <w:color w:val="000000" w:themeColor="text1"/>
          <w:sz w:val="24"/>
          <w:szCs w:val="24"/>
        </w:rPr>
        <w:t>warsztaty efektywności osobistej;</w:t>
      </w:r>
    </w:p>
    <w:p w14:paraId="3EC8DA35"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color w:val="000000" w:themeColor="text1"/>
          <w:sz w:val="24"/>
          <w:szCs w:val="24"/>
        </w:rPr>
        <w:t>13)</w:t>
      </w:r>
      <w:r w:rsidRPr="00A802F2">
        <w:rPr>
          <w:rFonts w:ascii="Times New Roman" w:hAnsi="Times New Roman"/>
          <w:color w:val="000000" w:themeColor="text1"/>
          <w:sz w:val="24"/>
          <w:szCs w:val="24"/>
        </w:rPr>
        <w:t>spotkania z przedstawicielami zawodów;</w:t>
      </w:r>
    </w:p>
    <w:p w14:paraId="3A680722"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color w:val="000000" w:themeColor="text1"/>
          <w:sz w:val="24"/>
          <w:szCs w:val="24"/>
        </w:rPr>
        <w:t>14)</w:t>
      </w:r>
      <w:r w:rsidRPr="00A802F2">
        <w:rPr>
          <w:rFonts w:ascii="Times New Roman" w:hAnsi="Times New Roman"/>
          <w:color w:val="000000" w:themeColor="text1"/>
          <w:sz w:val="24"/>
          <w:szCs w:val="24"/>
        </w:rPr>
        <w:t>obserwacje zajęć praktycznych w szkołach ponadpodstawowych;</w:t>
      </w:r>
    </w:p>
    <w:p w14:paraId="43E68210"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
          <w:bCs/>
          <w:color w:val="000000" w:themeColor="text1"/>
          <w:sz w:val="24"/>
          <w:szCs w:val="24"/>
        </w:rPr>
      </w:pPr>
      <w:r w:rsidRPr="00383EFE">
        <w:rPr>
          <w:rFonts w:ascii="Times New Roman" w:hAnsi="Times New Roman"/>
          <w:b/>
          <w:color w:val="000000" w:themeColor="text1"/>
          <w:sz w:val="24"/>
          <w:szCs w:val="24"/>
        </w:rPr>
        <w:t>15)</w:t>
      </w:r>
      <w:r w:rsidRPr="00A802F2">
        <w:rPr>
          <w:rFonts w:ascii="Times New Roman" w:hAnsi="Times New Roman"/>
          <w:color w:val="000000" w:themeColor="text1"/>
          <w:sz w:val="24"/>
          <w:szCs w:val="24"/>
        </w:rPr>
        <w:t>konkursy, olimpiady;</w:t>
      </w:r>
    </w:p>
    <w:p w14:paraId="7D186A10"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Cs/>
          <w:color w:val="000000" w:themeColor="text1"/>
          <w:sz w:val="24"/>
          <w:szCs w:val="24"/>
        </w:rPr>
      </w:pPr>
      <w:r w:rsidRPr="00383EFE">
        <w:rPr>
          <w:rFonts w:ascii="Times New Roman" w:hAnsi="Times New Roman"/>
          <w:b/>
          <w:bCs/>
          <w:color w:val="000000" w:themeColor="text1"/>
          <w:sz w:val="24"/>
          <w:szCs w:val="24"/>
        </w:rPr>
        <w:t>16)</w:t>
      </w:r>
      <w:r w:rsidRPr="00A802F2">
        <w:rPr>
          <w:rFonts w:ascii="Times New Roman" w:hAnsi="Times New Roman"/>
          <w:bCs/>
          <w:color w:val="000000" w:themeColor="text1"/>
          <w:sz w:val="24"/>
          <w:szCs w:val="24"/>
        </w:rPr>
        <w:t xml:space="preserve">projekty edukacyjne; </w:t>
      </w:r>
    </w:p>
    <w:p w14:paraId="2CA9E83E"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Cs/>
          <w:color w:val="000000" w:themeColor="text1"/>
          <w:sz w:val="24"/>
          <w:szCs w:val="24"/>
        </w:rPr>
      </w:pPr>
      <w:r w:rsidRPr="00383EFE">
        <w:rPr>
          <w:rFonts w:ascii="Times New Roman" w:hAnsi="Times New Roman"/>
          <w:b/>
          <w:bCs/>
          <w:color w:val="000000" w:themeColor="text1"/>
          <w:sz w:val="24"/>
          <w:szCs w:val="24"/>
        </w:rPr>
        <w:t>17)</w:t>
      </w:r>
      <w:r w:rsidRPr="00A802F2">
        <w:rPr>
          <w:rFonts w:ascii="Times New Roman" w:hAnsi="Times New Roman"/>
          <w:bCs/>
          <w:color w:val="000000" w:themeColor="text1"/>
          <w:sz w:val="24"/>
          <w:szCs w:val="24"/>
        </w:rPr>
        <w:t>szkolne dni talentów;</w:t>
      </w:r>
    </w:p>
    <w:p w14:paraId="0D3F52E4"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Cs/>
          <w:color w:val="000000" w:themeColor="text1"/>
          <w:sz w:val="24"/>
          <w:szCs w:val="24"/>
        </w:rPr>
      </w:pPr>
      <w:r w:rsidRPr="00383EFE">
        <w:rPr>
          <w:rFonts w:ascii="Times New Roman" w:hAnsi="Times New Roman"/>
          <w:b/>
          <w:color w:val="000000" w:themeColor="text1"/>
          <w:sz w:val="24"/>
          <w:szCs w:val="24"/>
        </w:rPr>
        <w:t>18)</w:t>
      </w:r>
      <w:r w:rsidRPr="00A802F2">
        <w:rPr>
          <w:rFonts w:ascii="Times New Roman" w:hAnsi="Times New Roman"/>
          <w:color w:val="000000" w:themeColor="text1"/>
          <w:sz w:val="24"/>
          <w:szCs w:val="24"/>
        </w:rPr>
        <w:t>prezentacje wizualne, filmy, gry, programy komputerowe, prezentacje multimedialne;</w:t>
      </w:r>
    </w:p>
    <w:p w14:paraId="515BA96D"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Cs/>
          <w:color w:val="000000" w:themeColor="text1"/>
          <w:sz w:val="24"/>
          <w:szCs w:val="24"/>
        </w:rPr>
      </w:pPr>
      <w:r w:rsidRPr="00383EFE">
        <w:rPr>
          <w:rFonts w:ascii="Times New Roman" w:hAnsi="Times New Roman"/>
          <w:b/>
          <w:color w:val="000000" w:themeColor="text1"/>
          <w:sz w:val="24"/>
          <w:szCs w:val="24"/>
        </w:rPr>
        <w:t>19)</w:t>
      </w:r>
      <w:r w:rsidRPr="00A802F2">
        <w:rPr>
          <w:rFonts w:ascii="Times New Roman" w:hAnsi="Times New Roman"/>
          <w:color w:val="000000" w:themeColor="text1"/>
          <w:sz w:val="24"/>
          <w:szCs w:val="24"/>
        </w:rPr>
        <w:t>zbieranie informacji i danych, korzystanie z zasobów Ośrodka Rozwoju Edukacji;</w:t>
      </w:r>
    </w:p>
    <w:p w14:paraId="447FA811"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Cs/>
          <w:color w:val="000000" w:themeColor="text1"/>
          <w:sz w:val="24"/>
          <w:szCs w:val="24"/>
        </w:rPr>
      </w:pPr>
      <w:r w:rsidRPr="00383EFE">
        <w:rPr>
          <w:rFonts w:ascii="Times New Roman" w:hAnsi="Times New Roman"/>
          <w:b/>
          <w:color w:val="000000" w:themeColor="text1"/>
          <w:sz w:val="24"/>
          <w:szCs w:val="24"/>
        </w:rPr>
        <w:t>20)</w:t>
      </w:r>
      <w:r w:rsidRPr="00A802F2">
        <w:rPr>
          <w:rFonts w:ascii="Times New Roman" w:hAnsi="Times New Roman"/>
          <w:color w:val="000000" w:themeColor="text1"/>
          <w:sz w:val="24"/>
          <w:szCs w:val="24"/>
        </w:rPr>
        <w:t>ankiety, kwestionariusze;</w:t>
      </w:r>
    </w:p>
    <w:p w14:paraId="705F7C79"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Cs/>
          <w:color w:val="000000" w:themeColor="text1"/>
          <w:sz w:val="24"/>
          <w:szCs w:val="24"/>
        </w:rPr>
      </w:pPr>
      <w:r w:rsidRPr="00383EFE">
        <w:rPr>
          <w:rFonts w:ascii="Times New Roman" w:hAnsi="Times New Roman"/>
          <w:b/>
          <w:color w:val="000000" w:themeColor="text1"/>
          <w:sz w:val="24"/>
          <w:szCs w:val="24"/>
        </w:rPr>
        <w:t>21)</w:t>
      </w:r>
      <w:r w:rsidRPr="00A802F2">
        <w:rPr>
          <w:rFonts w:ascii="Times New Roman" w:hAnsi="Times New Roman"/>
          <w:color w:val="000000" w:themeColor="text1"/>
          <w:sz w:val="24"/>
          <w:szCs w:val="24"/>
        </w:rPr>
        <w:t>spotkania informacyjne z rodzicami;</w:t>
      </w:r>
    </w:p>
    <w:p w14:paraId="1A37282B"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Cs/>
          <w:color w:val="000000" w:themeColor="text1"/>
          <w:sz w:val="24"/>
          <w:szCs w:val="24"/>
        </w:rPr>
      </w:pPr>
      <w:r w:rsidRPr="00383EFE">
        <w:rPr>
          <w:rFonts w:ascii="Times New Roman" w:hAnsi="Times New Roman"/>
          <w:b/>
          <w:color w:val="000000" w:themeColor="text1"/>
          <w:sz w:val="24"/>
          <w:szCs w:val="24"/>
        </w:rPr>
        <w:t>22)</w:t>
      </w:r>
      <w:r w:rsidRPr="00A802F2">
        <w:rPr>
          <w:rFonts w:ascii="Times New Roman" w:hAnsi="Times New Roman"/>
          <w:color w:val="000000" w:themeColor="text1"/>
          <w:sz w:val="24"/>
          <w:szCs w:val="24"/>
        </w:rPr>
        <w:t>zakładka informacyjna na stronie internetowej szkoły za</w:t>
      </w:r>
      <w:r w:rsidR="00C4493B" w:rsidRPr="00A802F2">
        <w:rPr>
          <w:rFonts w:ascii="Times New Roman" w:hAnsi="Times New Roman"/>
          <w:color w:val="000000" w:themeColor="text1"/>
          <w:sz w:val="24"/>
          <w:szCs w:val="24"/>
        </w:rPr>
        <w:t>wierająca informacje związane z </w:t>
      </w:r>
      <w:r w:rsidRPr="00A802F2">
        <w:rPr>
          <w:rFonts w:ascii="Times New Roman" w:hAnsi="Times New Roman"/>
          <w:color w:val="000000" w:themeColor="text1"/>
          <w:sz w:val="24"/>
          <w:szCs w:val="24"/>
        </w:rPr>
        <w:t>tematyką doradztwa edukacyjno-zawodowego;</w:t>
      </w:r>
    </w:p>
    <w:p w14:paraId="510CB6FD"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bCs/>
          <w:color w:val="000000" w:themeColor="text1"/>
          <w:sz w:val="24"/>
          <w:szCs w:val="24"/>
        </w:rPr>
      </w:pPr>
      <w:r w:rsidRPr="00383EFE">
        <w:rPr>
          <w:rFonts w:ascii="Times New Roman" w:hAnsi="Times New Roman"/>
          <w:b/>
          <w:color w:val="000000" w:themeColor="text1"/>
          <w:sz w:val="24"/>
          <w:szCs w:val="24"/>
        </w:rPr>
        <w:t>23)</w:t>
      </w:r>
      <w:r w:rsidRPr="00A802F2">
        <w:rPr>
          <w:rFonts w:ascii="Times New Roman" w:hAnsi="Times New Roman"/>
          <w:color w:val="000000" w:themeColor="text1"/>
          <w:sz w:val="24"/>
          <w:szCs w:val="24"/>
        </w:rPr>
        <w:t>informacje o losach absolwentów;</w:t>
      </w:r>
    </w:p>
    <w:p w14:paraId="6FD4D8AE" w14:textId="77777777" w:rsidR="0004027E" w:rsidRPr="00A802F2" w:rsidRDefault="0004027E" w:rsidP="00FA444F">
      <w:pPr>
        <w:pStyle w:val="Akapitzlist"/>
        <w:tabs>
          <w:tab w:val="left" w:pos="284"/>
          <w:tab w:val="left" w:pos="1276"/>
        </w:tabs>
        <w:spacing w:after="0" w:line="240" w:lineRule="auto"/>
        <w:ind w:left="284" w:hanging="284"/>
        <w:jc w:val="both"/>
        <w:rPr>
          <w:rFonts w:ascii="Times New Roman" w:hAnsi="Times New Roman"/>
          <w:color w:val="000000" w:themeColor="text1"/>
          <w:sz w:val="24"/>
          <w:szCs w:val="24"/>
        </w:rPr>
      </w:pPr>
      <w:r w:rsidRPr="00383EFE">
        <w:rPr>
          <w:rFonts w:ascii="Times New Roman" w:hAnsi="Times New Roman"/>
          <w:b/>
          <w:color w:val="000000" w:themeColor="text1"/>
          <w:sz w:val="24"/>
          <w:szCs w:val="24"/>
        </w:rPr>
        <w:t>24)</w:t>
      </w:r>
      <w:r w:rsidRPr="00A802F2">
        <w:rPr>
          <w:rFonts w:ascii="Times New Roman" w:hAnsi="Times New Roman"/>
          <w:color w:val="000000" w:themeColor="text1"/>
          <w:sz w:val="24"/>
          <w:szCs w:val="24"/>
        </w:rPr>
        <w:t>spotkania z absolwentami.</w:t>
      </w:r>
    </w:p>
    <w:p w14:paraId="53898412" w14:textId="77777777" w:rsidR="000D16A1" w:rsidRPr="00A802F2" w:rsidRDefault="000D16A1" w:rsidP="00FA444F">
      <w:pPr>
        <w:pStyle w:val="Akapitzlist"/>
        <w:tabs>
          <w:tab w:val="left" w:pos="284"/>
          <w:tab w:val="left" w:pos="1276"/>
        </w:tabs>
        <w:spacing w:after="0" w:line="240" w:lineRule="auto"/>
        <w:ind w:left="284" w:hanging="284"/>
        <w:jc w:val="both"/>
        <w:rPr>
          <w:rFonts w:ascii="Times New Roman" w:hAnsi="Times New Roman"/>
          <w:bCs/>
          <w:color w:val="000000" w:themeColor="text1"/>
          <w:sz w:val="24"/>
          <w:szCs w:val="24"/>
        </w:rPr>
      </w:pPr>
    </w:p>
    <w:p w14:paraId="5D9C7FED" w14:textId="77777777" w:rsidR="0004027E" w:rsidRPr="00A802F2" w:rsidRDefault="0004027E" w:rsidP="006049E0">
      <w:pPr>
        <w:pStyle w:val="Akapitzlist"/>
        <w:numPr>
          <w:ilvl w:val="0"/>
          <w:numId w:val="460"/>
        </w:numPr>
        <w:tabs>
          <w:tab w:val="left" w:pos="1134"/>
        </w:tabs>
        <w:spacing w:after="0" w:line="240" w:lineRule="auto"/>
        <w:ind w:left="1134" w:hanging="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Podmiotami współpracującymi ze szkołą przy realizacji WSDZ są:</w:t>
      </w:r>
    </w:p>
    <w:p w14:paraId="57E49BAF" w14:textId="77777777" w:rsidR="0004027E" w:rsidRPr="00A802F2" w:rsidRDefault="0004027E" w:rsidP="006049E0">
      <w:pPr>
        <w:pStyle w:val="Akapitzlist"/>
        <w:numPr>
          <w:ilvl w:val="0"/>
          <w:numId w:val="461"/>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pracownicy Poradni Psychologiczno-Pedagogicznej;</w:t>
      </w:r>
    </w:p>
    <w:p w14:paraId="78357AB0" w14:textId="77777777" w:rsidR="0004027E" w:rsidRPr="00A802F2" w:rsidRDefault="0004027E" w:rsidP="006049E0">
      <w:pPr>
        <w:pStyle w:val="Akapitzlist"/>
        <w:numPr>
          <w:ilvl w:val="0"/>
          <w:numId w:val="461"/>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pracownicy Powiatowego Urzędu Pracy;</w:t>
      </w:r>
    </w:p>
    <w:p w14:paraId="36B0A447" w14:textId="77777777" w:rsidR="0004027E" w:rsidRPr="00A802F2" w:rsidRDefault="0004027E" w:rsidP="006049E0">
      <w:pPr>
        <w:pStyle w:val="Akapitzlist"/>
        <w:numPr>
          <w:ilvl w:val="0"/>
          <w:numId w:val="461"/>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pracownicy Centrum Kształcenia Zawodowego;</w:t>
      </w:r>
    </w:p>
    <w:p w14:paraId="319B18D4" w14:textId="77777777" w:rsidR="0004027E" w:rsidRPr="00A802F2" w:rsidRDefault="0004027E" w:rsidP="006049E0">
      <w:pPr>
        <w:pStyle w:val="Akapitzlist"/>
        <w:numPr>
          <w:ilvl w:val="0"/>
          <w:numId w:val="461"/>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pracownicy Młodzieżowego Centrum Kariery OHP;</w:t>
      </w:r>
    </w:p>
    <w:p w14:paraId="2614391C" w14:textId="77777777" w:rsidR="0004027E" w:rsidRPr="00A802F2" w:rsidRDefault="0004027E" w:rsidP="006049E0">
      <w:pPr>
        <w:pStyle w:val="Akapitzlist"/>
        <w:numPr>
          <w:ilvl w:val="0"/>
          <w:numId w:val="461"/>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organizatorzy targów szkół ponadpodstawowych, targów pracy i edukacji;</w:t>
      </w:r>
    </w:p>
    <w:p w14:paraId="70DFB492" w14:textId="77777777" w:rsidR="0004027E" w:rsidRPr="00A802F2" w:rsidRDefault="0004027E" w:rsidP="006049E0">
      <w:pPr>
        <w:pStyle w:val="Akapitzlist"/>
        <w:numPr>
          <w:ilvl w:val="0"/>
          <w:numId w:val="461"/>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przedstawiciele szkół ponadpodstawowych i uczelni wyższych;</w:t>
      </w:r>
    </w:p>
    <w:p w14:paraId="511F373B" w14:textId="77777777" w:rsidR="0004027E" w:rsidRPr="00A802F2" w:rsidRDefault="0004027E" w:rsidP="006049E0">
      <w:pPr>
        <w:pStyle w:val="Akapitzlist"/>
        <w:numPr>
          <w:ilvl w:val="0"/>
          <w:numId w:val="461"/>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rodzice;</w:t>
      </w:r>
    </w:p>
    <w:p w14:paraId="3596A561" w14:textId="77777777" w:rsidR="0004027E" w:rsidRPr="00A802F2" w:rsidRDefault="0004027E" w:rsidP="006049E0">
      <w:pPr>
        <w:pStyle w:val="Akapitzlist"/>
        <w:numPr>
          <w:ilvl w:val="0"/>
          <w:numId w:val="461"/>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inne osoby wpierające organizację szkolnego doradztwa zawodowego (np. pracownicy zakładów pracy, przedstawiciele zawodów, pracownicy organizacji pozarządowych itd.),absolwenci szkoły.</w:t>
      </w:r>
    </w:p>
    <w:p w14:paraId="6F5356FF" w14:textId="77777777" w:rsidR="00DF1BC7" w:rsidRPr="00A802F2" w:rsidRDefault="00DF1BC7" w:rsidP="00FA444F">
      <w:pPr>
        <w:pStyle w:val="Akapitzlist"/>
        <w:tabs>
          <w:tab w:val="left" w:pos="284"/>
        </w:tabs>
        <w:spacing w:after="0" w:line="240" w:lineRule="auto"/>
        <w:ind w:left="284"/>
        <w:jc w:val="both"/>
        <w:rPr>
          <w:rFonts w:ascii="Times New Roman" w:hAnsi="Times New Roman"/>
          <w:color w:val="000000" w:themeColor="text1"/>
          <w:sz w:val="24"/>
          <w:szCs w:val="24"/>
        </w:rPr>
      </w:pPr>
    </w:p>
    <w:p w14:paraId="6B3D6FE4" w14:textId="77777777" w:rsidR="0004027E" w:rsidRPr="00A802F2" w:rsidRDefault="0004027E" w:rsidP="006049E0">
      <w:pPr>
        <w:pStyle w:val="Akapitzlist"/>
        <w:numPr>
          <w:ilvl w:val="0"/>
          <w:numId w:val="462"/>
        </w:numPr>
        <w:tabs>
          <w:tab w:val="left" w:pos="0"/>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Szkoła gromadzi i sukcesywnie poszerza własne zasoby służące realizacji doradztwa zawodowego. Są to, m.in.:</w:t>
      </w:r>
    </w:p>
    <w:p w14:paraId="2EFA7664" w14:textId="77777777" w:rsidR="0004027E" w:rsidRPr="00A802F2" w:rsidRDefault="00DF1BC7" w:rsidP="006049E0">
      <w:pPr>
        <w:pStyle w:val="Akapitzlist"/>
        <w:numPr>
          <w:ilvl w:val="0"/>
          <w:numId w:val="463"/>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w:t>
      </w:r>
      <w:r w:rsidR="0004027E" w:rsidRPr="00A802F2">
        <w:rPr>
          <w:rFonts w:ascii="Times New Roman" w:hAnsi="Times New Roman"/>
          <w:color w:val="000000" w:themeColor="text1"/>
          <w:sz w:val="24"/>
          <w:szCs w:val="24"/>
        </w:rPr>
        <w:t>ewnątrzszkolny System Doradztwa Zawodowego;</w:t>
      </w:r>
    </w:p>
    <w:p w14:paraId="599C97D8" w14:textId="77777777" w:rsidR="0004027E" w:rsidRPr="00A802F2" w:rsidRDefault="0004027E" w:rsidP="006049E0">
      <w:pPr>
        <w:pStyle w:val="Akapitzlist"/>
        <w:numPr>
          <w:ilvl w:val="0"/>
          <w:numId w:val="463"/>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opracowywany co roku i zatwierdzany przez dyrektora program realizacji wewnątrzszkolnego systemu doradztwa zawodowego na dany rok szkolny;</w:t>
      </w:r>
    </w:p>
    <w:p w14:paraId="677A182D" w14:textId="77777777" w:rsidR="0004027E" w:rsidRPr="00A802F2" w:rsidRDefault="0004027E" w:rsidP="006049E0">
      <w:pPr>
        <w:pStyle w:val="Akapitzlist"/>
        <w:numPr>
          <w:ilvl w:val="0"/>
          <w:numId w:val="463"/>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szkolny doradca zawodowy;</w:t>
      </w:r>
    </w:p>
    <w:p w14:paraId="51FE66F7" w14:textId="77777777" w:rsidR="0004027E" w:rsidRPr="00A802F2" w:rsidRDefault="0004027E" w:rsidP="006049E0">
      <w:pPr>
        <w:pStyle w:val="Akapitzlist"/>
        <w:numPr>
          <w:ilvl w:val="0"/>
          <w:numId w:val="463"/>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narzędzia diagnostyczne do rozpoznawania predyspozycji i zainteresowań zawodowych uczniów;</w:t>
      </w:r>
    </w:p>
    <w:p w14:paraId="27C0EBCC" w14:textId="77777777" w:rsidR="0004027E" w:rsidRPr="00A802F2" w:rsidRDefault="0004027E" w:rsidP="006049E0">
      <w:pPr>
        <w:pStyle w:val="Akapitzlist"/>
        <w:numPr>
          <w:ilvl w:val="0"/>
          <w:numId w:val="463"/>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materiały z zakresu doradztwa zawodowo-edukacyjnego gromadzone w bibliotece: filmy, scenariusze, plakaty, broszury, publikacje;</w:t>
      </w:r>
    </w:p>
    <w:p w14:paraId="2F22B153" w14:textId="77777777" w:rsidR="0004027E" w:rsidRPr="00A802F2" w:rsidRDefault="0004027E" w:rsidP="006049E0">
      <w:pPr>
        <w:pStyle w:val="Akapitzlist"/>
        <w:numPr>
          <w:ilvl w:val="0"/>
          <w:numId w:val="463"/>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materiały gromadzone w związku z organizacją wydarzeń, takich jak dni kariery, projekty edukacyjne, spotkania z przedstawicielami świat zawodów itp.</w:t>
      </w:r>
    </w:p>
    <w:p w14:paraId="60F98A2D" w14:textId="77777777" w:rsidR="0004027E" w:rsidRPr="00A802F2" w:rsidRDefault="0004027E" w:rsidP="006049E0">
      <w:pPr>
        <w:pStyle w:val="Akapitzlist"/>
        <w:numPr>
          <w:ilvl w:val="0"/>
          <w:numId w:val="463"/>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zasoby internetowe, w tym  zasoby ORE;</w:t>
      </w:r>
    </w:p>
    <w:p w14:paraId="6036D60F" w14:textId="77777777" w:rsidR="0004027E" w:rsidRPr="00A802F2" w:rsidRDefault="0004027E" w:rsidP="006049E0">
      <w:pPr>
        <w:pStyle w:val="Akapitzlist"/>
        <w:numPr>
          <w:ilvl w:val="0"/>
          <w:numId w:val="463"/>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informacje o losach absolwentów;</w:t>
      </w:r>
    </w:p>
    <w:p w14:paraId="32BEE500" w14:textId="77777777" w:rsidR="0004027E" w:rsidRPr="00A802F2" w:rsidRDefault="0004027E" w:rsidP="006049E0">
      <w:pPr>
        <w:pStyle w:val="Akapitzlist"/>
        <w:numPr>
          <w:ilvl w:val="0"/>
          <w:numId w:val="463"/>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programy komputerowe;</w:t>
      </w:r>
    </w:p>
    <w:p w14:paraId="60640BE3" w14:textId="77777777" w:rsidR="0004027E" w:rsidRPr="00A802F2" w:rsidRDefault="0004027E" w:rsidP="006049E0">
      <w:pPr>
        <w:pStyle w:val="Akapitzlist"/>
        <w:numPr>
          <w:ilvl w:val="0"/>
          <w:numId w:val="463"/>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informacje i dane dostępne w zakładce strony internetowej szkoły.</w:t>
      </w:r>
    </w:p>
    <w:p w14:paraId="7928E9F7" w14:textId="77777777" w:rsidR="00DF1BC7" w:rsidRPr="00A802F2" w:rsidRDefault="00DF1BC7" w:rsidP="00FA444F">
      <w:pPr>
        <w:pStyle w:val="Tekstpodstawowywcity3"/>
        <w:tabs>
          <w:tab w:val="left" w:pos="1276"/>
        </w:tabs>
        <w:spacing w:after="0"/>
        <w:ind w:left="0"/>
        <w:rPr>
          <w:b/>
          <w:color w:val="000000" w:themeColor="text1"/>
          <w:sz w:val="24"/>
          <w:szCs w:val="24"/>
        </w:rPr>
      </w:pPr>
    </w:p>
    <w:p w14:paraId="31A49527" w14:textId="77777777" w:rsidR="0004027E" w:rsidRPr="00A802F2" w:rsidRDefault="0004027E" w:rsidP="006049E0">
      <w:pPr>
        <w:pStyle w:val="Tekstpodstawowywcity3"/>
        <w:numPr>
          <w:ilvl w:val="0"/>
          <w:numId w:val="464"/>
        </w:numPr>
        <w:tabs>
          <w:tab w:val="left" w:pos="1276"/>
        </w:tabs>
        <w:spacing w:after="0"/>
        <w:ind w:left="1134" w:hanging="567"/>
        <w:rPr>
          <w:bCs/>
          <w:color w:val="000000" w:themeColor="text1"/>
          <w:sz w:val="24"/>
          <w:szCs w:val="24"/>
        </w:rPr>
      </w:pPr>
      <w:r w:rsidRPr="00A802F2">
        <w:rPr>
          <w:bCs/>
          <w:color w:val="000000" w:themeColor="text1"/>
          <w:sz w:val="24"/>
          <w:szCs w:val="24"/>
        </w:rPr>
        <w:lastRenderedPageBreak/>
        <w:t>Przewidywane rezultaty w odniesieniu do uczniów:</w:t>
      </w:r>
    </w:p>
    <w:p w14:paraId="11FACCB7" w14:textId="77777777" w:rsidR="0004027E" w:rsidRPr="00A802F2" w:rsidRDefault="0004027E" w:rsidP="006049E0">
      <w:pPr>
        <w:pStyle w:val="Tekstpodstawowywcity3"/>
        <w:numPr>
          <w:ilvl w:val="0"/>
          <w:numId w:val="465"/>
        </w:numPr>
        <w:tabs>
          <w:tab w:val="left" w:pos="284"/>
          <w:tab w:val="left" w:pos="567"/>
        </w:tabs>
        <w:spacing w:after="0"/>
        <w:ind w:left="284" w:hanging="284"/>
        <w:rPr>
          <w:color w:val="000000" w:themeColor="text1"/>
          <w:sz w:val="24"/>
          <w:szCs w:val="24"/>
        </w:rPr>
      </w:pPr>
      <w:r w:rsidRPr="00A802F2">
        <w:rPr>
          <w:color w:val="000000" w:themeColor="text1"/>
          <w:sz w:val="24"/>
          <w:szCs w:val="24"/>
        </w:rPr>
        <w:t>znajomość czynników niezbędnych do podjęcia prawidłowej decyzji wyboru zawodu;</w:t>
      </w:r>
    </w:p>
    <w:p w14:paraId="5D8C5043" w14:textId="77777777" w:rsidR="0004027E" w:rsidRPr="00A802F2" w:rsidRDefault="0004027E" w:rsidP="006049E0">
      <w:pPr>
        <w:pStyle w:val="Tekstpodstawowywcity3"/>
        <w:numPr>
          <w:ilvl w:val="0"/>
          <w:numId w:val="465"/>
        </w:numPr>
        <w:tabs>
          <w:tab w:val="left" w:pos="284"/>
          <w:tab w:val="left" w:pos="567"/>
        </w:tabs>
        <w:spacing w:after="0"/>
        <w:ind w:left="284" w:hanging="284"/>
        <w:rPr>
          <w:color w:val="000000" w:themeColor="text1"/>
          <w:sz w:val="24"/>
          <w:szCs w:val="24"/>
        </w:rPr>
      </w:pPr>
      <w:r w:rsidRPr="00A802F2">
        <w:rPr>
          <w:color w:val="000000" w:themeColor="text1"/>
          <w:sz w:val="24"/>
          <w:szCs w:val="24"/>
        </w:rPr>
        <w:t xml:space="preserve">umiejętność dokonywania samooceny, wskazywania własnych zawodowych predyspozycji, mocnych i słabych stron, decydujących o trafności wyboru zawodu </w:t>
      </w:r>
      <w:r w:rsidRPr="00A802F2">
        <w:rPr>
          <w:color w:val="000000" w:themeColor="text1"/>
          <w:sz w:val="24"/>
          <w:szCs w:val="24"/>
        </w:rPr>
        <w:br/>
        <w:t>i dalszej ścieżki kształcenia;</w:t>
      </w:r>
    </w:p>
    <w:p w14:paraId="6AEFF4A0" w14:textId="77777777" w:rsidR="0004027E" w:rsidRPr="00A802F2" w:rsidRDefault="0004027E" w:rsidP="006049E0">
      <w:pPr>
        <w:pStyle w:val="Tekstpodstawowywcity3"/>
        <w:numPr>
          <w:ilvl w:val="0"/>
          <w:numId w:val="465"/>
        </w:numPr>
        <w:tabs>
          <w:tab w:val="left" w:pos="284"/>
          <w:tab w:val="left" w:pos="567"/>
        </w:tabs>
        <w:spacing w:after="0"/>
        <w:ind w:left="284" w:hanging="284"/>
        <w:rPr>
          <w:color w:val="000000" w:themeColor="text1"/>
          <w:sz w:val="24"/>
          <w:szCs w:val="24"/>
        </w:rPr>
      </w:pPr>
      <w:r w:rsidRPr="00A802F2">
        <w:rPr>
          <w:color w:val="000000" w:themeColor="text1"/>
          <w:sz w:val="24"/>
          <w:szCs w:val="24"/>
        </w:rPr>
        <w:t>znajomość świata pracy, grup zawodów, kwalifikacji;</w:t>
      </w:r>
    </w:p>
    <w:p w14:paraId="1288999C" w14:textId="77777777" w:rsidR="0004027E" w:rsidRPr="00A802F2" w:rsidRDefault="0004027E" w:rsidP="006049E0">
      <w:pPr>
        <w:pStyle w:val="Tekstpodstawowywcity3"/>
        <w:numPr>
          <w:ilvl w:val="0"/>
          <w:numId w:val="465"/>
        </w:numPr>
        <w:tabs>
          <w:tab w:val="left" w:pos="284"/>
          <w:tab w:val="left" w:pos="567"/>
        </w:tabs>
        <w:spacing w:after="0"/>
        <w:ind w:left="284" w:hanging="284"/>
        <w:rPr>
          <w:color w:val="000000" w:themeColor="text1"/>
          <w:sz w:val="24"/>
          <w:szCs w:val="24"/>
        </w:rPr>
      </w:pPr>
      <w:r w:rsidRPr="00A802F2">
        <w:rPr>
          <w:color w:val="000000" w:themeColor="text1"/>
          <w:sz w:val="24"/>
          <w:szCs w:val="24"/>
        </w:rPr>
        <w:t>umiejętność samodzielnego zaplanowania dalszej ścieżki edukacyjno-zawodowej.</w:t>
      </w:r>
    </w:p>
    <w:p w14:paraId="1D79B656" w14:textId="77777777" w:rsidR="00C70816" w:rsidRPr="00A802F2" w:rsidRDefault="00C70816" w:rsidP="00FA444F">
      <w:pPr>
        <w:pStyle w:val="Tekstpodstawowywcity3"/>
        <w:tabs>
          <w:tab w:val="left" w:pos="567"/>
          <w:tab w:val="left" w:pos="1276"/>
        </w:tabs>
        <w:spacing w:after="0"/>
        <w:ind w:left="0"/>
        <w:rPr>
          <w:color w:val="000000" w:themeColor="text1"/>
          <w:sz w:val="24"/>
          <w:szCs w:val="24"/>
        </w:rPr>
      </w:pPr>
    </w:p>
    <w:p w14:paraId="6154D1B7" w14:textId="77777777" w:rsidR="0004027E" w:rsidRPr="00A802F2" w:rsidRDefault="0004027E" w:rsidP="006049E0">
      <w:pPr>
        <w:pStyle w:val="Tekstpodstawowywcity3"/>
        <w:numPr>
          <w:ilvl w:val="0"/>
          <w:numId w:val="466"/>
        </w:numPr>
        <w:tabs>
          <w:tab w:val="left" w:pos="567"/>
          <w:tab w:val="left" w:pos="1276"/>
        </w:tabs>
        <w:spacing w:after="0"/>
        <w:ind w:hanging="663"/>
        <w:rPr>
          <w:bCs/>
          <w:color w:val="000000" w:themeColor="text1"/>
          <w:sz w:val="24"/>
          <w:szCs w:val="24"/>
        </w:rPr>
      </w:pPr>
      <w:r w:rsidRPr="00A802F2">
        <w:rPr>
          <w:bCs/>
          <w:color w:val="000000" w:themeColor="text1"/>
          <w:sz w:val="24"/>
          <w:szCs w:val="24"/>
        </w:rPr>
        <w:t>Planow</w:t>
      </w:r>
      <w:r w:rsidR="0082772D" w:rsidRPr="00A802F2">
        <w:rPr>
          <w:bCs/>
          <w:color w:val="000000" w:themeColor="text1"/>
          <w:sz w:val="24"/>
          <w:szCs w:val="24"/>
        </w:rPr>
        <w:t>ane rezultaty w odniesieniu do rady p</w:t>
      </w:r>
      <w:r w:rsidRPr="00A802F2">
        <w:rPr>
          <w:bCs/>
          <w:color w:val="000000" w:themeColor="text1"/>
          <w:sz w:val="24"/>
          <w:szCs w:val="24"/>
        </w:rPr>
        <w:t>edagogicznej:</w:t>
      </w:r>
    </w:p>
    <w:p w14:paraId="0DFE3678" w14:textId="77777777" w:rsidR="0004027E" w:rsidRPr="00A802F2" w:rsidRDefault="0004027E" w:rsidP="006049E0">
      <w:pPr>
        <w:numPr>
          <w:ilvl w:val="2"/>
          <w:numId w:val="435"/>
        </w:numPr>
        <w:tabs>
          <w:tab w:val="clear" w:pos="510"/>
          <w:tab w:val="left" w:pos="284"/>
          <w:tab w:val="left" w:pos="1276"/>
        </w:tabs>
        <w:ind w:left="284" w:hanging="142"/>
        <w:jc w:val="both"/>
        <w:rPr>
          <w:color w:val="000000" w:themeColor="text1"/>
        </w:rPr>
      </w:pPr>
      <w:r w:rsidRPr="00A802F2">
        <w:rPr>
          <w:color w:val="000000" w:themeColor="text1"/>
        </w:rPr>
        <w:t>wprowadzenie treści z zakresu doradztwa zawodowego do</w:t>
      </w:r>
      <w:r w:rsidR="00C4493B" w:rsidRPr="00A802F2">
        <w:rPr>
          <w:color w:val="000000" w:themeColor="text1"/>
        </w:rPr>
        <w:t xml:space="preserve"> planów wychowawczych klas oraz </w:t>
      </w:r>
      <w:r w:rsidRPr="00A802F2">
        <w:rPr>
          <w:color w:val="000000" w:themeColor="text1"/>
        </w:rPr>
        <w:t>programów nauczania na obowiązkowych zajęciach edukacyjnych z zakresu kształcenia ogólnego programów;</w:t>
      </w:r>
    </w:p>
    <w:p w14:paraId="6C7C5D07" w14:textId="77777777" w:rsidR="0004027E" w:rsidRPr="00A802F2" w:rsidRDefault="0004027E" w:rsidP="006049E0">
      <w:pPr>
        <w:numPr>
          <w:ilvl w:val="2"/>
          <w:numId w:val="435"/>
        </w:numPr>
        <w:tabs>
          <w:tab w:val="clear" w:pos="510"/>
          <w:tab w:val="left" w:pos="284"/>
          <w:tab w:val="left" w:pos="1276"/>
        </w:tabs>
        <w:ind w:left="284" w:hanging="142"/>
        <w:jc w:val="both"/>
        <w:rPr>
          <w:color w:val="000000" w:themeColor="text1"/>
        </w:rPr>
      </w:pPr>
      <w:r w:rsidRPr="00A802F2">
        <w:rPr>
          <w:color w:val="000000" w:themeColor="text1"/>
        </w:rPr>
        <w:t xml:space="preserve">realizacja przez nauczycieli treści </w:t>
      </w:r>
      <w:proofErr w:type="spellStart"/>
      <w:r w:rsidRPr="00A802F2">
        <w:rPr>
          <w:color w:val="000000" w:themeColor="text1"/>
        </w:rPr>
        <w:t>zawodoznawczych</w:t>
      </w:r>
      <w:proofErr w:type="spellEnd"/>
      <w:r w:rsidRPr="00A802F2">
        <w:rPr>
          <w:color w:val="000000" w:themeColor="text1"/>
        </w:rPr>
        <w:t xml:space="preserve"> podczas lekcji, zebrań oraz spotkań indywidualnych z rodzicami;</w:t>
      </w:r>
    </w:p>
    <w:p w14:paraId="7A09C1A9" w14:textId="77777777" w:rsidR="0004027E" w:rsidRPr="00A802F2" w:rsidRDefault="0004027E" w:rsidP="006049E0">
      <w:pPr>
        <w:numPr>
          <w:ilvl w:val="2"/>
          <w:numId w:val="435"/>
        </w:numPr>
        <w:tabs>
          <w:tab w:val="clear" w:pos="510"/>
          <w:tab w:val="left" w:pos="284"/>
          <w:tab w:val="left" w:pos="1276"/>
        </w:tabs>
        <w:ind w:left="284" w:hanging="142"/>
        <w:jc w:val="both"/>
        <w:rPr>
          <w:color w:val="000000" w:themeColor="text1"/>
        </w:rPr>
      </w:pPr>
      <w:r w:rsidRPr="00A802F2">
        <w:rPr>
          <w:color w:val="000000" w:themeColor="text1"/>
        </w:rPr>
        <w:t>współpraca nauczycieli ze środowiskiem lokalnym na rzecz rozwoju zawodowego uczniów;</w:t>
      </w:r>
    </w:p>
    <w:p w14:paraId="635774CA" w14:textId="77777777" w:rsidR="00C70816" w:rsidRPr="00A802F2" w:rsidRDefault="0004027E" w:rsidP="006049E0">
      <w:pPr>
        <w:numPr>
          <w:ilvl w:val="2"/>
          <w:numId w:val="435"/>
        </w:numPr>
        <w:tabs>
          <w:tab w:val="clear" w:pos="510"/>
          <w:tab w:val="left" w:pos="284"/>
          <w:tab w:val="left" w:pos="1276"/>
        </w:tabs>
        <w:ind w:left="284" w:hanging="142"/>
        <w:jc w:val="both"/>
        <w:rPr>
          <w:color w:val="000000" w:themeColor="text1"/>
        </w:rPr>
      </w:pPr>
      <w:r w:rsidRPr="00A802F2">
        <w:rPr>
          <w:color w:val="000000" w:themeColor="text1"/>
        </w:rPr>
        <w:t>stosowanie metod, technik i form prowadzenia zajęć z dorad</w:t>
      </w:r>
      <w:r w:rsidR="00C4493B" w:rsidRPr="00A802F2">
        <w:rPr>
          <w:color w:val="000000" w:themeColor="text1"/>
        </w:rPr>
        <w:t>ztwa zawodowego podczas zajęć z </w:t>
      </w:r>
      <w:r w:rsidRPr="00A802F2">
        <w:rPr>
          <w:color w:val="000000" w:themeColor="text1"/>
        </w:rPr>
        <w:t>uczniami.</w:t>
      </w:r>
    </w:p>
    <w:p w14:paraId="2D286817" w14:textId="77777777" w:rsidR="00C70816" w:rsidRPr="00A802F2" w:rsidRDefault="00C70816" w:rsidP="00FA444F">
      <w:pPr>
        <w:tabs>
          <w:tab w:val="left" w:pos="284"/>
          <w:tab w:val="left" w:pos="1276"/>
        </w:tabs>
        <w:jc w:val="both"/>
        <w:rPr>
          <w:color w:val="000000" w:themeColor="text1"/>
        </w:rPr>
      </w:pPr>
    </w:p>
    <w:p w14:paraId="022DF3C1" w14:textId="77777777" w:rsidR="0004027E" w:rsidRPr="00A802F2" w:rsidRDefault="0004027E" w:rsidP="006049E0">
      <w:pPr>
        <w:pStyle w:val="Akapitzlist"/>
        <w:numPr>
          <w:ilvl w:val="0"/>
          <w:numId w:val="467"/>
        </w:numPr>
        <w:tabs>
          <w:tab w:val="left" w:pos="284"/>
          <w:tab w:val="left" w:pos="1134"/>
        </w:tabs>
        <w:spacing w:after="0" w:line="240" w:lineRule="auto"/>
        <w:ind w:left="1134" w:hanging="567"/>
        <w:jc w:val="both"/>
        <w:rPr>
          <w:rFonts w:ascii="Times New Roman" w:hAnsi="Times New Roman"/>
          <w:color w:val="000000" w:themeColor="text1"/>
          <w:sz w:val="24"/>
          <w:szCs w:val="24"/>
        </w:rPr>
      </w:pPr>
      <w:r w:rsidRPr="00A802F2">
        <w:rPr>
          <w:rFonts w:ascii="Times New Roman" w:hAnsi="Times New Roman"/>
          <w:bCs/>
          <w:color w:val="000000" w:themeColor="text1"/>
          <w:sz w:val="24"/>
          <w:szCs w:val="24"/>
        </w:rPr>
        <w:t>Przewidywane rezultaty w odniesieniu do rodziców:</w:t>
      </w:r>
    </w:p>
    <w:p w14:paraId="37ECEBD6" w14:textId="77777777" w:rsidR="0004027E" w:rsidRPr="00A802F2" w:rsidRDefault="0004027E" w:rsidP="006049E0">
      <w:pPr>
        <w:pStyle w:val="Akapitzlist"/>
        <w:numPr>
          <w:ilvl w:val="0"/>
          <w:numId w:val="468"/>
        </w:numPr>
        <w:tabs>
          <w:tab w:val="left" w:pos="567"/>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znajomość czynników niezbędnych do podjęcia prawidłowej decyzji związanej </w:t>
      </w:r>
      <w:r w:rsidRPr="00A802F2">
        <w:rPr>
          <w:rFonts w:ascii="Times New Roman" w:hAnsi="Times New Roman"/>
          <w:color w:val="000000" w:themeColor="text1"/>
          <w:sz w:val="24"/>
          <w:szCs w:val="24"/>
        </w:rPr>
        <w:br/>
        <w:t>z wyborem ścieżki edukacyjno –zawodowej przez ich dziecko;</w:t>
      </w:r>
    </w:p>
    <w:p w14:paraId="1720377B" w14:textId="77777777" w:rsidR="0004027E" w:rsidRPr="00A802F2" w:rsidRDefault="0004027E" w:rsidP="006049E0">
      <w:pPr>
        <w:pStyle w:val="Akapitzlist"/>
        <w:numPr>
          <w:ilvl w:val="0"/>
          <w:numId w:val="468"/>
        </w:numPr>
        <w:tabs>
          <w:tab w:val="left" w:pos="567"/>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rozumienie potrzeby uwzględnienia zainteresowań, uzdolnień, cech charakteru, temperamentu, stanu zdrowia, możliwości psychofizycznych, uwarunkowań rynku pracy jako czynników decydujących przy planowaniu kariery edukacyjnej i zawodowej dziecka;</w:t>
      </w:r>
    </w:p>
    <w:p w14:paraId="49FD1FC8" w14:textId="77777777" w:rsidR="0004027E" w:rsidRPr="00A802F2" w:rsidRDefault="0004027E" w:rsidP="006049E0">
      <w:pPr>
        <w:pStyle w:val="Akapitzlist"/>
        <w:numPr>
          <w:ilvl w:val="0"/>
          <w:numId w:val="468"/>
        </w:numPr>
        <w:tabs>
          <w:tab w:val="left" w:pos="567"/>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umiejętność wskazania tych cech u własnego dziecka;</w:t>
      </w:r>
    </w:p>
    <w:p w14:paraId="0EB91B0B" w14:textId="77777777" w:rsidR="0004027E" w:rsidRPr="00A802F2" w:rsidRDefault="0004027E" w:rsidP="006049E0">
      <w:pPr>
        <w:pStyle w:val="Akapitzlist"/>
        <w:numPr>
          <w:ilvl w:val="0"/>
          <w:numId w:val="468"/>
        </w:numPr>
        <w:tabs>
          <w:tab w:val="left" w:pos="567"/>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znajomość źródeł informacji i umiejętność uzyskania wsparcia w procesie wyboru drogi zawodowej przez dziecko;</w:t>
      </w:r>
    </w:p>
    <w:p w14:paraId="6E4F313C" w14:textId="77777777" w:rsidR="0004027E" w:rsidRPr="00A802F2" w:rsidRDefault="0004027E" w:rsidP="006049E0">
      <w:pPr>
        <w:pStyle w:val="Akapitzlist"/>
        <w:numPr>
          <w:ilvl w:val="0"/>
          <w:numId w:val="468"/>
        </w:numPr>
        <w:tabs>
          <w:tab w:val="left" w:pos="567"/>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znajomość trendów w zatrudnieniu na rynku pracy oraz oferty szkolnictwa ponadpodstawowego;</w:t>
      </w:r>
    </w:p>
    <w:p w14:paraId="6F20CC7F" w14:textId="77777777" w:rsidR="0004027E" w:rsidRPr="00A802F2" w:rsidRDefault="0004027E" w:rsidP="006049E0">
      <w:pPr>
        <w:pStyle w:val="Akapitzlist"/>
        <w:numPr>
          <w:ilvl w:val="0"/>
          <w:numId w:val="468"/>
        </w:numPr>
        <w:tabs>
          <w:tab w:val="left" w:pos="567"/>
          <w:tab w:val="left" w:pos="127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umiejętność udzielenia pomocy swojemu dziecku w podejmowaniu decyzji edukacyjno-zawodowych.</w:t>
      </w:r>
    </w:p>
    <w:p w14:paraId="58520E29" w14:textId="77777777" w:rsidR="00096C74" w:rsidRPr="00A802F2" w:rsidRDefault="00096C74" w:rsidP="00FA444F">
      <w:pPr>
        <w:pStyle w:val="Akapitzlist"/>
        <w:tabs>
          <w:tab w:val="left" w:pos="567"/>
          <w:tab w:val="left" w:pos="1276"/>
        </w:tabs>
        <w:spacing w:after="0" w:line="240" w:lineRule="auto"/>
        <w:ind w:left="284"/>
        <w:jc w:val="both"/>
        <w:rPr>
          <w:rFonts w:ascii="Times New Roman" w:hAnsi="Times New Roman"/>
          <w:color w:val="000000" w:themeColor="text1"/>
          <w:sz w:val="24"/>
          <w:szCs w:val="24"/>
        </w:rPr>
      </w:pPr>
    </w:p>
    <w:p w14:paraId="5EF615A2" w14:textId="77777777" w:rsidR="00096C74" w:rsidRPr="00A802F2" w:rsidRDefault="0004027E" w:rsidP="006049E0">
      <w:pPr>
        <w:pStyle w:val="Akapitzlist"/>
        <w:numPr>
          <w:ilvl w:val="0"/>
          <w:numId w:val="469"/>
        </w:numPr>
        <w:tabs>
          <w:tab w:val="left"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Za monitorowanie realizacji działań z zakresu doradztwa zawodowego </w:t>
      </w:r>
      <w:r w:rsidRPr="00A802F2">
        <w:rPr>
          <w:rFonts w:ascii="Times New Roman" w:hAnsi="Times New Roman"/>
          <w:color w:val="000000" w:themeColor="text1"/>
          <w:sz w:val="24"/>
          <w:szCs w:val="24"/>
        </w:rPr>
        <w:br/>
        <w:t>w szkole odpowiada bezpośrednio nauczyciel doradztwa zawodowego, który na bieżąco prowadzi</w:t>
      </w:r>
      <w:r w:rsidR="00096C74" w:rsidRPr="00A802F2">
        <w:rPr>
          <w:rFonts w:ascii="Times New Roman" w:hAnsi="Times New Roman"/>
          <w:color w:val="000000" w:themeColor="text1"/>
          <w:sz w:val="24"/>
          <w:szCs w:val="24"/>
        </w:rPr>
        <w:t xml:space="preserve"> </w:t>
      </w:r>
      <w:r w:rsidRPr="00A802F2">
        <w:rPr>
          <w:rFonts w:ascii="Times New Roman" w:hAnsi="Times New Roman"/>
          <w:color w:val="000000" w:themeColor="text1"/>
          <w:sz w:val="24"/>
          <w:szCs w:val="24"/>
        </w:rPr>
        <w:t xml:space="preserve">stosowne działania w formie: analizy dokumentacji szkolnej z tego obszaru, badań ankietowych, arkuszy monitorowania, rejestru uwag, i innych. </w:t>
      </w:r>
    </w:p>
    <w:p w14:paraId="21A8C06B" w14:textId="77777777" w:rsidR="00D41A42" w:rsidRPr="00A802F2" w:rsidRDefault="00D41A42" w:rsidP="00FA444F">
      <w:pPr>
        <w:pStyle w:val="Akapitzlist"/>
        <w:tabs>
          <w:tab w:val="left" w:pos="0"/>
          <w:tab w:val="left" w:pos="1134"/>
        </w:tabs>
        <w:spacing w:after="0" w:line="240" w:lineRule="auto"/>
        <w:ind w:left="567"/>
        <w:jc w:val="both"/>
        <w:rPr>
          <w:rFonts w:ascii="Times New Roman" w:hAnsi="Times New Roman"/>
          <w:color w:val="000000" w:themeColor="text1"/>
          <w:sz w:val="24"/>
          <w:szCs w:val="24"/>
        </w:rPr>
      </w:pPr>
    </w:p>
    <w:p w14:paraId="61EA972B" w14:textId="77777777" w:rsidR="00096C74" w:rsidRPr="00A802F2" w:rsidRDefault="0004027E" w:rsidP="006049E0">
      <w:pPr>
        <w:pStyle w:val="Akapitzlist"/>
        <w:numPr>
          <w:ilvl w:val="0"/>
          <w:numId w:val="469"/>
        </w:numPr>
        <w:tabs>
          <w:tab w:val="left"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Nauczyciel doradztwa zawodowego po zakończeniu każdego okresu przekazuje dyrektorowi szkoły raport wyników monitorowania.</w:t>
      </w:r>
    </w:p>
    <w:p w14:paraId="7FB645B4" w14:textId="77777777" w:rsidR="00D41A42" w:rsidRPr="00A802F2" w:rsidRDefault="00D41A42" w:rsidP="00FA444F">
      <w:pPr>
        <w:tabs>
          <w:tab w:val="left" w:pos="0"/>
          <w:tab w:val="left" w:pos="1134"/>
        </w:tabs>
        <w:jc w:val="both"/>
        <w:rPr>
          <w:color w:val="000000" w:themeColor="text1"/>
        </w:rPr>
      </w:pPr>
    </w:p>
    <w:p w14:paraId="0E9CF89D" w14:textId="77777777" w:rsidR="0004027E" w:rsidRPr="00A802F2" w:rsidRDefault="0004027E" w:rsidP="006049E0">
      <w:pPr>
        <w:pStyle w:val="Akapitzlist"/>
        <w:numPr>
          <w:ilvl w:val="0"/>
          <w:numId w:val="469"/>
        </w:numPr>
        <w:tabs>
          <w:tab w:val="left" w:pos="0"/>
          <w:tab w:val="left" w:pos="1134"/>
        </w:tabs>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Działania z zakresu doradztwa zawodowego podlegają prowadzonej </w:t>
      </w:r>
      <w:r w:rsidRPr="00A802F2">
        <w:rPr>
          <w:rFonts w:ascii="Times New Roman" w:hAnsi="Times New Roman"/>
          <w:color w:val="000000" w:themeColor="text1"/>
          <w:sz w:val="24"/>
          <w:szCs w:val="24"/>
        </w:rPr>
        <w:br/>
        <w:t>w szkole w ramach nadzoru pedagogicznego e</w:t>
      </w:r>
      <w:r w:rsidR="00096C74" w:rsidRPr="00A802F2">
        <w:rPr>
          <w:rFonts w:ascii="Times New Roman" w:hAnsi="Times New Roman"/>
          <w:color w:val="000000" w:themeColor="text1"/>
          <w:sz w:val="24"/>
          <w:szCs w:val="24"/>
        </w:rPr>
        <w:t>waluacji wewnętrznej. Działania</w:t>
      </w:r>
      <w:r w:rsidR="00C4493B" w:rsidRPr="00A802F2">
        <w:rPr>
          <w:rFonts w:ascii="Times New Roman" w:hAnsi="Times New Roman"/>
          <w:color w:val="000000" w:themeColor="text1"/>
          <w:sz w:val="24"/>
          <w:szCs w:val="24"/>
        </w:rPr>
        <w:t xml:space="preserve"> w ramach ewaluacji wewnętrznej</w:t>
      </w:r>
      <w:r w:rsidRPr="00A802F2">
        <w:rPr>
          <w:rFonts w:ascii="Times New Roman" w:hAnsi="Times New Roman"/>
          <w:color w:val="000000" w:themeColor="text1"/>
          <w:sz w:val="24"/>
          <w:szCs w:val="24"/>
        </w:rPr>
        <w:t xml:space="preserve"> organizuje i odpowiada za nie dyrektor szkoły.</w:t>
      </w:r>
    </w:p>
    <w:p w14:paraId="36FA5A01" w14:textId="77777777" w:rsidR="0004027E" w:rsidRPr="00A802F2" w:rsidRDefault="0004027E" w:rsidP="00FA444F">
      <w:pPr>
        <w:pStyle w:val="Bezodstpw"/>
        <w:rPr>
          <w:rFonts w:ascii="Times New Roman" w:hAnsi="Times New Roman" w:cs="Times New Roman"/>
          <w:color w:val="000000" w:themeColor="text1"/>
          <w:sz w:val="24"/>
          <w:szCs w:val="24"/>
        </w:rPr>
      </w:pPr>
    </w:p>
    <w:p w14:paraId="3D5BB054" w14:textId="77777777" w:rsidR="00CD22EC" w:rsidRPr="00A802F2" w:rsidRDefault="00963349" w:rsidP="00FA444F">
      <w:pPr>
        <w:autoSpaceDE w:val="0"/>
        <w:autoSpaceDN w:val="0"/>
        <w:adjustRightInd w:val="0"/>
        <w:ind w:firstLine="567"/>
        <w:jc w:val="both"/>
        <w:rPr>
          <w:color w:val="000000" w:themeColor="text1"/>
        </w:rPr>
      </w:pPr>
      <w:r w:rsidRPr="00A802F2">
        <w:rPr>
          <w:b/>
          <w:bCs/>
          <w:color w:val="000000" w:themeColor="text1"/>
        </w:rPr>
        <w:t xml:space="preserve">§ </w:t>
      </w:r>
      <w:r w:rsidR="002E1B7C" w:rsidRPr="00A802F2">
        <w:rPr>
          <w:b/>
          <w:bCs/>
          <w:color w:val="000000" w:themeColor="text1"/>
        </w:rPr>
        <w:t>75</w:t>
      </w:r>
      <w:r w:rsidRPr="00A802F2">
        <w:rPr>
          <w:b/>
          <w:color w:val="000000" w:themeColor="text1"/>
        </w:rPr>
        <w:t>.</w:t>
      </w:r>
      <w:r w:rsidRPr="00A802F2">
        <w:rPr>
          <w:color w:val="000000" w:themeColor="text1"/>
        </w:rPr>
        <w:t xml:space="preserve"> </w:t>
      </w:r>
      <w:r w:rsidRPr="00A802F2">
        <w:rPr>
          <w:b/>
          <w:color w:val="000000" w:themeColor="text1"/>
        </w:rPr>
        <w:t>Współpraca z rodzicami.</w:t>
      </w:r>
      <w:r w:rsidRPr="00A802F2">
        <w:rPr>
          <w:color w:val="000000" w:themeColor="text1"/>
        </w:rPr>
        <w:t xml:space="preserve"> </w:t>
      </w:r>
    </w:p>
    <w:p w14:paraId="018869CD" w14:textId="77777777" w:rsidR="00555EF2" w:rsidRPr="00A802F2" w:rsidRDefault="00555EF2" w:rsidP="00FA444F">
      <w:pPr>
        <w:autoSpaceDE w:val="0"/>
        <w:autoSpaceDN w:val="0"/>
        <w:adjustRightInd w:val="0"/>
        <w:ind w:firstLine="567"/>
        <w:jc w:val="both"/>
        <w:rPr>
          <w:color w:val="000000" w:themeColor="text1"/>
        </w:rPr>
      </w:pPr>
    </w:p>
    <w:p w14:paraId="694F846F" w14:textId="77777777" w:rsidR="00963349" w:rsidRPr="00A802F2" w:rsidRDefault="00CD22EC" w:rsidP="00FA444F">
      <w:pPr>
        <w:autoSpaceDE w:val="0"/>
        <w:autoSpaceDN w:val="0"/>
        <w:adjustRightInd w:val="0"/>
        <w:ind w:firstLine="567"/>
        <w:jc w:val="both"/>
        <w:rPr>
          <w:color w:val="000000" w:themeColor="text1"/>
        </w:rPr>
      </w:pPr>
      <w:r w:rsidRPr="00A802F2">
        <w:rPr>
          <w:b/>
          <w:color w:val="000000" w:themeColor="text1"/>
        </w:rPr>
        <w:t xml:space="preserve">1. </w:t>
      </w:r>
      <w:r w:rsidR="00963349" w:rsidRPr="00A802F2">
        <w:rPr>
          <w:color w:val="000000" w:themeColor="text1"/>
        </w:rPr>
        <w:t>Szkoła traktuje rodziców jako pełnoprawnych partnerów w procesie edukacyjnym, wychowawczym i profilak</w:t>
      </w:r>
      <w:r w:rsidR="00FE134A" w:rsidRPr="00A802F2">
        <w:rPr>
          <w:color w:val="000000" w:themeColor="text1"/>
        </w:rPr>
        <w:t>tycznym oraz stwarza warunki do </w:t>
      </w:r>
      <w:r w:rsidR="00963349" w:rsidRPr="00A802F2">
        <w:rPr>
          <w:color w:val="000000" w:themeColor="text1"/>
        </w:rPr>
        <w:t>aktywizowania rodziców.</w:t>
      </w:r>
    </w:p>
    <w:p w14:paraId="2A98818D" w14:textId="77777777" w:rsidR="00963349" w:rsidRPr="00A802F2" w:rsidRDefault="00963349" w:rsidP="00FA444F">
      <w:pPr>
        <w:autoSpaceDE w:val="0"/>
        <w:autoSpaceDN w:val="0"/>
        <w:adjustRightInd w:val="0"/>
        <w:rPr>
          <w:color w:val="000000" w:themeColor="text1"/>
        </w:rPr>
      </w:pPr>
    </w:p>
    <w:p w14:paraId="37AEBA64" w14:textId="77777777" w:rsidR="00963349" w:rsidRPr="00A802F2" w:rsidRDefault="00963349" w:rsidP="00FA444F">
      <w:pPr>
        <w:autoSpaceDE w:val="0"/>
        <w:autoSpaceDN w:val="0"/>
        <w:adjustRightInd w:val="0"/>
        <w:ind w:firstLine="567"/>
        <w:rPr>
          <w:color w:val="000000" w:themeColor="text1"/>
        </w:rPr>
      </w:pPr>
      <w:r w:rsidRPr="00A802F2">
        <w:rPr>
          <w:b/>
          <w:color w:val="000000" w:themeColor="text1"/>
        </w:rPr>
        <w:t>2</w:t>
      </w:r>
      <w:r w:rsidR="00C4493B" w:rsidRPr="00A802F2">
        <w:rPr>
          <w:color w:val="000000" w:themeColor="text1"/>
        </w:rPr>
        <w:t>.</w:t>
      </w:r>
      <w:r w:rsidRPr="00A802F2">
        <w:rPr>
          <w:color w:val="000000" w:themeColor="text1"/>
        </w:rPr>
        <w:t xml:space="preserve"> Aktywizowanie rodziców i uzyskanie wsparcia w realizowaniu zadań szkoły realizowane jest poprzez:</w:t>
      </w:r>
    </w:p>
    <w:p w14:paraId="453162B3" w14:textId="77777777" w:rsidR="00963349" w:rsidRPr="00A802F2" w:rsidRDefault="00963349" w:rsidP="006049E0">
      <w:pPr>
        <w:numPr>
          <w:ilvl w:val="0"/>
          <w:numId w:val="121"/>
        </w:numPr>
        <w:tabs>
          <w:tab w:val="left" w:pos="284"/>
        </w:tabs>
        <w:autoSpaceDE w:val="0"/>
        <w:autoSpaceDN w:val="0"/>
        <w:adjustRightInd w:val="0"/>
        <w:ind w:left="284" w:hanging="284"/>
        <w:jc w:val="both"/>
        <w:rPr>
          <w:color w:val="000000" w:themeColor="text1"/>
        </w:rPr>
      </w:pPr>
      <w:r w:rsidRPr="00A802F2">
        <w:rPr>
          <w:color w:val="000000" w:themeColor="text1"/>
        </w:rPr>
        <w:t>pomoc rodzicom w dobrym wywiązywaniu się z zadań opiekuńczych i wychowawczych przez:</w:t>
      </w:r>
    </w:p>
    <w:p w14:paraId="12A434BD" w14:textId="77777777" w:rsidR="00963349" w:rsidRPr="00A802F2" w:rsidRDefault="00963349" w:rsidP="006049E0">
      <w:pPr>
        <w:numPr>
          <w:ilvl w:val="0"/>
          <w:numId w:val="122"/>
        </w:numPr>
        <w:autoSpaceDE w:val="0"/>
        <w:autoSpaceDN w:val="0"/>
        <w:adjustRightInd w:val="0"/>
        <w:ind w:left="851" w:hanging="284"/>
        <w:rPr>
          <w:color w:val="000000" w:themeColor="text1"/>
        </w:rPr>
      </w:pPr>
      <w:r w:rsidRPr="00A802F2">
        <w:rPr>
          <w:color w:val="000000" w:themeColor="text1"/>
        </w:rPr>
        <w:t>organizowanie treningów i warsztatów rozwijających umiejętności rodzicielskie,</w:t>
      </w:r>
    </w:p>
    <w:p w14:paraId="4087E39E" w14:textId="77777777" w:rsidR="00963349" w:rsidRDefault="00963349" w:rsidP="006049E0">
      <w:pPr>
        <w:numPr>
          <w:ilvl w:val="0"/>
          <w:numId w:val="122"/>
        </w:numPr>
        <w:autoSpaceDE w:val="0"/>
        <w:autoSpaceDN w:val="0"/>
        <w:adjustRightInd w:val="0"/>
        <w:ind w:left="851" w:hanging="284"/>
        <w:rPr>
          <w:color w:val="000000" w:themeColor="text1"/>
        </w:rPr>
      </w:pPr>
      <w:r w:rsidRPr="00A802F2">
        <w:rPr>
          <w:color w:val="000000" w:themeColor="text1"/>
        </w:rPr>
        <w:lastRenderedPageBreak/>
        <w:t>zapewnienie poradnictwa i konsultacji w rozwiązywaniu trudności związanych z wychowaniem dziecka;</w:t>
      </w:r>
    </w:p>
    <w:p w14:paraId="3833FDA4" w14:textId="77777777" w:rsidR="00383EFE" w:rsidRPr="00A802F2" w:rsidRDefault="00383EFE" w:rsidP="00383EFE">
      <w:pPr>
        <w:autoSpaceDE w:val="0"/>
        <w:autoSpaceDN w:val="0"/>
        <w:adjustRightInd w:val="0"/>
        <w:ind w:left="851"/>
        <w:rPr>
          <w:color w:val="000000" w:themeColor="text1"/>
        </w:rPr>
      </w:pPr>
    </w:p>
    <w:p w14:paraId="3D963CDE" w14:textId="77777777" w:rsidR="00963349" w:rsidRPr="00A802F2" w:rsidRDefault="00963349" w:rsidP="006049E0">
      <w:pPr>
        <w:numPr>
          <w:ilvl w:val="0"/>
          <w:numId w:val="121"/>
        </w:numPr>
        <w:tabs>
          <w:tab w:val="left" w:pos="284"/>
        </w:tabs>
        <w:autoSpaceDE w:val="0"/>
        <w:autoSpaceDN w:val="0"/>
        <w:adjustRightInd w:val="0"/>
        <w:ind w:left="0" w:firstLine="0"/>
        <w:rPr>
          <w:color w:val="000000" w:themeColor="text1"/>
        </w:rPr>
      </w:pPr>
      <w:r w:rsidRPr="00A802F2">
        <w:rPr>
          <w:color w:val="000000" w:themeColor="text1"/>
        </w:rPr>
        <w:t>doskonalenie form komunikacji pomiędzy szkołą a rodzinami uczniów poprzez:</w:t>
      </w:r>
    </w:p>
    <w:p w14:paraId="47A9E4A5" w14:textId="77777777" w:rsidR="00963349" w:rsidRPr="00A802F2" w:rsidRDefault="00963349" w:rsidP="006049E0">
      <w:pPr>
        <w:numPr>
          <w:ilvl w:val="0"/>
          <w:numId w:val="123"/>
        </w:numPr>
        <w:tabs>
          <w:tab w:val="left" w:pos="851"/>
        </w:tabs>
        <w:autoSpaceDE w:val="0"/>
        <w:autoSpaceDN w:val="0"/>
        <w:adjustRightInd w:val="0"/>
        <w:ind w:left="567" w:firstLine="0"/>
        <w:rPr>
          <w:color w:val="000000" w:themeColor="text1"/>
        </w:rPr>
      </w:pPr>
      <w:r w:rsidRPr="00A802F2">
        <w:rPr>
          <w:color w:val="000000" w:themeColor="text1"/>
        </w:rPr>
        <w:t>organizowanie spotkań grupowych i indywidualnych z rodzicami,</w:t>
      </w:r>
    </w:p>
    <w:p w14:paraId="5BB5592B" w14:textId="77777777" w:rsidR="00963349" w:rsidRPr="00A802F2" w:rsidRDefault="00963349" w:rsidP="006049E0">
      <w:pPr>
        <w:numPr>
          <w:ilvl w:val="0"/>
          <w:numId w:val="123"/>
        </w:numPr>
        <w:tabs>
          <w:tab w:val="left" w:pos="851"/>
        </w:tabs>
        <w:autoSpaceDE w:val="0"/>
        <w:autoSpaceDN w:val="0"/>
        <w:adjustRightInd w:val="0"/>
        <w:ind w:left="567" w:firstLine="0"/>
        <w:rPr>
          <w:color w:val="000000" w:themeColor="text1"/>
        </w:rPr>
      </w:pPr>
      <w:r w:rsidRPr="00A802F2">
        <w:rPr>
          <w:color w:val="000000" w:themeColor="text1"/>
        </w:rPr>
        <w:t xml:space="preserve">przekazywanie informacji przez korespondencję, e- dziennik, e-maile, telefonicznie, stronę </w:t>
      </w:r>
      <w:r w:rsidR="009412D9" w:rsidRPr="00A802F2">
        <w:rPr>
          <w:color w:val="000000" w:themeColor="text1"/>
        </w:rPr>
        <w:t>WWW</w:t>
      </w:r>
      <w:r w:rsidRPr="00A802F2">
        <w:rPr>
          <w:color w:val="000000" w:themeColor="text1"/>
        </w:rPr>
        <w:t xml:space="preserve">, inne materiały informacyjne; </w:t>
      </w:r>
    </w:p>
    <w:p w14:paraId="572AAE8C" w14:textId="77777777" w:rsidR="00963349" w:rsidRPr="00A802F2" w:rsidRDefault="00963349" w:rsidP="006049E0">
      <w:pPr>
        <w:numPr>
          <w:ilvl w:val="0"/>
          <w:numId w:val="121"/>
        </w:numPr>
        <w:tabs>
          <w:tab w:val="left" w:pos="284"/>
        </w:tabs>
        <w:autoSpaceDE w:val="0"/>
        <w:autoSpaceDN w:val="0"/>
        <w:adjustRightInd w:val="0"/>
        <w:ind w:left="0" w:firstLine="0"/>
        <w:rPr>
          <w:color w:val="000000" w:themeColor="text1"/>
        </w:rPr>
      </w:pPr>
      <w:r w:rsidRPr="00A802F2">
        <w:rPr>
          <w:color w:val="000000" w:themeColor="text1"/>
        </w:rPr>
        <w:t>dostarczanie rodzicom wiedzy, umiejętności i pomysłów na pomoc dzieciom w nauce przez:</w:t>
      </w:r>
    </w:p>
    <w:p w14:paraId="1B77083A" w14:textId="77777777" w:rsidR="00963349" w:rsidRPr="00A802F2" w:rsidRDefault="00963349" w:rsidP="006049E0">
      <w:pPr>
        <w:numPr>
          <w:ilvl w:val="0"/>
          <w:numId w:val="124"/>
        </w:numPr>
        <w:autoSpaceDE w:val="0"/>
        <w:autoSpaceDN w:val="0"/>
        <w:adjustRightInd w:val="0"/>
        <w:ind w:left="851" w:hanging="284"/>
        <w:rPr>
          <w:color w:val="000000" w:themeColor="text1"/>
        </w:rPr>
      </w:pPr>
      <w:r w:rsidRPr="00A802F2">
        <w:rPr>
          <w:color w:val="000000" w:themeColor="text1"/>
        </w:rPr>
        <w:t>zadawanie interaktywnych zadań domowych,</w:t>
      </w:r>
    </w:p>
    <w:p w14:paraId="40836AF8" w14:textId="77777777" w:rsidR="00963349" w:rsidRPr="00A802F2" w:rsidRDefault="00963349" w:rsidP="006049E0">
      <w:pPr>
        <w:numPr>
          <w:ilvl w:val="0"/>
          <w:numId w:val="124"/>
        </w:numPr>
        <w:autoSpaceDE w:val="0"/>
        <w:autoSpaceDN w:val="0"/>
        <w:adjustRightInd w:val="0"/>
        <w:ind w:left="851" w:hanging="284"/>
        <w:rPr>
          <w:color w:val="000000" w:themeColor="text1"/>
        </w:rPr>
      </w:pPr>
      <w:r w:rsidRPr="00A802F2">
        <w:rPr>
          <w:color w:val="000000" w:themeColor="text1"/>
        </w:rPr>
        <w:t>edukację na temat procesów poznawczych dzieci, instruktaż pomagania dziecku w nauce;</w:t>
      </w:r>
    </w:p>
    <w:p w14:paraId="0CAB7407" w14:textId="77777777" w:rsidR="00963349" w:rsidRPr="00A802F2" w:rsidRDefault="00963349" w:rsidP="006049E0">
      <w:pPr>
        <w:numPr>
          <w:ilvl w:val="0"/>
          <w:numId w:val="121"/>
        </w:numPr>
        <w:tabs>
          <w:tab w:val="left" w:pos="284"/>
        </w:tabs>
        <w:autoSpaceDE w:val="0"/>
        <w:autoSpaceDN w:val="0"/>
        <w:adjustRightInd w:val="0"/>
        <w:ind w:left="0" w:firstLine="0"/>
        <w:rPr>
          <w:color w:val="000000" w:themeColor="text1"/>
        </w:rPr>
      </w:pPr>
      <w:r w:rsidRPr="00A802F2">
        <w:rPr>
          <w:color w:val="000000" w:themeColor="text1"/>
        </w:rPr>
        <w:t>pozyskiwanie i rozwijanie pomocy rodziców w realizacji zadań szkoły przez:</w:t>
      </w:r>
    </w:p>
    <w:p w14:paraId="288EF268" w14:textId="77777777" w:rsidR="00963349" w:rsidRPr="00A802F2" w:rsidRDefault="00963349" w:rsidP="006049E0">
      <w:pPr>
        <w:numPr>
          <w:ilvl w:val="0"/>
          <w:numId w:val="125"/>
        </w:numPr>
        <w:autoSpaceDE w:val="0"/>
        <w:autoSpaceDN w:val="0"/>
        <w:adjustRightInd w:val="0"/>
        <w:ind w:left="851" w:hanging="284"/>
        <w:rPr>
          <w:color w:val="000000" w:themeColor="text1"/>
        </w:rPr>
      </w:pPr>
      <w:r w:rsidRPr="00A802F2">
        <w:rPr>
          <w:color w:val="000000" w:themeColor="text1"/>
        </w:rPr>
        <w:t>zachęcanie do działań w formie wolontariatu,</w:t>
      </w:r>
    </w:p>
    <w:p w14:paraId="0EF64CA9" w14:textId="77777777" w:rsidR="00963349" w:rsidRPr="00A802F2" w:rsidRDefault="00963349" w:rsidP="006049E0">
      <w:pPr>
        <w:numPr>
          <w:ilvl w:val="0"/>
          <w:numId w:val="125"/>
        </w:numPr>
        <w:autoSpaceDE w:val="0"/>
        <w:autoSpaceDN w:val="0"/>
        <w:adjustRightInd w:val="0"/>
        <w:ind w:left="851" w:hanging="284"/>
        <w:rPr>
          <w:color w:val="000000" w:themeColor="text1"/>
        </w:rPr>
      </w:pPr>
      <w:r w:rsidRPr="00A802F2">
        <w:rPr>
          <w:color w:val="000000" w:themeColor="text1"/>
        </w:rPr>
        <w:t>inspirowanie rodziców do działania,</w:t>
      </w:r>
    </w:p>
    <w:p w14:paraId="19E7B0CF" w14:textId="77777777" w:rsidR="00963349" w:rsidRPr="00A802F2" w:rsidRDefault="00963349" w:rsidP="006049E0">
      <w:pPr>
        <w:numPr>
          <w:ilvl w:val="0"/>
          <w:numId w:val="125"/>
        </w:numPr>
        <w:autoSpaceDE w:val="0"/>
        <w:autoSpaceDN w:val="0"/>
        <w:adjustRightInd w:val="0"/>
        <w:ind w:left="851" w:hanging="284"/>
        <w:rPr>
          <w:color w:val="000000" w:themeColor="text1"/>
        </w:rPr>
      </w:pPr>
      <w:r w:rsidRPr="00A802F2">
        <w:rPr>
          <w:color w:val="000000" w:themeColor="text1"/>
        </w:rPr>
        <w:t>wspieranie inicjatyw rodziców,</w:t>
      </w:r>
    </w:p>
    <w:p w14:paraId="6876BEA0" w14:textId="77777777" w:rsidR="00963349" w:rsidRPr="00A802F2" w:rsidRDefault="00963349" w:rsidP="006049E0">
      <w:pPr>
        <w:numPr>
          <w:ilvl w:val="0"/>
          <w:numId w:val="125"/>
        </w:numPr>
        <w:autoSpaceDE w:val="0"/>
        <w:autoSpaceDN w:val="0"/>
        <w:adjustRightInd w:val="0"/>
        <w:ind w:left="851" w:hanging="284"/>
        <w:rPr>
          <w:color w:val="000000" w:themeColor="text1"/>
        </w:rPr>
      </w:pPr>
      <w:r w:rsidRPr="00A802F2">
        <w:rPr>
          <w:color w:val="000000" w:themeColor="text1"/>
        </w:rPr>
        <w:t>wskazywanie obszarów działania,</w:t>
      </w:r>
    </w:p>
    <w:p w14:paraId="2E7C00A1" w14:textId="77777777" w:rsidR="00963349" w:rsidRPr="00A802F2" w:rsidRDefault="00963349" w:rsidP="006049E0">
      <w:pPr>
        <w:numPr>
          <w:ilvl w:val="0"/>
          <w:numId w:val="125"/>
        </w:numPr>
        <w:autoSpaceDE w:val="0"/>
        <w:autoSpaceDN w:val="0"/>
        <w:adjustRightInd w:val="0"/>
        <w:ind w:left="851" w:hanging="284"/>
        <w:rPr>
          <w:color w:val="000000" w:themeColor="text1"/>
        </w:rPr>
      </w:pPr>
      <w:r w:rsidRPr="00A802F2">
        <w:rPr>
          <w:color w:val="000000" w:themeColor="text1"/>
        </w:rPr>
        <w:t>upowszechnianie i nagradzanie dokonań rodziców;</w:t>
      </w:r>
    </w:p>
    <w:p w14:paraId="6630E7AB" w14:textId="77777777" w:rsidR="00963349" w:rsidRPr="00A802F2" w:rsidRDefault="00963349" w:rsidP="006049E0">
      <w:pPr>
        <w:numPr>
          <w:ilvl w:val="0"/>
          <w:numId w:val="121"/>
        </w:numPr>
        <w:tabs>
          <w:tab w:val="left" w:pos="284"/>
        </w:tabs>
        <w:autoSpaceDE w:val="0"/>
        <w:autoSpaceDN w:val="0"/>
        <w:adjustRightInd w:val="0"/>
        <w:ind w:left="284" w:hanging="284"/>
        <w:jc w:val="both"/>
        <w:rPr>
          <w:color w:val="000000" w:themeColor="text1"/>
        </w:rPr>
      </w:pPr>
      <w:r w:rsidRPr="00A802F2">
        <w:rPr>
          <w:color w:val="000000" w:themeColor="text1"/>
        </w:rPr>
        <w:t>włączanie rodziców w zarządzanie szkoł</w:t>
      </w:r>
      <w:r w:rsidR="009412D9" w:rsidRPr="00A802F2">
        <w:rPr>
          <w:color w:val="000000" w:themeColor="text1"/>
        </w:rPr>
        <w:t>ą, poprzez angażowanie do prac rady r</w:t>
      </w:r>
      <w:r w:rsidRPr="00A802F2">
        <w:rPr>
          <w:color w:val="000000" w:themeColor="text1"/>
        </w:rPr>
        <w:t>odziców, zespołów, które biorą udział w podejmowaniu ważnych dla szkoły decyzji;</w:t>
      </w:r>
    </w:p>
    <w:p w14:paraId="7D347A63" w14:textId="77777777" w:rsidR="00963349" w:rsidRPr="00A802F2" w:rsidRDefault="00963349" w:rsidP="006049E0">
      <w:pPr>
        <w:numPr>
          <w:ilvl w:val="0"/>
          <w:numId w:val="121"/>
        </w:numPr>
        <w:tabs>
          <w:tab w:val="left" w:pos="284"/>
        </w:tabs>
        <w:autoSpaceDE w:val="0"/>
        <w:autoSpaceDN w:val="0"/>
        <w:adjustRightInd w:val="0"/>
        <w:ind w:left="284" w:hanging="284"/>
        <w:jc w:val="both"/>
        <w:rPr>
          <w:color w:val="000000" w:themeColor="text1"/>
        </w:rPr>
      </w:pPr>
      <w:r w:rsidRPr="00A802F2">
        <w:rPr>
          <w:color w:val="000000" w:themeColor="text1"/>
        </w:rPr>
        <w:t>koordynowanie działań szkolnych, rodzicielskich i społeczności lokalnej w zakresie rozwiązywania problemów dzieci przez:</w:t>
      </w:r>
    </w:p>
    <w:p w14:paraId="61481E0D" w14:textId="77777777" w:rsidR="00963349" w:rsidRPr="00A802F2" w:rsidRDefault="00963349" w:rsidP="006049E0">
      <w:pPr>
        <w:numPr>
          <w:ilvl w:val="0"/>
          <w:numId w:val="126"/>
        </w:numPr>
        <w:tabs>
          <w:tab w:val="left" w:pos="284"/>
          <w:tab w:val="left" w:pos="851"/>
        </w:tabs>
        <w:autoSpaceDE w:val="0"/>
        <w:autoSpaceDN w:val="0"/>
        <w:adjustRightInd w:val="0"/>
        <w:ind w:left="567" w:firstLine="0"/>
        <w:jc w:val="both"/>
        <w:rPr>
          <w:color w:val="000000" w:themeColor="text1"/>
        </w:rPr>
      </w:pPr>
      <w:r w:rsidRPr="00A802F2">
        <w:rPr>
          <w:color w:val="000000" w:themeColor="text1"/>
        </w:rPr>
        <w:t>ustalanie form pomocy,</w:t>
      </w:r>
    </w:p>
    <w:p w14:paraId="26B5BCC1" w14:textId="77777777" w:rsidR="00963349" w:rsidRPr="00A802F2" w:rsidRDefault="00963349" w:rsidP="006049E0">
      <w:pPr>
        <w:numPr>
          <w:ilvl w:val="0"/>
          <w:numId w:val="126"/>
        </w:numPr>
        <w:autoSpaceDE w:val="0"/>
        <w:autoSpaceDN w:val="0"/>
        <w:adjustRightInd w:val="0"/>
        <w:ind w:left="851" w:hanging="284"/>
        <w:jc w:val="both"/>
        <w:rPr>
          <w:color w:val="000000" w:themeColor="text1"/>
        </w:rPr>
      </w:pPr>
      <w:r w:rsidRPr="00A802F2">
        <w:rPr>
          <w:color w:val="000000" w:themeColor="text1"/>
        </w:rPr>
        <w:t>pozyskiwanie środków finansowych,</w:t>
      </w:r>
    </w:p>
    <w:p w14:paraId="2516FE66" w14:textId="77777777" w:rsidR="00963349" w:rsidRPr="00A802F2" w:rsidRDefault="00963349" w:rsidP="006049E0">
      <w:pPr>
        <w:numPr>
          <w:ilvl w:val="0"/>
          <w:numId w:val="126"/>
        </w:numPr>
        <w:autoSpaceDE w:val="0"/>
        <w:autoSpaceDN w:val="0"/>
        <w:adjustRightInd w:val="0"/>
        <w:ind w:left="851" w:hanging="284"/>
        <w:jc w:val="both"/>
        <w:rPr>
          <w:color w:val="000000" w:themeColor="text1"/>
        </w:rPr>
      </w:pPr>
      <w:r w:rsidRPr="00A802F2">
        <w:rPr>
          <w:color w:val="000000" w:themeColor="text1"/>
        </w:rPr>
        <w:t>zapewnianie ciągłości opieki nad dzieckiem,</w:t>
      </w:r>
    </w:p>
    <w:p w14:paraId="7E2A5110" w14:textId="77777777" w:rsidR="00963349" w:rsidRPr="00A802F2" w:rsidRDefault="00DE118D" w:rsidP="006049E0">
      <w:pPr>
        <w:numPr>
          <w:ilvl w:val="0"/>
          <w:numId w:val="126"/>
        </w:numPr>
        <w:autoSpaceDE w:val="0"/>
        <w:autoSpaceDN w:val="0"/>
        <w:adjustRightInd w:val="0"/>
        <w:ind w:left="851" w:hanging="284"/>
        <w:jc w:val="both"/>
        <w:rPr>
          <w:color w:val="000000" w:themeColor="text1"/>
        </w:rPr>
      </w:pPr>
      <w:r w:rsidRPr="00A802F2">
        <w:rPr>
          <w:color w:val="000000" w:themeColor="text1"/>
        </w:rPr>
        <w:t>angażowanie uczniów w</w:t>
      </w:r>
      <w:r w:rsidR="00963349" w:rsidRPr="00A802F2">
        <w:rPr>
          <w:color w:val="000000" w:themeColor="text1"/>
        </w:rPr>
        <w:t xml:space="preserve"> życie lokalnej społeczności.</w:t>
      </w:r>
    </w:p>
    <w:p w14:paraId="3874D3FD" w14:textId="77777777" w:rsidR="006406E7" w:rsidRPr="00A802F2" w:rsidRDefault="006406E7" w:rsidP="00FA444F">
      <w:pPr>
        <w:pStyle w:val="Bezodstpw"/>
        <w:rPr>
          <w:rFonts w:ascii="Times New Roman" w:hAnsi="Times New Roman" w:cs="Times New Roman"/>
          <w:color w:val="000000" w:themeColor="text1"/>
          <w:sz w:val="24"/>
          <w:szCs w:val="24"/>
        </w:rPr>
      </w:pPr>
    </w:p>
    <w:p w14:paraId="74F57071" w14:textId="77777777" w:rsidR="00CD22EC" w:rsidRPr="00A802F2" w:rsidRDefault="007F52B6" w:rsidP="00FA444F">
      <w:pPr>
        <w:autoSpaceDE w:val="0"/>
        <w:autoSpaceDN w:val="0"/>
        <w:adjustRightInd w:val="0"/>
        <w:ind w:firstLine="567"/>
        <w:jc w:val="both"/>
        <w:rPr>
          <w:b/>
          <w:bCs/>
          <w:color w:val="000000" w:themeColor="text1"/>
        </w:rPr>
      </w:pPr>
      <w:r w:rsidRPr="00A802F2">
        <w:rPr>
          <w:b/>
          <w:bCs/>
          <w:color w:val="000000" w:themeColor="text1"/>
        </w:rPr>
        <w:t xml:space="preserve">§ </w:t>
      </w:r>
      <w:r w:rsidR="002E1B7C" w:rsidRPr="00A802F2">
        <w:rPr>
          <w:b/>
          <w:bCs/>
          <w:color w:val="000000" w:themeColor="text1"/>
        </w:rPr>
        <w:t>76</w:t>
      </w:r>
      <w:r w:rsidRPr="00A802F2">
        <w:rPr>
          <w:b/>
          <w:bCs/>
          <w:color w:val="000000" w:themeColor="text1"/>
        </w:rPr>
        <w:t>.</w:t>
      </w:r>
      <w:r w:rsidRPr="00A802F2">
        <w:rPr>
          <w:color w:val="000000" w:themeColor="text1"/>
        </w:rPr>
        <w:t xml:space="preserve"> </w:t>
      </w:r>
      <w:r w:rsidRPr="00A802F2">
        <w:rPr>
          <w:b/>
          <w:color w:val="000000" w:themeColor="text1"/>
        </w:rPr>
        <w:t>Świetlica szkolna.</w:t>
      </w:r>
      <w:r w:rsidRPr="00A802F2">
        <w:rPr>
          <w:b/>
          <w:bCs/>
          <w:color w:val="000000" w:themeColor="text1"/>
        </w:rPr>
        <w:t xml:space="preserve"> </w:t>
      </w:r>
    </w:p>
    <w:p w14:paraId="06E78F99" w14:textId="77777777" w:rsidR="00CD22EC" w:rsidRPr="00A802F2" w:rsidRDefault="00CD22EC" w:rsidP="00FA444F">
      <w:pPr>
        <w:autoSpaceDE w:val="0"/>
        <w:autoSpaceDN w:val="0"/>
        <w:adjustRightInd w:val="0"/>
        <w:ind w:firstLine="567"/>
        <w:jc w:val="both"/>
        <w:rPr>
          <w:b/>
          <w:bCs/>
          <w:color w:val="000000" w:themeColor="text1"/>
        </w:rPr>
      </w:pPr>
    </w:p>
    <w:p w14:paraId="7C7C8D76" w14:textId="77777777" w:rsidR="007F52B6" w:rsidRPr="00A802F2" w:rsidRDefault="00CD22EC" w:rsidP="00FA444F">
      <w:pPr>
        <w:autoSpaceDE w:val="0"/>
        <w:autoSpaceDN w:val="0"/>
        <w:adjustRightInd w:val="0"/>
        <w:ind w:firstLine="567"/>
        <w:jc w:val="both"/>
        <w:rPr>
          <w:b/>
          <w:bCs/>
          <w:color w:val="000000" w:themeColor="text1"/>
        </w:rPr>
      </w:pPr>
      <w:r w:rsidRPr="00A802F2">
        <w:rPr>
          <w:b/>
          <w:bCs/>
          <w:color w:val="000000" w:themeColor="text1"/>
        </w:rPr>
        <w:t xml:space="preserve">1. </w:t>
      </w:r>
      <w:r w:rsidR="007F52B6" w:rsidRPr="00A802F2">
        <w:rPr>
          <w:color w:val="000000" w:themeColor="text1"/>
        </w:rPr>
        <w:t>Dla uczniów, którzy mus</w:t>
      </w:r>
      <w:r w:rsidR="00FE134A" w:rsidRPr="00A802F2">
        <w:rPr>
          <w:color w:val="000000" w:themeColor="text1"/>
        </w:rPr>
        <w:t>zą dłużej przebywać w szkole ze </w:t>
      </w:r>
      <w:r w:rsidR="007F52B6" w:rsidRPr="00A802F2">
        <w:rPr>
          <w:color w:val="000000" w:themeColor="text1"/>
        </w:rPr>
        <w:t xml:space="preserve">względu na czas pracy ich rodziców lub dojazd do domu, dla uczniów zwolnionych z zajęć edukacyjnych oraz dla uczniów wymagających opieki pedagogiczno-psychologicznej w szkole funkcjonuje świetlica szkolna. </w:t>
      </w:r>
    </w:p>
    <w:p w14:paraId="514BE080" w14:textId="77777777" w:rsidR="007F52B6" w:rsidRPr="00A802F2" w:rsidRDefault="007F52B6" w:rsidP="00FA444F">
      <w:pPr>
        <w:tabs>
          <w:tab w:val="left" w:pos="851"/>
        </w:tabs>
        <w:ind w:firstLine="567"/>
        <w:jc w:val="both"/>
        <w:rPr>
          <w:color w:val="000000" w:themeColor="text1"/>
        </w:rPr>
      </w:pPr>
    </w:p>
    <w:p w14:paraId="66F0796C" w14:textId="77777777" w:rsidR="007F52B6" w:rsidRPr="00A802F2" w:rsidRDefault="007F52B6" w:rsidP="006049E0">
      <w:pPr>
        <w:numPr>
          <w:ilvl w:val="0"/>
          <w:numId w:val="127"/>
        </w:numPr>
        <w:tabs>
          <w:tab w:val="left" w:pos="284"/>
          <w:tab w:val="left" w:pos="851"/>
        </w:tabs>
        <w:ind w:left="0" w:firstLine="567"/>
        <w:jc w:val="both"/>
        <w:rPr>
          <w:color w:val="000000" w:themeColor="text1"/>
        </w:rPr>
      </w:pPr>
      <w:r w:rsidRPr="00A802F2">
        <w:rPr>
          <w:color w:val="000000" w:themeColor="text1"/>
        </w:rPr>
        <w:t>Świetlica jest placówką wychowania pozalekcyjnego.</w:t>
      </w:r>
    </w:p>
    <w:p w14:paraId="326F05CB" w14:textId="77777777" w:rsidR="007F52B6" w:rsidRPr="00A802F2" w:rsidRDefault="007F52B6" w:rsidP="00FA444F">
      <w:pPr>
        <w:tabs>
          <w:tab w:val="left" w:pos="851"/>
        </w:tabs>
        <w:ind w:firstLine="567"/>
        <w:jc w:val="both"/>
        <w:rPr>
          <w:color w:val="000000" w:themeColor="text1"/>
        </w:rPr>
      </w:pPr>
    </w:p>
    <w:p w14:paraId="683E0340" w14:textId="77777777" w:rsidR="007F52B6" w:rsidRPr="00A802F2" w:rsidRDefault="007F52B6" w:rsidP="006049E0">
      <w:pPr>
        <w:numPr>
          <w:ilvl w:val="0"/>
          <w:numId w:val="127"/>
        </w:numPr>
        <w:tabs>
          <w:tab w:val="left" w:pos="284"/>
          <w:tab w:val="left" w:pos="851"/>
        </w:tabs>
        <w:ind w:left="0" w:firstLine="567"/>
        <w:jc w:val="both"/>
        <w:rPr>
          <w:color w:val="000000" w:themeColor="text1"/>
        </w:rPr>
      </w:pPr>
      <w:r w:rsidRPr="00A802F2">
        <w:rPr>
          <w:color w:val="000000" w:themeColor="text1"/>
        </w:rPr>
        <w:t>Podstawowym zadaniem świetlicy jest zapewnienie uczniom zorganizowanej opieki oraz rozwoju zainteresowań, uzdolnień i umiejętności.</w:t>
      </w:r>
    </w:p>
    <w:p w14:paraId="2E0FAB88" w14:textId="77777777" w:rsidR="007F52B6" w:rsidRPr="00A802F2" w:rsidRDefault="007F52B6" w:rsidP="00FA444F">
      <w:pPr>
        <w:tabs>
          <w:tab w:val="left" w:pos="851"/>
        </w:tabs>
        <w:ind w:firstLine="567"/>
        <w:jc w:val="both"/>
        <w:rPr>
          <w:color w:val="000000" w:themeColor="text1"/>
        </w:rPr>
      </w:pPr>
    </w:p>
    <w:p w14:paraId="2A344EDC" w14:textId="77777777" w:rsidR="007F52B6" w:rsidRPr="00A802F2" w:rsidRDefault="007F52B6" w:rsidP="006049E0">
      <w:pPr>
        <w:numPr>
          <w:ilvl w:val="0"/>
          <w:numId w:val="127"/>
        </w:numPr>
        <w:tabs>
          <w:tab w:val="left" w:pos="284"/>
          <w:tab w:val="left" w:pos="851"/>
        </w:tabs>
        <w:ind w:left="0" w:firstLine="567"/>
        <w:jc w:val="both"/>
        <w:rPr>
          <w:color w:val="000000" w:themeColor="text1"/>
        </w:rPr>
      </w:pPr>
      <w:r w:rsidRPr="00A802F2">
        <w:rPr>
          <w:color w:val="000000" w:themeColor="text1"/>
        </w:rPr>
        <w:t>W świetlicy prowadzone są zajęcia w grupach wychowawczych. Liczba uczniów w grupie nie powinna przekraczać 25.</w:t>
      </w:r>
    </w:p>
    <w:p w14:paraId="33C20838" w14:textId="77777777" w:rsidR="007F52B6" w:rsidRPr="00A802F2" w:rsidRDefault="007F52B6" w:rsidP="00FA444F">
      <w:pPr>
        <w:tabs>
          <w:tab w:val="left" w:pos="851"/>
        </w:tabs>
        <w:ind w:firstLine="567"/>
        <w:jc w:val="both"/>
        <w:rPr>
          <w:color w:val="000000" w:themeColor="text1"/>
        </w:rPr>
      </w:pPr>
    </w:p>
    <w:p w14:paraId="35C20BF5" w14:textId="77777777" w:rsidR="007F52B6" w:rsidRPr="00A802F2" w:rsidRDefault="007F52B6" w:rsidP="006049E0">
      <w:pPr>
        <w:numPr>
          <w:ilvl w:val="0"/>
          <w:numId w:val="127"/>
        </w:numPr>
        <w:tabs>
          <w:tab w:val="left" w:pos="284"/>
          <w:tab w:val="left" w:pos="851"/>
        </w:tabs>
        <w:ind w:left="0" w:firstLine="567"/>
        <w:jc w:val="both"/>
        <w:rPr>
          <w:color w:val="000000" w:themeColor="text1"/>
        </w:rPr>
      </w:pPr>
      <w:r w:rsidRPr="00A802F2">
        <w:rPr>
          <w:color w:val="000000" w:themeColor="text1"/>
        </w:rPr>
        <w:t>Szczegółowe zasady korzystania ze świetlicy określa regulamin świetlicy zatwierdzony przez dyrektora.</w:t>
      </w:r>
    </w:p>
    <w:p w14:paraId="70519802" w14:textId="77777777" w:rsidR="007F52B6" w:rsidRPr="00A802F2" w:rsidRDefault="007F52B6" w:rsidP="00FA444F">
      <w:pPr>
        <w:tabs>
          <w:tab w:val="left" w:pos="851"/>
        </w:tabs>
        <w:ind w:firstLine="567"/>
        <w:jc w:val="both"/>
        <w:rPr>
          <w:color w:val="000000" w:themeColor="text1"/>
        </w:rPr>
      </w:pPr>
    </w:p>
    <w:p w14:paraId="0541750C" w14:textId="77777777" w:rsidR="007F52B6" w:rsidRPr="00A802F2" w:rsidRDefault="007F52B6" w:rsidP="006049E0">
      <w:pPr>
        <w:numPr>
          <w:ilvl w:val="0"/>
          <w:numId w:val="127"/>
        </w:numPr>
        <w:tabs>
          <w:tab w:val="left" w:pos="284"/>
          <w:tab w:val="left" w:pos="851"/>
        </w:tabs>
        <w:ind w:left="0" w:firstLine="567"/>
        <w:jc w:val="both"/>
        <w:rPr>
          <w:b/>
          <w:color w:val="000000" w:themeColor="text1"/>
        </w:rPr>
      </w:pPr>
      <w:r w:rsidRPr="00A802F2">
        <w:rPr>
          <w:color w:val="000000" w:themeColor="text1"/>
        </w:rPr>
        <w:t>Zapisy do świetlicy szkolnej prowadzone s</w:t>
      </w:r>
      <w:r w:rsidR="006F5501" w:rsidRPr="00A802F2">
        <w:rPr>
          <w:color w:val="000000" w:themeColor="text1"/>
        </w:rPr>
        <w:t>ą na podstawie podania rodziców</w:t>
      </w:r>
      <w:r w:rsidRPr="00A802F2">
        <w:rPr>
          <w:color w:val="000000" w:themeColor="text1"/>
        </w:rPr>
        <w:t>/prawnych opiekunów kierowane do dyrektora szkoły w terminie do 14 września.</w:t>
      </w:r>
    </w:p>
    <w:p w14:paraId="3B340BA0" w14:textId="77777777" w:rsidR="007F52B6" w:rsidRPr="00A802F2" w:rsidRDefault="007F52B6" w:rsidP="00FA444F">
      <w:pPr>
        <w:tabs>
          <w:tab w:val="left" w:pos="284"/>
          <w:tab w:val="left" w:pos="851"/>
        </w:tabs>
        <w:ind w:left="567"/>
        <w:jc w:val="both"/>
        <w:rPr>
          <w:b/>
          <w:color w:val="000000" w:themeColor="text1"/>
        </w:rPr>
      </w:pPr>
    </w:p>
    <w:p w14:paraId="56AED0CA" w14:textId="77777777" w:rsidR="007F52B6" w:rsidRPr="00A802F2" w:rsidRDefault="007F52B6" w:rsidP="006049E0">
      <w:pPr>
        <w:numPr>
          <w:ilvl w:val="0"/>
          <w:numId w:val="127"/>
        </w:numPr>
        <w:tabs>
          <w:tab w:val="left" w:pos="284"/>
          <w:tab w:val="left" w:pos="851"/>
        </w:tabs>
        <w:ind w:left="0" w:firstLine="567"/>
        <w:jc w:val="both"/>
        <w:rPr>
          <w:b/>
          <w:color w:val="000000" w:themeColor="text1"/>
        </w:rPr>
      </w:pPr>
      <w:r w:rsidRPr="00A802F2">
        <w:rPr>
          <w:color w:val="000000" w:themeColor="text1"/>
        </w:rPr>
        <w:t>Świetlica jest organizowana w wypadku przydziału przez organ prowadzący szkołę środków finansowych na jej działalność.</w:t>
      </w:r>
    </w:p>
    <w:p w14:paraId="0B8CC328" w14:textId="77777777" w:rsidR="006F7933" w:rsidRPr="00A802F2" w:rsidRDefault="006F7933" w:rsidP="00FA444F">
      <w:pPr>
        <w:tabs>
          <w:tab w:val="left" w:pos="284"/>
          <w:tab w:val="left" w:pos="851"/>
        </w:tabs>
        <w:ind w:left="567"/>
        <w:jc w:val="both"/>
        <w:rPr>
          <w:b/>
          <w:color w:val="000000" w:themeColor="text1"/>
        </w:rPr>
      </w:pPr>
    </w:p>
    <w:p w14:paraId="32278CFB" w14:textId="77777777" w:rsidR="007F52B6" w:rsidRPr="00A802F2" w:rsidRDefault="007F52B6" w:rsidP="006049E0">
      <w:pPr>
        <w:numPr>
          <w:ilvl w:val="0"/>
          <w:numId w:val="127"/>
        </w:numPr>
        <w:tabs>
          <w:tab w:val="left" w:pos="284"/>
          <w:tab w:val="left" w:pos="851"/>
        </w:tabs>
        <w:ind w:left="0" w:firstLine="567"/>
        <w:jc w:val="both"/>
        <w:rPr>
          <w:b/>
          <w:color w:val="000000" w:themeColor="text1"/>
        </w:rPr>
      </w:pPr>
      <w:r w:rsidRPr="00A802F2">
        <w:rPr>
          <w:color w:val="000000" w:themeColor="text1"/>
        </w:rPr>
        <w:t>Czas pracy świetlicy ustala dyrektor szkoły po zasięgnięciu opinii reprezentacji rodziców w zależności od możliwości szkoły.</w:t>
      </w:r>
    </w:p>
    <w:p w14:paraId="32583C8C" w14:textId="77777777" w:rsidR="007F52B6" w:rsidRPr="00A802F2" w:rsidRDefault="007F52B6" w:rsidP="00FA444F">
      <w:pPr>
        <w:tabs>
          <w:tab w:val="left" w:pos="284"/>
          <w:tab w:val="left" w:pos="851"/>
        </w:tabs>
        <w:ind w:left="567"/>
        <w:jc w:val="both"/>
        <w:rPr>
          <w:b/>
          <w:color w:val="000000" w:themeColor="text1"/>
        </w:rPr>
      </w:pPr>
    </w:p>
    <w:p w14:paraId="7E1785A5" w14:textId="77777777" w:rsidR="007F52B6" w:rsidRPr="00A802F2" w:rsidRDefault="007F52B6" w:rsidP="006049E0">
      <w:pPr>
        <w:numPr>
          <w:ilvl w:val="0"/>
          <w:numId w:val="127"/>
        </w:numPr>
        <w:tabs>
          <w:tab w:val="left" w:pos="284"/>
          <w:tab w:val="left" w:pos="851"/>
        </w:tabs>
        <w:ind w:left="0" w:firstLine="567"/>
        <w:jc w:val="both"/>
        <w:rPr>
          <w:b/>
          <w:color w:val="000000" w:themeColor="text1"/>
        </w:rPr>
      </w:pPr>
      <w:r w:rsidRPr="00A802F2">
        <w:rPr>
          <w:color w:val="000000" w:themeColor="text1"/>
        </w:rPr>
        <w:t>Celem działalności świetlicy jest zapewnienie uczniom zorganizowanej opieki bezpośrednio przed i po zajęciach dydaktycznych.</w:t>
      </w:r>
    </w:p>
    <w:p w14:paraId="676F1362" w14:textId="77777777" w:rsidR="007F52B6" w:rsidRPr="00A802F2" w:rsidRDefault="007F52B6" w:rsidP="00FA444F">
      <w:pPr>
        <w:tabs>
          <w:tab w:val="left" w:pos="284"/>
          <w:tab w:val="left" w:pos="851"/>
        </w:tabs>
        <w:ind w:left="567"/>
        <w:jc w:val="both"/>
        <w:rPr>
          <w:b/>
          <w:color w:val="000000" w:themeColor="text1"/>
        </w:rPr>
      </w:pPr>
    </w:p>
    <w:p w14:paraId="2B478DF7" w14:textId="77777777" w:rsidR="007F52B6" w:rsidRPr="00A802F2" w:rsidRDefault="007F52B6" w:rsidP="006049E0">
      <w:pPr>
        <w:numPr>
          <w:ilvl w:val="0"/>
          <w:numId w:val="127"/>
        </w:numPr>
        <w:tabs>
          <w:tab w:val="left" w:pos="284"/>
          <w:tab w:val="left" w:pos="851"/>
          <w:tab w:val="left" w:pos="993"/>
        </w:tabs>
        <w:ind w:left="0" w:firstLine="567"/>
        <w:jc w:val="both"/>
        <w:rPr>
          <w:b/>
          <w:color w:val="000000" w:themeColor="text1"/>
        </w:rPr>
      </w:pPr>
      <w:r w:rsidRPr="00A802F2">
        <w:rPr>
          <w:color w:val="000000" w:themeColor="text1"/>
        </w:rPr>
        <w:t>Do zadań świetlicy należy:</w:t>
      </w:r>
    </w:p>
    <w:p w14:paraId="731DFDC4" w14:textId="77777777" w:rsidR="007F52B6" w:rsidRPr="00A802F2" w:rsidRDefault="007F52B6" w:rsidP="006049E0">
      <w:pPr>
        <w:numPr>
          <w:ilvl w:val="3"/>
          <w:numId w:val="128"/>
        </w:numPr>
        <w:tabs>
          <w:tab w:val="clear" w:pos="1440"/>
          <w:tab w:val="num" w:pos="0"/>
          <w:tab w:val="left" w:pos="284"/>
        </w:tabs>
        <w:ind w:left="0" w:firstLine="0"/>
        <w:jc w:val="both"/>
        <w:rPr>
          <w:color w:val="000000" w:themeColor="text1"/>
        </w:rPr>
      </w:pPr>
      <w:r w:rsidRPr="00A802F2">
        <w:rPr>
          <w:color w:val="000000" w:themeColor="text1"/>
        </w:rPr>
        <w:t>wspomaganie procesu dydaktycznego szkoły;</w:t>
      </w:r>
    </w:p>
    <w:p w14:paraId="609D3B84" w14:textId="77777777" w:rsidR="007F52B6" w:rsidRPr="00A802F2" w:rsidRDefault="007F52B6" w:rsidP="006049E0">
      <w:pPr>
        <w:numPr>
          <w:ilvl w:val="3"/>
          <w:numId w:val="128"/>
        </w:numPr>
        <w:tabs>
          <w:tab w:val="clear" w:pos="1440"/>
          <w:tab w:val="num" w:pos="0"/>
          <w:tab w:val="left" w:pos="284"/>
        </w:tabs>
        <w:ind w:left="0" w:firstLine="0"/>
        <w:jc w:val="both"/>
        <w:rPr>
          <w:color w:val="000000" w:themeColor="text1"/>
        </w:rPr>
      </w:pPr>
      <w:r w:rsidRPr="00A802F2">
        <w:rPr>
          <w:color w:val="000000" w:themeColor="text1"/>
        </w:rPr>
        <w:t>umożliwienie uczniom odrabianie pracy domowej;</w:t>
      </w:r>
    </w:p>
    <w:p w14:paraId="0B0125C7" w14:textId="77777777" w:rsidR="007F52B6" w:rsidRPr="00A802F2" w:rsidRDefault="007F52B6" w:rsidP="006049E0">
      <w:pPr>
        <w:numPr>
          <w:ilvl w:val="3"/>
          <w:numId w:val="128"/>
        </w:numPr>
        <w:tabs>
          <w:tab w:val="clear" w:pos="1440"/>
          <w:tab w:val="num" w:pos="0"/>
          <w:tab w:val="left" w:pos="284"/>
        </w:tabs>
        <w:ind w:left="0" w:firstLine="0"/>
        <w:jc w:val="both"/>
        <w:rPr>
          <w:color w:val="000000" w:themeColor="text1"/>
        </w:rPr>
      </w:pPr>
      <w:r w:rsidRPr="00A802F2">
        <w:rPr>
          <w:color w:val="000000" w:themeColor="text1"/>
        </w:rPr>
        <w:t xml:space="preserve">upowszechnianie wśród </w:t>
      </w:r>
      <w:r w:rsidR="00DE118D" w:rsidRPr="00A802F2">
        <w:rPr>
          <w:color w:val="000000" w:themeColor="text1"/>
        </w:rPr>
        <w:t>uczniów</w:t>
      </w:r>
      <w:r w:rsidRPr="00A802F2">
        <w:rPr>
          <w:color w:val="000000" w:themeColor="text1"/>
        </w:rPr>
        <w:t xml:space="preserve"> zasad kultury zdrowotnej, kształtowanie nawyków higieny;</w:t>
      </w:r>
    </w:p>
    <w:p w14:paraId="4612E935" w14:textId="77777777" w:rsidR="007F52B6" w:rsidRPr="00A802F2" w:rsidRDefault="007F52B6" w:rsidP="006049E0">
      <w:pPr>
        <w:numPr>
          <w:ilvl w:val="3"/>
          <w:numId w:val="128"/>
        </w:numPr>
        <w:tabs>
          <w:tab w:val="clear" w:pos="1440"/>
          <w:tab w:val="num" w:pos="0"/>
          <w:tab w:val="left" w:pos="284"/>
        </w:tabs>
        <w:ind w:left="0" w:firstLine="0"/>
        <w:jc w:val="both"/>
        <w:rPr>
          <w:color w:val="000000" w:themeColor="text1"/>
        </w:rPr>
      </w:pPr>
      <w:r w:rsidRPr="00A802F2">
        <w:rPr>
          <w:color w:val="000000" w:themeColor="text1"/>
        </w:rPr>
        <w:t>przygotowanie uczniów do udziału w życiu społecznym;</w:t>
      </w:r>
    </w:p>
    <w:p w14:paraId="5E896CA5" w14:textId="77777777" w:rsidR="007F52B6" w:rsidRPr="00A802F2" w:rsidRDefault="007F52B6" w:rsidP="006049E0">
      <w:pPr>
        <w:numPr>
          <w:ilvl w:val="3"/>
          <w:numId w:val="128"/>
        </w:numPr>
        <w:tabs>
          <w:tab w:val="clear" w:pos="1440"/>
          <w:tab w:val="num" w:pos="0"/>
          <w:tab w:val="left" w:pos="284"/>
        </w:tabs>
        <w:ind w:left="0" w:firstLine="0"/>
        <w:jc w:val="both"/>
        <w:rPr>
          <w:color w:val="000000" w:themeColor="text1"/>
        </w:rPr>
      </w:pPr>
      <w:r w:rsidRPr="00A802F2">
        <w:rPr>
          <w:color w:val="000000" w:themeColor="text1"/>
        </w:rPr>
        <w:t>rozwijanie indywidualnych zainteresowań i uzdolnień uczniów;</w:t>
      </w:r>
    </w:p>
    <w:p w14:paraId="5919E057" w14:textId="77777777" w:rsidR="007F52B6" w:rsidRPr="00A802F2" w:rsidRDefault="007F52B6" w:rsidP="006049E0">
      <w:pPr>
        <w:numPr>
          <w:ilvl w:val="3"/>
          <w:numId w:val="128"/>
        </w:numPr>
        <w:tabs>
          <w:tab w:val="clear" w:pos="1440"/>
          <w:tab w:val="num" w:pos="0"/>
          <w:tab w:val="left" w:pos="284"/>
        </w:tabs>
        <w:ind w:left="0" w:firstLine="0"/>
        <w:jc w:val="both"/>
        <w:rPr>
          <w:color w:val="000000" w:themeColor="text1"/>
        </w:rPr>
      </w:pPr>
      <w:r w:rsidRPr="00A802F2">
        <w:rPr>
          <w:color w:val="000000" w:themeColor="text1"/>
        </w:rPr>
        <w:t>wyrabianie u uczniów samodzielności;</w:t>
      </w:r>
    </w:p>
    <w:p w14:paraId="50C040BF" w14:textId="77777777" w:rsidR="007F52B6" w:rsidRPr="00A802F2" w:rsidRDefault="007F52B6" w:rsidP="006049E0">
      <w:pPr>
        <w:numPr>
          <w:ilvl w:val="3"/>
          <w:numId w:val="128"/>
        </w:numPr>
        <w:tabs>
          <w:tab w:val="clear" w:pos="1440"/>
          <w:tab w:val="num" w:pos="0"/>
          <w:tab w:val="left" w:pos="284"/>
        </w:tabs>
        <w:ind w:left="0" w:firstLine="0"/>
        <w:jc w:val="both"/>
        <w:rPr>
          <w:color w:val="000000" w:themeColor="text1"/>
        </w:rPr>
      </w:pPr>
      <w:r w:rsidRPr="00A802F2">
        <w:rPr>
          <w:color w:val="000000" w:themeColor="text1"/>
        </w:rPr>
        <w:t>stwarzanie wśród uczestników naw</w:t>
      </w:r>
      <w:r w:rsidR="00622BD2" w:rsidRPr="00A802F2">
        <w:rPr>
          <w:color w:val="000000" w:themeColor="text1"/>
        </w:rPr>
        <w:t>yków do uczestnictwa w kulturze;</w:t>
      </w:r>
    </w:p>
    <w:p w14:paraId="7A80C2BD" w14:textId="77777777" w:rsidR="007F52B6" w:rsidRPr="00A802F2" w:rsidRDefault="007F52B6" w:rsidP="006049E0">
      <w:pPr>
        <w:numPr>
          <w:ilvl w:val="3"/>
          <w:numId w:val="128"/>
        </w:numPr>
        <w:tabs>
          <w:tab w:val="clear" w:pos="1440"/>
          <w:tab w:val="num" w:pos="0"/>
          <w:tab w:val="left" w:pos="284"/>
        </w:tabs>
        <w:ind w:left="0" w:firstLine="0"/>
        <w:jc w:val="both"/>
        <w:rPr>
          <w:color w:val="000000" w:themeColor="text1"/>
        </w:rPr>
      </w:pPr>
      <w:r w:rsidRPr="00A802F2">
        <w:rPr>
          <w:color w:val="000000" w:themeColor="text1"/>
        </w:rPr>
        <w:t>przeciwdziałanie niedostosowa</w:t>
      </w:r>
      <w:r w:rsidR="006F5501" w:rsidRPr="00A802F2">
        <w:rPr>
          <w:color w:val="000000" w:themeColor="text1"/>
        </w:rPr>
        <w:t>niu społecznemu i demoralizacji.</w:t>
      </w:r>
    </w:p>
    <w:p w14:paraId="38BBC752" w14:textId="77777777" w:rsidR="007F52B6" w:rsidRPr="00A802F2" w:rsidRDefault="007F52B6" w:rsidP="00FA444F">
      <w:pPr>
        <w:ind w:left="851"/>
        <w:jc w:val="both"/>
        <w:rPr>
          <w:color w:val="000000" w:themeColor="text1"/>
        </w:rPr>
      </w:pPr>
    </w:p>
    <w:p w14:paraId="16DA559B" w14:textId="77777777" w:rsidR="007F52B6" w:rsidRPr="00A802F2" w:rsidRDefault="007F52B6" w:rsidP="00FA444F">
      <w:pPr>
        <w:tabs>
          <w:tab w:val="left" w:pos="851"/>
        </w:tabs>
        <w:ind w:left="567"/>
        <w:jc w:val="both"/>
        <w:rPr>
          <w:color w:val="000000" w:themeColor="text1"/>
        </w:rPr>
      </w:pPr>
      <w:r w:rsidRPr="00A802F2">
        <w:rPr>
          <w:b/>
          <w:color w:val="000000" w:themeColor="text1"/>
        </w:rPr>
        <w:t>11.</w:t>
      </w:r>
      <w:r w:rsidRPr="00A802F2">
        <w:rPr>
          <w:color w:val="000000" w:themeColor="text1"/>
        </w:rPr>
        <w:t xml:space="preserve"> Realizacja zadań świetlicy prowadzona jest w formach:</w:t>
      </w:r>
    </w:p>
    <w:p w14:paraId="5112D35B" w14:textId="77777777" w:rsidR="007F52B6" w:rsidRPr="00A802F2" w:rsidRDefault="009412D9" w:rsidP="006049E0">
      <w:pPr>
        <w:numPr>
          <w:ilvl w:val="3"/>
          <w:numId w:val="129"/>
        </w:numPr>
        <w:tabs>
          <w:tab w:val="left" w:pos="284"/>
        </w:tabs>
        <w:ind w:left="0" w:firstLine="0"/>
        <w:jc w:val="both"/>
        <w:rPr>
          <w:color w:val="000000" w:themeColor="text1"/>
        </w:rPr>
      </w:pPr>
      <w:r w:rsidRPr="00A802F2">
        <w:rPr>
          <w:color w:val="000000" w:themeColor="text1"/>
        </w:rPr>
        <w:t>zajęć specjalistycznych;</w:t>
      </w:r>
    </w:p>
    <w:p w14:paraId="5A431ECD" w14:textId="77777777" w:rsidR="009412D9" w:rsidRPr="00A802F2" w:rsidRDefault="007F52B6" w:rsidP="006049E0">
      <w:pPr>
        <w:numPr>
          <w:ilvl w:val="3"/>
          <w:numId w:val="129"/>
        </w:numPr>
        <w:tabs>
          <w:tab w:val="left" w:pos="284"/>
        </w:tabs>
        <w:ind w:left="0" w:firstLine="0"/>
        <w:jc w:val="both"/>
        <w:rPr>
          <w:color w:val="000000" w:themeColor="text1"/>
        </w:rPr>
      </w:pPr>
      <w:r w:rsidRPr="00A802F2">
        <w:rPr>
          <w:color w:val="000000" w:themeColor="text1"/>
        </w:rPr>
        <w:t>zajęć wg indywidualnych zainteresowań uczniów</w:t>
      </w:r>
      <w:r w:rsidR="009412D9" w:rsidRPr="00A802F2">
        <w:rPr>
          <w:color w:val="000000" w:themeColor="text1"/>
        </w:rPr>
        <w:t>;</w:t>
      </w:r>
    </w:p>
    <w:p w14:paraId="5C018905" w14:textId="77777777" w:rsidR="007F52B6" w:rsidRPr="00A802F2" w:rsidRDefault="007F52B6" w:rsidP="006049E0">
      <w:pPr>
        <w:numPr>
          <w:ilvl w:val="3"/>
          <w:numId w:val="129"/>
        </w:numPr>
        <w:tabs>
          <w:tab w:val="left" w:pos="284"/>
        </w:tabs>
        <w:ind w:left="0" w:firstLine="0"/>
        <w:jc w:val="both"/>
        <w:rPr>
          <w:color w:val="000000" w:themeColor="text1"/>
        </w:rPr>
      </w:pPr>
      <w:r w:rsidRPr="00A802F2">
        <w:rPr>
          <w:color w:val="000000" w:themeColor="text1"/>
        </w:rPr>
        <w:t>zajęć utrwalających wiedzę</w:t>
      </w:r>
      <w:r w:rsidR="009412D9" w:rsidRPr="00A802F2">
        <w:rPr>
          <w:color w:val="000000" w:themeColor="text1"/>
        </w:rPr>
        <w:t>;</w:t>
      </w:r>
    </w:p>
    <w:p w14:paraId="41F269E5" w14:textId="77777777" w:rsidR="007F52B6" w:rsidRPr="00A802F2" w:rsidRDefault="009412D9" w:rsidP="006049E0">
      <w:pPr>
        <w:numPr>
          <w:ilvl w:val="3"/>
          <w:numId w:val="129"/>
        </w:numPr>
        <w:tabs>
          <w:tab w:val="left" w:pos="284"/>
        </w:tabs>
        <w:ind w:left="0" w:firstLine="0"/>
        <w:jc w:val="both"/>
        <w:rPr>
          <w:color w:val="000000" w:themeColor="text1"/>
        </w:rPr>
      </w:pPr>
      <w:r w:rsidRPr="00A802F2">
        <w:rPr>
          <w:color w:val="000000" w:themeColor="text1"/>
        </w:rPr>
        <w:t>gier i zabaw rozwijających;</w:t>
      </w:r>
    </w:p>
    <w:p w14:paraId="0BD5514F" w14:textId="77777777" w:rsidR="007F52B6" w:rsidRPr="00A802F2" w:rsidRDefault="007F52B6" w:rsidP="006049E0">
      <w:pPr>
        <w:numPr>
          <w:ilvl w:val="3"/>
          <w:numId w:val="129"/>
        </w:numPr>
        <w:tabs>
          <w:tab w:val="left" w:pos="284"/>
        </w:tabs>
        <w:ind w:left="0" w:firstLine="0"/>
        <w:jc w:val="both"/>
        <w:rPr>
          <w:color w:val="000000" w:themeColor="text1"/>
        </w:rPr>
      </w:pPr>
      <w:r w:rsidRPr="00A802F2">
        <w:rPr>
          <w:color w:val="000000" w:themeColor="text1"/>
        </w:rPr>
        <w:t>zajęć sportowych.</w:t>
      </w:r>
    </w:p>
    <w:p w14:paraId="119CF262" w14:textId="77777777" w:rsidR="007F52B6" w:rsidRPr="00A802F2" w:rsidRDefault="007F52B6" w:rsidP="00FA444F">
      <w:pPr>
        <w:tabs>
          <w:tab w:val="left" w:pos="1134"/>
        </w:tabs>
        <w:ind w:firstLine="567"/>
        <w:jc w:val="both"/>
        <w:rPr>
          <w:color w:val="000000" w:themeColor="text1"/>
        </w:rPr>
      </w:pPr>
    </w:p>
    <w:p w14:paraId="4D0B534C"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12</w:t>
      </w:r>
      <w:r w:rsidRPr="00A802F2">
        <w:rPr>
          <w:rFonts w:ascii="Times New Roman" w:hAnsi="Times New Roman"/>
          <w:color w:val="000000" w:themeColor="text1"/>
          <w:sz w:val="24"/>
          <w:szCs w:val="24"/>
        </w:rPr>
        <w:t>. Świetlica realizuje swoje zadania wg opiekuńczego, wychowawczego, dydaktycznego i profilaktycznego planu pracy szkoły obowiązującego w danym roku szkolnym i tygodniowego rozkładu zajęć.</w:t>
      </w:r>
    </w:p>
    <w:p w14:paraId="46875F34" w14:textId="77777777" w:rsidR="007F52B6" w:rsidRPr="00A802F2" w:rsidRDefault="007F52B6" w:rsidP="00FA444F">
      <w:pPr>
        <w:pStyle w:val="Tekstpodstawowy2"/>
        <w:tabs>
          <w:tab w:val="left" w:pos="426"/>
        </w:tabs>
        <w:spacing w:after="0" w:line="240" w:lineRule="auto"/>
        <w:ind w:firstLine="567"/>
        <w:jc w:val="both"/>
        <w:rPr>
          <w:rFonts w:ascii="Times New Roman" w:hAnsi="Times New Roman"/>
          <w:color w:val="000000" w:themeColor="text1"/>
          <w:sz w:val="24"/>
          <w:szCs w:val="24"/>
        </w:rPr>
      </w:pPr>
    </w:p>
    <w:p w14:paraId="525C2A80"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13</w:t>
      </w:r>
      <w:r w:rsidRPr="00A802F2">
        <w:rPr>
          <w:rFonts w:ascii="Times New Roman" w:hAnsi="Times New Roman"/>
          <w:color w:val="000000" w:themeColor="text1"/>
          <w:sz w:val="24"/>
          <w:szCs w:val="24"/>
        </w:rPr>
        <w:t>. Świetlica jest organizowana, gdy z uczniów potrzebujących stałej formy opieki można utworzyć nie mniej niż jedną grupę wychowawczą.</w:t>
      </w:r>
    </w:p>
    <w:p w14:paraId="34D75DD2" w14:textId="77777777" w:rsidR="007F52B6" w:rsidRPr="00A802F2" w:rsidRDefault="007F52B6" w:rsidP="00FA444F">
      <w:pPr>
        <w:pStyle w:val="Tekstpodstawowy2"/>
        <w:tabs>
          <w:tab w:val="left" w:pos="426"/>
        </w:tabs>
        <w:spacing w:after="0" w:line="240" w:lineRule="auto"/>
        <w:ind w:firstLine="567"/>
        <w:jc w:val="both"/>
        <w:rPr>
          <w:rFonts w:ascii="Times New Roman" w:hAnsi="Times New Roman"/>
          <w:color w:val="000000" w:themeColor="text1"/>
          <w:sz w:val="24"/>
          <w:szCs w:val="24"/>
        </w:rPr>
      </w:pPr>
    </w:p>
    <w:p w14:paraId="45371BA7"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14</w:t>
      </w:r>
      <w:r w:rsidRPr="00A802F2">
        <w:rPr>
          <w:rFonts w:ascii="Times New Roman" w:hAnsi="Times New Roman"/>
          <w:color w:val="000000" w:themeColor="text1"/>
          <w:sz w:val="24"/>
          <w:szCs w:val="24"/>
        </w:rPr>
        <w:t>. Do świetlicy przyjmowani są w pierwszej ko</w:t>
      </w:r>
      <w:r w:rsidR="002F1349" w:rsidRPr="00A802F2">
        <w:rPr>
          <w:rFonts w:ascii="Times New Roman" w:hAnsi="Times New Roman"/>
          <w:color w:val="000000" w:themeColor="text1"/>
          <w:sz w:val="24"/>
          <w:szCs w:val="24"/>
        </w:rPr>
        <w:t>lejności uczniowie dojeżdżający</w:t>
      </w:r>
      <w:r w:rsidRPr="00A802F2">
        <w:rPr>
          <w:rFonts w:ascii="Times New Roman" w:hAnsi="Times New Roman"/>
          <w:color w:val="000000" w:themeColor="text1"/>
          <w:sz w:val="24"/>
          <w:szCs w:val="24"/>
        </w:rPr>
        <w:t>, w tym w szczególności dzieci rodziców pracujących, z rodzin niepełnych, wielodzietnych i wychowawczo zaniedbanych, sierot, dzieci z rodzin zastępczych.</w:t>
      </w:r>
    </w:p>
    <w:p w14:paraId="6E2CB1C1"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p>
    <w:p w14:paraId="43AC1C05"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15</w:t>
      </w:r>
      <w:r w:rsidRPr="00A802F2">
        <w:rPr>
          <w:rFonts w:ascii="Times New Roman" w:hAnsi="Times New Roman"/>
          <w:color w:val="000000" w:themeColor="text1"/>
          <w:sz w:val="24"/>
          <w:szCs w:val="24"/>
        </w:rPr>
        <w:t>. Kwalifikowanie i przyjmowanie uczniów do świetlicy dokonuje się na podstawie zgłoszenia rodziców (prawnych opiekunów) dziecka.</w:t>
      </w:r>
    </w:p>
    <w:p w14:paraId="3CBBBCAA"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p>
    <w:p w14:paraId="09419F3A"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16</w:t>
      </w:r>
      <w:r w:rsidRPr="00A802F2">
        <w:rPr>
          <w:rFonts w:ascii="Times New Roman" w:hAnsi="Times New Roman"/>
          <w:color w:val="000000" w:themeColor="text1"/>
          <w:sz w:val="24"/>
          <w:szCs w:val="24"/>
        </w:rPr>
        <w:t>. Kwalifikacji i przyjmowania uczniów do świetlicy dokonuje wyznaczony pracownik świetlicy w po</w:t>
      </w:r>
      <w:r w:rsidR="004B7CF7" w:rsidRPr="00A802F2">
        <w:rPr>
          <w:rFonts w:ascii="Times New Roman" w:hAnsi="Times New Roman"/>
          <w:color w:val="000000" w:themeColor="text1"/>
          <w:sz w:val="24"/>
          <w:szCs w:val="24"/>
        </w:rPr>
        <w:t>rozumieniu z wychowawcą klasy</w:t>
      </w:r>
      <w:r w:rsidRPr="00A802F2">
        <w:rPr>
          <w:rFonts w:ascii="Times New Roman" w:hAnsi="Times New Roman"/>
          <w:color w:val="000000" w:themeColor="text1"/>
          <w:sz w:val="24"/>
          <w:szCs w:val="24"/>
        </w:rPr>
        <w:t xml:space="preserve"> i dyrektorem.</w:t>
      </w:r>
    </w:p>
    <w:p w14:paraId="358622E7"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p>
    <w:p w14:paraId="75F5BF8C"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1</w:t>
      </w:r>
      <w:r w:rsidR="00580C6F" w:rsidRPr="00A802F2">
        <w:rPr>
          <w:rFonts w:ascii="Times New Roman" w:hAnsi="Times New Roman"/>
          <w:b/>
          <w:color w:val="000000" w:themeColor="text1"/>
          <w:sz w:val="24"/>
          <w:szCs w:val="24"/>
        </w:rPr>
        <w:t>7</w:t>
      </w:r>
      <w:r w:rsidRPr="00A802F2">
        <w:rPr>
          <w:rFonts w:ascii="Times New Roman" w:hAnsi="Times New Roman"/>
          <w:color w:val="000000" w:themeColor="text1"/>
          <w:sz w:val="24"/>
          <w:szCs w:val="24"/>
        </w:rPr>
        <w:t>. Świetlica prowadzi zajęcia zgodnie z tygodniowym rozkładem zajęć zatwierdzonym przez dyrektora szkoły.</w:t>
      </w:r>
    </w:p>
    <w:p w14:paraId="6FC25092"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p>
    <w:p w14:paraId="0C99F4D7"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1</w:t>
      </w:r>
      <w:r w:rsidR="00580C6F" w:rsidRPr="00A802F2">
        <w:rPr>
          <w:rFonts w:ascii="Times New Roman" w:hAnsi="Times New Roman"/>
          <w:b/>
          <w:color w:val="000000" w:themeColor="text1"/>
          <w:sz w:val="24"/>
          <w:szCs w:val="24"/>
        </w:rPr>
        <w:t>8</w:t>
      </w:r>
      <w:r w:rsidRPr="00A802F2">
        <w:rPr>
          <w:rFonts w:ascii="Times New Roman" w:hAnsi="Times New Roman"/>
          <w:color w:val="000000" w:themeColor="text1"/>
          <w:sz w:val="24"/>
          <w:szCs w:val="24"/>
        </w:rPr>
        <w:t>. Dni i godziny pracy świetlicy ustala dyrektor szkoły na dany rok szkolny w zależności od potrzeb środowiska i możliwości finansowych szkoły.</w:t>
      </w:r>
    </w:p>
    <w:p w14:paraId="0952A311"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p>
    <w:p w14:paraId="4246772D" w14:textId="77777777" w:rsidR="007F52B6" w:rsidRPr="00A802F2" w:rsidRDefault="00580C6F"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19</w:t>
      </w:r>
      <w:r w:rsidR="007F52B6" w:rsidRPr="00A802F2">
        <w:rPr>
          <w:rFonts w:ascii="Times New Roman" w:hAnsi="Times New Roman"/>
          <w:color w:val="000000" w:themeColor="text1"/>
          <w:sz w:val="24"/>
          <w:szCs w:val="24"/>
        </w:rPr>
        <w:t>. Grupa wychowawcza składa się ze stałych uczestników świetlicy.</w:t>
      </w:r>
    </w:p>
    <w:p w14:paraId="2456D570"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p>
    <w:p w14:paraId="3246E63B"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2</w:t>
      </w:r>
      <w:r w:rsidR="00580C6F" w:rsidRPr="00A802F2">
        <w:rPr>
          <w:rFonts w:ascii="Times New Roman" w:hAnsi="Times New Roman"/>
          <w:b/>
          <w:color w:val="000000" w:themeColor="text1"/>
          <w:sz w:val="24"/>
          <w:szCs w:val="24"/>
        </w:rPr>
        <w:t>0</w:t>
      </w:r>
      <w:r w:rsidRPr="00A802F2">
        <w:rPr>
          <w:rFonts w:ascii="Times New Roman" w:hAnsi="Times New Roman"/>
          <w:color w:val="000000" w:themeColor="text1"/>
          <w:sz w:val="24"/>
          <w:szCs w:val="24"/>
        </w:rPr>
        <w:t>. Dzieci uczęszczające do świetlicy powinny być odbierane przez rodziców (prawnych opiekunów) osobiście lub przez osoby upoważnione.</w:t>
      </w:r>
    </w:p>
    <w:p w14:paraId="64FB3647"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p>
    <w:p w14:paraId="145E41A0"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2</w:t>
      </w:r>
      <w:r w:rsidR="00580C6F" w:rsidRPr="00A802F2">
        <w:rPr>
          <w:rFonts w:ascii="Times New Roman" w:hAnsi="Times New Roman"/>
          <w:b/>
          <w:color w:val="000000" w:themeColor="text1"/>
          <w:sz w:val="24"/>
          <w:szCs w:val="24"/>
        </w:rPr>
        <w:t>1</w:t>
      </w:r>
      <w:r w:rsidRPr="00A802F2">
        <w:rPr>
          <w:rFonts w:ascii="Times New Roman" w:hAnsi="Times New Roman"/>
          <w:color w:val="000000" w:themeColor="text1"/>
          <w:sz w:val="24"/>
          <w:szCs w:val="24"/>
        </w:rPr>
        <w:t>. W przypadku złożenia przez rodziców (prawnych opiekunów) oświadczenia określającego dni i godziny, w których dziecko może samo</w:t>
      </w:r>
      <w:r w:rsidR="00FE134A" w:rsidRPr="00A802F2">
        <w:rPr>
          <w:rFonts w:ascii="Times New Roman" w:hAnsi="Times New Roman"/>
          <w:color w:val="000000" w:themeColor="text1"/>
          <w:sz w:val="24"/>
          <w:szCs w:val="24"/>
        </w:rPr>
        <w:t xml:space="preserve"> wracać do domu, zezwala się na </w:t>
      </w:r>
      <w:r w:rsidRPr="00A802F2">
        <w:rPr>
          <w:rFonts w:ascii="Times New Roman" w:hAnsi="Times New Roman"/>
          <w:color w:val="000000" w:themeColor="text1"/>
          <w:sz w:val="24"/>
          <w:szCs w:val="24"/>
        </w:rPr>
        <w:t>samodzielny powrót ucznia do domu.</w:t>
      </w:r>
    </w:p>
    <w:p w14:paraId="7F0845F4"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p>
    <w:p w14:paraId="7B708FA2"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2</w:t>
      </w:r>
      <w:r w:rsidR="00580C6F" w:rsidRPr="00A802F2">
        <w:rPr>
          <w:rFonts w:ascii="Times New Roman" w:hAnsi="Times New Roman"/>
          <w:b/>
          <w:color w:val="000000" w:themeColor="text1"/>
          <w:sz w:val="24"/>
          <w:szCs w:val="24"/>
        </w:rPr>
        <w:t>2</w:t>
      </w:r>
      <w:r w:rsidRPr="00A802F2">
        <w:rPr>
          <w:rFonts w:ascii="Times New Roman" w:hAnsi="Times New Roman"/>
          <w:color w:val="000000" w:themeColor="text1"/>
          <w:sz w:val="24"/>
          <w:szCs w:val="24"/>
        </w:rPr>
        <w:t>. Rodzice są zobowiązani do odbierania dzieci do czasu określającego koniec pracy świetlicy.</w:t>
      </w:r>
    </w:p>
    <w:p w14:paraId="28432C92"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p>
    <w:p w14:paraId="3411941D" w14:textId="77777777" w:rsidR="007F52B6" w:rsidRPr="00A802F2" w:rsidRDefault="007F52B6" w:rsidP="00FA444F">
      <w:pPr>
        <w:pStyle w:val="Tekstpodstawowy2"/>
        <w:tabs>
          <w:tab w:val="left" w:pos="851"/>
        </w:tabs>
        <w:spacing w:after="0" w:line="240" w:lineRule="auto"/>
        <w:ind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lastRenderedPageBreak/>
        <w:t>2</w:t>
      </w:r>
      <w:r w:rsidR="00580C6F" w:rsidRPr="00A802F2">
        <w:rPr>
          <w:rFonts w:ascii="Times New Roman" w:hAnsi="Times New Roman"/>
          <w:b/>
          <w:color w:val="000000" w:themeColor="text1"/>
          <w:sz w:val="24"/>
          <w:szCs w:val="24"/>
        </w:rPr>
        <w:t>3</w:t>
      </w:r>
      <w:r w:rsidRPr="00A802F2">
        <w:rPr>
          <w:rFonts w:ascii="Times New Roman" w:hAnsi="Times New Roman"/>
          <w:color w:val="000000" w:themeColor="text1"/>
          <w:sz w:val="24"/>
          <w:szCs w:val="24"/>
        </w:rPr>
        <w:t>. Zachowanie uczniów w świetlicy, ich prawa i obowiązki określa regulamin świetlicy. Regulamin świetlicy nie może być sprzeczny ze statutem szkoły.</w:t>
      </w:r>
    </w:p>
    <w:p w14:paraId="216BE36B" w14:textId="77777777" w:rsidR="004F3202" w:rsidRPr="00A802F2" w:rsidRDefault="004F3202" w:rsidP="00FA444F">
      <w:pPr>
        <w:tabs>
          <w:tab w:val="left" w:pos="284"/>
          <w:tab w:val="left" w:pos="851"/>
        </w:tabs>
        <w:jc w:val="both"/>
        <w:rPr>
          <w:b/>
          <w:color w:val="000000" w:themeColor="text1"/>
        </w:rPr>
      </w:pPr>
    </w:p>
    <w:p w14:paraId="43005344" w14:textId="77777777" w:rsidR="00CD22EC" w:rsidRPr="00A802F2" w:rsidRDefault="007F52B6" w:rsidP="00FA444F">
      <w:pPr>
        <w:autoSpaceDE w:val="0"/>
        <w:autoSpaceDN w:val="0"/>
        <w:adjustRightInd w:val="0"/>
        <w:ind w:firstLine="567"/>
        <w:rPr>
          <w:b/>
          <w:color w:val="000000" w:themeColor="text1"/>
        </w:rPr>
      </w:pPr>
      <w:r w:rsidRPr="00A802F2">
        <w:rPr>
          <w:b/>
          <w:bCs/>
          <w:color w:val="000000" w:themeColor="text1"/>
        </w:rPr>
        <w:t>§</w:t>
      </w:r>
      <w:r w:rsidR="00B945AE" w:rsidRPr="00A802F2">
        <w:rPr>
          <w:b/>
          <w:bCs/>
          <w:color w:val="000000" w:themeColor="text1"/>
        </w:rPr>
        <w:t>77</w:t>
      </w:r>
      <w:r w:rsidR="00CD22EC" w:rsidRPr="00A802F2">
        <w:rPr>
          <w:b/>
          <w:bCs/>
          <w:color w:val="000000" w:themeColor="text1"/>
        </w:rPr>
        <w:t>.</w:t>
      </w:r>
      <w:r w:rsidRPr="00A802F2">
        <w:rPr>
          <w:b/>
          <w:bCs/>
          <w:color w:val="000000" w:themeColor="text1"/>
        </w:rPr>
        <w:t xml:space="preserve"> </w:t>
      </w:r>
      <w:r w:rsidRPr="00A802F2">
        <w:rPr>
          <w:color w:val="000000" w:themeColor="text1"/>
        </w:rPr>
        <w:t xml:space="preserve"> </w:t>
      </w:r>
      <w:r w:rsidRPr="00A802F2">
        <w:rPr>
          <w:b/>
          <w:color w:val="000000" w:themeColor="text1"/>
        </w:rPr>
        <w:t xml:space="preserve">Stołówka szkolna. </w:t>
      </w:r>
    </w:p>
    <w:p w14:paraId="7E8737E8" w14:textId="77777777" w:rsidR="00CD22EC" w:rsidRPr="00A802F2" w:rsidRDefault="00CD22EC" w:rsidP="00FA444F">
      <w:pPr>
        <w:autoSpaceDE w:val="0"/>
        <w:autoSpaceDN w:val="0"/>
        <w:adjustRightInd w:val="0"/>
        <w:ind w:firstLine="567"/>
        <w:rPr>
          <w:b/>
          <w:color w:val="000000" w:themeColor="text1"/>
        </w:rPr>
      </w:pPr>
    </w:p>
    <w:p w14:paraId="2478C82D" w14:textId="77777777" w:rsidR="007F52B6" w:rsidRPr="00A802F2" w:rsidRDefault="00CD22EC" w:rsidP="00FA444F">
      <w:pPr>
        <w:autoSpaceDE w:val="0"/>
        <w:autoSpaceDN w:val="0"/>
        <w:adjustRightInd w:val="0"/>
        <w:ind w:firstLine="567"/>
        <w:rPr>
          <w:b/>
          <w:color w:val="000000" w:themeColor="text1"/>
        </w:rPr>
      </w:pPr>
      <w:r w:rsidRPr="00A802F2">
        <w:rPr>
          <w:b/>
          <w:color w:val="000000" w:themeColor="text1"/>
        </w:rPr>
        <w:t xml:space="preserve">1. </w:t>
      </w:r>
      <w:r w:rsidR="007F52B6" w:rsidRPr="00A802F2">
        <w:rPr>
          <w:color w:val="000000" w:themeColor="text1"/>
        </w:rPr>
        <w:t>Stołówka</w:t>
      </w:r>
      <w:r w:rsidR="007F52B6" w:rsidRPr="00A802F2">
        <w:rPr>
          <w:b/>
          <w:color w:val="000000" w:themeColor="text1"/>
        </w:rPr>
        <w:t xml:space="preserve"> </w:t>
      </w:r>
      <w:r w:rsidR="007F52B6" w:rsidRPr="00A802F2">
        <w:rPr>
          <w:color w:val="000000" w:themeColor="text1"/>
        </w:rPr>
        <w:t>jest miejscem spożywania posiłków przygotowanych przez pracowników kuchni dla uczniów i pracowników szkoły.</w:t>
      </w:r>
    </w:p>
    <w:p w14:paraId="48A43ACB" w14:textId="77777777" w:rsidR="007F52B6" w:rsidRPr="00A802F2" w:rsidRDefault="007F52B6" w:rsidP="00FA444F">
      <w:pPr>
        <w:autoSpaceDE w:val="0"/>
        <w:autoSpaceDN w:val="0"/>
        <w:adjustRightInd w:val="0"/>
        <w:ind w:firstLine="567"/>
        <w:rPr>
          <w:color w:val="000000" w:themeColor="text1"/>
        </w:rPr>
      </w:pPr>
    </w:p>
    <w:p w14:paraId="5F704C6B" w14:textId="77777777" w:rsidR="007F52B6" w:rsidRPr="00A802F2" w:rsidRDefault="007F52B6" w:rsidP="006049E0">
      <w:pPr>
        <w:numPr>
          <w:ilvl w:val="1"/>
          <w:numId w:val="128"/>
        </w:numPr>
        <w:autoSpaceDE w:val="0"/>
        <w:autoSpaceDN w:val="0"/>
        <w:adjustRightInd w:val="0"/>
        <w:ind w:hanging="256"/>
        <w:rPr>
          <w:color w:val="000000" w:themeColor="text1"/>
        </w:rPr>
      </w:pPr>
      <w:r w:rsidRPr="00A802F2">
        <w:rPr>
          <w:color w:val="000000" w:themeColor="text1"/>
        </w:rPr>
        <w:t>Do korzystania z posiłków uprawnieni są:</w:t>
      </w:r>
    </w:p>
    <w:p w14:paraId="72309A6E" w14:textId="77777777" w:rsidR="007F52B6" w:rsidRPr="00A802F2" w:rsidRDefault="007F52B6" w:rsidP="006049E0">
      <w:pPr>
        <w:numPr>
          <w:ilvl w:val="0"/>
          <w:numId w:val="130"/>
        </w:numPr>
        <w:autoSpaceDE w:val="0"/>
        <w:autoSpaceDN w:val="0"/>
        <w:adjustRightInd w:val="0"/>
        <w:ind w:left="426" w:hanging="426"/>
        <w:rPr>
          <w:color w:val="000000" w:themeColor="text1"/>
        </w:rPr>
      </w:pPr>
      <w:r w:rsidRPr="00A802F2">
        <w:rPr>
          <w:color w:val="000000" w:themeColor="text1"/>
        </w:rPr>
        <w:t>uczniowie, wnoszący opłaty indywidualnie;</w:t>
      </w:r>
    </w:p>
    <w:p w14:paraId="4DA16DF0" w14:textId="77777777" w:rsidR="007F52B6" w:rsidRPr="00A802F2" w:rsidRDefault="007F52B6" w:rsidP="006049E0">
      <w:pPr>
        <w:numPr>
          <w:ilvl w:val="0"/>
          <w:numId w:val="130"/>
        </w:numPr>
        <w:autoSpaceDE w:val="0"/>
        <w:autoSpaceDN w:val="0"/>
        <w:adjustRightInd w:val="0"/>
        <w:ind w:left="426" w:hanging="426"/>
        <w:rPr>
          <w:color w:val="000000" w:themeColor="text1"/>
        </w:rPr>
      </w:pPr>
      <w:r w:rsidRPr="00A802F2">
        <w:rPr>
          <w:color w:val="000000" w:themeColor="text1"/>
        </w:rPr>
        <w:t>uczniowie, których wyży</w:t>
      </w:r>
      <w:r w:rsidR="00932132" w:rsidRPr="00A802F2">
        <w:rPr>
          <w:color w:val="000000" w:themeColor="text1"/>
        </w:rPr>
        <w:t>wienie finansuje GOPS</w:t>
      </w:r>
      <w:r w:rsidRPr="00A802F2">
        <w:rPr>
          <w:color w:val="000000" w:themeColor="text1"/>
        </w:rPr>
        <w:t>;</w:t>
      </w:r>
    </w:p>
    <w:p w14:paraId="45037351" w14:textId="77777777" w:rsidR="007F52B6" w:rsidRPr="00A802F2" w:rsidRDefault="007F52B6" w:rsidP="006049E0">
      <w:pPr>
        <w:numPr>
          <w:ilvl w:val="0"/>
          <w:numId w:val="130"/>
        </w:numPr>
        <w:autoSpaceDE w:val="0"/>
        <w:autoSpaceDN w:val="0"/>
        <w:adjustRightInd w:val="0"/>
        <w:ind w:left="426" w:hanging="426"/>
        <w:rPr>
          <w:color w:val="000000" w:themeColor="text1"/>
        </w:rPr>
      </w:pPr>
      <w:r w:rsidRPr="00A802F2">
        <w:rPr>
          <w:color w:val="000000" w:themeColor="text1"/>
        </w:rPr>
        <w:t>pracownicy zatrudnieni w szkole.</w:t>
      </w:r>
    </w:p>
    <w:p w14:paraId="306BD02E" w14:textId="77777777" w:rsidR="007F52B6" w:rsidRPr="00A802F2" w:rsidRDefault="007F52B6" w:rsidP="00FA444F">
      <w:pPr>
        <w:autoSpaceDE w:val="0"/>
        <w:autoSpaceDN w:val="0"/>
        <w:adjustRightInd w:val="0"/>
        <w:ind w:left="765" w:hanging="198"/>
        <w:rPr>
          <w:color w:val="000000" w:themeColor="text1"/>
        </w:rPr>
      </w:pPr>
    </w:p>
    <w:p w14:paraId="331E41D0" w14:textId="77777777" w:rsidR="007F52B6" w:rsidRPr="00A802F2" w:rsidRDefault="007F52B6" w:rsidP="006049E0">
      <w:pPr>
        <w:numPr>
          <w:ilvl w:val="0"/>
          <w:numId w:val="131"/>
        </w:numPr>
        <w:tabs>
          <w:tab w:val="left" w:pos="851"/>
        </w:tabs>
        <w:autoSpaceDE w:val="0"/>
        <w:autoSpaceDN w:val="0"/>
        <w:adjustRightInd w:val="0"/>
        <w:ind w:left="0" w:firstLine="567"/>
        <w:rPr>
          <w:color w:val="000000" w:themeColor="text1"/>
        </w:rPr>
      </w:pPr>
      <w:r w:rsidRPr="00A802F2">
        <w:rPr>
          <w:color w:val="000000" w:themeColor="text1"/>
        </w:rPr>
        <w:t>Posiłki wydawane są w go</w:t>
      </w:r>
      <w:r w:rsidR="00622BD2" w:rsidRPr="00A802F2">
        <w:rPr>
          <w:color w:val="000000" w:themeColor="text1"/>
        </w:rPr>
        <w:t>dzinach : 9.35- 10.25 dla klas 0</w:t>
      </w:r>
      <w:r w:rsidRPr="00A802F2">
        <w:rPr>
          <w:color w:val="000000" w:themeColor="text1"/>
        </w:rPr>
        <w:t>-III, 10.30-10.45 dla klas IV-VI, 11.30-11.45 dla klas</w:t>
      </w:r>
      <w:r w:rsidR="00620DFB" w:rsidRPr="00A802F2">
        <w:rPr>
          <w:color w:val="000000" w:themeColor="text1"/>
        </w:rPr>
        <w:t>y</w:t>
      </w:r>
      <w:r w:rsidRPr="00A802F2">
        <w:rPr>
          <w:color w:val="000000" w:themeColor="text1"/>
        </w:rPr>
        <w:t xml:space="preserve"> </w:t>
      </w:r>
      <w:r w:rsidR="00620DFB" w:rsidRPr="00A802F2">
        <w:rPr>
          <w:color w:val="000000" w:themeColor="text1"/>
        </w:rPr>
        <w:t>VII</w:t>
      </w:r>
      <w:r w:rsidR="00BD29F0" w:rsidRPr="00A802F2">
        <w:rPr>
          <w:color w:val="000000" w:themeColor="text1"/>
        </w:rPr>
        <w:t>-VIII.</w:t>
      </w:r>
    </w:p>
    <w:p w14:paraId="2ACF9EE2" w14:textId="77777777" w:rsidR="007F52B6" w:rsidRPr="00A802F2" w:rsidRDefault="007F52B6" w:rsidP="00FA444F">
      <w:pPr>
        <w:tabs>
          <w:tab w:val="left" w:pos="851"/>
        </w:tabs>
        <w:autoSpaceDE w:val="0"/>
        <w:autoSpaceDN w:val="0"/>
        <w:adjustRightInd w:val="0"/>
        <w:ind w:left="567"/>
        <w:rPr>
          <w:color w:val="000000" w:themeColor="text1"/>
        </w:rPr>
      </w:pPr>
    </w:p>
    <w:p w14:paraId="7A0F012A" w14:textId="77777777" w:rsidR="007F52B6" w:rsidRPr="00A802F2" w:rsidRDefault="007F52B6" w:rsidP="006049E0">
      <w:pPr>
        <w:numPr>
          <w:ilvl w:val="0"/>
          <w:numId w:val="131"/>
        </w:numPr>
        <w:tabs>
          <w:tab w:val="left" w:pos="284"/>
          <w:tab w:val="left" w:pos="851"/>
        </w:tabs>
        <w:autoSpaceDE w:val="0"/>
        <w:autoSpaceDN w:val="0"/>
        <w:adjustRightInd w:val="0"/>
        <w:ind w:left="0" w:firstLine="567"/>
        <w:jc w:val="both"/>
        <w:rPr>
          <w:color w:val="000000" w:themeColor="text1"/>
        </w:rPr>
      </w:pPr>
      <w:r w:rsidRPr="00A802F2">
        <w:rPr>
          <w:color w:val="000000" w:themeColor="text1"/>
        </w:rPr>
        <w:t xml:space="preserve">Z posiłków można korzystać tylko w stołówce. </w:t>
      </w:r>
    </w:p>
    <w:p w14:paraId="2CACA9E3" w14:textId="77777777" w:rsidR="006406E7" w:rsidRPr="00A802F2" w:rsidRDefault="006406E7" w:rsidP="00FA444F">
      <w:pPr>
        <w:pStyle w:val="Bezodstpw"/>
        <w:rPr>
          <w:rFonts w:ascii="Times New Roman" w:hAnsi="Times New Roman" w:cs="Times New Roman"/>
          <w:color w:val="000000" w:themeColor="text1"/>
          <w:sz w:val="24"/>
          <w:szCs w:val="24"/>
        </w:rPr>
      </w:pPr>
    </w:p>
    <w:p w14:paraId="76FE263B" w14:textId="77777777" w:rsidR="007F52B6" w:rsidRPr="00A802F2" w:rsidRDefault="007F52B6" w:rsidP="00FA444F">
      <w:pPr>
        <w:pStyle w:val="Nagwek2"/>
        <w:spacing w:before="0"/>
        <w:rPr>
          <w:rFonts w:ascii="Times New Roman" w:hAnsi="Times New Roman"/>
          <w:color w:val="000000" w:themeColor="text1"/>
          <w:sz w:val="24"/>
          <w:szCs w:val="24"/>
        </w:rPr>
      </w:pPr>
      <w:bookmarkStart w:id="35" w:name="_Toc22484629"/>
      <w:r w:rsidRPr="00A802F2">
        <w:rPr>
          <w:rFonts w:ascii="Times New Roman" w:hAnsi="Times New Roman"/>
          <w:color w:val="000000" w:themeColor="text1"/>
          <w:sz w:val="24"/>
          <w:szCs w:val="24"/>
        </w:rPr>
        <w:t>Rozdział 4</w:t>
      </w:r>
      <w:bookmarkEnd w:id="35"/>
    </w:p>
    <w:p w14:paraId="0F0D8B31" w14:textId="77777777" w:rsidR="007F52B6" w:rsidRPr="00A802F2" w:rsidRDefault="007F52B6" w:rsidP="00FA444F">
      <w:pPr>
        <w:pStyle w:val="Nagwek2"/>
        <w:spacing w:before="0"/>
        <w:rPr>
          <w:rFonts w:ascii="Times New Roman" w:hAnsi="Times New Roman"/>
          <w:color w:val="000000" w:themeColor="text1"/>
          <w:sz w:val="24"/>
          <w:szCs w:val="24"/>
        </w:rPr>
      </w:pPr>
      <w:bookmarkStart w:id="36" w:name="_Toc22484630"/>
      <w:r w:rsidRPr="00A802F2">
        <w:rPr>
          <w:rFonts w:ascii="Times New Roman" w:hAnsi="Times New Roman"/>
          <w:color w:val="000000" w:themeColor="text1"/>
          <w:sz w:val="24"/>
          <w:szCs w:val="24"/>
        </w:rPr>
        <w:t>Organizacja szkoły</w:t>
      </w:r>
      <w:bookmarkEnd w:id="36"/>
    </w:p>
    <w:p w14:paraId="15A17DB1" w14:textId="77777777" w:rsidR="007F52B6" w:rsidRPr="00A802F2" w:rsidRDefault="007F52B6" w:rsidP="00FA444F">
      <w:pPr>
        <w:pStyle w:val="Bezodstpw"/>
        <w:rPr>
          <w:rFonts w:ascii="Times New Roman" w:hAnsi="Times New Roman" w:cs="Times New Roman"/>
          <w:color w:val="000000" w:themeColor="text1"/>
          <w:sz w:val="24"/>
          <w:szCs w:val="24"/>
        </w:rPr>
      </w:pPr>
    </w:p>
    <w:p w14:paraId="6F5FAD30" w14:textId="77777777" w:rsidR="005F0A10" w:rsidRPr="00A802F2" w:rsidRDefault="00B945AE" w:rsidP="00FA444F">
      <w:pPr>
        <w:ind w:firstLine="567"/>
        <w:rPr>
          <w:color w:val="000000" w:themeColor="text1"/>
        </w:rPr>
      </w:pPr>
      <w:r w:rsidRPr="00A802F2">
        <w:rPr>
          <w:b/>
          <w:bCs/>
          <w:color w:val="000000" w:themeColor="text1"/>
        </w:rPr>
        <w:t>§ 78</w:t>
      </w:r>
      <w:r w:rsidR="005F0A10" w:rsidRPr="00A802F2">
        <w:rPr>
          <w:b/>
          <w:bCs/>
          <w:color w:val="000000" w:themeColor="text1"/>
        </w:rPr>
        <w:t xml:space="preserve">. </w:t>
      </w:r>
      <w:r w:rsidR="005F0A10" w:rsidRPr="00A802F2">
        <w:rPr>
          <w:b/>
          <w:color w:val="000000" w:themeColor="text1"/>
        </w:rPr>
        <w:t xml:space="preserve"> Baza szkoły. </w:t>
      </w:r>
      <w:r w:rsidR="005F0A10" w:rsidRPr="00A802F2">
        <w:rPr>
          <w:color w:val="000000" w:themeColor="text1"/>
        </w:rPr>
        <w:t>Do realizacji zadań statutowych szkoły, szkoła posiada:</w:t>
      </w:r>
    </w:p>
    <w:p w14:paraId="44840BFD" w14:textId="77777777" w:rsidR="005F0A10" w:rsidRPr="00A802F2" w:rsidRDefault="005F0A10" w:rsidP="006049E0">
      <w:pPr>
        <w:numPr>
          <w:ilvl w:val="0"/>
          <w:numId w:val="132"/>
        </w:numPr>
        <w:tabs>
          <w:tab w:val="clear" w:pos="3693"/>
        </w:tabs>
        <w:ind w:left="426" w:hanging="426"/>
        <w:rPr>
          <w:color w:val="000000" w:themeColor="text1"/>
        </w:rPr>
      </w:pPr>
      <w:r w:rsidRPr="00A802F2">
        <w:rPr>
          <w:color w:val="000000" w:themeColor="text1"/>
        </w:rPr>
        <w:t xml:space="preserve"> sale lekcyjne z niezbędnym wyposażeniem;</w:t>
      </w:r>
    </w:p>
    <w:p w14:paraId="18CCC500" w14:textId="77777777" w:rsidR="005F0A10" w:rsidRPr="00A802F2" w:rsidRDefault="005F0A10" w:rsidP="006049E0">
      <w:pPr>
        <w:numPr>
          <w:ilvl w:val="0"/>
          <w:numId w:val="132"/>
        </w:numPr>
        <w:tabs>
          <w:tab w:val="clear" w:pos="3693"/>
        </w:tabs>
        <w:ind w:left="426" w:hanging="426"/>
        <w:rPr>
          <w:color w:val="000000" w:themeColor="text1"/>
        </w:rPr>
      </w:pPr>
      <w:r w:rsidRPr="00A802F2">
        <w:rPr>
          <w:color w:val="000000" w:themeColor="text1"/>
        </w:rPr>
        <w:t xml:space="preserve"> bibliotekę;</w:t>
      </w:r>
    </w:p>
    <w:p w14:paraId="02AE4D8C" w14:textId="77777777" w:rsidR="005F0A10" w:rsidRPr="00A802F2" w:rsidRDefault="005F0A10" w:rsidP="006049E0">
      <w:pPr>
        <w:numPr>
          <w:ilvl w:val="0"/>
          <w:numId w:val="132"/>
        </w:numPr>
        <w:tabs>
          <w:tab w:val="clear" w:pos="3693"/>
        </w:tabs>
        <w:ind w:left="426" w:hanging="426"/>
        <w:rPr>
          <w:color w:val="000000" w:themeColor="text1"/>
        </w:rPr>
      </w:pPr>
      <w:r w:rsidRPr="00A802F2">
        <w:rPr>
          <w:color w:val="000000" w:themeColor="text1"/>
        </w:rPr>
        <w:t xml:space="preserve">2 pracownie komputerowe  z dostępem do Internetu; </w:t>
      </w:r>
    </w:p>
    <w:p w14:paraId="73E19E57" w14:textId="77777777" w:rsidR="005F0A10" w:rsidRPr="00A802F2" w:rsidRDefault="005F0A10" w:rsidP="006049E0">
      <w:pPr>
        <w:numPr>
          <w:ilvl w:val="0"/>
          <w:numId w:val="132"/>
        </w:numPr>
        <w:tabs>
          <w:tab w:val="clear" w:pos="3693"/>
        </w:tabs>
        <w:ind w:left="426" w:hanging="426"/>
        <w:rPr>
          <w:color w:val="000000" w:themeColor="text1"/>
        </w:rPr>
      </w:pPr>
      <w:r w:rsidRPr="00A802F2">
        <w:rPr>
          <w:color w:val="000000" w:themeColor="text1"/>
        </w:rPr>
        <w:t>salę gimnastyczną;</w:t>
      </w:r>
    </w:p>
    <w:p w14:paraId="31846F70" w14:textId="77777777" w:rsidR="005F0A10" w:rsidRPr="00A802F2" w:rsidRDefault="005F0A10" w:rsidP="006049E0">
      <w:pPr>
        <w:numPr>
          <w:ilvl w:val="0"/>
          <w:numId w:val="132"/>
        </w:numPr>
        <w:tabs>
          <w:tab w:val="clear" w:pos="3693"/>
        </w:tabs>
        <w:ind w:left="426" w:hanging="426"/>
        <w:rPr>
          <w:color w:val="000000" w:themeColor="text1"/>
        </w:rPr>
      </w:pPr>
      <w:r w:rsidRPr="00A802F2">
        <w:rPr>
          <w:color w:val="000000" w:themeColor="text1"/>
        </w:rPr>
        <w:t>boisko sportowe przy szkole;</w:t>
      </w:r>
    </w:p>
    <w:p w14:paraId="40B3E199" w14:textId="77777777" w:rsidR="005F0A10" w:rsidRPr="00A802F2" w:rsidRDefault="005F0A10" w:rsidP="006049E0">
      <w:pPr>
        <w:numPr>
          <w:ilvl w:val="0"/>
          <w:numId w:val="132"/>
        </w:numPr>
        <w:tabs>
          <w:tab w:val="clear" w:pos="3693"/>
        </w:tabs>
        <w:ind w:left="426" w:hanging="426"/>
        <w:rPr>
          <w:color w:val="000000" w:themeColor="text1"/>
        </w:rPr>
      </w:pPr>
      <w:r w:rsidRPr="00A802F2">
        <w:rPr>
          <w:color w:val="000000" w:themeColor="text1"/>
        </w:rPr>
        <w:t>gabinet pielęgniarki szkolnej;</w:t>
      </w:r>
    </w:p>
    <w:p w14:paraId="4FE2701D" w14:textId="77777777" w:rsidR="005F0A10" w:rsidRPr="00A802F2" w:rsidRDefault="005F0A10" w:rsidP="006049E0">
      <w:pPr>
        <w:numPr>
          <w:ilvl w:val="0"/>
          <w:numId w:val="132"/>
        </w:numPr>
        <w:tabs>
          <w:tab w:val="clear" w:pos="3693"/>
        </w:tabs>
        <w:ind w:left="426" w:hanging="426"/>
        <w:rPr>
          <w:color w:val="000000" w:themeColor="text1"/>
        </w:rPr>
      </w:pPr>
      <w:r w:rsidRPr="00A802F2">
        <w:rPr>
          <w:color w:val="000000" w:themeColor="text1"/>
        </w:rPr>
        <w:t>pomie</w:t>
      </w:r>
      <w:r w:rsidR="00622BD2" w:rsidRPr="00A802F2">
        <w:rPr>
          <w:color w:val="000000" w:themeColor="text1"/>
        </w:rPr>
        <w:t>szczenie do zajęć dydaktyczno</w:t>
      </w:r>
      <w:r w:rsidR="00E43C97" w:rsidRPr="00A802F2">
        <w:rPr>
          <w:color w:val="000000" w:themeColor="text1"/>
        </w:rPr>
        <w:t>-</w:t>
      </w:r>
      <w:r w:rsidRPr="00A802F2">
        <w:rPr>
          <w:color w:val="000000" w:themeColor="text1"/>
        </w:rPr>
        <w:t xml:space="preserve">wyrównawczych; </w:t>
      </w:r>
    </w:p>
    <w:p w14:paraId="3CF3F7F4" w14:textId="77777777" w:rsidR="005F0A10" w:rsidRPr="00A802F2" w:rsidRDefault="005F0A10" w:rsidP="006049E0">
      <w:pPr>
        <w:numPr>
          <w:ilvl w:val="0"/>
          <w:numId w:val="132"/>
        </w:numPr>
        <w:tabs>
          <w:tab w:val="clear" w:pos="3693"/>
        </w:tabs>
        <w:ind w:left="426" w:hanging="426"/>
        <w:rPr>
          <w:color w:val="000000" w:themeColor="text1"/>
        </w:rPr>
      </w:pPr>
      <w:r w:rsidRPr="00A802F2">
        <w:rPr>
          <w:color w:val="000000" w:themeColor="text1"/>
        </w:rPr>
        <w:t>świetlicę szkolną;</w:t>
      </w:r>
    </w:p>
    <w:p w14:paraId="767C294C" w14:textId="77777777" w:rsidR="005F0A10" w:rsidRPr="00A802F2" w:rsidRDefault="005F0A10" w:rsidP="006049E0">
      <w:pPr>
        <w:numPr>
          <w:ilvl w:val="0"/>
          <w:numId w:val="132"/>
        </w:numPr>
        <w:tabs>
          <w:tab w:val="clear" w:pos="3693"/>
        </w:tabs>
        <w:ind w:left="426" w:hanging="426"/>
        <w:rPr>
          <w:color w:val="000000" w:themeColor="text1"/>
        </w:rPr>
      </w:pPr>
      <w:r w:rsidRPr="00A802F2">
        <w:rPr>
          <w:color w:val="000000" w:themeColor="text1"/>
        </w:rPr>
        <w:t xml:space="preserve">kuchnię i zaplecze kuchenne;  </w:t>
      </w:r>
    </w:p>
    <w:p w14:paraId="14494AC3" w14:textId="77777777" w:rsidR="005F0A10" w:rsidRPr="00A802F2" w:rsidRDefault="005F0A10" w:rsidP="006049E0">
      <w:pPr>
        <w:numPr>
          <w:ilvl w:val="0"/>
          <w:numId w:val="132"/>
        </w:numPr>
        <w:tabs>
          <w:tab w:val="clear" w:pos="3693"/>
        </w:tabs>
        <w:ind w:left="426" w:hanging="426"/>
        <w:rPr>
          <w:color w:val="000000" w:themeColor="text1"/>
        </w:rPr>
      </w:pPr>
      <w:r w:rsidRPr="00A802F2">
        <w:rPr>
          <w:color w:val="000000" w:themeColor="text1"/>
        </w:rPr>
        <w:t>szatnię.</w:t>
      </w:r>
    </w:p>
    <w:p w14:paraId="5AC5E1F2" w14:textId="77777777" w:rsidR="00C074DF" w:rsidRPr="00A802F2" w:rsidRDefault="00C074DF" w:rsidP="00FA444F">
      <w:pPr>
        <w:pStyle w:val="Stopka"/>
        <w:tabs>
          <w:tab w:val="clear" w:pos="4536"/>
          <w:tab w:val="clear" w:pos="9072"/>
        </w:tabs>
        <w:autoSpaceDE w:val="0"/>
        <w:autoSpaceDN w:val="0"/>
        <w:adjustRightInd w:val="0"/>
        <w:rPr>
          <w:color w:val="000000" w:themeColor="text1"/>
        </w:rPr>
      </w:pPr>
    </w:p>
    <w:p w14:paraId="7479E936" w14:textId="77777777" w:rsidR="00076390" w:rsidRPr="00A802F2" w:rsidRDefault="00B945AE" w:rsidP="00FA444F">
      <w:pPr>
        <w:autoSpaceDE w:val="0"/>
        <w:autoSpaceDN w:val="0"/>
        <w:adjustRightInd w:val="0"/>
        <w:ind w:firstLine="567"/>
        <w:jc w:val="both"/>
        <w:rPr>
          <w:b/>
          <w:color w:val="000000" w:themeColor="text1"/>
        </w:rPr>
      </w:pPr>
      <w:r w:rsidRPr="00A802F2">
        <w:rPr>
          <w:b/>
          <w:bCs/>
          <w:color w:val="000000" w:themeColor="text1"/>
        </w:rPr>
        <w:t>§ 79</w:t>
      </w:r>
      <w:r w:rsidR="00076390" w:rsidRPr="00A802F2">
        <w:rPr>
          <w:b/>
          <w:bCs/>
          <w:color w:val="000000" w:themeColor="text1"/>
        </w:rPr>
        <w:t>.</w:t>
      </w:r>
      <w:r w:rsidR="005F0A10" w:rsidRPr="00A802F2">
        <w:rPr>
          <w:b/>
          <w:bCs/>
          <w:color w:val="000000" w:themeColor="text1"/>
        </w:rPr>
        <w:t xml:space="preserve"> </w:t>
      </w:r>
      <w:r w:rsidR="005F0A10" w:rsidRPr="00A802F2">
        <w:rPr>
          <w:b/>
          <w:color w:val="000000" w:themeColor="text1"/>
        </w:rPr>
        <w:t xml:space="preserve">Organizacja nauczania w szkole. </w:t>
      </w:r>
    </w:p>
    <w:p w14:paraId="03F4B6D4" w14:textId="77777777" w:rsidR="00076390" w:rsidRPr="00A802F2" w:rsidRDefault="00076390" w:rsidP="00FA444F">
      <w:pPr>
        <w:autoSpaceDE w:val="0"/>
        <w:autoSpaceDN w:val="0"/>
        <w:adjustRightInd w:val="0"/>
        <w:ind w:firstLine="567"/>
        <w:jc w:val="both"/>
        <w:rPr>
          <w:b/>
          <w:color w:val="000000" w:themeColor="text1"/>
        </w:rPr>
      </w:pPr>
    </w:p>
    <w:p w14:paraId="5E16A061" w14:textId="77777777" w:rsidR="005F0A10" w:rsidRPr="00A802F2" w:rsidRDefault="00076390" w:rsidP="00FA444F">
      <w:pPr>
        <w:autoSpaceDE w:val="0"/>
        <w:autoSpaceDN w:val="0"/>
        <w:adjustRightInd w:val="0"/>
        <w:ind w:firstLine="567"/>
        <w:jc w:val="both"/>
        <w:rPr>
          <w:b/>
          <w:color w:val="000000" w:themeColor="text1"/>
        </w:rPr>
      </w:pPr>
      <w:r w:rsidRPr="00A802F2">
        <w:rPr>
          <w:b/>
          <w:color w:val="000000" w:themeColor="text1"/>
        </w:rPr>
        <w:t xml:space="preserve">1. </w:t>
      </w:r>
      <w:r w:rsidR="00E43C97" w:rsidRPr="00A802F2">
        <w:rPr>
          <w:color w:val="000000" w:themeColor="text1"/>
          <w:position w:val="-2"/>
        </w:rPr>
        <w:t>Zajęcia dydaktyczno-</w:t>
      </w:r>
      <w:r w:rsidR="005F0A10" w:rsidRPr="00A802F2">
        <w:rPr>
          <w:color w:val="000000" w:themeColor="text1"/>
          <w:position w:val="-2"/>
        </w:rPr>
        <w:t>wychowawcze rozpoczynają się w szkole w pierwszym powszednim dniu września, a kończą się w najbliższy piątek po dniu 20 czerwca. Jeżeli pierwszy dzień września wypada w piątek lub sobotę, zajęcia w szkole rozpoczynają się w najbliższy poniedziałek po dniu  pierwszego września.</w:t>
      </w:r>
    </w:p>
    <w:p w14:paraId="2513A060" w14:textId="77777777" w:rsidR="005F0A10" w:rsidRPr="00A802F2" w:rsidRDefault="005F0A10" w:rsidP="00FA444F">
      <w:pPr>
        <w:ind w:left="-1" w:right="158"/>
        <w:jc w:val="both"/>
        <w:rPr>
          <w:b/>
          <w:color w:val="000000" w:themeColor="text1"/>
        </w:rPr>
      </w:pPr>
    </w:p>
    <w:p w14:paraId="7CFC555E" w14:textId="77777777" w:rsidR="005F0A10" w:rsidRPr="00A802F2" w:rsidRDefault="005F0A10" w:rsidP="00FA444F">
      <w:pPr>
        <w:autoSpaceDE w:val="0"/>
        <w:autoSpaceDN w:val="0"/>
        <w:adjustRightInd w:val="0"/>
        <w:ind w:firstLine="567"/>
        <w:jc w:val="both"/>
        <w:rPr>
          <w:color w:val="000000" w:themeColor="text1"/>
        </w:rPr>
      </w:pPr>
      <w:r w:rsidRPr="00A802F2">
        <w:rPr>
          <w:b/>
          <w:color w:val="000000" w:themeColor="text1"/>
        </w:rPr>
        <w:t>2</w:t>
      </w:r>
      <w:r w:rsidRPr="00A802F2">
        <w:rPr>
          <w:color w:val="000000" w:themeColor="text1"/>
        </w:rPr>
        <w:t xml:space="preserve">. Terminy rozpoczynania i kończenia zajęć dydaktyczno-wychowawczych, przerw świątecznych oraz ferii zimowych i letnich określają przepisy w sprawie organizacji roku szkolnego. </w:t>
      </w:r>
    </w:p>
    <w:p w14:paraId="7763F6D3" w14:textId="77777777" w:rsidR="005F0A10" w:rsidRPr="00A802F2" w:rsidRDefault="005F0A10" w:rsidP="00FA444F">
      <w:pPr>
        <w:autoSpaceDE w:val="0"/>
        <w:autoSpaceDN w:val="0"/>
        <w:adjustRightInd w:val="0"/>
        <w:jc w:val="both"/>
        <w:rPr>
          <w:b/>
          <w:bCs/>
          <w:color w:val="000000" w:themeColor="text1"/>
        </w:rPr>
      </w:pPr>
    </w:p>
    <w:p w14:paraId="5100EA46" w14:textId="77777777" w:rsidR="005F0A10" w:rsidRPr="00A802F2" w:rsidRDefault="005F0A10" w:rsidP="00FA444F">
      <w:pPr>
        <w:pStyle w:val="Stopka"/>
        <w:tabs>
          <w:tab w:val="clear" w:pos="4536"/>
          <w:tab w:val="clear" w:pos="9072"/>
        </w:tabs>
        <w:autoSpaceDE w:val="0"/>
        <w:autoSpaceDN w:val="0"/>
        <w:adjustRightInd w:val="0"/>
        <w:ind w:firstLine="567"/>
        <w:jc w:val="both"/>
        <w:rPr>
          <w:color w:val="000000" w:themeColor="text1"/>
        </w:rPr>
      </w:pPr>
      <w:r w:rsidRPr="00A802F2">
        <w:rPr>
          <w:b/>
          <w:color w:val="000000" w:themeColor="text1"/>
        </w:rPr>
        <w:t>3</w:t>
      </w:r>
      <w:r w:rsidRPr="00A802F2">
        <w:rPr>
          <w:color w:val="000000" w:themeColor="text1"/>
        </w:rPr>
        <w:t>. Okresy, na które dzieli się rok szkolny opisane są w rozdziale W</w:t>
      </w:r>
      <w:r w:rsidR="00F01537" w:rsidRPr="00A802F2">
        <w:rPr>
          <w:color w:val="000000" w:themeColor="text1"/>
        </w:rPr>
        <w:t>O</w:t>
      </w:r>
      <w:r w:rsidRPr="00A802F2">
        <w:rPr>
          <w:color w:val="000000" w:themeColor="text1"/>
        </w:rPr>
        <w:t xml:space="preserve">. </w:t>
      </w:r>
    </w:p>
    <w:p w14:paraId="2B284F61" w14:textId="77777777" w:rsidR="005F0A10" w:rsidRPr="00A802F2" w:rsidRDefault="005F0A10" w:rsidP="00FA444F">
      <w:pPr>
        <w:pStyle w:val="Stopka"/>
        <w:tabs>
          <w:tab w:val="clear" w:pos="4536"/>
          <w:tab w:val="clear" w:pos="9072"/>
        </w:tabs>
        <w:autoSpaceDE w:val="0"/>
        <w:autoSpaceDN w:val="0"/>
        <w:adjustRightInd w:val="0"/>
        <w:jc w:val="both"/>
        <w:rPr>
          <w:color w:val="000000" w:themeColor="text1"/>
        </w:rPr>
      </w:pPr>
    </w:p>
    <w:p w14:paraId="447A0ECF" w14:textId="77777777" w:rsidR="005F0A10" w:rsidRPr="00A802F2" w:rsidRDefault="005F0A10" w:rsidP="006049E0">
      <w:pPr>
        <w:pStyle w:val="Stopka"/>
        <w:numPr>
          <w:ilvl w:val="0"/>
          <w:numId w:val="133"/>
        </w:numPr>
        <w:tabs>
          <w:tab w:val="clear" w:pos="4536"/>
          <w:tab w:val="clear" w:pos="9072"/>
          <w:tab w:val="left" w:pos="284"/>
          <w:tab w:val="left" w:pos="851"/>
        </w:tabs>
        <w:autoSpaceDE w:val="0"/>
        <w:autoSpaceDN w:val="0"/>
        <w:adjustRightInd w:val="0"/>
        <w:ind w:left="0" w:firstLine="567"/>
        <w:jc w:val="both"/>
        <w:rPr>
          <w:color w:val="000000" w:themeColor="text1"/>
        </w:rPr>
      </w:pPr>
      <w:r w:rsidRPr="00A802F2">
        <w:rPr>
          <w:color w:val="000000" w:themeColor="text1"/>
        </w:rPr>
        <w:t xml:space="preserve">Dyrektor szkoły, po </w:t>
      </w:r>
      <w:r w:rsidR="00E43C97" w:rsidRPr="00A802F2">
        <w:rPr>
          <w:color w:val="000000" w:themeColor="text1"/>
        </w:rPr>
        <w:t xml:space="preserve">zasięgnięciu opinii </w:t>
      </w:r>
      <w:r w:rsidRPr="00A802F2">
        <w:rPr>
          <w:color w:val="000000" w:themeColor="text1"/>
        </w:rPr>
        <w:t>rady pedagogicznej, rady rodziców i samorządu uczniowskiego, biorąc pod uwagę warunki lokalowe i możliwoś</w:t>
      </w:r>
      <w:r w:rsidR="00FE134A" w:rsidRPr="00A802F2">
        <w:rPr>
          <w:color w:val="000000" w:themeColor="text1"/>
        </w:rPr>
        <w:t>ci organizacyjne szkoły lub </w:t>
      </w:r>
      <w:r w:rsidRPr="00A802F2">
        <w:rPr>
          <w:color w:val="000000" w:themeColor="text1"/>
        </w:rPr>
        <w:t>placówki, może, w danym roku szkolnym, ustalić dodatkowe dni wolne od zajęć dydaktyczno-wychowawczych w wymiarze 6 dni.</w:t>
      </w:r>
    </w:p>
    <w:p w14:paraId="1996FB7C" w14:textId="77777777" w:rsidR="005F0A10" w:rsidRPr="00A802F2" w:rsidRDefault="005F0A10" w:rsidP="00FA444F">
      <w:pPr>
        <w:pStyle w:val="Stopka"/>
        <w:tabs>
          <w:tab w:val="clear" w:pos="4536"/>
          <w:tab w:val="clear" w:pos="9072"/>
          <w:tab w:val="left" w:pos="284"/>
        </w:tabs>
        <w:autoSpaceDE w:val="0"/>
        <w:autoSpaceDN w:val="0"/>
        <w:adjustRightInd w:val="0"/>
        <w:ind w:firstLine="426"/>
        <w:jc w:val="both"/>
        <w:rPr>
          <w:color w:val="000000" w:themeColor="text1"/>
        </w:rPr>
      </w:pPr>
    </w:p>
    <w:p w14:paraId="503A872F" w14:textId="77777777" w:rsidR="005F0A10" w:rsidRPr="00A802F2" w:rsidRDefault="005F0A10" w:rsidP="006049E0">
      <w:pPr>
        <w:pStyle w:val="Stopka"/>
        <w:numPr>
          <w:ilvl w:val="0"/>
          <w:numId w:val="133"/>
        </w:numPr>
        <w:tabs>
          <w:tab w:val="clear" w:pos="4536"/>
          <w:tab w:val="clear" w:pos="9072"/>
          <w:tab w:val="left" w:pos="284"/>
          <w:tab w:val="left" w:pos="851"/>
        </w:tabs>
        <w:autoSpaceDE w:val="0"/>
        <w:autoSpaceDN w:val="0"/>
        <w:adjustRightInd w:val="0"/>
        <w:ind w:left="0" w:firstLine="567"/>
        <w:jc w:val="both"/>
        <w:rPr>
          <w:color w:val="000000" w:themeColor="text1"/>
        </w:rPr>
      </w:pPr>
      <w:r w:rsidRPr="00A802F2">
        <w:rPr>
          <w:color w:val="000000" w:themeColor="text1"/>
        </w:rPr>
        <w:t xml:space="preserve">Dodatkowe dni wolne od zajęć dydaktyczno-wychowawczych, o których mowa w ust. 4, mogą być ustalone: </w:t>
      </w:r>
    </w:p>
    <w:p w14:paraId="7060E652" w14:textId="77777777" w:rsidR="005F0A10" w:rsidRPr="00A802F2" w:rsidRDefault="005F0A10" w:rsidP="006049E0">
      <w:pPr>
        <w:numPr>
          <w:ilvl w:val="0"/>
          <w:numId w:val="134"/>
        </w:numPr>
        <w:tabs>
          <w:tab w:val="left" w:pos="284"/>
        </w:tabs>
        <w:ind w:left="0" w:firstLine="0"/>
        <w:jc w:val="both"/>
        <w:rPr>
          <w:color w:val="000000" w:themeColor="text1"/>
        </w:rPr>
      </w:pPr>
      <w:r w:rsidRPr="00A802F2">
        <w:rPr>
          <w:color w:val="000000" w:themeColor="text1"/>
        </w:rPr>
        <w:lastRenderedPageBreak/>
        <w:t>w dni, w których w szkole odbywa się egzamin przeprowadzany w ostatnim roku nauki w szkole podstawowej;</w:t>
      </w:r>
    </w:p>
    <w:p w14:paraId="5070C63C" w14:textId="77777777" w:rsidR="005F0A10" w:rsidRPr="00A802F2" w:rsidRDefault="005F0A10" w:rsidP="006049E0">
      <w:pPr>
        <w:numPr>
          <w:ilvl w:val="0"/>
          <w:numId w:val="134"/>
        </w:numPr>
        <w:tabs>
          <w:tab w:val="left" w:pos="284"/>
        </w:tabs>
        <w:ind w:left="0" w:firstLine="0"/>
        <w:jc w:val="both"/>
        <w:rPr>
          <w:color w:val="000000" w:themeColor="text1"/>
        </w:rPr>
      </w:pPr>
      <w:r w:rsidRPr="00A802F2">
        <w:rPr>
          <w:color w:val="000000" w:themeColor="text1"/>
        </w:rPr>
        <w:t>w dni świąt religijnych niebędących dniami ustawow</w:t>
      </w:r>
      <w:r w:rsidR="00E43C97" w:rsidRPr="00A802F2">
        <w:rPr>
          <w:color w:val="000000" w:themeColor="text1"/>
        </w:rPr>
        <w:t>o wolnymi od pracy, określone w </w:t>
      </w:r>
      <w:r w:rsidRPr="00A802F2">
        <w:rPr>
          <w:color w:val="000000" w:themeColor="text1"/>
        </w:rPr>
        <w:t>przepisach o stosunku państwa do poszczególnych kości</w:t>
      </w:r>
      <w:r w:rsidR="00E20E2A" w:rsidRPr="00A802F2">
        <w:rPr>
          <w:color w:val="000000" w:themeColor="text1"/>
        </w:rPr>
        <w:t xml:space="preserve">ołów lub związków </w:t>
      </w:r>
      <w:r w:rsidR="00E43C97" w:rsidRPr="00A802F2">
        <w:rPr>
          <w:color w:val="000000" w:themeColor="text1"/>
        </w:rPr>
        <w:t>wyznaniowych;</w:t>
      </w:r>
    </w:p>
    <w:p w14:paraId="1171BBC0" w14:textId="77777777" w:rsidR="005F0A10" w:rsidRPr="00A802F2" w:rsidRDefault="005F0A10" w:rsidP="006049E0">
      <w:pPr>
        <w:numPr>
          <w:ilvl w:val="0"/>
          <w:numId w:val="134"/>
        </w:numPr>
        <w:tabs>
          <w:tab w:val="left" w:pos="284"/>
        </w:tabs>
        <w:ind w:left="0" w:firstLine="0"/>
        <w:jc w:val="both"/>
        <w:rPr>
          <w:color w:val="000000" w:themeColor="text1"/>
        </w:rPr>
      </w:pPr>
      <w:r w:rsidRPr="00A802F2">
        <w:rPr>
          <w:color w:val="000000" w:themeColor="text1"/>
        </w:rPr>
        <w:t>w inne dni, jeżeli jest to uzasadnione organ</w:t>
      </w:r>
      <w:r w:rsidR="00E43C97" w:rsidRPr="00A802F2">
        <w:rPr>
          <w:color w:val="000000" w:themeColor="text1"/>
        </w:rPr>
        <w:t xml:space="preserve">izacją pracy szkoły </w:t>
      </w:r>
      <w:r w:rsidR="00E20E2A" w:rsidRPr="00A802F2">
        <w:rPr>
          <w:color w:val="000000" w:themeColor="text1"/>
        </w:rPr>
        <w:t xml:space="preserve">lub </w:t>
      </w:r>
      <w:r w:rsidRPr="00A802F2">
        <w:rPr>
          <w:color w:val="000000" w:themeColor="text1"/>
        </w:rPr>
        <w:t>potrzebami społeczności lokalnej.</w:t>
      </w:r>
    </w:p>
    <w:p w14:paraId="533C60F5" w14:textId="77777777" w:rsidR="005F0A10" w:rsidRPr="00A802F2" w:rsidRDefault="005F0A10" w:rsidP="00FA444F">
      <w:pPr>
        <w:ind w:firstLine="567"/>
        <w:jc w:val="both"/>
        <w:rPr>
          <w:b/>
          <w:color w:val="000000" w:themeColor="text1"/>
        </w:rPr>
      </w:pPr>
    </w:p>
    <w:p w14:paraId="4E607749" w14:textId="77777777" w:rsidR="005F0A10" w:rsidRPr="00A802F2" w:rsidRDefault="005F0A10" w:rsidP="00FA444F">
      <w:pPr>
        <w:ind w:firstLine="567"/>
        <w:jc w:val="both"/>
        <w:rPr>
          <w:color w:val="000000" w:themeColor="text1"/>
        </w:rPr>
      </w:pPr>
      <w:r w:rsidRPr="00A802F2">
        <w:rPr>
          <w:b/>
          <w:color w:val="000000" w:themeColor="text1"/>
        </w:rPr>
        <w:t>6</w:t>
      </w:r>
      <w:r w:rsidRPr="00A802F2">
        <w:rPr>
          <w:color w:val="000000" w:themeColor="text1"/>
        </w:rPr>
        <w:t>. Dyrektor szkoły w terminie do dnia 30 września, info</w:t>
      </w:r>
      <w:r w:rsidR="00FE134A" w:rsidRPr="00A802F2">
        <w:rPr>
          <w:color w:val="000000" w:themeColor="text1"/>
        </w:rPr>
        <w:t>rmuje nauczycieli, uczniów oraz </w:t>
      </w:r>
      <w:r w:rsidRPr="00A802F2">
        <w:rPr>
          <w:color w:val="000000" w:themeColor="text1"/>
        </w:rPr>
        <w:t>ich rodziców (prawnych opiekunów) o ustalonych w danym roku szkolnym dodatkowych dniach wolnych od zajęć dydaktyczno-wychowawczych, o których mowa w ust. 4.</w:t>
      </w:r>
    </w:p>
    <w:p w14:paraId="65CD1504" w14:textId="77777777" w:rsidR="00DD3D12" w:rsidRPr="00A802F2" w:rsidRDefault="00DD3D12" w:rsidP="00FA444F">
      <w:pPr>
        <w:ind w:right="158"/>
        <w:jc w:val="both"/>
        <w:rPr>
          <w:color w:val="000000" w:themeColor="text1"/>
        </w:rPr>
      </w:pPr>
    </w:p>
    <w:p w14:paraId="07AC3112" w14:textId="77777777" w:rsidR="00DD3D12" w:rsidRPr="00A802F2" w:rsidRDefault="00DD3D12" w:rsidP="00FA444F">
      <w:pPr>
        <w:ind w:firstLine="567"/>
        <w:jc w:val="both"/>
        <w:rPr>
          <w:color w:val="000000" w:themeColor="text1"/>
        </w:rPr>
      </w:pPr>
      <w:r w:rsidRPr="00A802F2">
        <w:rPr>
          <w:b/>
          <w:color w:val="000000" w:themeColor="text1"/>
        </w:rPr>
        <w:t>7.</w:t>
      </w:r>
      <w:r w:rsidRPr="00A802F2">
        <w:rPr>
          <w:color w:val="000000" w:themeColor="text1"/>
        </w:rPr>
        <w:t> W szczególnie uzasadnionych przypadkach, niezależnie od dodatkowych dni wolnych od zajęć dydaktyczno-wychowawczych ustalonych na podstawie ust. 4, dyrek</w:t>
      </w:r>
      <w:r w:rsidR="00FE134A" w:rsidRPr="00A802F2">
        <w:rPr>
          <w:color w:val="000000" w:themeColor="text1"/>
        </w:rPr>
        <w:t>tor szkoły, po </w:t>
      </w:r>
      <w:r w:rsidRPr="00A802F2">
        <w:rPr>
          <w:color w:val="000000" w:themeColor="text1"/>
        </w:rPr>
        <w:t>zasięgnięciu opinii rady pedagogicznej, rady rodziców i</w:t>
      </w:r>
      <w:r w:rsidR="00FE134A" w:rsidRPr="00A802F2">
        <w:rPr>
          <w:color w:val="000000" w:themeColor="text1"/>
        </w:rPr>
        <w:t xml:space="preserve"> samorządu uczniowskiego, może za </w:t>
      </w:r>
      <w:r w:rsidRPr="00A802F2">
        <w:rPr>
          <w:color w:val="000000" w:themeColor="text1"/>
        </w:rPr>
        <w:t>zgodą organu prowadzącego, ustalić inne dodatkowe dni wolne od zajęć dydaktyczno-wychowawczych.</w:t>
      </w:r>
    </w:p>
    <w:p w14:paraId="73E32141" w14:textId="77777777" w:rsidR="00DD3D12" w:rsidRPr="00A802F2" w:rsidRDefault="00DD3D12" w:rsidP="00FA444F">
      <w:pPr>
        <w:ind w:right="158" w:firstLine="426"/>
        <w:jc w:val="both"/>
        <w:rPr>
          <w:color w:val="000000" w:themeColor="text1"/>
        </w:rPr>
      </w:pPr>
    </w:p>
    <w:p w14:paraId="6B7FB0C6" w14:textId="77777777" w:rsidR="00DD3D12" w:rsidRPr="00A802F2" w:rsidRDefault="00DD3D12" w:rsidP="006049E0">
      <w:pPr>
        <w:numPr>
          <w:ilvl w:val="0"/>
          <w:numId w:val="135"/>
        </w:numPr>
        <w:tabs>
          <w:tab w:val="left" w:pos="284"/>
        </w:tabs>
        <w:ind w:left="0" w:firstLine="567"/>
        <w:jc w:val="both"/>
        <w:rPr>
          <w:color w:val="000000" w:themeColor="text1"/>
        </w:rPr>
      </w:pPr>
      <w:r w:rsidRPr="00A802F2">
        <w:rPr>
          <w:color w:val="000000" w:themeColor="text1"/>
        </w:rPr>
        <w:t>W przypadku dni wolnych od zajęć, o których mowa w ust.4, dyrektor szkoły wyznacza termin odpracowania tych dni w wolne soboty.</w:t>
      </w:r>
    </w:p>
    <w:p w14:paraId="1CAD8701" w14:textId="77777777" w:rsidR="00DD3D12" w:rsidRPr="00A802F2" w:rsidRDefault="00DD3D12" w:rsidP="00FA444F">
      <w:pPr>
        <w:tabs>
          <w:tab w:val="left" w:pos="284"/>
        </w:tabs>
        <w:ind w:left="426" w:firstLine="567"/>
        <w:jc w:val="both"/>
        <w:rPr>
          <w:color w:val="000000" w:themeColor="text1"/>
        </w:rPr>
      </w:pPr>
    </w:p>
    <w:p w14:paraId="4820FA91" w14:textId="77777777" w:rsidR="00DD3D12" w:rsidRPr="00A802F2" w:rsidRDefault="00DD3D12" w:rsidP="006049E0">
      <w:pPr>
        <w:numPr>
          <w:ilvl w:val="0"/>
          <w:numId w:val="135"/>
        </w:numPr>
        <w:tabs>
          <w:tab w:val="left" w:pos="284"/>
        </w:tabs>
        <w:ind w:left="0" w:firstLine="567"/>
        <w:jc w:val="both"/>
        <w:rPr>
          <w:color w:val="000000" w:themeColor="text1"/>
        </w:rPr>
      </w:pPr>
      <w:r w:rsidRPr="00A802F2">
        <w:rPr>
          <w:color w:val="000000" w:themeColor="text1"/>
        </w:rPr>
        <w:t>W dniach wolnych od zajęć, o których mowa w ust. 4 w szkole organizowane są zajęcia opiekuńczo-wychowawcze. Dyre</w:t>
      </w:r>
      <w:r w:rsidR="00214D04" w:rsidRPr="00A802F2">
        <w:rPr>
          <w:color w:val="000000" w:themeColor="text1"/>
        </w:rPr>
        <w:t>ktor szkoły zawiadamia rodziców</w:t>
      </w:r>
      <w:r w:rsidRPr="00A802F2">
        <w:rPr>
          <w:color w:val="000000" w:themeColor="text1"/>
        </w:rPr>
        <w:t xml:space="preserve">/prawnych opiekunów o możliwości udziału uczniów w tych zajęciach w formie komunikatu i na stronie </w:t>
      </w:r>
      <w:r w:rsidR="00E43C97" w:rsidRPr="00A802F2">
        <w:rPr>
          <w:color w:val="000000" w:themeColor="text1"/>
        </w:rPr>
        <w:t>WWW</w:t>
      </w:r>
      <w:r w:rsidRPr="00A802F2">
        <w:rPr>
          <w:color w:val="000000" w:themeColor="text1"/>
        </w:rPr>
        <w:t xml:space="preserve"> szkoły.</w:t>
      </w:r>
    </w:p>
    <w:p w14:paraId="34397846" w14:textId="77777777" w:rsidR="00DD3D12" w:rsidRPr="00A802F2" w:rsidRDefault="00DD3D12" w:rsidP="00FA444F">
      <w:pPr>
        <w:tabs>
          <w:tab w:val="left" w:pos="284"/>
        </w:tabs>
        <w:ind w:right="158" w:firstLine="567"/>
        <w:jc w:val="both"/>
        <w:rPr>
          <w:color w:val="000000" w:themeColor="text1"/>
        </w:rPr>
      </w:pPr>
    </w:p>
    <w:p w14:paraId="1BC7E8FA" w14:textId="77777777" w:rsidR="00DD3D12" w:rsidRPr="00A802F2" w:rsidRDefault="00DD3D12" w:rsidP="006049E0">
      <w:pPr>
        <w:numPr>
          <w:ilvl w:val="0"/>
          <w:numId w:val="135"/>
        </w:numPr>
        <w:tabs>
          <w:tab w:val="left" w:pos="426"/>
        </w:tabs>
        <w:ind w:left="0" w:firstLine="567"/>
        <w:jc w:val="both"/>
        <w:rPr>
          <w:color w:val="000000" w:themeColor="text1"/>
        </w:rPr>
      </w:pPr>
      <w:r w:rsidRPr="00A802F2">
        <w:rPr>
          <w:color w:val="000000" w:themeColor="text1"/>
        </w:rPr>
        <w:t>Dyrektor szkoły, za zgodą organu prowadzącego, może zawiesić zajęcia na czas oznaczony, jeżeli:</w:t>
      </w:r>
    </w:p>
    <w:p w14:paraId="5F41869A" w14:textId="77777777" w:rsidR="00DD3D12" w:rsidRPr="00A802F2" w:rsidRDefault="00DD3D12" w:rsidP="006049E0">
      <w:pPr>
        <w:numPr>
          <w:ilvl w:val="0"/>
          <w:numId w:val="136"/>
        </w:numPr>
        <w:tabs>
          <w:tab w:val="left" w:pos="426"/>
        </w:tabs>
        <w:autoSpaceDE w:val="0"/>
        <w:autoSpaceDN w:val="0"/>
        <w:adjustRightInd w:val="0"/>
        <w:ind w:left="426" w:hanging="426"/>
        <w:jc w:val="both"/>
        <w:rPr>
          <w:color w:val="000000" w:themeColor="text1"/>
        </w:rPr>
      </w:pPr>
      <w:r w:rsidRPr="00A802F2">
        <w:rPr>
          <w:color w:val="000000" w:themeColor="text1"/>
        </w:rPr>
        <w:t>temperatura zewnętrzna mierzona o godzinie 21:00 w dwóch kolejnych dniach poprzedzających zawieszenie zajęć wynosi -15°C lub jest niższa;</w:t>
      </w:r>
    </w:p>
    <w:p w14:paraId="6FD59C3B" w14:textId="77777777" w:rsidR="00DD3D12" w:rsidRPr="00A802F2" w:rsidRDefault="00DD3D12" w:rsidP="006049E0">
      <w:pPr>
        <w:numPr>
          <w:ilvl w:val="0"/>
          <w:numId w:val="136"/>
        </w:numPr>
        <w:tabs>
          <w:tab w:val="left" w:pos="426"/>
        </w:tabs>
        <w:autoSpaceDE w:val="0"/>
        <w:autoSpaceDN w:val="0"/>
        <w:adjustRightInd w:val="0"/>
        <w:ind w:left="426" w:hanging="426"/>
        <w:jc w:val="both"/>
        <w:rPr>
          <w:color w:val="000000" w:themeColor="text1"/>
        </w:rPr>
      </w:pPr>
      <w:r w:rsidRPr="00A802F2">
        <w:rPr>
          <w:color w:val="000000" w:themeColor="text1"/>
        </w:rPr>
        <w:t>wystąpiły na danym terenie zdarzenia, któr</w:t>
      </w:r>
      <w:r w:rsidR="00FE134A" w:rsidRPr="00A802F2">
        <w:rPr>
          <w:color w:val="000000" w:themeColor="text1"/>
        </w:rPr>
        <w:t>e mogą zagrozić zdrowiu uczniów</w:t>
      </w:r>
      <w:r w:rsidRPr="00A802F2">
        <w:rPr>
          <w:color w:val="000000" w:themeColor="text1"/>
        </w:rPr>
        <w:t xml:space="preserve"> np. klęski żywiołowe, zagrożenia epidemiologiczne, zagrożenia </w:t>
      </w:r>
      <w:r w:rsidR="00C074DF" w:rsidRPr="00A802F2">
        <w:rPr>
          <w:color w:val="000000" w:themeColor="text1"/>
        </w:rPr>
        <w:t>atakami terrorystycznymi i inne;</w:t>
      </w:r>
    </w:p>
    <w:p w14:paraId="70D77EEA" w14:textId="77777777" w:rsidR="00C074DF" w:rsidRPr="00A802F2" w:rsidRDefault="00B57997" w:rsidP="006049E0">
      <w:pPr>
        <w:numPr>
          <w:ilvl w:val="0"/>
          <w:numId w:val="136"/>
        </w:numPr>
        <w:tabs>
          <w:tab w:val="left" w:pos="426"/>
        </w:tabs>
        <w:autoSpaceDE w:val="0"/>
        <w:autoSpaceDN w:val="0"/>
        <w:adjustRightInd w:val="0"/>
        <w:ind w:left="426" w:hanging="426"/>
        <w:jc w:val="both"/>
        <w:rPr>
          <w:color w:val="000000" w:themeColor="text1"/>
        </w:rPr>
      </w:pPr>
      <w:r w:rsidRPr="00A802F2">
        <w:rPr>
          <w:color w:val="000000" w:themeColor="text1"/>
        </w:rPr>
        <w:t>t</w:t>
      </w:r>
      <w:r w:rsidR="00C074DF" w:rsidRPr="00A802F2">
        <w:rPr>
          <w:color w:val="000000" w:themeColor="text1"/>
        </w:rPr>
        <w:t>emperatura w pomieszczeniach lekcyjnych nie przekracza 18°C;</w:t>
      </w:r>
    </w:p>
    <w:p w14:paraId="162CBE09" w14:textId="77777777" w:rsidR="00C074DF" w:rsidRPr="00A802F2" w:rsidRDefault="00B57997" w:rsidP="006049E0">
      <w:pPr>
        <w:numPr>
          <w:ilvl w:val="0"/>
          <w:numId w:val="136"/>
        </w:numPr>
        <w:tabs>
          <w:tab w:val="left" w:pos="426"/>
        </w:tabs>
        <w:autoSpaceDE w:val="0"/>
        <w:autoSpaceDN w:val="0"/>
        <w:adjustRightInd w:val="0"/>
        <w:ind w:left="426" w:hanging="426"/>
        <w:jc w:val="both"/>
        <w:rPr>
          <w:color w:val="000000" w:themeColor="text1"/>
        </w:rPr>
      </w:pPr>
      <w:r w:rsidRPr="00A802F2">
        <w:rPr>
          <w:color w:val="000000" w:themeColor="text1"/>
        </w:rPr>
        <w:t>w</w:t>
      </w:r>
      <w:r w:rsidR="00C074DF" w:rsidRPr="00A802F2">
        <w:rPr>
          <w:color w:val="000000" w:themeColor="text1"/>
        </w:rPr>
        <w:t>ystępuje przekroczenie w powietrzu dopuszczalnych poziomów substancji szkodliwych zagrożenie.</w:t>
      </w:r>
    </w:p>
    <w:p w14:paraId="4D832FD1" w14:textId="77777777" w:rsidR="00DD3D12" w:rsidRPr="00A802F2" w:rsidRDefault="00DD3D12" w:rsidP="00FA444F">
      <w:pPr>
        <w:autoSpaceDE w:val="0"/>
        <w:autoSpaceDN w:val="0"/>
        <w:adjustRightInd w:val="0"/>
        <w:ind w:left="720" w:right="158"/>
        <w:jc w:val="both"/>
        <w:rPr>
          <w:color w:val="000000" w:themeColor="text1"/>
        </w:rPr>
      </w:pPr>
    </w:p>
    <w:p w14:paraId="3CCE48E1" w14:textId="77777777" w:rsidR="00DD3D12" w:rsidRPr="00A802F2" w:rsidRDefault="00DD3D12" w:rsidP="00FA444F">
      <w:pPr>
        <w:tabs>
          <w:tab w:val="left" w:pos="993"/>
        </w:tabs>
        <w:ind w:firstLine="567"/>
        <w:jc w:val="both"/>
        <w:rPr>
          <w:color w:val="000000" w:themeColor="text1"/>
        </w:rPr>
      </w:pPr>
      <w:r w:rsidRPr="00A802F2">
        <w:rPr>
          <w:b/>
          <w:color w:val="000000" w:themeColor="text1"/>
        </w:rPr>
        <w:t>11</w:t>
      </w:r>
      <w:r w:rsidRPr="00A802F2">
        <w:rPr>
          <w:color w:val="000000" w:themeColor="text1"/>
        </w:rPr>
        <w:t>. Zajęcia, o których mowa w ust. 10 podlegają odpracowaniu w wyznaczonym przez dyrektora terminie.</w:t>
      </w:r>
    </w:p>
    <w:p w14:paraId="50CEC56A" w14:textId="77777777" w:rsidR="00DD3D12" w:rsidRPr="00A802F2" w:rsidRDefault="00DD3D12" w:rsidP="00FA444F">
      <w:pPr>
        <w:tabs>
          <w:tab w:val="left" w:pos="993"/>
        </w:tabs>
        <w:ind w:firstLine="567"/>
        <w:jc w:val="both"/>
        <w:rPr>
          <w:color w:val="000000" w:themeColor="text1"/>
        </w:rPr>
      </w:pPr>
    </w:p>
    <w:p w14:paraId="27786001" w14:textId="77777777" w:rsidR="00DD3D12" w:rsidRPr="00A802F2" w:rsidRDefault="00DD3D12" w:rsidP="006049E0">
      <w:pPr>
        <w:numPr>
          <w:ilvl w:val="0"/>
          <w:numId w:val="137"/>
        </w:numPr>
        <w:tabs>
          <w:tab w:val="left" w:pos="993"/>
        </w:tabs>
        <w:ind w:left="0" w:firstLine="567"/>
        <w:jc w:val="both"/>
        <w:rPr>
          <w:color w:val="000000" w:themeColor="text1"/>
        </w:rPr>
      </w:pPr>
      <w:r w:rsidRPr="00A802F2">
        <w:rPr>
          <w:color w:val="000000" w:themeColor="text1"/>
        </w:rPr>
        <w:t>Szczegółową organizację nauczania, wychowania i opieki w danym roku szkolnym określa arkusz organizacyjny opracowany przez dyrektora szkoły na podstawie ramowych planów nauczania oraz planu</w:t>
      </w:r>
      <w:r w:rsidRPr="00A802F2">
        <w:rPr>
          <w:b/>
          <w:bCs/>
          <w:color w:val="000000" w:themeColor="text1"/>
        </w:rPr>
        <w:t xml:space="preserve"> </w:t>
      </w:r>
      <w:r w:rsidRPr="00A802F2">
        <w:rPr>
          <w:color w:val="000000" w:themeColor="text1"/>
        </w:rPr>
        <w:t xml:space="preserve">finansowego szkoły. Arkusz organizacji podlega zatwierdzeniu przez organ prowadzący szkołę. </w:t>
      </w:r>
    </w:p>
    <w:p w14:paraId="5007E0CD" w14:textId="77777777" w:rsidR="005F0A10" w:rsidRPr="00A802F2" w:rsidRDefault="005F0A10" w:rsidP="00FA444F">
      <w:pPr>
        <w:ind w:right="158"/>
        <w:jc w:val="both"/>
        <w:rPr>
          <w:color w:val="000000" w:themeColor="text1"/>
        </w:rPr>
      </w:pPr>
    </w:p>
    <w:p w14:paraId="5947FB87" w14:textId="77777777" w:rsidR="0083496A" w:rsidRPr="00A802F2" w:rsidRDefault="0083496A" w:rsidP="006049E0">
      <w:pPr>
        <w:numPr>
          <w:ilvl w:val="0"/>
          <w:numId w:val="137"/>
        </w:numPr>
        <w:tabs>
          <w:tab w:val="left" w:pos="993"/>
        </w:tabs>
        <w:ind w:left="0" w:firstLine="567"/>
        <w:jc w:val="both"/>
        <w:rPr>
          <w:color w:val="000000" w:themeColor="text1"/>
        </w:rPr>
      </w:pPr>
      <w:r w:rsidRPr="00A802F2">
        <w:rPr>
          <w:color w:val="000000" w:themeColor="text1"/>
        </w:rPr>
        <w:t>Dyrektor szkoły opracowuje arkusz organizacyjny pracy szkoły do 10 kwietnia każdego roku szkolnego, po zasięgnięciu opinii rady pedagogicznej i zakładowych związków zawodowych.</w:t>
      </w:r>
    </w:p>
    <w:p w14:paraId="398948D4" w14:textId="77777777" w:rsidR="0083496A" w:rsidRPr="00A802F2" w:rsidRDefault="0083496A" w:rsidP="00FA444F">
      <w:pPr>
        <w:tabs>
          <w:tab w:val="left" w:pos="993"/>
        </w:tabs>
        <w:ind w:left="360" w:firstLine="567"/>
        <w:jc w:val="both"/>
        <w:rPr>
          <w:color w:val="000000" w:themeColor="text1"/>
        </w:rPr>
      </w:pPr>
    </w:p>
    <w:p w14:paraId="62BBBE3C" w14:textId="77777777" w:rsidR="0083496A" w:rsidRPr="00A802F2" w:rsidRDefault="0018287F" w:rsidP="006049E0">
      <w:pPr>
        <w:numPr>
          <w:ilvl w:val="0"/>
          <w:numId w:val="137"/>
        </w:numPr>
        <w:tabs>
          <w:tab w:val="left" w:pos="993"/>
        </w:tabs>
        <w:ind w:left="0" w:firstLine="567"/>
        <w:jc w:val="both"/>
        <w:rPr>
          <w:color w:val="000000" w:themeColor="text1"/>
        </w:rPr>
      </w:pPr>
      <w:r w:rsidRPr="00A802F2">
        <w:rPr>
          <w:color w:val="000000" w:themeColor="text1"/>
        </w:rPr>
        <w:t>W arkuszu organizacji s</w:t>
      </w:r>
      <w:r w:rsidR="0083496A" w:rsidRPr="00A802F2">
        <w:rPr>
          <w:color w:val="000000" w:themeColor="text1"/>
        </w:rPr>
        <w:t>zkoły zamieszcza się w szczególności:</w:t>
      </w:r>
    </w:p>
    <w:p w14:paraId="577E001A" w14:textId="77777777" w:rsidR="0083496A" w:rsidRPr="00A802F2" w:rsidRDefault="0083496A" w:rsidP="006049E0">
      <w:pPr>
        <w:pStyle w:val="Akapitzlist"/>
        <w:numPr>
          <w:ilvl w:val="0"/>
          <w:numId w:val="138"/>
        </w:numPr>
        <w:tabs>
          <w:tab w:val="left" w:pos="284"/>
        </w:tabs>
        <w:spacing w:after="0" w:line="240" w:lineRule="auto"/>
        <w:ind w:left="0" w:firstLine="0"/>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liczbę oddziałów poszczególnych klas;</w:t>
      </w:r>
    </w:p>
    <w:p w14:paraId="17D6CC66" w14:textId="77777777" w:rsidR="0083496A" w:rsidRPr="00A802F2" w:rsidRDefault="0083496A" w:rsidP="006049E0">
      <w:pPr>
        <w:pStyle w:val="Akapitzlist"/>
        <w:numPr>
          <w:ilvl w:val="0"/>
          <w:numId w:val="138"/>
        </w:numPr>
        <w:tabs>
          <w:tab w:val="left" w:pos="284"/>
        </w:tabs>
        <w:spacing w:after="0" w:line="240" w:lineRule="auto"/>
        <w:ind w:left="0" w:firstLine="0"/>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liczbę uczniów w poszczególnych oddziałach;</w:t>
      </w:r>
    </w:p>
    <w:p w14:paraId="266C2E90" w14:textId="77777777" w:rsidR="0083496A" w:rsidRPr="00A802F2" w:rsidRDefault="0083496A" w:rsidP="006049E0">
      <w:pPr>
        <w:pStyle w:val="Akapitzlist"/>
        <w:numPr>
          <w:ilvl w:val="0"/>
          <w:numId w:val="138"/>
        </w:numPr>
        <w:tabs>
          <w:tab w:val="left" w:pos="284"/>
        </w:tabs>
        <w:spacing w:after="0" w:line="240" w:lineRule="auto"/>
        <w:ind w:left="0" w:firstLine="0"/>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liczbę pracowników ogółem;</w:t>
      </w:r>
    </w:p>
    <w:p w14:paraId="1F43050F" w14:textId="77777777" w:rsidR="0083496A" w:rsidRPr="00A802F2" w:rsidRDefault="0083496A" w:rsidP="006049E0">
      <w:pPr>
        <w:pStyle w:val="Akapitzlist"/>
        <w:numPr>
          <w:ilvl w:val="0"/>
          <w:numId w:val="138"/>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liczbę nauczycieli wraz z informacją o ich kwalifikacjach oraz liczbie godzi</w:t>
      </w:r>
      <w:r w:rsidR="008F3C24" w:rsidRPr="00A802F2">
        <w:rPr>
          <w:rFonts w:ascii="Times New Roman" w:hAnsi="Times New Roman"/>
          <w:color w:val="000000" w:themeColor="text1"/>
          <w:sz w:val="24"/>
          <w:szCs w:val="24"/>
        </w:rPr>
        <w:t>n</w:t>
      </w:r>
      <w:r w:rsidRPr="00A802F2">
        <w:rPr>
          <w:rFonts w:ascii="Times New Roman" w:hAnsi="Times New Roman"/>
          <w:color w:val="000000" w:themeColor="text1"/>
          <w:sz w:val="24"/>
          <w:szCs w:val="24"/>
        </w:rPr>
        <w:t xml:space="preserve"> zajęć prowadzonych przez poszczególnych nauczycieli;</w:t>
      </w:r>
    </w:p>
    <w:p w14:paraId="6925D382" w14:textId="77777777" w:rsidR="0083496A" w:rsidRPr="00A802F2" w:rsidRDefault="0083496A" w:rsidP="006049E0">
      <w:pPr>
        <w:pStyle w:val="Akapitzlist"/>
        <w:numPr>
          <w:ilvl w:val="0"/>
          <w:numId w:val="138"/>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liczbę pracowników administracji i obsługi oraz etatów przeliczeniowych;</w:t>
      </w:r>
    </w:p>
    <w:p w14:paraId="6B3011DE" w14:textId="77777777" w:rsidR="0083496A" w:rsidRPr="00A802F2" w:rsidRDefault="00D0761C" w:rsidP="006049E0">
      <w:pPr>
        <w:pStyle w:val="Akapitzlist"/>
        <w:numPr>
          <w:ilvl w:val="0"/>
          <w:numId w:val="138"/>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lastRenderedPageBreak/>
        <w:t>ogólną</w:t>
      </w:r>
      <w:r w:rsidR="0083496A" w:rsidRPr="00A802F2">
        <w:rPr>
          <w:rFonts w:ascii="Times New Roman" w:hAnsi="Times New Roman"/>
          <w:color w:val="000000" w:themeColor="text1"/>
          <w:sz w:val="24"/>
          <w:szCs w:val="24"/>
        </w:rPr>
        <w:t xml:space="preserve"> liczbę godzin zajęć edukacyjnych lub godzin finansowanych ze środków przydzielonych przez organ prowadzący szkołę, w tym licz</w:t>
      </w:r>
      <w:r w:rsidR="008F3C24" w:rsidRPr="00A802F2">
        <w:rPr>
          <w:rFonts w:ascii="Times New Roman" w:hAnsi="Times New Roman"/>
          <w:color w:val="000000" w:themeColor="text1"/>
          <w:sz w:val="24"/>
          <w:szCs w:val="24"/>
        </w:rPr>
        <w:t>bę godzin zajęć realizowanych w </w:t>
      </w:r>
      <w:r w:rsidR="0083496A" w:rsidRPr="00A802F2">
        <w:rPr>
          <w:rFonts w:ascii="Times New Roman" w:hAnsi="Times New Roman"/>
          <w:color w:val="000000" w:themeColor="text1"/>
          <w:sz w:val="24"/>
          <w:szCs w:val="24"/>
        </w:rPr>
        <w:t>ramach pomocy psychologiczno-pedagogicznej;</w:t>
      </w:r>
    </w:p>
    <w:p w14:paraId="2E2A6437" w14:textId="77777777" w:rsidR="0083496A" w:rsidRPr="00A802F2" w:rsidRDefault="0083496A" w:rsidP="006049E0">
      <w:pPr>
        <w:pStyle w:val="Akapitzlist"/>
        <w:numPr>
          <w:ilvl w:val="0"/>
          <w:numId w:val="138"/>
        </w:numPr>
        <w:tabs>
          <w:tab w:val="left" w:pos="284"/>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liczbę zajęć świetlicowych.</w:t>
      </w:r>
    </w:p>
    <w:p w14:paraId="2B53617B" w14:textId="77777777" w:rsidR="0083496A" w:rsidRPr="00A802F2" w:rsidRDefault="0083496A" w:rsidP="00FA444F">
      <w:pPr>
        <w:ind w:left="360"/>
        <w:jc w:val="both"/>
        <w:rPr>
          <w:color w:val="000000" w:themeColor="text1"/>
        </w:rPr>
      </w:pPr>
    </w:p>
    <w:p w14:paraId="38CF7ACF" w14:textId="77777777" w:rsidR="0083496A" w:rsidRPr="00A802F2" w:rsidRDefault="0083496A" w:rsidP="006049E0">
      <w:pPr>
        <w:numPr>
          <w:ilvl w:val="0"/>
          <w:numId w:val="137"/>
        </w:numPr>
        <w:tabs>
          <w:tab w:val="left" w:pos="993"/>
        </w:tabs>
        <w:ind w:left="0" w:firstLine="567"/>
        <w:jc w:val="both"/>
        <w:rPr>
          <w:color w:val="000000" w:themeColor="text1"/>
        </w:rPr>
      </w:pPr>
      <w:r w:rsidRPr="00A802F2">
        <w:rPr>
          <w:color w:val="000000" w:themeColor="text1"/>
        </w:rPr>
        <w:t xml:space="preserve">Na podstawie zatwierdzonego arkusza organizacyjnego szkoły dyrektor, </w:t>
      </w:r>
      <w:r w:rsidR="00FA5008" w:rsidRPr="00A802F2">
        <w:rPr>
          <w:color w:val="000000" w:themeColor="text1"/>
        </w:rPr>
        <w:t>z </w:t>
      </w:r>
      <w:r w:rsidRPr="00A802F2">
        <w:rPr>
          <w:color w:val="000000" w:themeColor="text1"/>
        </w:rPr>
        <w:t>uwzględnieniem zasad ochrony zdrowia i higieny pracy, ustala tygodniowy rozkład zajęć określający organizację zajęć edukacyjnych.</w:t>
      </w:r>
    </w:p>
    <w:p w14:paraId="0AA729D9" w14:textId="77777777" w:rsidR="0083496A" w:rsidRPr="00A802F2" w:rsidRDefault="0083496A" w:rsidP="00FA444F">
      <w:pPr>
        <w:tabs>
          <w:tab w:val="left" w:pos="993"/>
        </w:tabs>
        <w:ind w:left="360" w:firstLine="567"/>
        <w:jc w:val="both"/>
        <w:rPr>
          <w:color w:val="000000" w:themeColor="text1"/>
        </w:rPr>
      </w:pPr>
    </w:p>
    <w:p w14:paraId="49FD2AB8" w14:textId="77777777" w:rsidR="0083496A" w:rsidRPr="00A802F2" w:rsidRDefault="0083496A" w:rsidP="006049E0">
      <w:pPr>
        <w:numPr>
          <w:ilvl w:val="0"/>
          <w:numId w:val="137"/>
        </w:numPr>
        <w:tabs>
          <w:tab w:val="left" w:pos="993"/>
        </w:tabs>
        <w:ind w:left="0" w:firstLine="567"/>
        <w:jc w:val="both"/>
        <w:rPr>
          <w:color w:val="000000" w:themeColor="text1"/>
        </w:rPr>
      </w:pPr>
      <w:r w:rsidRPr="00A802F2">
        <w:rPr>
          <w:color w:val="000000" w:themeColor="text1"/>
        </w:rPr>
        <w:t>Podstawową jednostką organizacyjną jest oddział.</w:t>
      </w:r>
    </w:p>
    <w:p w14:paraId="105CBA3A" w14:textId="77777777" w:rsidR="0083496A" w:rsidRPr="00A802F2" w:rsidRDefault="0083496A" w:rsidP="00FA444F">
      <w:pPr>
        <w:tabs>
          <w:tab w:val="left" w:pos="993"/>
        </w:tabs>
        <w:ind w:left="360" w:firstLine="567"/>
        <w:jc w:val="both"/>
        <w:rPr>
          <w:color w:val="000000" w:themeColor="text1"/>
        </w:rPr>
      </w:pPr>
    </w:p>
    <w:p w14:paraId="5060ED54" w14:textId="77777777" w:rsidR="0083496A" w:rsidRPr="00A802F2" w:rsidRDefault="0083496A" w:rsidP="006049E0">
      <w:pPr>
        <w:numPr>
          <w:ilvl w:val="0"/>
          <w:numId w:val="137"/>
        </w:numPr>
        <w:tabs>
          <w:tab w:val="left" w:pos="993"/>
        </w:tabs>
        <w:ind w:left="0" w:firstLine="567"/>
        <w:jc w:val="both"/>
        <w:rPr>
          <w:color w:val="000000" w:themeColor="text1"/>
        </w:rPr>
      </w:pPr>
      <w:r w:rsidRPr="00A802F2">
        <w:rPr>
          <w:color w:val="000000" w:themeColor="text1"/>
        </w:rPr>
        <w:t>Uczniowie w danym roku szkolnym uczą się wszystkich przedmiotów obowiązkowych, przewidzianych planem nauczania i programem wybranym z zest</w:t>
      </w:r>
      <w:r w:rsidR="00555EF2" w:rsidRPr="00A802F2">
        <w:rPr>
          <w:color w:val="000000" w:themeColor="text1"/>
        </w:rPr>
        <w:t>awu programów dla danej klasy i </w:t>
      </w:r>
      <w:r w:rsidRPr="00A802F2">
        <w:rPr>
          <w:color w:val="000000" w:themeColor="text1"/>
        </w:rPr>
        <w:t>danego typu szkoły, dopuszczonych do użytku szkolnego.</w:t>
      </w:r>
    </w:p>
    <w:p w14:paraId="317D9A71" w14:textId="77777777" w:rsidR="0083496A" w:rsidRPr="00A802F2" w:rsidRDefault="0083496A" w:rsidP="00FA444F">
      <w:pPr>
        <w:tabs>
          <w:tab w:val="left" w:pos="993"/>
        </w:tabs>
        <w:ind w:left="360" w:firstLine="567"/>
        <w:jc w:val="both"/>
        <w:rPr>
          <w:color w:val="000000" w:themeColor="text1"/>
        </w:rPr>
      </w:pPr>
    </w:p>
    <w:p w14:paraId="3A9A9C3F" w14:textId="77777777" w:rsidR="007F52B6" w:rsidRPr="00A802F2" w:rsidRDefault="0083496A" w:rsidP="006049E0">
      <w:pPr>
        <w:numPr>
          <w:ilvl w:val="0"/>
          <w:numId w:val="137"/>
        </w:numPr>
        <w:tabs>
          <w:tab w:val="left" w:pos="993"/>
        </w:tabs>
        <w:ind w:left="0" w:firstLine="567"/>
        <w:jc w:val="both"/>
        <w:rPr>
          <w:color w:val="000000" w:themeColor="text1"/>
        </w:rPr>
      </w:pPr>
      <w:r w:rsidRPr="00A802F2">
        <w:rPr>
          <w:color w:val="000000" w:themeColor="text1"/>
        </w:rPr>
        <w:t>Przy podziale na oddziały decyduje liczba uczniów z obwodu szkoły.</w:t>
      </w:r>
    </w:p>
    <w:p w14:paraId="5868E365" w14:textId="77777777" w:rsidR="0083496A" w:rsidRPr="00A802F2" w:rsidRDefault="0083496A" w:rsidP="00FA444F">
      <w:pPr>
        <w:tabs>
          <w:tab w:val="left" w:pos="993"/>
        </w:tabs>
        <w:ind w:left="567"/>
        <w:jc w:val="both"/>
        <w:rPr>
          <w:color w:val="000000" w:themeColor="text1"/>
        </w:rPr>
      </w:pPr>
    </w:p>
    <w:p w14:paraId="4AE8709C" w14:textId="77777777" w:rsidR="0083496A" w:rsidRPr="00A802F2" w:rsidRDefault="0083496A" w:rsidP="006049E0">
      <w:pPr>
        <w:numPr>
          <w:ilvl w:val="0"/>
          <w:numId w:val="137"/>
        </w:numPr>
        <w:tabs>
          <w:tab w:val="left" w:pos="993"/>
        </w:tabs>
        <w:ind w:left="0" w:firstLine="567"/>
        <w:jc w:val="both"/>
        <w:rPr>
          <w:color w:val="000000" w:themeColor="text1"/>
        </w:rPr>
      </w:pPr>
      <w:r w:rsidRPr="00A802F2">
        <w:rPr>
          <w:color w:val="000000" w:themeColor="text1"/>
        </w:rPr>
        <w:t>Podziału oddziału na grupy dokonuje się na zajęciach wymagających specjalnych warunków nauki i bezpieczeństwa z uwzględnieniem zasad</w:t>
      </w:r>
      <w:r w:rsidR="008F3C24" w:rsidRPr="00A802F2">
        <w:rPr>
          <w:color w:val="000000" w:themeColor="text1"/>
        </w:rPr>
        <w:t xml:space="preserve"> określonych w rozporządzeniu w </w:t>
      </w:r>
      <w:r w:rsidRPr="00A802F2">
        <w:rPr>
          <w:color w:val="000000" w:themeColor="text1"/>
        </w:rPr>
        <w:t>sprawie ramowych planów nauczania.</w:t>
      </w:r>
    </w:p>
    <w:p w14:paraId="5234DF1F" w14:textId="77777777" w:rsidR="0083496A" w:rsidRPr="00A802F2" w:rsidRDefault="0083496A" w:rsidP="00FA444F">
      <w:pPr>
        <w:tabs>
          <w:tab w:val="left" w:pos="993"/>
        </w:tabs>
        <w:ind w:left="360" w:firstLine="567"/>
        <w:jc w:val="both"/>
        <w:rPr>
          <w:color w:val="000000" w:themeColor="text1"/>
        </w:rPr>
      </w:pPr>
    </w:p>
    <w:p w14:paraId="516088EB" w14:textId="77777777" w:rsidR="0083496A" w:rsidRPr="00A802F2" w:rsidRDefault="0083496A" w:rsidP="006049E0">
      <w:pPr>
        <w:numPr>
          <w:ilvl w:val="0"/>
          <w:numId w:val="137"/>
        </w:numPr>
        <w:tabs>
          <w:tab w:val="left" w:pos="993"/>
        </w:tabs>
        <w:ind w:left="0" w:firstLine="567"/>
        <w:jc w:val="both"/>
        <w:rPr>
          <w:color w:val="000000" w:themeColor="text1"/>
        </w:rPr>
      </w:pPr>
      <w:r w:rsidRPr="00A802F2">
        <w:rPr>
          <w:color w:val="000000" w:themeColor="text1"/>
        </w:rPr>
        <w:t xml:space="preserve"> Zajęcia edukacyjne w klasach I-III szkoły podstawowej są prowadzone w oddziałach liczących nie więcej niż 25 uczniów</w:t>
      </w:r>
      <w:r w:rsidRPr="00A802F2">
        <w:rPr>
          <w:b/>
          <w:color w:val="000000" w:themeColor="text1"/>
        </w:rPr>
        <w:t>.</w:t>
      </w:r>
    </w:p>
    <w:p w14:paraId="7F718558" w14:textId="77777777" w:rsidR="0083496A" w:rsidRPr="00A802F2" w:rsidRDefault="0083496A" w:rsidP="00FA444F">
      <w:pPr>
        <w:tabs>
          <w:tab w:val="left" w:pos="993"/>
        </w:tabs>
        <w:ind w:left="360" w:firstLine="567"/>
        <w:jc w:val="both"/>
        <w:rPr>
          <w:color w:val="000000" w:themeColor="text1"/>
        </w:rPr>
      </w:pPr>
    </w:p>
    <w:p w14:paraId="41158957" w14:textId="77777777" w:rsidR="0083496A" w:rsidRPr="00A802F2" w:rsidRDefault="0018287F" w:rsidP="006049E0">
      <w:pPr>
        <w:numPr>
          <w:ilvl w:val="0"/>
          <w:numId w:val="137"/>
        </w:numPr>
        <w:tabs>
          <w:tab w:val="left" w:pos="993"/>
        </w:tabs>
        <w:ind w:left="0" w:firstLine="567"/>
        <w:jc w:val="both"/>
        <w:rPr>
          <w:color w:val="000000" w:themeColor="text1"/>
        </w:rPr>
      </w:pPr>
      <w:r w:rsidRPr="00A802F2">
        <w:rPr>
          <w:bCs/>
          <w:color w:val="000000" w:themeColor="text1"/>
        </w:rPr>
        <w:t xml:space="preserve"> Liczba uczniów w klasach I-</w:t>
      </w:r>
      <w:r w:rsidR="0083496A" w:rsidRPr="00A802F2">
        <w:rPr>
          <w:bCs/>
          <w:color w:val="000000" w:themeColor="text1"/>
        </w:rPr>
        <w:t>III może być zwiększona do 27, w przypadku konieczności przyjęcia w trakcie roku szkolnego uczniów zamieszkałych w obwodzie szkoły.</w:t>
      </w:r>
    </w:p>
    <w:p w14:paraId="7242988F" w14:textId="77777777" w:rsidR="0083496A" w:rsidRPr="00A802F2" w:rsidRDefault="0083496A" w:rsidP="00FA444F">
      <w:pPr>
        <w:tabs>
          <w:tab w:val="left" w:pos="993"/>
        </w:tabs>
        <w:ind w:left="360" w:firstLine="567"/>
        <w:jc w:val="both"/>
        <w:rPr>
          <w:color w:val="000000" w:themeColor="text1"/>
        </w:rPr>
      </w:pPr>
    </w:p>
    <w:p w14:paraId="7FE38A80" w14:textId="77777777" w:rsidR="0083496A" w:rsidRPr="00A802F2" w:rsidRDefault="0083496A" w:rsidP="006049E0">
      <w:pPr>
        <w:numPr>
          <w:ilvl w:val="0"/>
          <w:numId w:val="137"/>
        </w:numPr>
        <w:tabs>
          <w:tab w:val="left" w:pos="993"/>
        </w:tabs>
        <w:ind w:left="0" w:firstLine="567"/>
        <w:jc w:val="both"/>
        <w:rPr>
          <w:color w:val="000000" w:themeColor="text1"/>
        </w:rPr>
      </w:pPr>
      <w:r w:rsidRPr="00A802F2">
        <w:rPr>
          <w:bCs/>
          <w:color w:val="000000" w:themeColor="text1"/>
        </w:rPr>
        <w:t>W przypadkach zwiększenia liczby uczn</w:t>
      </w:r>
      <w:r w:rsidR="004D0F19" w:rsidRPr="00A802F2">
        <w:rPr>
          <w:bCs/>
          <w:color w:val="000000" w:themeColor="text1"/>
        </w:rPr>
        <w:t>iów ponad liczbę 25 w klasach I</w:t>
      </w:r>
      <w:r w:rsidRPr="00A802F2">
        <w:rPr>
          <w:bCs/>
          <w:color w:val="000000" w:themeColor="text1"/>
        </w:rPr>
        <w:t>-III dyrektor szkoły dokonuje:</w:t>
      </w:r>
    </w:p>
    <w:p w14:paraId="574547B6" w14:textId="77777777" w:rsidR="0083496A" w:rsidRPr="00A802F2" w:rsidRDefault="0083496A" w:rsidP="006049E0">
      <w:pPr>
        <w:pStyle w:val="Tekstpodstawowy"/>
        <w:numPr>
          <w:ilvl w:val="0"/>
          <w:numId w:val="139"/>
        </w:numPr>
        <w:tabs>
          <w:tab w:val="left" w:pos="284"/>
        </w:tabs>
        <w:ind w:left="567" w:hanging="567"/>
        <w:rPr>
          <w:bCs/>
          <w:color w:val="000000" w:themeColor="text1"/>
        </w:rPr>
      </w:pPr>
      <w:r w:rsidRPr="00A802F2">
        <w:rPr>
          <w:bCs/>
          <w:color w:val="000000" w:themeColor="text1"/>
        </w:rPr>
        <w:t>podziału oddziału, po uprzednim poinformowaniu Oddziałowej Rady Rodziców lub</w:t>
      </w:r>
    </w:p>
    <w:p w14:paraId="17DCEAA9" w14:textId="77777777" w:rsidR="0083496A" w:rsidRPr="00A802F2" w:rsidRDefault="0083496A" w:rsidP="006049E0">
      <w:pPr>
        <w:pStyle w:val="Tekstpodstawowy"/>
        <w:numPr>
          <w:ilvl w:val="0"/>
          <w:numId w:val="139"/>
        </w:numPr>
        <w:tabs>
          <w:tab w:val="left" w:pos="284"/>
        </w:tabs>
        <w:ind w:left="284" w:hanging="284"/>
        <w:rPr>
          <w:bCs/>
          <w:color w:val="000000" w:themeColor="text1"/>
        </w:rPr>
      </w:pPr>
      <w:r w:rsidRPr="00A802F2">
        <w:rPr>
          <w:bCs/>
          <w:color w:val="000000" w:themeColor="text1"/>
        </w:rPr>
        <w:t>zatrudnia asystenta nauczyciela, który wspiera nauczyciela prowadzącego zajęcia dydaktyczne, wychowawcze i opiekuńcze w danym oddziale bez dokonywania podziału.</w:t>
      </w:r>
    </w:p>
    <w:p w14:paraId="11230B32" w14:textId="77777777" w:rsidR="0083496A" w:rsidRPr="00A802F2" w:rsidRDefault="0083496A" w:rsidP="00FA444F">
      <w:pPr>
        <w:pStyle w:val="Tekstpodstawowy"/>
        <w:rPr>
          <w:bCs/>
          <w:color w:val="000000" w:themeColor="text1"/>
        </w:rPr>
      </w:pPr>
    </w:p>
    <w:p w14:paraId="087140AE" w14:textId="77777777" w:rsidR="0083496A" w:rsidRPr="00A802F2" w:rsidRDefault="0083496A" w:rsidP="00FA444F">
      <w:pPr>
        <w:pStyle w:val="Tekstpodstawowy"/>
        <w:tabs>
          <w:tab w:val="left" w:pos="993"/>
        </w:tabs>
        <w:ind w:firstLine="567"/>
        <w:rPr>
          <w:bCs/>
          <w:color w:val="000000" w:themeColor="text1"/>
        </w:rPr>
      </w:pPr>
      <w:r w:rsidRPr="00A802F2">
        <w:rPr>
          <w:b/>
          <w:bCs/>
          <w:color w:val="000000" w:themeColor="text1"/>
        </w:rPr>
        <w:t>23</w:t>
      </w:r>
      <w:r w:rsidRPr="00A802F2">
        <w:rPr>
          <w:bCs/>
          <w:color w:val="000000" w:themeColor="text1"/>
        </w:rPr>
        <w:t xml:space="preserve">. W przypadkach, jak w ustępie </w:t>
      </w:r>
      <w:r w:rsidR="00214D04" w:rsidRPr="00A802F2">
        <w:rPr>
          <w:bCs/>
          <w:color w:val="000000" w:themeColor="text1"/>
        </w:rPr>
        <w:t>22</w:t>
      </w:r>
      <w:r w:rsidRPr="00A802F2">
        <w:rPr>
          <w:bCs/>
          <w:color w:val="000000" w:themeColor="text1"/>
        </w:rPr>
        <w:t xml:space="preserve"> pkt </w:t>
      </w:r>
      <w:r w:rsidR="00214D04" w:rsidRPr="00A802F2">
        <w:rPr>
          <w:bCs/>
          <w:color w:val="000000" w:themeColor="text1"/>
        </w:rPr>
        <w:t>1</w:t>
      </w:r>
      <w:r w:rsidRPr="00A802F2">
        <w:rPr>
          <w:bCs/>
          <w:color w:val="000000" w:themeColor="text1"/>
        </w:rPr>
        <w:t xml:space="preserve">, dyrektor szkoły może odstąpić od podziału oddziału, gdy Oddziałowa Rada Rodziców wystąpi z pisemnym </w:t>
      </w:r>
      <w:r w:rsidR="00743A34" w:rsidRPr="00A802F2">
        <w:rPr>
          <w:bCs/>
          <w:color w:val="000000" w:themeColor="text1"/>
        </w:rPr>
        <w:t>wnioskiem do dyrektora szkoły z </w:t>
      </w:r>
      <w:r w:rsidRPr="00A802F2">
        <w:rPr>
          <w:bCs/>
          <w:color w:val="000000" w:themeColor="text1"/>
        </w:rPr>
        <w:t xml:space="preserve">prośbą o niedokonywanie dzielenia grupy, po uzyskaniu zgody organu prowadzącego. </w:t>
      </w:r>
    </w:p>
    <w:p w14:paraId="7BCAF992" w14:textId="77777777" w:rsidR="0083496A" w:rsidRPr="00A802F2" w:rsidRDefault="0083496A" w:rsidP="00FA444F">
      <w:pPr>
        <w:pStyle w:val="Tekstpodstawowy"/>
        <w:tabs>
          <w:tab w:val="left" w:pos="993"/>
        </w:tabs>
        <w:ind w:firstLine="567"/>
        <w:rPr>
          <w:bCs/>
          <w:color w:val="000000" w:themeColor="text1"/>
        </w:rPr>
      </w:pPr>
    </w:p>
    <w:p w14:paraId="34D5563E" w14:textId="77777777" w:rsidR="0083496A" w:rsidRPr="00A802F2" w:rsidRDefault="0083496A" w:rsidP="00FA444F">
      <w:pPr>
        <w:pStyle w:val="Tekstpodstawowy"/>
        <w:tabs>
          <w:tab w:val="left" w:pos="993"/>
        </w:tabs>
        <w:ind w:firstLine="567"/>
        <w:rPr>
          <w:bCs/>
          <w:color w:val="000000" w:themeColor="text1"/>
        </w:rPr>
      </w:pPr>
      <w:r w:rsidRPr="00A802F2">
        <w:rPr>
          <w:b/>
          <w:bCs/>
          <w:color w:val="000000" w:themeColor="text1"/>
        </w:rPr>
        <w:t>24</w:t>
      </w:r>
      <w:r w:rsidRPr="00A802F2">
        <w:rPr>
          <w:bCs/>
          <w:color w:val="000000" w:themeColor="text1"/>
        </w:rPr>
        <w:t>. Zwiększony oddział może funkcjonować do zakońc</w:t>
      </w:r>
      <w:r w:rsidR="00FE134A" w:rsidRPr="00A802F2">
        <w:rPr>
          <w:bCs/>
          <w:color w:val="000000" w:themeColor="text1"/>
        </w:rPr>
        <w:t>zenia I etapu edukacyjnego, bez </w:t>
      </w:r>
      <w:r w:rsidRPr="00A802F2">
        <w:rPr>
          <w:bCs/>
          <w:color w:val="000000" w:themeColor="text1"/>
        </w:rPr>
        <w:t>konieczności corocznego postępowania</w:t>
      </w:r>
      <w:r w:rsidR="00214D04" w:rsidRPr="00A802F2">
        <w:rPr>
          <w:bCs/>
          <w:color w:val="000000" w:themeColor="text1"/>
        </w:rPr>
        <w:t>.</w:t>
      </w:r>
    </w:p>
    <w:p w14:paraId="775A5A44" w14:textId="77777777" w:rsidR="0083496A" w:rsidRPr="00A802F2" w:rsidRDefault="0083496A" w:rsidP="00FA444F">
      <w:pPr>
        <w:tabs>
          <w:tab w:val="left" w:pos="284"/>
          <w:tab w:val="left" w:pos="426"/>
          <w:tab w:val="left" w:pos="993"/>
        </w:tabs>
        <w:ind w:firstLine="567"/>
        <w:jc w:val="both"/>
        <w:rPr>
          <w:color w:val="000000" w:themeColor="text1"/>
        </w:rPr>
      </w:pPr>
    </w:p>
    <w:p w14:paraId="6045E96C" w14:textId="77777777" w:rsidR="0083496A" w:rsidRPr="00A802F2" w:rsidRDefault="0083496A" w:rsidP="00FA444F">
      <w:pPr>
        <w:tabs>
          <w:tab w:val="left" w:pos="284"/>
          <w:tab w:val="left" w:pos="426"/>
          <w:tab w:val="left" w:pos="993"/>
        </w:tabs>
        <w:ind w:firstLine="567"/>
        <w:jc w:val="both"/>
        <w:rPr>
          <w:color w:val="000000" w:themeColor="text1"/>
        </w:rPr>
      </w:pPr>
      <w:r w:rsidRPr="00A802F2">
        <w:rPr>
          <w:b/>
          <w:bCs/>
          <w:color w:val="000000" w:themeColor="text1"/>
        </w:rPr>
        <w:t xml:space="preserve">25. </w:t>
      </w:r>
      <w:r w:rsidRPr="00A802F2">
        <w:rPr>
          <w:color w:val="000000" w:themeColor="text1"/>
        </w:rPr>
        <w:t xml:space="preserve"> Li</w:t>
      </w:r>
      <w:r w:rsidR="004D0F19" w:rsidRPr="00A802F2">
        <w:rPr>
          <w:color w:val="000000" w:themeColor="text1"/>
        </w:rPr>
        <w:t>czebność uczniów w klasach IV-</w:t>
      </w:r>
      <w:r w:rsidRPr="00A802F2">
        <w:rPr>
          <w:color w:val="000000" w:themeColor="text1"/>
        </w:rPr>
        <w:t>VIII określa organ prowadzący.</w:t>
      </w:r>
    </w:p>
    <w:p w14:paraId="7518C4D9" w14:textId="77777777" w:rsidR="0083496A" w:rsidRPr="00A802F2" w:rsidRDefault="0083496A" w:rsidP="00FA444F">
      <w:pPr>
        <w:tabs>
          <w:tab w:val="left" w:pos="993"/>
        </w:tabs>
        <w:ind w:firstLine="567"/>
        <w:jc w:val="both"/>
        <w:rPr>
          <w:color w:val="000000" w:themeColor="text1"/>
        </w:rPr>
      </w:pPr>
    </w:p>
    <w:p w14:paraId="5244B942" w14:textId="77777777" w:rsidR="007F52B6" w:rsidRDefault="0083496A" w:rsidP="00FA444F">
      <w:pPr>
        <w:tabs>
          <w:tab w:val="left" w:pos="993"/>
        </w:tabs>
        <w:autoSpaceDE w:val="0"/>
        <w:autoSpaceDN w:val="0"/>
        <w:adjustRightInd w:val="0"/>
        <w:ind w:firstLine="567"/>
        <w:jc w:val="both"/>
        <w:rPr>
          <w:color w:val="000000" w:themeColor="text1"/>
        </w:rPr>
      </w:pPr>
      <w:r w:rsidRPr="00A802F2">
        <w:rPr>
          <w:b/>
          <w:bCs/>
          <w:color w:val="000000" w:themeColor="text1"/>
        </w:rPr>
        <w:t>26.</w:t>
      </w:r>
      <w:r w:rsidR="00743A34" w:rsidRPr="00A802F2">
        <w:rPr>
          <w:color w:val="000000" w:themeColor="text1"/>
        </w:rPr>
        <w:t xml:space="preserve"> Dyrektor s</w:t>
      </w:r>
      <w:r w:rsidRPr="00A802F2">
        <w:rPr>
          <w:color w:val="000000" w:themeColor="text1"/>
        </w:rPr>
        <w:t xml:space="preserve">zkoły odpowiada za przestrzeganie przepisów dotyczących liczby uczniów odbywających zajęcia w salach lekcyjnych. Arkusz organizacyjny jest tworzony z uwzględnieniem tych przepisów. </w:t>
      </w:r>
    </w:p>
    <w:p w14:paraId="3183FFB4" w14:textId="77777777" w:rsidR="00447D3C" w:rsidRDefault="00447D3C" w:rsidP="00447D3C">
      <w:pPr>
        <w:pStyle w:val="Ustp"/>
        <w:numPr>
          <w:ilvl w:val="2"/>
          <w:numId w:val="477"/>
        </w:numPr>
        <w:rPr>
          <w:rFonts w:ascii="Times New Roman" w:hAnsi="Times New Roman"/>
          <w:bCs/>
          <w:color w:val="auto"/>
          <w:sz w:val="24"/>
        </w:rPr>
      </w:pPr>
      <w:r w:rsidRPr="00447D3C">
        <w:rPr>
          <w:b/>
          <w:color w:val="000000" w:themeColor="text1"/>
        </w:rPr>
        <w:t xml:space="preserve">  27.</w:t>
      </w:r>
      <w:r>
        <w:rPr>
          <w:color w:val="000000" w:themeColor="text1"/>
        </w:rPr>
        <w:t xml:space="preserve"> </w:t>
      </w:r>
      <w:r w:rsidRPr="002C08B2">
        <w:rPr>
          <w:b/>
          <w:bCs/>
          <w:color w:val="0070C0"/>
        </w:rPr>
        <w:t xml:space="preserve"> </w:t>
      </w:r>
      <w:r w:rsidRPr="00447D3C">
        <w:rPr>
          <w:rFonts w:ascii="Times New Roman" w:hAnsi="Times New Roman"/>
          <w:bCs/>
          <w:color w:val="auto"/>
          <w:sz w:val="24"/>
        </w:rPr>
        <w:t>W okresie czasowego ograniczenia funkcjonowania szkoły z powodu zagrożenia epidemicznego, dyrektor szkoły ustala tryb pracy szkoły i przekazuje informacje uczniom, rodzicom i nauczycielom.</w:t>
      </w:r>
    </w:p>
    <w:p w14:paraId="2FF5775B" w14:textId="77777777" w:rsidR="00447D3C" w:rsidRPr="00447D3C" w:rsidRDefault="00447D3C" w:rsidP="00447D3C">
      <w:pPr>
        <w:pStyle w:val="Ustp"/>
        <w:numPr>
          <w:ilvl w:val="2"/>
          <w:numId w:val="477"/>
        </w:numPr>
        <w:rPr>
          <w:rFonts w:ascii="Times New Roman" w:hAnsi="Times New Roman"/>
          <w:bCs/>
          <w:color w:val="auto"/>
          <w:sz w:val="24"/>
        </w:rPr>
      </w:pPr>
    </w:p>
    <w:p w14:paraId="76F0A52A" w14:textId="77777777" w:rsidR="00447D3C" w:rsidRPr="00A802F2" w:rsidRDefault="00447D3C" w:rsidP="00FA444F">
      <w:pPr>
        <w:tabs>
          <w:tab w:val="left" w:pos="993"/>
        </w:tabs>
        <w:autoSpaceDE w:val="0"/>
        <w:autoSpaceDN w:val="0"/>
        <w:adjustRightInd w:val="0"/>
        <w:ind w:firstLine="567"/>
        <w:jc w:val="both"/>
        <w:rPr>
          <w:b/>
          <w:bCs/>
          <w:color w:val="000000" w:themeColor="text1"/>
        </w:rPr>
      </w:pPr>
    </w:p>
    <w:p w14:paraId="08FD2490" w14:textId="77777777" w:rsidR="004D0F19" w:rsidRPr="00A802F2" w:rsidRDefault="004D0F19" w:rsidP="00FA444F">
      <w:pPr>
        <w:tabs>
          <w:tab w:val="left" w:pos="993"/>
        </w:tabs>
        <w:autoSpaceDE w:val="0"/>
        <w:autoSpaceDN w:val="0"/>
        <w:adjustRightInd w:val="0"/>
        <w:jc w:val="both"/>
        <w:rPr>
          <w:b/>
          <w:bCs/>
          <w:color w:val="000000" w:themeColor="text1"/>
        </w:rPr>
      </w:pPr>
    </w:p>
    <w:p w14:paraId="727055CB" w14:textId="77777777" w:rsidR="00CD22EC" w:rsidRPr="00A802F2" w:rsidRDefault="0083496A" w:rsidP="00FA444F">
      <w:pPr>
        <w:tabs>
          <w:tab w:val="left" w:pos="0"/>
        </w:tabs>
        <w:autoSpaceDE w:val="0"/>
        <w:autoSpaceDN w:val="0"/>
        <w:adjustRightInd w:val="0"/>
        <w:ind w:firstLine="567"/>
        <w:jc w:val="both"/>
        <w:rPr>
          <w:color w:val="000000" w:themeColor="text1"/>
        </w:rPr>
      </w:pPr>
      <w:r w:rsidRPr="00A802F2">
        <w:rPr>
          <w:b/>
          <w:bCs/>
          <w:color w:val="000000" w:themeColor="text1"/>
        </w:rPr>
        <w:t>§ 8</w:t>
      </w:r>
      <w:r w:rsidR="00B945AE" w:rsidRPr="00A802F2">
        <w:rPr>
          <w:b/>
          <w:bCs/>
          <w:color w:val="000000" w:themeColor="text1"/>
        </w:rPr>
        <w:t>0</w:t>
      </w:r>
      <w:r w:rsidRPr="00A802F2">
        <w:rPr>
          <w:b/>
          <w:color w:val="000000" w:themeColor="text1"/>
        </w:rPr>
        <w:t>.</w:t>
      </w:r>
      <w:r w:rsidRPr="00A802F2">
        <w:rPr>
          <w:color w:val="000000" w:themeColor="text1"/>
        </w:rPr>
        <w:t xml:space="preserve"> </w:t>
      </w:r>
      <w:r w:rsidRPr="00A802F2">
        <w:rPr>
          <w:b/>
          <w:bCs/>
          <w:color w:val="000000" w:themeColor="text1"/>
        </w:rPr>
        <w:t>Działalność innowacyjna i eksperymentalna</w:t>
      </w:r>
      <w:r w:rsidRPr="00A802F2">
        <w:rPr>
          <w:b/>
          <w:color w:val="000000" w:themeColor="text1"/>
        </w:rPr>
        <w:t>.</w:t>
      </w:r>
      <w:r w:rsidRPr="00A802F2">
        <w:rPr>
          <w:color w:val="000000" w:themeColor="text1"/>
        </w:rPr>
        <w:t xml:space="preserve"> </w:t>
      </w:r>
    </w:p>
    <w:p w14:paraId="5A983066" w14:textId="77777777" w:rsidR="00CD22EC" w:rsidRPr="00A802F2" w:rsidRDefault="00CD22EC" w:rsidP="00FA444F">
      <w:pPr>
        <w:tabs>
          <w:tab w:val="left" w:pos="0"/>
        </w:tabs>
        <w:autoSpaceDE w:val="0"/>
        <w:autoSpaceDN w:val="0"/>
        <w:adjustRightInd w:val="0"/>
        <w:ind w:firstLine="567"/>
        <w:jc w:val="both"/>
        <w:rPr>
          <w:color w:val="000000" w:themeColor="text1"/>
        </w:rPr>
      </w:pPr>
    </w:p>
    <w:p w14:paraId="1B85A960" w14:textId="77777777" w:rsidR="0083496A" w:rsidRPr="00A802F2" w:rsidRDefault="00CD22EC" w:rsidP="00FA444F">
      <w:pPr>
        <w:tabs>
          <w:tab w:val="left" w:pos="0"/>
        </w:tabs>
        <w:autoSpaceDE w:val="0"/>
        <w:autoSpaceDN w:val="0"/>
        <w:adjustRightInd w:val="0"/>
        <w:ind w:firstLine="567"/>
        <w:jc w:val="both"/>
        <w:rPr>
          <w:color w:val="000000" w:themeColor="text1"/>
        </w:rPr>
      </w:pPr>
      <w:r w:rsidRPr="00A802F2">
        <w:rPr>
          <w:b/>
          <w:color w:val="000000" w:themeColor="text1"/>
        </w:rPr>
        <w:t>1.</w:t>
      </w:r>
      <w:r w:rsidRPr="00A802F2">
        <w:rPr>
          <w:color w:val="000000" w:themeColor="text1"/>
        </w:rPr>
        <w:t xml:space="preserve"> </w:t>
      </w:r>
      <w:r w:rsidR="0083496A" w:rsidRPr="00A802F2">
        <w:rPr>
          <w:color w:val="000000" w:themeColor="text1"/>
        </w:rPr>
        <w:t>W szkole mogą być wprowadzane innowacje pedagogiczne i prowadzone zajęcia eksperymentalne. Innowacją pedagogiczną są nowatorskie rozwiązania programowe, organizacyjne lub metodyczne mające na celu poprawę jakości pracy szkoły i efektywność kształcenia.</w:t>
      </w:r>
    </w:p>
    <w:p w14:paraId="71BF8610" w14:textId="77777777" w:rsidR="0083496A" w:rsidRPr="00A802F2" w:rsidRDefault="0083496A" w:rsidP="00FA444F">
      <w:pPr>
        <w:tabs>
          <w:tab w:val="left" w:pos="0"/>
        </w:tabs>
        <w:autoSpaceDE w:val="0"/>
        <w:autoSpaceDN w:val="0"/>
        <w:adjustRightInd w:val="0"/>
        <w:ind w:firstLine="567"/>
        <w:jc w:val="both"/>
        <w:rPr>
          <w:color w:val="000000" w:themeColor="text1"/>
        </w:rPr>
      </w:pPr>
    </w:p>
    <w:p w14:paraId="5B870ADF" w14:textId="77777777" w:rsidR="0083496A" w:rsidRPr="00A802F2" w:rsidRDefault="0083496A" w:rsidP="00FA444F">
      <w:pPr>
        <w:tabs>
          <w:tab w:val="left" w:pos="0"/>
        </w:tabs>
        <w:autoSpaceDE w:val="0"/>
        <w:autoSpaceDN w:val="0"/>
        <w:adjustRightInd w:val="0"/>
        <w:ind w:firstLine="567"/>
        <w:jc w:val="both"/>
        <w:rPr>
          <w:color w:val="000000" w:themeColor="text1"/>
        </w:rPr>
      </w:pPr>
      <w:r w:rsidRPr="00A802F2">
        <w:rPr>
          <w:b/>
          <w:color w:val="000000" w:themeColor="text1"/>
        </w:rPr>
        <w:t>2</w:t>
      </w:r>
      <w:r w:rsidRPr="00A802F2">
        <w:rPr>
          <w:color w:val="000000" w:themeColor="text1"/>
        </w:rPr>
        <w:t>. Innowacja może obejmować wszystkie lub wybrane zajęcia edukacyjne. Innowacja może być wprowadzona w całej szkole lub w oddziale lub grupie.</w:t>
      </w:r>
    </w:p>
    <w:p w14:paraId="66B8FEFA" w14:textId="77777777" w:rsidR="00555EF2" w:rsidRPr="00A802F2" w:rsidRDefault="00555EF2" w:rsidP="00FA444F">
      <w:pPr>
        <w:tabs>
          <w:tab w:val="left" w:pos="0"/>
        </w:tabs>
        <w:autoSpaceDE w:val="0"/>
        <w:autoSpaceDN w:val="0"/>
        <w:adjustRightInd w:val="0"/>
        <w:ind w:firstLine="567"/>
        <w:jc w:val="both"/>
        <w:rPr>
          <w:color w:val="000000" w:themeColor="text1"/>
        </w:rPr>
      </w:pPr>
    </w:p>
    <w:p w14:paraId="621AA139" w14:textId="77777777" w:rsidR="0083496A" w:rsidRPr="00A802F2" w:rsidRDefault="0083496A" w:rsidP="00FA444F">
      <w:pPr>
        <w:pStyle w:val="Nagwek"/>
        <w:tabs>
          <w:tab w:val="clear" w:pos="4536"/>
          <w:tab w:val="clear" w:pos="9072"/>
          <w:tab w:val="left" w:pos="0"/>
        </w:tabs>
        <w:ind w:firstLine="567"/>
        <w:contextualSpacing/>
        <w:jc w:val="both"/>
        <w:rPr>
          <w:color w:val="000000" w:themeColor="text1"/>
        </w:rPr>
      </w:pPr>
      <w:r w:rsidRPr="00A802F2">
        <w:rPr>
          <w:b/>
          <w:color w:val="000000" w:themeColor="text1"/>
        </w:rPr>
        <w:t>3</w:t>
      </w:r>
      <w:r w:rsidRPr="00A802F2">
        <w:rPr>
          <w:color w:val="000000" w:themeColor="text1"/>
        </w:rPr>
        <w:t>. Rozpoczęcie innowacji jest możliwe po zapewnieniu przez szko</w:t>
      </w:r>
      <w:r w:rsidR="0086508F" w:rsidRPr="00A802F2">
        <w:rPr>
          <w:color w:val="000000" w:themeColor="text1"/>
        </w:rPr>
        <w:t>łę</w:t>
      </w:r>
      <w:r w:rsidRPr="00A802F2">
        <w:rPr>
          <w:color w:val="000000" w:themeColor="text1"/>
        </w:rPr>
        <w:t xml:space="preserve"> odpowiednich warunków kadrowych i organizacyjnych, niezbędnych do realizacji plan</w:t>
      </w:r>
      <w:r w:rsidR="0086508F" w:rsidRPr="00A802F2">
        <w:rPr>
          <w:color w:val="000000" w:themeColor="text1"/>
        </w:rPr>
        <w:t>owanych działań innowacyjnych i </w:t>
      </w:r>
      <w:r w:rsidRPr="00A802F2">
        <w:rPr>
          <w:color w:val="000000" w:themeColor="text1"/>
        </w:rPr>
        <w:t>eksperymentalnych.</w:t>
      </w:r>
    </w:p>
    <w:p w14:paraId="32A7F0D5" w14:textId="77777777" w:rsidR="0083496A" w:rsidRPr="00A802F2" w:rsidRDefault="0083496A" w:rsidP="00FA444F">
      <w:pPr>
        <w:pStyle w:val="Nagwek"/>
        <w:tabs>
          <w:tab w:val="clear" w:pos="4536"/>
          <w:tab w:val="clear" w:pos="9072"/>
          <w:tab w:val="left" w:pos="0"/>
        </w:tabs>
        <w:ind w:firstLine="567"/>
        <w:contextualSpacing/>
        <w:jc w:val="both"/>
        <w:rPr>
          <w:color w:val="000000" w:themeColor="text1"/>
        </w:rPr>
      </w:pPr>
    </w:p>
    <w:p w14:paraId="6FCEEF25" w14:textId="77777777" w:rsidR="0083496A" w:rsidRPr="00A802F2" w:rsidRDefault="0083496A" w:rsidP="00FA444F">
      <w:pPr>
        <w:pStyle w:val="Nagwek"/>
        <w:tabs>
          <w:tab w:val="clear" w:pos="4536"/>
          <w:tab w:val="clear" w:pos="9072"/>
          <w:tab w:val="left" w:pos="0"/>
        </w:tabs>
        <w:ind w:firstLine="567"/>
        <w:contextualSpacing/>
        <w:jc w:val="both"/>
        <w:rPr>
          <w:color w:val="000000" w:themeColor="text1"/>
        </w:rPr>
      </w:pPr>
      <w:r w:rsidRPr="00A802F2">
        <w:rPr>
          <w:b/>
          <w:color w:val="000000" w:themeColor="text1"/>
        </w:rPr>
        <w:t>4.</w:t>
      </w:r>
      <w:r w:rsidRPr="00A802F2">
        <w:rPr>
          <w:color w:val="000000" w:themeColor="text1"/>
        </w:rPr>
        <w:t xml:space="preserve"> Innowacje wymagające przyznanie szkole dodatkowych środków budżetowych, mogą być podjęte po wyrażeniu przez organ prowadzący szkołę pisemnej zgody na finansowanie planowanych działań.</w:t>
      </w:r>
    </w:p>
    <w:p w14:paraId="70B9617D" w14:textId="77777777" w:rsidR="0083496A" w:rsidRPr="00A802F2" w:rsidRDefault="0083496A" w:rsidP="00FA444F">
      <w:pPr>
        <w:pStyle w:val="Nagwek"/>
        <w:tabs>
          <w:tab w:val="clear" w:pos="4536"/>
          <w:tab w:val="clear" w:pos="9072"/>
          <w:tab w:val="left" w:pos="0"/>
        </w:tabs>
        <w:ind w:firstLine="567"/>
        <w:contextualSpacing/>
        <w:jc w:val="both"/>
        <w:rPr>
          <w:color w:val="000000" w:themeColor="text1"/>
        </w:rPr>
      </w:pPr>
    </w:p>
    <w:p w14:paraId="12DDECC7" w14:textId="77777777" w:rsidR="0083496A" w:rsidRPr="00A802F2" w:rsidRDefault="0083496A" w:rsidP="00FA444F">
      <w:pPr>
        <w:pStyle w:val="Nagwek"/>
        <w:tabs>
          <w:tab w:val="clear" w:pos="4536"/>
          <w:tab w:val="clear" w:pos="9072"/>
          <w:tab w:val="left" w:pos="0"/>
        </w:tabs>
        <w:ind w:firstLine="567"/>
        <w:contextualSpacing/>
        <w:jc w:val="both"/>
        <w:rPr>
          <w:color w:val="000000" w:themeColor="text1"/>
        </w:rPr>
      </w:pPr>
      <w:r w:rsidRPr="00A802F2">
        <w:rPr>
          <w:b/>
          <w:color w:val="000000" w:themeColor="text1"/>
        </w:rPr>
        <w:t>5</w:t>
      </w:r>
      <w:r w:rsidRPr="00A802F2">
        <w:rPr>
          <w:color w:val="000000" w:themeColor="text1"/>
        </w:rPr>
        <w:t>. Udział nauczycieli w innowacji lub eksperymencie jest dobrowolny.</w:t>
      </w:r>
    </w:p>
    <w:p w14:paraId="66D14537" w14:textId="77777777" w:rsidR="0083496A" w:rsidRPr="00A802F2" w:rsidRDefault="0083496A" w:rsidP="00FA444F">
      <w:pPr>
        <w:pStyle w:val="Nagwek"/>
        <w:tabs>
          <w:tab w:val="clear" w:pos="4536"/>
          <w:tab w:val="clear" w:pos="9072"/>
          <w:tab w:val="left" w:pos="0"/>
        </w:tabs>
        <w:ind w:firstLine="567"/>
        <w:contextualSpacing/>
        <w:jc w:val="both"/>
        <w:rPr>
          <w:color w:val="000000" w:themeColor="text1"/>
        </w:rPr>
      </w:pPr>
    </w:p>
    <w:p w14:paraId="05592E4B" w14:textId="77777777" w:rsidR="0083496A" w:rsidRPr="00A802F2" w:rsidRDefault="0083496A" w:rsidP="00FA444F">
      <w:pPr>
        <w:pStyle w:val="Nagwek"/>
        <w:tabs>
          <w:tab w:val="clear" w:pos="4536"/>
          <w:tab w:val="clear" w:pos="9072"/>
          <w:tab w:val="left" w:pos="0"/>
        </w:tabs>
        <w:ind w:firstLine="567"/>
        <w:contextualSpacing/>
        <w:jc w:val="both"/>
        <w:rPr>
          <w:color w:val="000000" w:themeColor="text1"/>
        </w:rPr>
      </w:pPr>
      <w:r w:rsidRPr="00A802F2">
        <w:rPr>
          <w:b/>
          <w:color w:val="000000" w:themeColor="text1"/>
        </w:rPr>
        <w:t>6.</w:t>
      </w:r>
      <w:r w:rsidRPr="00A802F2">
        <w:rPr>
          <w:color w:val="000000" w:themeColor="text1"/>
        </w:rPr>
        <w:t xml:space="preserve"> Uchwałę w sprawie wprowadzen</w:t>
      </w:r>
      <w:r w:rsidR="00743A34" w:rsidRPr="00A802F2">
        <w:rPr>
          <w:color w:val="000000" w:themeColor="text1"/>
        </w:rPr>
        <w:t>ia innowacji w szkole podejmuj rada p</w:t>
      </w:r>
      <w:r w:rsidRPr="00A802F2">
        <w:rPr>
          <w:color w:val="000000" w:themeColor="text1"/>
        </w:rPr>
        <w:t>edagogiczna.</w:t>
      </w:r>
    </w:p>
    <w:p w14:paraId="4951A885" w14:textId="77777777" w:rsidR="0083496A" w:rsidRPr="00A802F2" w:rsidRDefault="0083496A" w:rsidP="00FA444F">
      <w:pPr>
        <w:pStyle w:val="Nagwek"/>
        <w:tabs>
          <w:tab w:val="clear" w:pos="4536"/>
          <w:tab w:val="clear" w:pos="9072"/>
          <w:tab w:val="left" w:pos="0"/>
        </w:tabs>
        <w:ind w:firstLine="567"/>
        <w:contextualSpacing/>
        <w:jc w:val="both"/>
        <w:rPr>
          <w:color w:val="000000" w:themeColor="text1"/>
        </w:rPr>
      </w:pPr>
    </w:p>
    <w:p w14:paraId="5CBAD5C6" w14:textId="77777777" w:rsidR="0083496A" w:rsidRPr="00A802F2" w:rsidRDefault="0083496A" w:rsidP="00FA444F">
      <w:pPr>
        <w:pStyle w:val="Nagwek"/>
        <w:tabs>
          <w:tab w:val="clear" w:pos="4536"/>
          <w:tab w:val="clear" w:pos="9072"/>
          <w:tab w:val="left" w:pos="0"/>
        </w:tabs>
        <w:ind w:firstLine="567"/>
        <w:contextualSpacing/>
        <w:jc w:val="both"/>
        <w:rPr>
          <w:color w:val="000000" w:themeColor="text1"/>
        </w:rPr>
      </w:pPr>
      <w:r w:rsidRPr="00A802F2">
        <w:rPr>
          <w:b/>
          <w:color w:val="000000" w:themeColor="text1"/>
        </w:rPr>
        <w:t>7.</w:t>
      </w:r>
      <w:r w:rsidRPr="00A802F2">
        <w:rPr>
          <w:color w:val="000000" w:themeColor="text1"/>
        </w:rPr>
        <w:t xml:space="preserve"> Uchwała w sprawie wprowadzenia innowacji może być podjęta po uzyskaniu:</w:t>
      </w:r>
    </w:p>
    <w:p w14:paraId="06A7F682" w14:textId="77777777" w:rsidR="0083496A" w:rsidRPr="00A802F2" w:rsidRDefault="0083496A" w:rsidP="006049E0">
      <w:pPr>
        <w:pStyle w:val="Nagwek"/>
        <w:numPr>
          <w:ilvl w:val="1"/>
          <w:numId w:val="140"/>
        </w:numPr>
        <w:tabs>
          <w:tab w:val="clear" w:pos="4536"/>
          <w:tab w:val="clear" w:pos="9072"/>
          <w:tab w:val="left" w:pos="426"/>
        </w:tabs>
        <w:ind w:left="426" w:hanging="426"/>
        <w:contextualSpacing/>
        <w:jc w:val="both"/>
        <w:rPr>
          <w:color w:val="000000" w:themeColor="text1"/>
        </w:rPr>
      </w:pPr>
      <w:r w:rsidRPr="00A802F2">
        <w:rPr>
          <w:color w:val="000000" w:themeColor="text1"/>
        </w:rPr>
        <w:t>zgody nauczycieli, którzy będą uczestniczyć w innowacji;</w:t>
      </w:r>
    </w:p>
    <w:p w14:paraId="74A88A14" w14:textId="77777777" w:rsidR="0083496A" w:rsidRPr="00A802F2" w:rsidRDefault="00743A34" w:rsidP="006049E0">
      <w:pPr>
        <w:pStyle w:val="Nagwek"/>
        <w:numPr>
          <w:ilvl w:val="1"/>
          <w:numId w:val="140"/>
        </w:numPr>
        <w:tabs>
          <w:tab w:val="clear" w:pos="4536"/>
          <w:tab w:val="clear" w:pos="9072"/>
          <w:tab w:val="left" w:pos="426"/>
        </w:tabs>
        <w:ind w:left="426" w:hanging="426"/>
        <w:contextualSpacing/>
        <w:jc w:val="both"/>
        <w:rPr>
          <w:color w:val="000000" w:themeColor="text1"/>
        </w:rPr>
      </w:pPr>
      <w:r w:rsidRPr="00A802F2">
        <w:rPr>
          <w:color w:val="000000" w:themeColor="text1"/>
        </w:rPr>
        <w:t>opinii rady r</w:t>
      </w:r>
      <w:r w:rsidR="0083496A" w:rsidRPr="00A802F2">
        <w:rPr>
          <w:color w:val="000000" w:themeColor="text1"/>
        </w:rPr>
        <w:t>odziców;</w:t>
      </w:r>
    </w:p>
    <w:p w14:paraId="00C60B98" w14:textId="77777777" w:rsidR="0083496A" w:rsidRPr="00A802F2" w:rsidRDefault="0083496A" w:rsidP="006049E0">
      <w:pPr>
        <w:pStyle w:val="Nagwek"/>
        <w:numPr>
          <w:ilvl w:val="1"/>
          <w:numId w:val="140"/>
        </w:numPr>
        <w:tabs>
          <w:tab w:val="clear" w:pos="4536"/>
          <w:tab w:val="clear" w:pos="9072"/>
          <w:tab w:val="left" w:pos="284"/>
        </w:tabs>
        <w:ind w:left="284" w:hanging="284"/>
        <w:contextualSpacing/>
        <w:jc w:val="both"/>
        <w:rPr>
          <w:color w:val="000000" w:themeColor="text1"/>
        </w:rPr>
      </w:pPr>
      <w:r w:rsidRPr="00A802F2">
        <w:rPr>
          <w:color w:val="000000" w:themeColor="text1"/>
        </w:rPr>
        <w:t>pisemnej zgody autora lub zespołu autorskiego innowacji na jej prowadzenie w szkole, w przypadku, gdy założenia innowacji nie były wcześniej opublikowane.</w:t>
      </w:r>
    </w:p>
    <w:p w14:paraId="48B7701A" w14:textId="77777777" w:rsidR="0083496A" w:rsidRPr="00A802F2" w:rsidRDefault="0083496A" w:rsidP="00FA444F">
      <w:pPr>
        <w:pStyle w:val="Nagwek"/>
        <w:tabs>
          <w:tab w:val="clear" w:pos="4536"/>
          <w:tab w:val="clear" w:pos="9072"/>
        </w:tabs>
        <w:ind w:left="851"/>
        <w:contextualSpacing/>
        <w:jc w:val="both"/>
        <w:rPr>
          <w:color w:val="000000" w:themeColor="text1"/>
        </w:rPr>
      </w:pPr>
    </w:p>
    <w:p w14:paraId="405483E4" w14:textId="77777777" w:rsidR="0083496A" w:rsidRPr="00A802F2" w:rsidRDefault="0083496A" w:rsidP="00FA444F">
      <w:pPr>
        <w:pStyle w:val="Nagwek"/>
        <w:tabs>
          <w:tab w:val="clear" w:pos="4536"/>
          <w:tab w:val="clear" w:pos="9072"/>
          <w:tab w:val="left" w:pos="567"/>
        </w:tabs>
        <w:ind w:firstLine="284"/>
        <w:contextualSpacing/>
        <w:jc w:val="both"/>
        <w:rPr>
          <w:color w:val="000000" w:themeColor="text1"/>
        </w:rPr>
      </w:pPr>
      <w:r w:rsidRPr="00A802F2">
        <w:rPr>
          <w:b/>
          <w:color w:val="000000" w:themeColor="text1"/>
        </w:rPr>
        <w:tab/>
      </w:r>
      <w:r w:rsidRPr="00A802F2">
        <w:rPr>
          <w:b/>
          <w:color w:val="000000" w:themeColor="text1"/>
        </w:rPr>
        <w:tab/>
        <w:t>8.</w:t>
      </w:r>
      <w:r w:rsidR="00743A34" w:rsidRPr="00A802F2">
        <w:rPr>
          <w:color w:val="000000" w:themeColor="text1"/>
        </w:rPr>
        <w:t xml:space="preserve"> Uchwałę rady p</w:t>
      </w:r>
      <w:r w:rsidRPr="00A802F2">
        <w:rPr>
          <w:color w:val="000000" w:themeColor="text1"/>
        </w:rPr>
        <w:t>edagogicznej w sprawie wprowadze</w:t>
      </w:r>
      <w:r w:rsidR="008D3198" w:rsidRPr="00A802F2">
        <w:rPr>
          <w:color w:val="000000" w:themeColor="text1"/>
        </w:rPr>
        <w:t>nia innowacji wraz z opisem jej </w:t>
      </w:r>
      <w:r w:rsidRPr="00A802F2">
        <w:rPr>
          <w:color w:val="000000" w:themeColor="text1"/>
        </w:rPr>
        <w:t xml:space="preserve">zasad oraz opinią </w:t>
      </w:r>
      <w:r w:rsidR="00743A34" w:rsidRPr="00A802F2">
        <w:rPr>
          <w:color w:val="000000" w:themeColor="text1"/>
        </w:rPr>
        <w:t>rady pedagogicznej</w:t>
      </w:r>
      <w:r w:rsidRPr="00A802F2">
        <w:rPr>
          <w:color w:val="000000" w:themeColor="text1"/>
        </w:rPr>
        <w:t xml:space="preserve"> i zgodą autora lub zespołu autorsk</w:t>
      </w:r>
      <w:r w:rsidR="008D3198" w:rsidRPr="00A802F2">
        <w:rPr>
          <w:color w:val="000000" w:themeColor="text1"/>
        </w:rPr>
        <w:t>iego innowacji, o </w:t>
      </w:r>
      <w:r w:rsidR="00555EF2" w:rsidRPr="00A802F2">
        <w:rPr>
          <w:color w:val="000000" w:themeColor="text1"/>
        </w:rPr>
        <w:t>której mowa w </w:t>
      </w:r>
      <w:r w:rsidRPr="00A802F2">
        <w:rPr>
          <w:color w:val="000000" w:themeColor="text1"/>
        </w:rPr>
        <w:t>ust. 7 pkt. 1-3, dyrektor szkoły przekazuje kuratorowi oświaty i organowi prowadzącemu szkołę w terminie do dnia 31 marca roku</w:t>
      </w:r>
      <w:r w:rsidR="00743A34" w:rsidRPr="00A802F2">
        <w:rPr>
          <w:color w:val="000000" w:themeColor="text1"/>
        </w:rPr>
        <w:t xml:space="preserve"> poprzedzającego rok szkolny, w </w:t>
      </w:r>
      <w:r w:rsidRPr="00A802F2">
        <w:rPr>
          <w:color w:val="000000" w:themeColor="text1"/>
        </w:rPr>
        <w:t>którym jest planowane rozpoczęcie innowacji.</w:t>
      </w:r>
    </w:p>
    <w:p w14:paraId="05549D18" w14:textId="77777777" w:rsidR="0083496A" w:rsidRPr="00A802F2" w:rsidRDefault="0083496A" w:rsidP="00FA444F">
      <w:pPr>
        <w:pStyle w:val="Nagwek"/>
        <w:tabs>
          <w:tab w:val="clear" w:pos="4536"/>
          <w:tab w:val="clear" w:pos="9072"/>
        </w:tabs>
        <w:contextualSpacing/>
        <w:jc w:val="both"/>
        <w:rPr>
          <w:color w:val="000000" w:themeColor="text1"/>
        </w:rPr>
      </w:pPr>
    </w:p>
    <w:p w14:paraId="1A1B5E57" w14:textId="77777777" w:rsidR="0083496A" w:rsidRPr="00A802F2" w:rsidRDefault="0083496A" w:rsidP="00FA444F">
      <w:pPr>
        <w:pStyle w:val="Nagwek"/>
        <w:tabs>
          <w:tab w:val="clear" w:pos="4536"/>
          <w:tab w:val="clear" w:pos="9072"/>
        </w:tabs>
        <w:ind w:firstLine="709"/>
        <w:contextualSpacing/>
        <w:jc w:val="both"/>
        <w:rPr>
          <w:color w:val="000000" w:themeColor="text1"/>
        </w:rPr>
      </w:pPr>
      <w:r w:rsidRPr="00A802F2">
        <w:rPr>
          <w:b/>
          <w:color w:val="000000" w:themeColor="text1"/>
        </w:rPr>
        <w:t>9.</w:t>
      </w:r>
      <w:r w:rsidRPr="00A802F2">
        <w:rPr>
          <w:color w:val="000000" w:themeColor="text1"/>
        </w:rPr>
        <w:t xml:space="preserve"> Po wyrażeniu pisemnej zgody na finansowanie planowanych działań wprowadzenia innowacji przez organ prowadzący szkołę i akceptacji kuratora, innowacja zostaje wprowadzona.</w:t>
      </w:r>
    </w:p>
    <w:p w14:paraId="26FEE10F" w14:textId="77777777" w:rsidR="00EE1A19" w:rsidRPr="00A802F2" w:rsidRDefault="00EE1A19" w:rsidP="00383EFE">
      <w:pPr>
        <w:pStyle w:val="Nagwek"/>
        <w:tabs>
          <w:tab w:val="clear" w:pos="4536"/>
          <w:tab w:val="clear" w:pos="9072"/>
        </w:tabs>
        <w:contextualSpacing/>
        <w:jc w:val="both"/>
        <w:rPr>
          <w:color w:val="000000" w:themeColor="text1"/>
        </w:rPr>
      </w:pPr>
    </w:p>
    <w:p w14:paraId="1B0CD1CC" w14:textId="77777777" w:rsidR="00CD22EC" w:rsidRPr="00A802F2" w:rsidRDefault="00B945AE" w:rsidP="00FA444F">
      <w:pPr>
        <w:autoSpaceDE w:val="0"/>
        <w:autoSpaceDN w:val="0"/>
        <w:adjustRightInd w:val="0"/>
        <w:ind w:firstLine="567"/>
        <w:jc w:val="both"/>
        <w:rPr>
          <w:b/>
          <w:bCs/>
          <w:color w:val="000000" w:themeColor="text1"/>
        </w:rPr>
      </w:pPr>
      <w:r w:rsidRPr="00A802F2">
        <w:rPr>
          <w:b/>
          <w:bCs/>
          <w:color w:val="000000" w:themeColor="text1"/>
        </w:rPr>
        <w:t>§ 81</w:t>
      </w:r>
      <w:r w:rsidR="0083496A" w:rsidRPr="00A802F2">
        <w:rPr>
          <w:b/>
          <w:bCs/>
          <w:color w:val="000000" w:themeColor="text1"/>
        </w:rPr>
        <w:t>.</w:t>
      </w:r>
      <w:r w:rsidR="0083496A" w:rsidRPr="00A802F2">
        <w:rPr>
          <w:color w:val="000000" w:themeColor="text1"/>
        </w:rPr>
        <w:t xml:space="preserve"> </w:t>
      </w:r>
      <w:r w:rsidR="0083496A" w:rsidRPr="00A802F2">
        <w:rPr>
          <w:b/>
          <w:bCs/>
          <w:color w:val="000000" w:themeColor="text1"/>
        </w:rPr>
        <w:t xml:space="preserve">Praktyki studenckie. </w:t>
      </w:r>
    </w:p>
    <w:p w14:paraId="55D92E50" w14:textId="77777777" w:rsidR="00CD22EC" w:rsidRPr="00A802F2" w:rsidRDefault="00CD22EC" w:rsidP="00FA444F">
      <w:pPr>
        <w:autoSpaceDE w:val="0"/>
        <w:autoSpaceDN w:val="0"/>
        <w:adjustRightInd w:val="0"/>
        <w:ind w:firstLine="567"/>
        <w:jc w:val="both"/>
        <w:rPr>
          <w:b/>
          <w:bCs/>
          <w:color w:val="000000" w:themeColor="text1"/>
        </w:rPr>
      </w:pPr>
    </w:p>
    <w:p w14:paraId="07D29D8A" w14:textId="77777777" w:rsidR="0083496A" w:rsidRPr="00A802F2" w:rsidRDefault="00CD22EC" w:rsidP="00FA444F">
      <w:pPr>
        <w:autoSpaceDE w:val="0"/>
        <w:autoSpaceDN w:val="0"/>
        <w:adjustRightInd w:val="0"/>
        <w:ind w:firstLine="567"/>
        <w:jc w:val="both"/>
        <w:rPr>
          <w:b/>
          <w:bCs/>
          <w:color w:val="000000" w:themeColor="text1"/>
        </w:rPr>
      </w:pPr>
      <w:r w:rsidRPr="00A802F2">
        <w:rPr>
          <w:b/>
          <w:bCs/>
          <w:color w:val="000000" w:themeColor="text1"/>
        </w:rPr>
        <w:t xml:space="preserve">1. </w:t>
      </w:r>
      <w:r w:rsidR="0083496A" w:rsidRPr="00A802F2">
        <w:rPr>
          <w:color w:val="000000" w:themeColor="text1"/>
        </w:rPr>
        <w:t xml:space="preserve">Szkoła Podstawowa im. Jana Pawła II w Zapałowie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14:paraId="35F26EE1" w14:textId="77777777" w:rsidR="0083496A" w:rsidRPr="00A802F2" w:rsidRDefault="0083496A" w:rsidP="00FA444F">
      <w:pPr>
        <w:autoSpaceDE w:val="0"/>
        <w:autoSpaceDN w:val="0"/>
        <w:adjustRightInd w:val="0"/>
        <w:ind w:firstLine="284"/>
        <w:jc w:val="both"/>
        <w:rPr>
          <w:color w:val="000000" w:themeColor="text1"/>
        </w:rPr>
      </w:pPr>
    </w:p>
    <w:p w14:paraId="30948CF9" w14:textId="77777777" w:rsidR="00054AD4" w:rsidRPr="00A802F2" w:rsidRDefault="0083496A" w:rsidP="006049E0">
      <w:pPr>
        <w:pStyle w:val="Akapitzlist"/>
        <w:numPr>
          <w:ilvl w:val="0"/>
          <w:numId w:val="140"/>
        </w:numPr>
        <w:autoSpaceDE w:val="0"/>
        <w:autoSpaceDN w:val="0"/>
        <w:adjustRightInd w:val="0"/>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Koszty związane z przebiegiem praktyk pokrywa z</w:t>
      </w:r>
      <w:r w:rsidR="008D3198" w:rsidRPr="00A802F2">
        <w:rPr>
          <w:rFonts w:ascii="Times New Roman" w:hAnsi="Times New Roman"/>
          <w:color w:val="000000" w:themeColor="text1"/>
          <w:sz w:val="24"/>
          <w:szCs w:val="24"/>
        </w:rPr>
        <w:t>akład kierujący na praktykę. Za </w:t>
      </w:r>
      <w:r w:rsidRPr="00A802F2">
        <w:rPr>
          <w:rFonts w:ascii="Times New Roman" w:hAnsi="Times New Roman"/>
          <w:color w:val="000000" w:themeColor="text1"/>
          <w:sz w:val="24"/>
          <w:szCs w:val="24"/>
        </w:rPr>
        <w:t>dokumentację praktyk studenckich odpo</w:t>
      </w:r>
      <w:r w:rsidR="002F7CB9" w:rsidRPr="00A802F2">
        <w:rPr>
          <w:rFonts w:ascii="Times New Roman" w:hAnsi="Times New Roman"/>
          <w:color w:val="000000" w:themeColor="text1"/>
          <w:sz w:val="24"/>
          <w:szCs w:val="24"/>
        </w:rPr>
        <w:t>wiada upoważniony wicedyrektor s</w:t>
      </w:r>
      <w:r w:rsidR="008D3198" w:rsidRPr="00A802F2">
        <w:rPr>
          <w:rFonts w:ascii="Times New Roman" w:hAnsi="Times New Roman"/>
          <w:color w:val="000000" w:themeColor="text1"/>
          <w:sz w:val="24"/>
          <w:szCs w:val="24"/>
        </w:rPr>
        <w:t>zkoły lub </w:t>
      </w:r>
      <w:r w:rsidRPr="00A802F2">
        <w:rPr>
          <w:rFonts w:ascii="Times New Roman" w:hAnsi="Times New Roman"/>
          <w:color w:val="000000" w:themeColor="text1"/>
          <w:sz w:val="24"/>
          <w:szCs w:val="24"/>
        </w:rPr>
        <w:t>szkolny opiekun praktyk.</w:t>
      </w:r>
    </w:p>
    <w:p w14:paraId="4DF10120" w14:textId="77777777" w:rsidR="004D0F19" w:rsidRPr="00A802F2" w:rsidRDefault="004D0F19" w:rsidP="00FA444F">
      <w:pPr>
        <w:autoSpaceDE w:val="0"/>
        <w:autoSpaceDN w:val="0"/>
        <w:adjustRightInd w:val="0"/>
        <w:jc w:val="both"/>
        <w:rPr>
          <w:color w:val="000000" w:themeColor="text1"/>
        </w:rPr>
      </w:pPr>
    </w:p>
    <w:p w14:paraId="31C50C35" w14:textId="77777777" w:rsidR="00CD22EC" w:rsidRPr="00A802F2" w:rsidRDefault="00DA190F" w:rsidP="00FA444F">
      <w:pPr>
        <w:autoSpaceDE w:val="0"/>
        <w:autoSpaceDN w:val="0"/>
        <w:adjustRightInd w:val="0"/>
        <w:ind w:firstLine="567"/>
        <w:jc w:val="both"/>
        <w:rPr>
          <w:b/>
          <w:color w:val="000000" w:themeColor="text1"/>
        </w:rPr>
      </w:pPr>
      <w:r w:rsidRPr="00A802F2">
        <w:rPr>
          <w:b/>
          <w:bCs/>
          <w:color w:val="000000" w:themeColor="text1"/>
        </w:rPr>
        <w:t>§ 82</w:t>
      </w:r>
      <w:r w:rsidR="00357F46" w:rsidRPr="00A802F2">
        <w:rPr>
          <w:b/>
          <w:bCs/>
          <w:color w:val="000000" w:themeColor="text1"/>
        </w:rPr>
        <w:t>.</w:t>
      </w:r>
      <w:r w:rsidR="00CD22EC" w:rsidRPr="00A802F2">
        <w:rPr>
          <w:b/>
          <w:bCs/>
          <w:color w:val="000000" w:themeColor="text1"/>
        </w:rPr>
        <w:t xml:space="preserve"> </w:t>
      </w:r>
      <w:r w:rsidR="00357F46" w:rsidRPr="00A802F2">
        <w:rPr>
          <w:b/>
          <w:color w:val="000000" w:themeColor="text1"/>
        </w:rPr>
        <w:t xml:space="preserve">Biblioteka szkolna. </w:t>
      </w:r>
    </w:p>
    <w:p w14:paraId="6F721016" w14:textId="77777777" w:rsidR="00CD22EC" w:rsidRPr="00A802F2" w:rsidRDefault="00CD22EC" w:rsidP="00FA444F">
      <w:pPr>
        <w:autoSpaceDE w:val="0"/>
        <w:autoSpaceDN w:val="0"/>
        <w:adjustRightInd w:val="0"/>
        <w:ind w:firstLine="567"/>
        <w:jc w:val="both"/>
        <w:rPr>
          <w:b/>
          <w:color w:val="000000" w:themeColor="text1"/>
        </w:rPr>
      </w:pPr>
    </w:p>
    <w:p w14:paraId="05E01D19" w14:textId="77777777" w:rsidR="00357F46" w:rsidRPr="00A802F2" w:rsidRDefault="00CD22EC" w:rsidP="00FA444F">
      <w:pPr>
        <w:autoSpaceDE w:val="0"/>
        <w:autoSpaceDN w:val="0"/>
        <w:adjustRightInd w:val="0"/>
        <w:ind w:firstLine="567"/>
        <w:jc w:val="both"/>
        <w:rPr>
          <w:color w:val="000000" w:themeColor="text1"/>
        </w:rPr>
      </w:pPr>
      <w:r w:rsidRPr="00A802F2">
        <w:rPr>
          <w:b/>
          <w:color w:val="000000" w:themeColor="text1"/>
        </w:rPr>
        <w:t xml:space="preserve">1. </w:t>
      </w:r>
      <w:r w:rsidR="00357F46" w:rsidRPr="00A802F2">
        <w:rPr>
          <w:color w:val="000000" w:themeColor="text1"/>
        </w:rPr>
        <w:t xml:space="preserve">Biblioteka jest: </w:t>
      </w:r>
    </w:p>
    <w:p w14:paraId="01C8FA5D" w14:textId="77777777" w:rsidR="00357F46" w:rsidRPr="00A802F2" w:rsidRDefault="00357F46" w:rsidP="006049E0">
      <w:pPr>
        <w:numPr>
          <w:ilvl w:val="0"/>
          <w:numId w:val="144"/>
        </w:numPr>
        <w:tabs>
          <w:tab w:val="clear" w:pos="1173"/>
          <w:tab w:val="num" w:pos="284"/>
        </w:tabs>
        <w:ind w:left="284" w:hanging="284"/>
        <w:jc w:val="both"/>
        <w:rPr>
          <w:color w:val="000000" w:themeColor="text1"/>
        </w:rPr>
      </w:pPr>
      <w:r w:rsidRPr="00A802F2">
        <w:rPr>
          <w:color w:val="000000" w:themeColor="text1"/>
        </w:rPr>
        <w:lastRenderedPageBreak/>
        <w:t xml:space="preserve"> interdyscyplinarną pracownią ogólnoszkolną, w której uczniowie uczestniczą w zajęciach prowadzonych przez nauczycieli pracujących w biblio</w:t>
      </w:r>
      <w:r w:rsidR="008D3198" w:rsidRPr="00A802F2">
        <w:rPr>
          <w:color w:val="000000" w:themeColor="text1"/>
        </w:rPr>
        <w:t>tece (lekcje biblioteczne) oraz </w:t>
      </w:r>
      <w:r w:rsidRPr="00A802F2">
        <w:rPr>
          <w:color w:val="000000" w:themeColor="text1"/>
        </w:rPr>
        <w:t>indywidualnie pracują nad zdobywaniem i poszerzaniem wiedzy;</w:t>
      </w:r>
    </w:p>
    <w:p w14:paraId="163970B1" w14:textId="77777777" w:rsidR="00357F46" w:rsidRPr="00A802F2" w:rsidRDefault="00357F46" w:rsidP="006049E0">
      <w:pPr>
        <w:numPr>
          <w:ilvl w:val="0"/>
          <w:numId w:val="144"/>
        </w:numPr>
        <w:tabs>
          <w:tab w:val="clear" w:pos="1173"/>
          <w:tab w:val="num" w:pos="284"/>
        </w:tabs>
        <w:ind w:left="284" w:hanging="284"/>
        <w:jc w:val="both"/>
        <w:rPr>
          <w:color w:val="000000" w:themeColor="text1"/>
        </w:rPr>
      </w:pPr>
      <w:r w:rsidRPr="00A802F2">
        <w:rPr>
          <w:color w:val="000000" w:themeColor="text1"/>
        </w:rPr>
        <w:t>ośrodkiem informacji dla uczniów, nauczycieli i rodziców;</w:t>
      </w:r>
    </w:p>
    <w:p w14:paraId="34A504E7" w14:textId="77777777" w:rsidR="00357F46" w:rsidRPr="00A802F2" w:rsidRDefault="00357F46" w:rsidP="006049E0">
      <w:pPr>
        <w:numPr>
          <w:ilvl w:val="0"/>
          <w:numId w:val="144"/>
        </w:numPr>
        <w:tabs>
          <w:tab w:val="clear" w:pos="1173"/>
          <w:tab w:val="num" w:pos="284"/>
        </w:tabs>
        <w:ind w:left="284" w:hanging="284"/>
        <w:jc w:val="both"/>
        <w:rPr>
          <w:color w:val="000000" w:themeColor="text1"/>
        </w:rPr>
      </w:pPr>
      <w:r w:rsidRPr="00A802F2">
        <w:rPr>
          <w:color w:val="000000" w:themeColor="text1"/>
        </w:rPr>
        <w:t>ośrodkiem edukacji czytelniczej i informacyjnej.</w:t>
      </w:r>
    </w:p>
    <w:p w14:paraId="39B9F127" w14:textId="77777777" w:rsidR="00357F46" w:rsidRPr="00A802F2" w:rsidRDefault="00357F46" w:rsidP="00FA444F">
      <w:pPr>
        <w:ind w:left="360"/>
        <w:jc w:val="both"/>
        <w:rPr>
          <w:color w:val="000000" w:themeColor="text1"/>
        </w:rPr>
      </w:pPr>
    </w:p>
    <w:p w14:paraId="2D6539D7" w14:textId="77777777" w:rsidR="00357F46" w:rsidRPr="00A802F2" w:rsidRDefault="00357F46" w:rsidP="006049E0">
      <w:pPr>
        <w:numPr>
          <w:ilvl w:val="0"/>
          <w:numId w:val="141"/>
        </w:numPr>
        <w:tabs>
          <w:tab w:val="left" w:pos="851"/>
        </w:tabs>
        <w:autoSpaceDE w:val="0"/>
        <w:autoSpaceDN w:val="0"/>
        <w:adjustRightInd w:val="0"/>
        <w:ind w:hanging="77"/>
        <w:jc w:val="both"/>
        <w:rPr>
          <w:color w:val="000000" w:themeColor="text1"/>
        </w:rPr>
      </w:pPr>
      <w:r w:rsidRPr="00A802F2">
        <w:rPr>
          <w:color w:val="000000" w:themeColor="text1"/>
        </w:rPr>
        <w:t xml:space="preserve"> Zadaniem biblioteki jest: </w:t>
      </w:r>
    </w:p>
    <w:p w14:paraId="1F68AA53" w14:textId="77777777" w:rsidR="00357F46" w:rsidRPr="00A802F2" w:rsidRDefault="00357F46" w:rsidP="006049E0">
      <w:pPr>
        <w:numPr>
          <w:ilvl w:val="2"/>
          <w:numId w:val="143"/>
        </w:numPr>
        <w:tabs>
          <w:tab w:val="clear" w:pos="2433"/>
          <w:tab w:val="num" w:pos="0"/>
          <w:tab w:val="num" w:pos="426"/>
        </w:tabs>
        <w:autoSpaceDE w:val="0"/>
        <w:autoSpaceDN w:val="0"/>
        <w:adjustRightInd w:val="0"/>
        <w:ind w:left="426" w:hanging="426"/>
        <w:jc w:val="both"/>
        <w:rPr>
          <w:color w:val="000000" w:themeColor="text1"/>
        </w:rPr>
      </w:pPr>
      <w:r w:rsidRPr="00A802F2">
        <w:rPr>
          <w:color w:val="000000" w:themeColor="text1"/>
        </w:rPr>
        <w:t>gromadzenie, opracowanie, przechowywanie i udostępnianie materiałów bibliotecznych;</w:t>
      </w:r>
    </w:p>
    <w:p w14:paraId="0D5AF4FE" w14:textId="77777777" w:rsidR="00357F46" w:rsidRPr="00A802F2" w:rsidRDefault="00357F46" w:rsidP="006049E0">
      <w:pPr>
        <w:numPr>
          <w:ilvl w:val="2"/>
          <w:numId w:val="143"/>
        </w:numPr>
        <w:tabs>
          <w:tab w:val="clear" w:pos="2433"/>
          <w:tab w:val="num" w:pos="0"/>
          <w:tab w:val="num" w:pos="426"/>
        </w:tabs>
        <w:autoSpaceDE w:val="0"/>
        <w:autoSpaceDN w:val="0"/>
        <w:adjustRightInd w:val="0"/>
        <w:ind w:left="426" w:hanging="426"/>
        <w:jc w:val="both"/>
        <w:rPr>
          <w:color w:val="000000" w:themeColor="text1"/>
        </w:rPr>
      </w:pPr>
      <w:r w:rsidRPr="00A802F2">
        <w:rPr>
          <w:color w:val="000000" w:themeColor="text1"/>
        </w:rPr>
        <w:t xml:space="preserve">obsługa użytkowników poprzez udostępnianie zbiorów biblioteki szkolnej i </w:t>
      </w:r>
      <w:proofErr w:type="spellStart"/>
      <w:r w:rsidRPr="00A802F2">
        <w:rPr>
          <w:color w:val="000000" w:themeColor="text1"/>
        </w:rPr>
        <w:t>medioteki</w:t>
      </w:r>
      <w:proofErr w:type="spellEnd"/>
      <w:r w:rsidR="007F4509" w:rsidRPr="00A802F2">
        <w:rPr>
          <w:color w:val="000000" w:themeColor="text1"/>
        </w:rPr>
        <w:t>;</w:t>
      </w:r>
    </w:p>
    <w:p w14:paraId="757568A5" w14:textId="77777777" w:rsidR="00357F46" w:rsidRPr="00A802F2" w:rsidRDefault="00357F46" w:rsidP="006049E0">
      <w:pPr>
        <w:numPr>
          <w:ilvl w:val="2"/>
          <w:numId w:val="143"/>
        </w:numPr>
        <w:tabs>
          <w:tab w:val="clear" w:pos="2433"/>
          <w:tab w:val="num" w:pos="0"/>
          <w:tab w:val="num" w:pos="426"/>
        </w:tabs>
        <w:autoSpaceDE w:val="0"/>
        <w:autoSpaceDN w:val="0"/>
        <w:adjustRightInd w:val="0"/>
        <w:ind w:left="426" w:hanging="426"/>
        <w:jc w:val="both"/>
        <w:rPr>
          <w:color w:val="000000" w:themeColor="text1"/>
        </w:rPr>
      </w:pPr>
      <w:r w:rsidRPr="00A802F2">
        <w:rPr>
          <w:color w:val="000000" w:themeColor="text1"/>
        </w:rPr>
        <w:t xml:space="preserve"> prowadzenie działalności informacyjnej;</w:t>
      </w:r>
    </w:p>
    <w:p w14:paraId="343C80DF" w14:textId="77777777" w:rsidR="00357F46" w:rsidRPr="00A802F2" w:rsidRDefault="00357F46" w:rsidP="006049E0">
      <w:pPr>
        <w:numPr>
          <w:ilvl w:val="2"/>
          <w:numId w:val="143"/>
        </w:numPr>
        <w:tabs>
          <w:tab w:val="clear" w:pos="2433"/>
          <w:tab w:val="num" w:pos="0"/>
          <w:tab w:val="num" w:pos="426"/>
        </w:tabs>
        <w:autoSpaceDE w:val="0"/>
        <w:autoSpaceDN w:val="0"/>
        <w:adjustRightInd w:val="0"/>
        <w:ind w:left="426" w:hanging="426"/>
        <w:jc w:val="both"/>
        <w:rPr>
          <w:color w:val="000000" w:themeColor="text1"/>
        </w:rPr>
      </w:pPr>
      <w:r w:rsidRPr="00A802F2">
        <w:rPr>
          <w:color w:val="000000" w:themeColor="text1"/>
        </w:rPr>
        <w:t>zaspokajanie zgłaszanych przez użytkowników potrzeb czytelniczych i informacyjnych;</w:t>
      </w:r>
    </w:p>
    <w:p w14:paraId="1028B977" w14:textId="77777777" w:rsidR="00357F46" w:rsidRPr="00A802F2" w:rsidRDefault="00357F46" w:rsidP="006049E0">
      <w:pPr>
        <w:numPr>
          <w:ilvl w:val="2"/>
          <w:numId w:val="143"/>
        </w:numPr>
        <w:tabs>
          <w:tab w:val="clear" w:pos="2433"/>
          <w:tab w:val="num" w:pos="0"/>
          <w:tab w:val="num" w:pos="426"/>
        </w:tabs>
        <w:autoSpaceDE w:val="0"/>
        <w:autoSpaceDN w:val="0"/>
        <w:adjustRightInd w:val="0"/>
        <w:ind w:left="426" w:hanging="426"/>
        <w:jc w:val="both"/>
        <w:rPr>
          <w:color w:val="000000" w:themeColor="text1"/>
        </w:rPr>
      </w:pPr>
      <w:r w:rsidRPr="00A802F2">
        <w:rPr>
          <w:color w:val="000000" w:themeColor="text1"/>
        </w:rPr>
        <w:t>podejmowanie różnorodnych form pracy z zakresu edukacji czytelniczej i medialnej;</w:t>
      </w:r>
    </w:p>
    <w:p w14:paraId="055FC487" w14:textId="77777777" w:rsidR="00357F46" w:rsidRPr="00A802F2" w:rsidRDefault="00357F46" w:rsidP="006049E0">
      <w:pPr>
        <w:numPr>
          <w:ilvl w:val="2"/>
          <w:numId w:val="143"/>
        </w:numPr>
        <w:tabs>
          <w:tab w:val="clear" w:pos="2433"/>
          <w:tab w:val="num" w:pos="0"/>
          <w:tab w:val="num" w:pos="426"/>
        </w:tabs>
        <w:autoSpaceDE w:val="0"/>
        <w:autoSpaceDN w:val="0"/>
        <w:adjustRightInd w:val="0"/>
        <w:ind w:left="426" w:hanging="426"/>
        <w:jc w:val="both"/>
        <w:rPr>
          <w:color w:val="000000" w:themeColor="text1"/>
        </w:rPr>
      </w:pPr>
      <w:r w:rsidRPr="00A802F2">
        <w:rPr>
          <w:color w:val="000000" w:themeColor="text1"/>
        </w:rPr>
        <w:t>wspieranie nauczycieli w realizacji ich programów nauczania;</w:t>
      </w:r>
    </w:p>
    <w:p w14:paraId="46032EA8" w14:textId="77777777" w:rsidR="00357F46" w:rsidRPr="00A802F2" w:rsidRDefault="00357F46" w:rsidP="006049E0">
      <w:pPr>
        <w:numPr>
          <w:ilvl w:val="2"/>
          <w:numId w:val="143"/>
        </w:numPr>
        <w:tabs>
          <w:tab w:val="clear" w:pos="2433"/>
          <w:tab w:val="num" w:pos="0"/>
          <w:tab w:val="num" w:pos="426"/>
        </w:tabs>
        <w:autoSpaceDE w:val="0"/>
        <w:autoSpaceDN w:val="0"/>
        <w:adjustRightInd w:val="0"/>
        <w:ind w:left="426" w:hanging="426"/>
        <w:jc w:val="both"/>
        <w:rPr>
          <w:color w:val="000000" w:themeColor="text1"/>
        </w:rPr>
      </w:pPr>
      <w:r w:rsidRPr="00A802F2">
        <w:rPr>
          <w:color w:val="000000" w:themeColor="text1"/>
        </w:rPr>
        <w:t>przysposabianie uczniów do samokształcenia, działanie na rzecz przygotowania uczniów do korzystania z różnych mediów, źródeł informacji i bibliotek;</w:t>
      </w:r>
    </w:p>
    <w:p w14:paraId="0321C50B" w14:textId="77777777" w:rsidR="00357F46" w:rsidRPr="00A802F2" w:rsidRDefault="00357F46" w:rsidP="006049E0">
      <w:pPr>
        <w:numPr>
          <w:ilvl w:val="2"/>
          <w:numId w:val="143"/>
        </w:numPr>
        <w:tabs>
          <w:tab w:val="clear" w:pos="2433"/>
          <w:tab w:val="num" w:pos="0"/>
          <w:tab w:val="num" w:pos="426"/>
        </w:tabs>
        <w:autoSpaceDE w:val="0"/>
        <w:autoSpaceDN w:val="0"/>
        <w:adjustRightInd w:val="0"/>
        <w:ind w:left="426" w:hanging="426"/>
        <w:jc w:val="both"/>
        <w:rPr>
          <w:color w:val="000000" w:themeColor="text1"/>
        </w:rPr>
      </w:pPr>
      <w:r w:rsidRPr="00A802F2">
        <w:rPr>
          <w:color w:val="000000" w:themeColor="text1"/>
        </w:rPr>
        <w:t>rozbudzanie zainteresowań czytelniczych i informacyjnych uczniów;</w:t>
      </w:r>
    </w:p>
    <w:p w14:paraId="4190DA96" w14:textId="77777777" w:rsidR="00357F46" w:rsidRPr="00A802F2" w:rsidRDefault="00357F46" w:rsidP="006049E0">
      <w:pPr>
        <w:numPr>
          <w:ilvl w:val="2"/>
          <w:numId w:val="143"/>
        </w:numPr>
        <w:tabs>
          <w:tab w:val="clear" w:pos="2433"/>
          <w:tab w:val="num" w:pos="0"/>
          <w:tab w:val="num" w:pos="426"/>
        </w:tabs>
        <w:autoSpaceDE w:val="0"/>
        <w:autoSpaceDN w:val="0"/>
        <w:adjustRightInd w:val="0"/>
        <w:ind w:left="426" w:hanging="426"/>
        <w:jc w:val="both"/>
        <w:rPr>
          <w:color w:val="000000" w:themeColor="text1"/>
        </w:rPr>
      </w:pPr>
      <w:r w:rsidRPr="00A802F2">
        <w:rPr>
          <w:color w:val="000000" w:themeColor="text1"/>
        </w:rPr>
        <w:t>kształtowanie ich kultury czytelniczej, zaspokajanie potrzeb kulturalnych;</w:t>
      </w:r>
    </w:p>
    <w:p w14:paraId="6D1E910C" w14:textId="77777777" w:rsidR="00357F46" w:rsidRPr="00A802F2" w:rsidRDefault="00357F46" w:rsidP="006049E0">
      <w:pPr>
        <w:numPr>
          <w:ilvl w:val="2"/>
          <w:numId w:val="143"/>
        </w:numPr>
        <w:tabs>
          <w:tab w:val="clear" w:pos="2433"/>
          <w:tab w:val="num" w:pos="0"/>
          <w:tab w:val="num" w:pos="426"/>
        </w:tabs>
        <w:autoSpaceDE w:val="0"/>
        <w:autoSpaceDN w:val="0"/>
        <w:adjustRightInd w:val="0"/>
        <w:ind w:left="426" w:hanging="426"/>
        <w:jc w:val="both"/>
        <w:rPr>
          <w:color w:val="000000" w:themeColor="text1"/>
        </w:rPr>
      </w:pPr>
      <w:r w:rsidRPr="00A802F2">
        <w:rPr>
          <w:color w:val="000000" w:themeColor="text1"/>
        </w:rPr>
        <w:t xml:space="preserve"> organizacja wystaw okolicznościowych.</w:t>
      </w:r>
    </w:p>
    <w:p w14:paraId="48AF610F" w14:textId="77777777" w:rsidR="00357F46" w:rsidRPr="00A802F2" w:rsidRDefault="00357F46" w:rsidP="00FA444F">
      <w:pPr>
        <w:autoSpaceDE w:val="0"/>
        <w:autoSpaceDN w:val="0"/>
        <w:adjustRightInd w:val="0"/>
        <w:ind w:left="360"/>
        <w:jc w:val="both"/>
        <w:rPr>
          <w:color w:val="000000" w:themeColor="text1"/>
        </w:rPr>
      </w:pPr>
    </w:p>
    <w:p w14:paraId="0B2B6547" w14:textId="77777777" w:rsidR="00357F46" w:rsidRPr="00A802F2" w:rsidRDefault="00357F46" w:rsidP="00FA444F">
      <w:pPr>
        <w:autoSpaceDE w:val="0"/>
        <w:autoSpaceDN w:val="0"/>
        <w:adjustRightInd w:val="0"/>
        <w:ind w:firstLine="567"/>
        <w:jc w:val="both"/>
        <w:rPr>
          <w:color w:val="000000" w:themeColor="text1"/>
        </w:rPr>
      </w:pPr>
      <w:r w:rsidRPr="00A802F2">
        <w:rPr>
          <w:b/>
          <w:color w:val="000000" w:themeColor="text1"/>
        </w:rPr>
        <w:t>3</w:t>
      </w:r>
      <w:r w:rsidRPr="00A802F2">
        <w:rPr>
          <w:color w:val="000000" w:themeColor="text1"/>
        </w:rPr>
        <w:t xml:space="preserve">. Do zadań nauczycieli pracujących w bibliotece należy: </w:t>
      </w:r>
    </w:p>
    <w:p w14:paraId="1AD90CB1" w14:textId="77777777" w:rsidR="00357F46" w:rsidRPr="00A802F2" w:rsidRDefault="00357F46" w:rsidP="006049E0">
      <w:pPr>
        <w:numPr>
          <w:ilvl w:val="3"/>
          <w:numId w:val="143"/>
        </w:numPr>
        <w:tabs>
          <w:tab w:val="clear" w:pos="2973"/>
          <w:tab w:val="num" w:pos="284"/>
        </w:tabs>
        <w:autoSpaceDE w:val="0"/>
        <w:autoSpaceDN w:val="0"/>
        <w:adjustRightInd w:val="0"/>
        <w:ind w:left="720" w:hanging="720"/>
        <w:jc w:val="both"/>
        <w:rPr>
          <w:color w:val="000000" w:themeColor="text1"/>
        </w:rPr>
      </w:pPr>
      <w:r w:rsidRPr="00A802F2">
        <w:rPr>
          <w:color w:val="000000" w:themeColor="text1"/>
        </w:rPr>
        <w:t xml:space="preserve">w zakresie pracy pedagogicznej: </w:t>
      </w:r>
    </w:p>
    <w:p w14:paraId="13C8A91C" w14:textId="77777777" w:rsidR="00357F46" w:rsidRPr="00A802F2" w:rsidRDefault="00357F46" w:rsidP="006049E0">
      <w:pPr>
        <w:numPr>
          <w:ilvl w:val="4"/>
          <w:numId w:val="143"/>
        </w:numPr>
        <w:tabs>
          <w:tab w:val="num" w:pos="993"/>
        </w:tabs>
        <w:autoSpaceDE w:val="0"/>
        <w:autoSpaceDN w:val="0"/>
        <w:adjustRightInd w:val="0"/>
        <w:ind w:left="993" w:hanging="426"/>
        <w:jc w:val="both"/>
        <w:rPr>
          <w:color w:val="000000" w:themeColor="text1"/>
        </w:rPr>
      </w:pPr>
      <w:r w:rsidRPr="00A802F2">
        <w:rPr>
          <w:color w:val="000000" w:themeColor="text1"/>
        </w:rPr>
        <w:t>udostępnianie zbiorów biblioteki w wypożyczalni, w czytelni oraz do pracowni przedmiotowych,</w:t>
      </w:r>
    </w:p>
    <w:p w14:paraId="140C639A" w14:textId="77777777" w:rsidR="00357F46" w:rsidRPr="00A802F2" w:rsidRDefault="00357F46" w:rsidP="006049E0">
      <w:pPr>
        <w:numPr>
          <w:ilvl w:val="4"/>
          <w:numId w:val="143"/>
        </w:numPr>
        <w:tabs>
          <w:tab w:val="num" w:pos="993"/>
        </w:tabs>
        <w:autoSpaceDE w:val="0"/>
        <w:autoSpaceDN w:val="0"/>
        <w:adjustRightInd w:val="0"/>
        <w:ind w:left="993" w:hanging="426"/>
        <w:jc w:val="both"/>
        <w:rPr>
          <w:color w:val="000000" w:themeColor="text1"/>
        </w:rPr>
      </w:pPr>
      <w:r w:rsidRPr="00A802F2">
        <w:rPr>
          <w:color w:val="000000" w:themeColor="text1"/>
        </w:rPr>
        <w:t>prowadzenie działalności informacyjnej i propagującej</w:t>
      </w:r>
      <w:r w:rsidR="008D3198" w:rsidRPr="00A802F2">
        <w:rPr>
          <w:color w:val="000000" w:themeColor="text1"/>
        </w:rPr>
        <w:t xml:space="preserve"> czytelnictwo, bibliotekę i jej </w:t>
      </w:r>
      <w:r w:rsidRPr="00A802F2">
        <w:rPr>
          <w:color w:val="000000" w:themeColor="text1"/>
        </w:rPr>
        <w:t>zbiory,</w:t>
      </w:r>
    </w:p>
    <w:p w14:paraId="3A55C8E9" w14:textId="77777777" w:rsidR="00357F46" w:rsidRPr="00A802F2" w:rsidRDefault="00357F46" w:rsidP="006049E0">
      <w:pPr>
        <w:numPr>
          <w:ilvl w:val="4"/>
          <w:numId w:val="143"/>
        </w:numPr>
        <w:tabs>
          <w:tab w:val="num" w:pos="993"/>
        </w:tabs>
        <w:autoSpaceDE w:val="0"/>
        <w:autoSpaceDN w:val="0"/>
        <w:adjustRightInd w:val="0"/>
        <w:ind w:left="993" w:hanging="426"/>
        <w:jc w:val="both"/>
        <w:rPr>
          <w:color w:val="000000" w:themeColor="text1"/>
        </w:rPr>
      </w:pPr>
      <w:r w:rsidRPr="00A802F2">
        <w:rPr>
          <w:color w:val="000000" w:themeColor="text1"/>
        </w:rPr>
        <w:t>zapoznawanie czytelników biblioteki z komputerowym systemem wyszukiwania informacji,</w:t>
      </w:r>
    </w:p>
    <w:p w14:paraId="080974CE" w14:textId="77777777" w:rsidR="00357F46" w:rsidRPr="00A802F2" w:rsidRDefault="00357F46" w:rsidP="006049E0">
      <w:pPr>
        <w:numPr>
          <w:ilvl w:val="4"/>
          <w:numId w:val="143"/>
        </w:numPr>
        <w:tabs>
          <w:tab w:val="num" w:pos="993"/>
        </w:tabs>
        <w:autoSpaceDE w:val="0"/>
        <w:autoSpaceDN w:val="0"/>
        <w:adjustRightInd w:val="0"/>
        <w:ind w:left="993" w:hanging="426"/>
        <w:jc w:val="both"/>
        <w:rPr>
          <w:color w:val="000000" w:themeColor="text1"/>
        </w:rPr>
      </w:pPr>
      <w:r w:rsidRPr="00A802F2">
        <w:rPr>
          <w:color w:val="000000" w:themeColor="text1"/>
        </w:rPr>
        <w:t>udzielanie uczniom porad w doborze lektury w zależności od indywidualnych zainteresowań i potrzeb,</w:t>
      </w:r>
    </w:p>
    <w:p w14:paraId="6DD2B45C" w14:textId="77777777" w:rsidR="00357F46" w:rsidRPr="00A802F2" w:rsidRDefault="00357F46" w:rsidP="006049E0">
      <w:pPr>
        <w:numPr>
          <w:ilvl w:val="4"/>
          <w:numId w:val="143"/>
        </w:numPr>
        <w:tabs>
          <w:tab w:val="num" w:pos="993"/>
        </w:tabs>
        <w:autoSpaceDE w:val="0"/>
        <w:autoSpaceDN w:val="0"/>
        <w:adjustRightInd w:val="0"/>
        <w:ind w:left="993" w:hanging="426"/>
        <w:jc w:val="both"/>
        <w:rPr>
          <w:color w:val="000000" w:themeColor="text1"/>
        </w:rPr>
      </w:pPr>
      <w:r w:rsidRPr="00A802F2">
        <w:rPr>
          <w:color w:val="000000" w:themeColor="text1"/>
        </w:rPr>
        <w:t>współpraca z wychowawcami, nauczycielami przedmiotów, opiekunami organizacji szkolnych oraz kół zainteresowań, z innymi bibliotekami</w:t>
      </w:r>
      <w:r w:rsidR="006C56A6" w:rsidRPr="00A802F2">
        <w:rPr>
          <w:color w:val="000000" w:themeColor="text1"/>
        </w:rPr>
        <w:t xml:space="preserve"> w realizacji zadań dydaktyczno-</w:t>
      </w:r>
      <w:r w:rsidRPr="00A802F2">
        <w:rPr>
          <w:color w:val="000000" w:themeColor="text1"/>
        </w:rPr>
        <w:t>wychowawczych szkoły, także w rozwijaniu kultury czytelniczej uczniów i przygotowaniu ich do samokształcenia,</w:t>
      </w:r>
    </w:p>
    <w:p w14:paraId="475E3019" w14:textId="77777777" w:rsidR="00357F46" w:rsidRPr="00A802F2" w:rsidRDefault="00357F46" w:rsidP="006049E0">
      <w:pPr>
        <w:numPr>
          <w:ilvl w:val="4"/>
          <w:numId w:val="143"/>
        </w:numPr>
        <w:tabs>
          <w:tab w:val="num" w:pos="993"/>
        </w:tabs>
        <w:autoSpaceDE w:val="0"/>
        <w:autoSpaceDN w:val="0"/>
        <w:adjustRightInd w:val="0"/>
        <w:ind w:left="993" w:hanging="426"/>
        <w:jc w:val="both"/>
        <w:rPr>
          <w:color w:val="000000" w:themeColor="text1"/>
        </w:rPr>
      </w:pPr>
      <w:r w:rsidRPr="00A802F2">
        <w:rPr>
          <w:color w:val="000000" w:themeColor="text1"/>
        </w:rPr>
        <w:t xml:space="preserve">udostępnianie zbiorów zgodnie z Regulaminem biblioteki i </w:t>
      </w:r>
      <w:proofErr w:type="spellStart"/>
      <w:r w:rsidRPr="00A802F2">
        <w:rPr>
          <w:color w:val="000000" w:themeColor="text1"/>
        </w:rPr>
        <w:t>medioteki</w:t>
      </w:r>
      <w:proofErr w:type="spellEnd"/>
      <w:r w:rsidRPr="00A802F2">
        <w:rPr>
          <w:color w:val="000000" w:themeColor="text1"/>
        </w:rPr>
        <w:t>.</w:t>
      </w:r>
    </w:p>
    <w:p w14:paraId="03680088" w14:textId="77777777" w:rsidR="00357F46" w:rsidRPr="00A802F2" w:rsidRDefault="00357F46" w:rsidP="00FA444F">
      <w:pPr>
        <w:autoSpaceDE w:val="0"/>
        <w:autoSpaceDN w:val="0"/>
        <w:adjustRightInd w:val="0"/>
        <w:jc w:val="both"/>
        <w:rPr>
          <w:color w:val="000000" w:themeColor="text1"/>
        </w:rPr>
      </w:pPr>
      <w:r w:rsidRPr="00A802F2">
        <w:rPr>
          <w:b/>
          <w:color w:val="000000" w:themeColor="text1"/>
        </w:rPr>
        <w:t>2)</w:t>
      </w:r>
      <w:r w:rsidRPr="00A802F2">
        <w:rPr>
          <w:color w:val="000000" w:themeColor="text1"/>
        </w:rPr>
        <w:t xml:space="preserve"> w zakresie prac organizacyjno- technicznych: </w:t>
      </w:r>
    </w:p>
    <w:p w14:paraId="47E925E4" w14:textId="77777777" w:rsidR="00357F46" w:rsidRPr="00A802F2" w:rsidRDefault="00357F46" w:rsidP="006049E0">
      <w:pPr>
        <w:numPr>
          <w:ilvl w:val="5"/>
          <w:numId w:val="143"/>
        </w:numPr>
        <w:tabs>
          <w:tab w:val="num" w:pos="993"/>
        </w:tabs>
        <w:autoSpaceDE w:val="0"/>
        <w:autoSpaceDN w:val="0"/>
        <w:adjustRightInd w:val="0"/>
        <w:ind w:left="993" w:hanging="426"/>
        <w:jc w:val="both"/>
        <w:rPr>
          <w:color w:val="000000" w:themeColor="text1"/>
        </w:rPr>
      </w:pPr>
      <w:r w:rsidRPr="00A802F2">
        <w:rPr>
          <w:color w:val="000000" w:themeColor="text1"/>
        </w:rPr>
        <w:t>troszczenie  się o właściwą organizację, wyposażenie i estetykę biblioteki,</w:t>
      </w:r>
    </w:p>
    <w:p w14:paraId="565F766A" w14:textId="77777777" w:rsidR="00357F46" w:rsidRPr="00A802F2" w:rsidRDefault="00357F46" w:rsidP="006049E0">
      <w:pPr>
        <w:numPr>
          <w:ilvl w:val="5"/>
          <w:numId w:val="143"/>
        </w:numPr>
        <w:tabs>
          <w:tab w:val="num" w:pos="993"/>
        </w:tabs>
        <w:autoSpaceDE w:val="0"/>
        <w:autoSpaceDN w:val="0"/>
        <w:adjustRightInd w:val="0"/>
        <w:ind w:left="993" w:hanging="426"/>
        <w:jc w:val="both"/>
        <w:rPr>
          <w:color w:val="000000" w:themeColor="text1"/>
        </w:rPr>
      </w:pPr>
      <w:r w:rsidRPr="00A802F2">
        <w:rPr>
          <w:color w:val="000000" w:themeColor="text1"/>
        </w:rPr>
        <w:t>gromadzenie zbiorów zgodnie z profilem programowym szkoły i jej potrzebami, przeprowadzanie ich selekcję,</w:t>
      </w:r>
    </w:p>
    <w:p w14:paraId="274EB180" w14:textId="77777777" w:rsidR="00357F46" w:rsidRPr="00A802F2" w:rsidRDefault="00357F46" w:rsidP="006049E0">
      <w:pPr>
        <w:numPr>
          <w:ilvl w:val="5"/>
          <w:numId w:val="143"/>
        </w:numPr>
        <w:tabs>
          <w:tab w:val="num" w:pos="993"/>
        </w:tabs>
        <w:autoSpaceDE w:val="0"/>
        <w:autoSpaceDN w:val="0"/>
        <w:adjustRightInd w:val="0"/>
        <w:ind w:left="993" w:hanging="426"/>
        <w:jc w:val="both"/>
        <w:rPr>
          <w:color w:val="000000" w:themeColor="text1"/>
        </w:rPr>
      </w:pPr>
      <w:r w:rsidRPr="00A802F2">
        <w:rPr>
          <w:color w:val="000000" w:themeColor="text1"/>
        </w:rPr>
        <w:t>wypożyczanie i udostępnianie zbiorów bibliotecznych,</w:t>
      </w:r>
    </w:p>
    <w:p w14:paraId="10FC520C" w14:textId="77777777" w:rsidR="00357F46" w:rsidRPr="00A802F2" w:rsidRDefault="00357F46" w:rsidP="006049E0">
      <w:pPr>
        <w:numPr>
          <w:ilvl w:val="5"/>
          <w:numId w:val="143"/>
        </w:numPr>
        <w:tabs>
          <w:tab w:val="num" w:pos="993"/>
        </w:tabs>
        <w:autoSpaceDE w:val="0"/>
        <w:autoSpaceDN w:val="0"/>
        <w:adjustRightInd w:val="0"/>
        <w:ind w:left="993" w:hanging="426"/>
        <w:jc w:val="both"/>
        <w:rPr>
          <w:color w:val="000000" w:themeColor="text1"/>
        </w:rPr>
      </w:pPr>
      <w:r w:rsidRPr="00A802F2">
        <w:rPr>
          <w:color w:val="000000" w:themeColor="text1"/>
        </w:rPr>
        <w:t>prowadzenie ewidencję zbiorów,</w:t>
      </w:r>
    </w:p>
    <w:p w14:paraId="3AE441F8" w14:textId="77777777" w:rsidR="00357F46" w:rsidRPr="00A802F2" w:rsidRDefault="00357F46" w:rsidP="006049E0">
      <w:pPr>
        <w:numPr>
          <w:ilvl w:val="5"/>
          <w:numId w:val="143"/>
        </w:numPr>
        <w:tabs>
          <w:tab w:val="num" w:pos="993"/>
        </w:tabs>
        <w:autoSpaceDE w:val="0"/>
        <w:autoSpaceDN w:val="0"/>
        <w:adjustRightInd w:val="0"/>
        <w:ind w:left="993" w:hanging="426"/>
        <w:jc w:val="both"/>
        <w:rPr>
          <w:color w:val="000000" w:themeColor="text1"/>
        </w:rPr>
      </w:pPr>
      <w:r w:rsidRPr="00A802F2">
        <w:rPr>
          <w:color w:val="000000" w:themeColor="text1"/>
        </w:rPr>
        <w:t>klasyfikowanie, katalogowanie, opracowywanie technicznie i konserwacja zbiorów,</w:t>
      </w:r>
    </w:p>
    <w:p w14:paraId="61C395FE" w14:textId="77777777" w:rsidR="00357F46" w:rsidRPr="00A802F2" w:rsidRDefault="00357F46" w:rsidP="006049E0">
      <w:pPr>
        <w:numPr>
          <w:ilvl w:val="5"/>
          <w:numId w:val="143"/>
        </w:numPr>
        <w:tabs>
          <w:tab w:val="num" w:pos="993"/>
        </w:tabs>
        <w:autoSpaceDE w:val="0"/>
        <w:autoSpaceDN w:val="0"/>
        <w:adjustRightInd w:val="0"/>
        <w:ind w:left="993" w:hanging="426"/>
        <w:jc w:val="both"/>
        <w:rPr>
          <w:color w:val="000000" w:themeColor="text1"/>
        </w:rPr>
      </w:pPr>
      <w:r w:rsidRPr="00A802F2">
        <w:rPr>
          <w:color w:val="000000" w:themeColor="text1"/>
        </w:rPr>
        <w:t>organizowanie warsztatu działalności informacyjnej,</w:t>
      </w:r>
    </w:p>
    <w:p w14:paraId="275E1561" w14:textId="77777777" w:rsidR="00357F46" w:rsidRPr="00A802F2" w:rsidRDefault="00357F46" w:rsidP="006049E0">
      <w:pPr>
        <w:numPr>
          <w:ilvl w:val="5"/>
          <w:numId w:val="143"/>
        </w:numPr>
        <w:tabs>
          <w:tab w:val="num" w:pos="993"/>
        </w:tabs>
        <w:autoSpaceDE w:val="0"/>
        <w:autoSpaceDN w:val="0"/>
        <w:adjustRightInd w:val="0"/>
        <w:ind w:left="993" w:hanging="426"/>
        <w:jc w:val="both"/>
        <w:rPr>
          <w:color w:val="000000" w:themeColor="text1"/>
        </w:rPr>
      </w:pPr>
      <w:r w:rsidRPr="00A802F2">
        <w:rPr>
          <w:color w:val="000000" w:themeColor="text1"/>
        </w:rPr>
        <w:t>prowadzenie dokumentacji pracy biblioteki, statystyki dziennej i okresowej, indywidualnego pomiaru aktywności czytelniczej uczniów,</w:t>
      </w:r>
    </w:p>
    <w:p w14:paraId="5F66F77D" w14:textId="77777777" w:rsidR="00357F46" w:rsidRPr="00A802F2" w:rsidRDefault="00357F46" w:rsidP="006049E0">
      <w:pPr>
        <w:numPr>
          <w:ilvl w:val="5"/>
          <w:numId w:val="143"/>
        </w:numPr>
        <w:tabs>
          <w:tab w:val="num" w:pos="993"/>
        </w:tabs>
        <w:autoSpaceDE w:val="0"/>
        <w:autoSpaceDN w:val="0"/>
        <w:adjustRightInd w:val="0"/>
        <w:ind w:left="993" w:hanging="426"/>
        <w:jc w:val="both"/>
        <w:rPr>
          <w:color w:val="000000" w:themeColor="text1"/>
        </w:rPr>
      </w:pPr>
      <w:r w:rsidRPr="00A802F2">
        <w:rPr>
          <w:color w:val="000000" w:themeColor="text1"/>
        </w:rPr>
        <w:t>planowanie pracy: opracowuje roczny, ramowy plan pracy biblioteki oraz terminarz zajęć bibliotecznych i imprez czytelniczych,</w:t>
      </w:r>
    </w:p>
    <w:p w14:paraId="0C315AAB" w14:textId="77777777" w:rsidR="00357F46" w:rsidRPr="00A802F2" w:rsidRDefault="00357F46" w:rsidP="006049E0">
      <w:pPr>
        <w:numPr>
          <w:ilvl w:val="5"/>
          <w:numId w:val="143"/>
        </w:numPr>
        <w:tabs>
          <w:tab w:val="num" w:pos="993"/>
        </w:tabs>
        <w:autoSpaceDE w:val="0"/>
        <w:autoSpaceDN w:val="0"/>
        <w:adjustRightInd w:val="0"/>
        <w:ind w:left="993" w:hanging="426"/>
        <w:jc w:val="both"/>
        <w:rPr>
          <w:color w:val="000000" w:themeColor="text1"/>
        </w:rPr>
      </w:pPr>
      <w:r w:rsidRPr="00A802F2">
        <w:rPr>
          <w:color w:val="000000" w:themeColor="text1"/>
        </w:rPr>
        <w:t>składanie do dyrektora szkoły rocznego sprawozdania z pracy biblioteki i oceny stanu czytelnictwa w szkole,</w:t>
      </w:r>
    </w:p>
    <w:p w14:paraId="5C7006F2" w14:textId="77777777" w:rsidR="00357F46" w:rsidRPr="00A802F2" w:rsidRDefault="00357F46" w:rsidP="006049E0">
      <w:pPr>
        <w:numPr>
          <w:ilvl w:val="5"/>
          <w:numId w:val="143"/>
        </w:numPr>
        <w:tabs>
          <w:tab w:val="num" w:pos="993"/>
        </w:tabs>
        <w:autoSpaceDE w:val="0"/>
        <w:autoSpaceDN w:val="0"/>
        <w:adjustRightInd w:val="0"/>
        <w:ind w:left="993" w:hanging="426"/>
        <w:jc w:val="both"/>
        <w:rPr>
          <w:color w:val="000000" w:themeColor="text1"/>
        </w:rPr>
      </w:pPr>
      <w:r w:rsidRPr="00A802F2">
        <w:rPr>
          <w:color w:val="000000" w:themeColor="text1"/>
        </w:rPr>
        <w:t>ma obowiązek korzystać z dostępnych technologii informacyjnych i doskonalić własny warsztat pracy.</w:t>
      </w:r>
    </w:p>
    <w:p w14:paraId="50C74DED" w14:textId="77777777" w:rsidR="00357F46" w:rsidRPr="00A802F2" w:rsidRDefault="00357F46" w:rsidP="00FA444F">
      <w:pPr>
        <w:autoSpaceDE w:val="0"/>
        <w:autoSpaceDN w:val="0"/>
        <w:adjustRightInd w:val="0"/>
        <w:ind w:left="900"/>
        <w:jc w:val="both"/>
        <w:rPr>
          <w:color w:val="000000" w:themeColor="text1"/>
        </w:rPr>
      </w:pPr>
    </w:p>
    <w:p w14:paraId="0905590A" w14:textId="77777777" w:rsidR="00357F46" w:rsidRPr="00A802F2" w:rsidRDefault="00357F46" w:rsidP="00FA444F">
      <w:pPr>
        <w:tabs>
          <w:tab w:val="left" w:pos="0"/>
        </w:tabs>
        <w:autoSpaceDE w:val="0"/>
        <w:autoSpaceDN w:val="0"/>
        <w:adjustRightInd w:val="0"/>
        <w:ind w:firstLine="567"/>
        <w:jc w:val="both"/>
        <w:rPr>
          <w:color w:val="000000" w:themeColor="text1"/>
        </w:rPr>
      </w:pPr>
      <w:r w:rsidRPr="00A802F2">
        <w:rPr>
          <w:b/>
          <w:color w:val="000000" w:themeColor="text1"/>
        </w:rPr>
        <w:lastRenderedPageBreak/>
        <w:t>4.</w:t>
      </w:r>
      <w:r w:rsidRPr="00A802F2">
        <w:rPr>
          <w:color w:val="000000" w:themeColor="text1"/>
        </w:rPr>
        <w:t xml:space="preserve"> Nauczyciele zatrudnieni w bibliotece zobowiązani są prowadzić politykę gromadzenia  zbiorów, kierując się zapotrzebowaniem nauczycieli i uczniów, analizą obowiązujących w szkole programów i ofertą rynkową </w:t>
      </w:r>
      <w:r w:rsidR="007F4509" w:rsidRPr="00A802F2">
        <w:rPr>
          <w:color w:val="000000" w:themeColor="text1"/>
        </w:rPr>
        <w:t>oraz możliwościami finansowymi s</w:t>
      </w:r>
      <w:r w:rsidRPr="00A802F2">
        <w:rPr>
          <w:color w:val="000000" w:themeColor="text1"/>
        </w:rPr>
        <w:t>zkoły.</w:t>
      </w:r>
    </w:p>
    <w:p w14:paraId="2D35833D" w14:textId="77777777" w:rsidR="00357F46" w:rsidRPr="00A802F2" w:rsidRDefault="00357F46" w:rsidP="00FA444F">
      <w:pPr>
        <w:tabs>
          <w:tab w:val="left" w:pos="0"/>
        </w:tabs>
        <w:autoSpaceDE w:val="0"/>
        <w:autoSpaceDN w:val="0"/>
        <w:adjustRightInd w:val="0"/>
        <w:jc w:val="both"/>
        <w:rPr>
          <w:b/>
          <w:color w:val="000000" w:themeColor="text1"/>
        </w:rPr>
      </w:pPr>
    </w:p>
    <w:p w14:paraId="78F8943F" w14:textId="77777777" w:rsidR="00357F46" w:rsidRPr="00A802F2" w:rsidRDefault="00357F46" w:rsidP="00FA444F">
      <w:pPr>
        <w:tabs>
          <w:tab w:val="left" w:pos="284"/>
        </w:tabs>
        <w:autoSpaceDE w:val="0"/>
        <w:autoSpaceDN w:val="0"/>
        <w:adjustRightInd w:val="0"/>
        <w:ind w:firstLine="567"/>
        <w:jc w:val="both"/>
        <w:rPr>
          <w:color w:val="000000" w:themeColor="text1"/>
        </w:rPr>
      </w:pPr>
      <w:r w:rsidRPr="00A802F2">
        <w:rPr>
          <w:b/>
          <w:color w:val="000000" w:themeColor="text1"/>
        </w:rPr>
        <w:t>5.</w:t>
      </w:r>
      <w:r w:rsidRPr="00A802F2">
        <w:rPr>
          <w:color w:val="000000" w:themeColor="text1"/>
        </w:rPr>
        <w:t xml:space="preserve"> Godziny otwarcia biblioteki, zasady korzystania z jej zbiorów</w:t>
      </w:r>
      <w:r w:rsidR="00076390" w:rsidRPr="00A802F2">
        <w:rPr>
          <w:color w:val="000000" w:themeColor="text1"/>
        </w:rPr>
        <w:t xml:space="preserve"> określa „Regulamin biblioteki”:</w:t>
      </w:r>
    </w:p>
    <w:p w14:paraId="735C33F6" w14:textId="77777777" w:rsidR="00357F46" w:rsidRPr="00A802F2" w:rsidRDefault="00357F46" w:rsidP="006049E0">
      <w:pPr>
        <w:pStyle w:val="NormalnyWeb"/>
        <w:numPr>
          <w:ilvl w:val="0"/>
          <w:numId w:val="142"/>
        </w:numPr>
        <w:tabs>
          <w:tab w:val="num" w:pos="426"/>
        </w:tabs>
        <w:spacing w:before="0" w:beforeAutospacing="0" w:after="0" w:afterAutospacing="0"/>
        <w:ind w:left="425" w:hanging="425"/>
        <w:jc w:val="both"/>
        <w:rPr>
          <w:b/>
          <w:color w:val="000000" w:themeColor="text1"/>
        </w:rPr>
      </w:pPr>
      <w:r w:rsidRPr="00A802F2">
        <w:rPr>
          <w:color w:val="000000" w:themeColor="text1"/>
        </w:rPr>
        <w:t>biblioteka szkolna czynna jest od poniedziałku do piątku w godzinach  zajęć lekcyjnych;</w:t>
      </w:r>
    </w:p>
    <w:p w14:paraId="334266F8" w14:textId="77777777" w:rsidR="00357F46" w:rsidRPr="00A802F2" w:rsidRDefault="00357F46" w:rsidP="006049E0">
      <w:pPr>
        <w:pStyle w:val="NormalnyWeb"/>
        <w:numPr>
          <w:ilvl w:val="0"/>
          <w:numId w:val="142"/>
        </w:numPr>
        <w:tabs>
          <w:tab w:val="num" w:pos="426"/>
        </w:tabs>
        <w:spacing w:before="0" w:beforeAutospacing="0" w:after="0" w:afterAutospacing="0"/>
        <w:ind w:left="425" w:hanging="425"/>
        <w:jc w:val="both"/>
        <w:rPr>
          <w:color w:val="000000" w:themeColor="text1"/>
        </w:rPr>
      </w:pPr>
      <w:r w:rsidRPr="00A802F2">
        <w:rPr>
          <w:color w:val="000000" w:themeColor="text1"/>
        </w:rPr>
        <w:t>ze zbiorów biblioteki mogą korzystać uczniowie, nauczyciele oraz pozostali pracownicy szkoły i rodzice</w:t>
      </w:r>
      <w:r w:rsidR="00447D3C">
        <w:rPr>
          <w:color w:val="000000" w:themeColor="text1"/>
        </w:rPr>
        <w:t xml:space="preserve"> z </w:t>
      </w:r>
      <w:r w:rsidR="00447D3C" w:rsidRPr="00447D3C">
        <w:rPr>
          <w:color w:val="000000" w:themeColor="text1"/>
        </w:rPr>
        <w:t>zachowaniem obowiązujących procedur wdrożonych n</w:t>
      </w:r>
      <w:r w:rsidR="00447D3C">
        <w:rPr>
          <w:color w:val="000000" w:themeColor="text1"/>
        </w:rPr>
        <w:t xml:space="preserve">a czas zagrożenia epidemicznego </w:t>
      </w:r>
      <w:r w:rsidRPr="00A802F2">
        <w:rPr>
          <w:color w:val="000000" w:themeColor="text1"/>
        </w:rPr>
        <w:t>;</w:t>
      </w:r>
    </w:p>
    <w:p w14:paraId="157502A6" w14:textId="77777777" w:rsidR="00357F46" w:rsidRPr="00A802F2" w:rsidRDefault="00357F46" w:rsidP="006049E0">
      <w:pPr>
        <w:pStyle w:val="NormalnyWeb"/>
        <w:numPr>
          <w:ilvl w:val="0"/>
          <w:numId w:val="142"/>
        </w:numPr>
        <w:tabs>
          <w:tab w:val="num" w:pos="426"/>
        </w:tabs>
        <w:spacing w:before="0" w:beforeAutospacing="0" w:after="0" w:afterAutospacing="0"/>
        <w:ind w:left="425" w:hanging="425"/>
        <w:jc w:val="both"/>
        <w:rPr>
          <w:color w:val="000000" w:themeColor="text1"/>
        </w:rPr>
      </w:pPr>
      <w:r w:rsidRPr="00A802F2">
        <w:rPr>
          <w:color w:val="000000" w:themeColor="text1"/>
        </w:rPr>
        <w:t>wszystkich korzystających ze zbiorów bibliotecznych obowiązuje dbałość o wypożyczone książki i materiały;</w:t>
      </w:r>
    </w:p>
    <w:p w14:paraId="44F369E1" w14:textId="77777777" w:rsidR="00357F46" w:rsidRPr="00A802F2" w:rsidRDefault="00357F46" w:rsidP="006049E0">
      <w:pPr>
        <w:pStyle w:val="NormalnyWeb"/>
        <w:numPr>
          <w:ilvl w:val="0"/>
          <w:numId w:val="142"/>
        </w:numPr>
        <w:tabs>
          <w:tab w:val="num" w:pos="426"/>
        </w:tabs>
        <w:spacing w:before="0" w:beforeAutospacing="0" w:after="0" w:afterAutospacing="0"/>
        <w:ind w:left="425" w:hanging="425"/>
        <w:jc w:val="both"/>
        <w:rPr>
          <w:color w:val="000000" w:themeColor="text1"/>
        </w:rPr>
      </w:pPr>
      <w:r w:rsidRPr="00A802F2">
        <w:rPr>
          <w:color w:val="000000" w:themeColor="text1"/>
        </w:rPr>
        <w:t>z księgozbioru podręcznego można korzystać tylko i wyłącznie w czytelni biblioteki;</w:t>
      </w:r>
    </w:p>
    <w:p w14:paraId="4931B2D5" w14:textId="77777777" w:rsidR="00357F46" w:rsidRPr="00A802F2" w:rsidRDefault="00357F46" w:rsidP="006049E0">
      <w:pPr>
        <w:pStyle w:val="NormalnyWeb"/>
        <w:numPr>
          <w:ilvl w:val="0"/>
          <w:numId w:val="142"/>
        </w:numPr>
        <w:tabs>
          <w:tab w:val="num" w:pos="426"/>
        </w:tabs>
        <w:spacing w:before="0" w:beforeAutospacing="0" w:after="0" w:afterAutospacing="0"/>
        <w:ind w:left="425" w:hanging="425"/>
        <w:jc w:val="both"/>
        <w:rPr>
          <w:color w:val="000000" w:themeColor="text1"/>
        </w:rPr>
      </w:pPr>
      <w:r w:rsidRPr="00A802F2">
        <w:rPr>
          <w:color w:val="000000" w:themeColor="text1"/>
        </w:rPr>
        <w:t>czytelnik zobowiązany jest uzyskać zgodę nauczyciela na sporządzenie kserokopii z materiałów bibliotecznych;</w:t>
      </w:r>
    </w:p>
    <w:p w14:paraId="12A663E8" w14:textId="77777777" w:rsidR="00357F46" w:rsidRPr="00A802F2" w:rsidRDefault="00357F46" w:rsidP="006049E0">
      <w:pPr>
        <w:pStyle w:val="NormalnyWeb"/>
        <w:numPr>
          <w:ilvl w:val="0"/>
          <w:numId w:val="142"/>
        </w:numPr>
        <w:tabs>
          <w:tab w:val="num" w:pos="426"/>
        </w:tabs>
        <w:spacing w:before="0" w:beforeAutospacing="0" w:after="0" w:afterAutospacing="0"/>
        <w:ind w:left="425" w:hanging="425"/>
        <w:jc w:val="both"/>
        <w:rPr>
          <w:color w:val="000000" w:themeColor="text1"/>
        </w:rPr>
      </w:pPr>
      <w:r w:rsidRPr="00A802F2">
        <w:rPr>
          <w:color w:val="000000" w:themeColor="text1"/>
        </w:rPr>
        <w:t>jednocześnie można wypożyczyć trzy książki na okres dwóch tygodni, ale w szczególnie uzasadnionych przypadkach biblioteka może zwiększyć liczbę wypożyczonych książek (np. olimpijczykom itp.), a także przedłużyć termin ich zwrotu;</w:t>
      </w:r>
    </w:p>
    <w:p w14:paraId="14537C8C" w14:textId="77777777" w:rsidR="00357F46" w:rsidRPr="00A802F2" w:rsidRDefault="00357F46" w:rsidP="006049E0">
      <w:pPr>
        <w:pStyle w:val="NormalnyWeb"/>
        <w:numPr>
          <w:ilvl w:val="0"/>
          <w:numId w:val="142"/>
        </w:numPr>
        <w:tabs>
          <w:tab w:val="num" w:pos="426"/>
        </w:tabs>
        <w:spacing w:before="0" w:beforeAutospacing="0" w:after="0" w:afterAutospacing="0"/>
        <w:ind w:left="425" w:hanging="425"/>
        <w:jc w:val="both"/>
        <w:rPr>
          <w:color w:val="000000" w:themeColor="text1"/>
        </w:rPr>
      </w:pPr>
      <w:r w:rsidRPr="00A802F2">
        <w:rPr>
          <w:color w:val="000000" w:themeColor="text1"/>
        </w:rPr>
        <w:t>czytelnik, który w wyznaczonym terminie nie zwraca książek do biblioteki, zostanie ukarany uwagą wpisaną do dziennika lekcyjnego;</w:t>
      </w:r>
    </w:p>
    <w:p w14:paraId="61DDC25A" w14:textId="77777777" w:rsidR="00357F46" w:rsidRPr="00A802F2" w:rsidRDefault="00357F46" w:rsidP="006049E0">
      <w:pPr>
        <w:pStyle w:val="NormalnyWeb"/>
        <w:numPr>
          <w:ilvl w:val="0"/>
          <w:numId w:val="142"/>
        </w:numPr>
        <w:tabs>
          <w:tab w:val="num" w:pos="426"/>
        </w:tabs>
        <w:spacing w:before="0" w:beforeAutospacing="0" w:after="0" w:afterAutospacing="0"/>
        <w:ind w:left="425" w:hanging="425"/>
        <w:jc w:val="both"/>
        <w:rPr>
          <w:color w:val="000000" w:themeColor="text1"/>
        </w:rPr>
      </w:pPr>
      <w:r w:rsidRPr="00A802F2">
        <w:rPr>
          <w:color w:val="000000" w:themeColor="text1"/>
        </w:rPr>
        <w:t>czytelnik może zwrócić się do nauczyciela o rezerwację potrzebnej mu pozycji;</w:t>
      </w:r>
    </w:p>
    <w:p w14:paraId="1375D914" w14:textId="77777777" w:rsidR="00357F46" w:rsidRPr="00A802F2" w:rsidRDefault="00357F46" w:rsidP="006049E0">
      <w:pPr>
        <w:pStyle w:val="NormalnyWeb"/>
        <w:numPr>
          <w:ilvl w:val="0"/>
          <w:numId w:val="142"/>
        </w:numPr>
        <w:tabs>
          <w:tab w:val="num" w:pos="426"/>
        </w:tabs>
        <w:spacing w:before="0" w:beforeAutospacing="0" w:after="0" w:afterAutospacing="0"/>
        <w:ind w:left="425" w:hanging="425"/>
        <w:jc w:val="both"/>
        <w:rPr>
          <w:color w:val="000000" w:themeColor="text1"/>
        </w:rPr>
      </w:pPr>
      <w:r w:rsidRPr="00A802F2">
        <w:rPr>
          <w:color w:val="000000" w:themeColor="text1"/>
        </w:rPr>
        <w:t>czytelnik może, pod nadzorem nauczyciela, korzystać z komputerowego wyszukiwania informacji bibliograficznych;</w:t>
      </w:r>
    </w:p>
    <w:p w14:paraId="2B159AB3" w14:textId="77777777" w:rsidR="00357F46" w:rsidRPr="00A802F2" w:rsidRDefault="00357F46" w:rsidP="006049E0">
      <w:pPr>
        <w:pStyle w:val="NormalnyWeb"/>
        <w:numPr>
          <w:ilvl w:val="0"/>
          <w:numId w:val="142"/>
        </w:numPr>
        <w:tabs>
          <w:tab w:val="num" w:pos="426"/>
        </w:tabs>
        <w:spacing w:before="0" w:beforeAutospacing="0" w:after="0" w:afterAutospacing="0"/>
        <w:ind w:left="425" w:hanging="425"/>
        <w:jc w:val="both"/>
        <w:rPr>
          <w:color w:val="000000" w:themeColor="text1"/>
        </w:rPr>
      </w:pPr>
      <w:r w:rsidRPr="00A802F2">
        <w:rPr>
          <w:color w:val="000000" w:themeColor="text1"/>
        </w:rPr>
        <w:t>czytelnik, w przypadku zniszczenia lub zagubienia książki oraz innych materiałów, zobowiązany jest zwrócić taką samą pozycję lub inną wskazaną przez nauczyciela;</w:t>
      </w:r>
    </w:p>
    <w:p w14:paraId="76DC94F9" w14:textId="77777777" w:rsidR="00357F46" w:rsidRPr="00A802F2" w:rsidRDefault="00357F46" w:rsidP="006049E0">
      <w:pPr>
        <w:pStyle w:val="NormalnyWeb"/>
        <w:numPr>
          <w:ilvl w:val="0"/>
          <w:numId w:val="142"/>
        </w:numPr>
        <w:tabs>
          <w:tab w:val="num" w:pos="426"/>
        </w:tabs>
        <w:spacing w:before="0" w:beforeAutospacing="0" w:after="0" w:afterAutospacing="0"/>
        <w:ind w:left="425" w:hanging="425"/>
        <w:jc w:val="both"/>
        <w:rPr>
          <w:color w:val="000000" w:themeColor="text1"/>
        </w:rPr>
      </w:pPr>
      <w:r w:rsidRPr="00A802F2">
        <w:rPr>
          <w:color w:val="000000" w:themeColor="text1"/>
        </w:rPr>
        <w:t>czytelnik zobowiązany jest zwrócić do biblioteki wszystkie wypożyczone materiały przed końcem roku szkolnego;</w:t>
      </w:r>
    </w:p>
    <w:p w14:paraId="074C0D65" w14:textId="77777777" w:rsidR="00357F46" w:rsidRPr="00A802F2" w:rsidRDefault="00357F46" w:rsidP="006049E0">
      <w:pPr>
        <w:pStyle w:val="NormalnyWeb"/>
        <w:numPr>
          <w:ilvl w:val="0"/>
          <w:numId w:val="142"/>
        </w:numPr>
        <w:tabs>
          <w:tab w:val="num" w:pos="426"/>
        </w:tabs>
        <w:spacing w:before="0" w:beforeAutospacing="0" w:after="0" w:afterAutospacing="0"/>
        <w:ind w:left="425" w:hanging="425"/>
        <w:jc w:val="both"/>
        <w:rPr>
          <w:color w:val="000000" w:themeColor="text1"/>
        </w:rPr>
      </w:pPr>
      <w:r w:rsidRPr="00A802F2">
        <w:rPr>
          <w:color w:val="000000" w:themeColor="text1"/>
        </w:rPr>
        <w:t>czytelnik opuszczający szkołę zobowiązany jest do przedstawienia w sekretariacie szkoły karty obiegowej potwierdzającej zwrot materiałów wypożyczonych z biblioteki;</w:t>
      </w:r>
    </w:p>
    <w:p w14:paraId="0BAA95C4" w14:textId="77777777" w:rsidR="00357F46" w:rsidRPr="00A802F2" w:rsidRDefault="00357F46" w:rsidP="006049E0">
      <w:pPr>
        <w:pStyle w:val="NormalnyWeb"/>
        <w:numPr>
          <w:ilvl w:val="0"/>
          <w:numId w:val="142"/>
        </w:numPr>
        <w:tabs>
          <w:tab w:val="num" w:pos="426"/>
        </w:tabs>
        <w:spacing w:before="0" w:beforeAutospacing="0" w:after="0" w:afterAutospacing="0"/>
        <w:ind w:left="425" w:hanging="425"/>
        <w:jc w:val="both"/>
        <w:rPr>
          <w:color w:val="000000" w:themeColor="text1"/>
        </w:rPr>
      </w:pPr>
      <w:r w:rsidRPr="00A802F2">
        <w:rPr>
          <w:color w:val="000000" w:themeColor="text1"/>
        </w:rPr>
        <w:t>czytelnik korzystający z biblioteki i czytelni szkolnej zobowiązany jest do dbałości o mienie szkolne, a także ład i porządek na swoim stanowisku pracy. </w:t>
      </w:r>
    </w:p>
    <w:p w14:paraId="2A402AEA" w14:textId="77777777" w:rsidR="00357F46" w:rsidRPr="00A802F2" w:rsidRDefault="00357F46" w:rsidP="00FA444F">
      <w:pPr>
        <w:autoSpaceDE w:val="0"/>
        <w:autoSpaceDN w:val="0"/>
        <w:adjustRightInd w:val="0"/>
        <w:jc w:val="both"/>
        <w:rPr>
          <w:color w:val="000000" w:themeColor="text1"/>
        </w:rPr>
      </w:pPr>
    </w:p>
    <w:p w14:paraId="7ABB1B03" w14:textId="77777777" w:rsidR="00357F46" w:rsidRPr="00A802F2" w:rsidRDefault="00357F46" w:rsidP="00FA444F">
      <w:pPr>
        <w:autoSpaceDE w:val="0"/>
        <w:autoSpaceDN w:val="0"/>
        <w:adjustRightInd w:val="0"/>
        <w:ind w:firstLine="567"/>
        <w:jc w:val="both"/>
        <w:rPr>
          <w:color w:val="000000" w:themeColor="text1"/>
        </w:rPr>
      </w:pPr>
      <w:r w:rsidRPr="00A802F2">
        <w:rPr>
          <w:b/>
          <w:color w:val="000000" w:themeColor="text1"/>
        </w:rPr>
        <w:t>6.</w:t>
      </w:r>
      <w:r w:rsidRPr="00A802F2">
        <w:rPr>
          <w:color w:val="000000" w:themeColor="text1"/>
        </w:rPr>
        <w:t xml:space="preserve"> Bezpośredni </w:t>
      </w:r>
      <w:r w:rsidR="00162222" w:rsidRPr="00A802F2">
        <w:rPr>
          <w:color w:val="000000" w:themeColor="text1"/>
        </w:rPr>
        <w:t>nadzór nad biblioteką sprawuje d</w:t>
      </w:r>
      <w:r w:rsidRPr="00A802F2">
        <w:rPr>
          <w:color w:val="000000" w:themeColor="text1"/>
        </w:rPr>
        <w:t>yrektor szkoły, który:</w:t>
      </w:r>
    </w:p>
    <w:p w14:paraId="77083148" w14:textId="77777777" w:rsidR="00357F46" w:rsidRPr="00A802F2" w:rsidRDefault="00357F46" w:rsidP="006049E0">
      <w:pPr>
        <w:numPr>
          <w:ilvl w:val="0"/>
          <w:numId w:val="145"/>
        </w:numPr>
        <w:tabs>
          <w:tab w:val="clear" w:pos="851"/>
          <w:tab w:val="left" w:pos="426"/>
        </w:tabs>
        <w:autoSpaceDE w:val="0"/>
        <w:autoSpaceDN w:val="0"/>
        <w:adjustRightInd w:val="0"/>
        <w:ind w:left="426" w:hanging="426"/>
        <w:jc w:val="both"/>
        <w:rPr>
          <w:color w:val="000000" w:themeColor="text1"/>
        </w:rPr>
      </w:pPr>
      <w:r w:rsidRPr="00A802F2">
        <w:rPr>
          <w:color w:val="000000" w:themeColor="text1"/>
        </w:rPr>
        <w:t>zapewnia pomieszczenia i ich wyposażenie warunkujące prawidłową pracę biblioteki, bezpieczeństwo i nienaruszalność mienia;</w:t>
      </w:r>
    </w:p>
    <w:p w14:paraId="10578647" w14:textId="77777777" w:rsidR="00357F46" w:rsidRPr="00A802F2" w:rsidRDefault="00357F46" w:rsidP="006049E0">
      <w:pPr>
        <w:numPr>
          <w:ilvl w:val="0"/>
          <w:numId w:val="145"/>
        </w:numPr>
        <w:tabs>
          <w:tab w:val="clear" w:pos="851"/>
          <w:tab w:val="num" w:pos="426"/>
        </w:tabs>
        <w:autoSpaceDE w:val="0"/>
        <w:autoSpaceDN w:val="0"/>
        <w:adjustRightInd w:val="0"/>
        <w:ind w:left="426" w:hanging="426"/>
        <w:jc w:val="both"/>
        <w:rPr>
          <w:color w:val="000000" w:themeColor="text1"/>
        </w:rPr>
      </w:pPr>
      <w:r w:rsidRPr="00A802F2">
        <w:rPr>
          <w:color w:val="000000" w:themeColor="text1"/>
        </w:rPr>
        <w:t>zatrudnia nauczycieli z odpowiednimi kwalifikacjami bibliotekarskimi  i pedagogicznymi według obowiązujących norm etatowych oraz zapewnia im warunki do doskonalenia zawodowego;</w:t>
      </w:r>
    </w:p>
    <w:p w14:paraId="08C713A9" w14:textId="77777777" w:rsidR="00357F46" w:rsidRPr="00A802F2" w:rsidRDefault="00357F46" w:rsidP="006049E0">
      <w:pPr>
        <w:numPr>
          <w:ilvl w:val="0"/>
          <w:numId w:val="145"/>
        </w:numPr>
        <w:tabs>
          <w:tab w:val="clear" w:pos="851"/>
          <w:tab w:val="num" w:pos="426"/>
        </w:tabs>
        <w:autoSpaceDE w:val="0"/>
        <w:autoSpaceDN w:val="0"/>
        <w:adjustRightInd w:val="0"/>
        <w:ind w:left="426" w:hanging="426"/>
        <w:jc w:val="both"/>
        <w:rPr>
          <w:color w:val="000000" w:themeColor="text1"/>
        </w:rPr>
      </w:pPr>
      <w:r w:rsidRPr="00A802F2">
        <w:rPr>
          <w:color w:val="000000" w:themeColor="text1"/>
        </w:rPr>
        <w:t>przydziela na początku każdego roku kalendarzowego środki finansowe na działalność biblioteki;</w:t>
      </w:r>
    </w:p>
    <w:p w14:paraId="5849E0E8" w14:textId="77777777" w:rsidR="00357F46" w:rsidRPr="00A802F2" w:rsidRDefault="00357F46" w:rsidP="006049E0">
      <w:pPr>
        <w:numPr>
          <w:ilvl w:val="0"/>
          <w:numId w:val="145"/>
        </w:numPr>
        <w:tabs>
          <w:tab w:val="clear" w:pos="851"/>
          <w:tab w:val="num" w:pos="426"/>
        </w:tabs>
        <w:autoSpaceDE w:val="0"/>
        <w:autoSpaceDN w:val="0"/>
        <w:adjustRightInd w:val="0"/>
        <w:ind w:left="426" w:hanging="426"/>
        <w:jc w:val="both"/>
        <w:rPr>
          <w:color w:val="000000" w:themeColor="text1"/>
        </w:rPr>
      </w:pPr>
      <w:r w:rsidRPr="00A802F2">
        <w:rPr>
          <w:color w:val="000000" w:themeColor="text1"/>
        </w:rPr>
        <w:t>zatwierdza przydziały czynności poszczególnych bibliotekarzy;</w:t>
      </w:r>
    </w:p>
    <w:p w14:paraId="25460C0F" w14:textId="77777777" w:rsidR="00357F46" w:rsidRPr="00A802F2" w:rsidRDefault="00357F46" w:rsidP="006049E0">
      <w:pPr>
        <w:numPr>
          <w:ilvl w:val="0"/>
          <w:numId w:val="145"/>
        </w:numPr>
        <w:tabs>
          <w:tab w:val="clear" w:pos="851"/>
          <w:tab w:val="num" w:pos="426"/>
        </w:tabs>
        <w:autoSpaceDE w:val="0"/>
        <w:autoSpaceDN w:val="0"/>
        <w:adjustRightInd w:val="0"/>
        <w:ind w:left="426" w:hanging="426"/>
        <w:jc w:val="both"/>
        <w:rPr>
          <w:color w:val="000000" w:themeColor="text1"/>
        </w:rPr>
      </w:pPr>
      <w:r w:rsidRPr="00A802F2">
        <w:rPr>
          <w:color w:val="000000" w:themeColor="text1"/>
        </w:rPr>
        <w:t>zarządza skontrum zbiorów biblioteki, odpowiada za ich protokolarne przekazanie przy zmianie nauczycieli pracujących w bibliotece;</w:t>
      </w:r>
    </w:p>
    <w:p w14:paraId="0B4964E2" w14:textId="77777777" w:rsidR="00357F46" w:rsidRPr="00A802F2" w:rsidRDefault="00357F46" w:rsidP="006049E0">
      <w:pPr>
        <w:numPr>
          <w:ilvl w:val="0"/>
          <w:numId w:val="145"/>
        </w:numPr>
        <w:tabs>
          <w:tab w:val="clear" w:pos="851"/>
          <w:tab w:val="num" w:pos="426"/>
        </w:tabs>
        <w:autoSpaceDE w:val="0"/>
        <w:autoSpaceDN w:val="0"/>
        <w:adjustRightInd w:val="0"/>
        <w:ind w:left="426" w:hanging="426"/>
        <w:jc w:val="both"/>
        <w:rPr>
          <w:color w:val="000000" w:themeColor="text1"/>
        </w:rPr>
      </w:pPr>
      <w:r w:rsidRPr="00A802F2">
        <w:rPr>
          <w:color w:val="000000" w:themeColor="text1"/>
        </w:rPr>
        <w:t>nadzoruje i ocenia pracę biblioteki.</w:t>
      </w:r>
    </w:p>
    <w:p w14:paraId="19AFE5E1" w14:textId="77777777" w:rsidR="00357F46" w:rsidRPr="00A802F2" w:rsidRDefault="00357F46" w:rsidP="00FA444F">
      <w:pPr>
        <w:autoSpaceDE w:val="0"/>
        <w:autoSpaceDN w:val="0"/>
        <w:adjustRightInd w:val="0"/>
        <w:jc w:val="both"/>
        <w:rPr>
          <w:color w:val="000000" w:themeColor="text1"/>
        </w:rPr>
      </w:pPr>
    </w:p>
    <w:p w14:paraId="0C12AFEC" w14:textId="77777777" w:rsidR="00357F46" w:rsidRPr="00A802F2" w:rsidRDefault="00357F46" w:rsidP="00FA444F">
      <w:pPr>
        <w:tabs>
          <w:tab w:val="num" w:pos="1080"/>
        </w:tabs>
        <w:ind w:firstLine="567"/>
        <w:jc w:val="both"/>
        <w:rPr>
          <w:color w:val="000000" w:themeColor="text1"/>
        </w:rPr>
      </w:pPr>
      <w:r w:rsidRPr="00A802F2">
        <w:rPr>
          <w:b/>
          <w:color w:val="000000" w:themeColor="text1"/>
        </w:rPr>
        <w:t>7</w:t>
      </w:r>
      <w:r w:rsidRPr="00A802F2">
        <w:rPr>
          <w:color w:val="000000" w:themeColor="text1"/>
        </w:rPr>
        <w:t xml:space="preserve">. Szczegółowe zadania poszczególnych pracowników ujęte są w przydziale czynności </w:t>
      </w:r>
    </w:p>
    <w:p w14:paraId="43F3B9A4" w14:textId="77777777" w:rsidR="00357F46" w:rsidRPr="00A802F2" w:rsidRDefault="00357F46" w:rsidP="00FA444F">
      <w:pPr>
        <w:tabs>
          <w:tab w:val="num" w:pos="1080"/>
        </w:tabs>
        <w:jc w:val="both"/>
        <w:rPr>
          <w:color w:val="000000" w:themeColor="text1"/>
        </w:rPr>
      </w:pPr>
      <w:r w:rsidRPr="00A802F2">
        <w:rPr>
          <w:color w:val="000000" w:themeColor="text1"/>
        </w:rPr>
        <w:t>i planie pracy biblioteki.</w:t>
      </w:r>
    </w:p>
    <w:p w14:paraId="7825984C" w14:textId="77777777" w:rsidR="00357F46" w:rsidRPr="00A802F2" w:rsidRDefault="00357F46" w:rsidP="00FA444F">
      <w:pPr>
        <w:tabs>
          <w:tab w:val="num" w:pos="1080"/>
        </w:tabs>
        <w:jc w:val="both"/>
        <w:rPr>
          <w:color w:val="000000" w:themeColor="text1"/>
        </w:rPr>
      </w:pPr>
    </w:p>
    <w:p w14:paraId="5550A600" w14:textId="77777777" w:rsidR="004D73BC" w:rsidRDefault="00357F46" w:rsidP="00FA444F">
      <w:pPr>
        <w:tabs>
          <w:tab w:val="num" w:pos="1080"/>
        </w:tabs>
        <w:ind w:firstLine="567"/>
        <w:jc w:val="both"/>
        <w:rPr>
          <w:color w:val="000000" w:themeColor="text1"/>
        </w:rPr>
      </w:pPr>
      <w:r w:rsidRPr="00A802F2">
        <w:rPr>
          <w:b/>
          <w:color w:val="000000" w:themeColor="text1"/>
        </w:rPr>
        <w:t>8</w:t>
      </w:r>
      <w:r w:rsidRPr="00A802F2">
        <w:rPr>
          <w:color w:val="000000" w:themeColor="text1"/>
        </w:rPr>
        <w:t>. Wydatki biblioteki pokrywane są z budżetu szkoły lub dotowane przez Radę Rodziców i innych ofiarodawców</w:t>
      </w:r>
      <w:r w:rsidR="004D73BC">
        <w:rPr>
          <w:color w:val="000000" w:themeColor="text1"/>
        </w:rPr>
        <w:t>.</w:t>
      </w:r>
    </w:p>
    <w:p w14:paraId="11FD3AB9" w14:textId="77777777" w:rsidR="004D73BC" w:rsidRDefault="004D73BC" w:rsidP="00FA444F">
      <w:pPr>
        <w:tabs>
          <w:tab w:val="num" w:pos="1080"/>
        </w:tabs>
        <w:ind w:firstLine="567"/>
        <w:jc w:val="both"/>
        <w:rPr>
          <w:color w:val="000000" w:themeColor="text1"/>
        </w:rPr>
      </w:pPr>
    </w:p>
    <w:p w14:paraId="3AC29430" w14:textId="77777777" w:rsidR="00357F46" w:rsidRPr="00A802F2" w:rsidRDefault="00357F46" w:rsidP="00FA444F">
      <w:pPr>
        <w:tabs>
          <w:tab w:val="num" w:pos="1080"/>
        </w:tabs>
        <w:ind w:firstLine="567"/>
        <w:jc w:val="both"/>
        <w:rPr>
          <w:color w:val="000000" w:themeColor="text1"/>
        </w:rPr>
      </w:pPr>
      <w:r w:rsidRPr="00A802F2">
        <w:rPr>
          <w:color w:val="000000" w:themeColor="text1"/>
        </w:rPr>
        <w:t xml:space="preserve"> </w:t>
      </w:r>
    </w:p>
    <w:p w14:paraId="55BBCC21" w14:textId="77777777" w:rsidR="004D0F19" w:rsidRPr="00A802F2" w:rsidRDefault="004D0F19" w:rsidP="00FA444F">
      <w:pPr>
        <w:tabs>
          <w:tab w:val="left" w:pos="993"/>
        </w:tabs>
        <w:autoSpaceDE w:val="0"/>
        <w:autoSpaceDN w:val="0"/>
        <w:adjustRightInd w:val="0"/>
        <w:jc w:val="both"/>
        <w:rPr>
          <w:b/>
          <w:bCs/>
          <w:color w:val="000000" w:themeColor="text1"/>
        </w:rPr>
      </w:pPr>
    </w:p>
    <w:p w14:paraId="2092EDE6" w14:textId="77777777" w:rsidR="00CD22EC" w:rsidRPr="00A802F2" w:rsidRDefault="00DA190F" w:rsidP="00FA444F">
      <w:pPr>
        <w:ind w:firstLine="567"/>
        <w:rPr>
          <w:bCs/>
          <w:color w:val="000000" w:themeColor="text1"/>
        </w:rPr>
      </w:pPr>
      <w:r w:rsidRPr="00A802F2">
        <w:rPr>
          <w:rStyle w:val="Pogrubienie"/>
          <w:color w:val="000000" w:themeColor="text1"/>
        </w:rPr>
        <w:lastRenderedPageBreak/>
        <w:t>§ 83</w:t>
      </w:r>
      <w:r w:rsidR="00357F46" w:rsidRPr="00A802F2">
        <w:rPr>
          <w:rStyle w:val="Pogrubienie"/>
          <w:color w:val="000000" w:themeColor="text1"/>
        </w:rPr>
        <w:t>.</w:t>
      </w:r>
      <w:r w:rsidR="00CD22EC" w:rsidRPr="00A802F2">
        <w:rPr>
          <w:rStyle w:val="Pogrubienie"/>
          <w:color w:val="000000" w:themeColor="text1"/>
        </w:rPr>
        <w:t xml:space="preserve"> </w:t>
      </w:r>
      <w:r w:rsidR="00357F46" w:rsidRPr="00A802F2">
        <w:rPr>
          <w:b/>
          <w:bCs/>
          <w:color w:val="000000" w:themeColor="text1"/>
        </w:rPr>
        <w:t>Organizacja biblioteki szkolnej i zadania nauczyciela bibliotekarza.</w:t>
      </w:r>
      <w:r w:rsidR="00357F46" w:rsidRPr="00A802F2">
        <w:rPr>
          <w:bCs/>
          <w:color w:val="000000" w:themeColor="text1"/>
        </w:rPr>
        <w:t xml:space="preserve"> </w:t>
      </w:r>
    </w:p>
    <w:p w14:paraId="3FBD5736" w14:textId="77777777" w:rsidR="00555EF2" w:rsidRPr="00A802F2" w:rsidRDefault="00555EF2" w:rsidP="00FA444F">
      <w:pPr>
        <w:ind w:firstLine="567"/>
        <w:rPr>
          <w:bCs/>
          <w:color w:val="000000" w:themeColor="text1"/>
        </w:rPr>
      </w:pPr>
    </w:p>
    <w:p w14:paraId="5DC79778" w14:textId="77777777" w:rsidR="00357F46" w:rsidRPr="00A802F2" w:rsidRDefault="00CD22EC" w:rsidP="00FA444F">
      <w:pPr>
        <w:ind w:firstLine="567"/>
        <w:rPr>
          <w:bCs/>
          <w:color w:val="000000" w:themeColor="text1"/>
        </w:rPr>
      </w:pPr>
      <w:r w:rsidRPr="00A802F2">
        <w:rPr>
          <w:b/>
          <w:bCs/>
          <w:color w:val="000000" w:themeColor="text1"/>
        </w:rPr>
        <w:t>1.</w:t>
      </w:r>
      <w:r w:rsidRPr="00A802F2">
        <w:rPr>
          <w:bCs/>
          <w:color w:val="000000" w:themeColor="text1"/>
        </w:rPr>
        <w:t xml:space="preserve"> </w:t>
      </w:r>
      <w:r w:rsidR="00357F46" w:rsidRPr="00A802F2">
        <w:rPr>
          <w:bCs/>
          <w:color w:val="000000" w:themeColor="text1"/>
        </w:rPr>
        <w:t>Udostępnianie książek i innych źródeł informacji poprzez:</w:t>
      </w:r>
    </w:p>
    <w:p w14:paraId="4D0AC32A" w14:textId="77777777" w:rsidR="00357F46" w:rsidRPr="00A802F2" w:rsidRDefault="00357F46" w:rsidP="006049E0">
      <w:pPr>
        <w:numPr>
          <w:ilvl w:val="1"/>
          <w:numId w:val="146"/>
        </w:numPr>
        <w:ind w:left="426" w:hanging="426"/>
        <w:jc w:val="both"/>
        <w:rPr>
          <w:bCs/>
          <w:color w:val="000000" w:themeColor="text1"/>
        </w:rPr>
      </w:pPr>
      <w:r w:rsidRPr="00A802F2">
        <w:rPr>
          <w:bCs/>
          <w:color w:val="000000" w:themeColor="text1"/>
        </w:rPr>
        <w:t>gromadzenie, opracowywanie i upowszechnianie różny</w:t>
      </w:r>
      <w:r w:rsidR="0018287F" w:rsidRPr="00A802F2">
        <w:rPr>
          <w:bCs/>
          <w:color w:val="000000" w:themeColor="text1"/>
        </w:rPr>
        <w:t xml:space="preserve">ch źródeł, w tym tworzenie </w:t>
      </w:r>
      <w:proofErr w:type="spellStart"/>
      <w:r w:rsidR="0018287F" w:rsidRPr="00A802F2">
        <w:rPr>
          <w:bCs/>
          <w:color w:val="000000" w:themeColor="text1"/>
        </w:rPr>
        <w:t>medio</w:t>
      </w:r>
      <w:r w:rsidRPr="00A802F2">
        <w:rPr>
          <w:bCs/>
          <w:color w:val="000000" w:themeColor="text1"/>
        </w:rPr>
        <w:t>teki</w:t>
      </w:r>
      <w:proofErr w:type="spellEnd"/>
      <w:r w:rsidRPr="00A802F2">
        <w:rPr>
          <w:bCs/>
          <w:color w:val="000000" w:themeColor="text1"/>
        </w:rPr>
        <w:t>;</w:t>
      </w:r>
    </w:p>
    <w:p w14:paraId="30EE03AA" w14:textId="77777777" w:rsidR="00357F46" w:rsidRPr="00A802F2" w:rsidRDefault="00357F46" w:rsidP="006049E0">
      <w:pPr>
        <w:numPr>
          <w:ilvl w:val="1"/>
          <w:numId w:val="146"/>
        </w:numPr>
        <w:ind w:left="426" w:hanging="426"/>
        <w:jc w:val="both"/>
        <w:rPr>
          <w:bCs/>
          <w:color w:val="000000" w:themeColor="text1"/>
        </w:rPr>
      </w:pPr>
      <w:r w:rsidRPr="00A802F2">
        <w:rPr>
          <w:bCs/>
          <w:color w:val="000000" w:themeColor="text1"/>
        </w:rPr>
        <w:t>umożliwianie korzystania z książek poprzez dokonywanie samodzielnych wyborów czytelniczych;</w:t>
      </w:r>
    </w:p>
    <w:p w14:paraId="360F6FB1" w14:textId="77777777" w:rsidR="00357F46" w:rsidRPr="00A802F2" w:rsidRDefault="00357F46" w:rsidP="006049E0">
      <w:pPr>
        <w:numPr>
          <w:ilvl w:val="1"/>
          <w:numId w:val="146"/>
        </w:numPr>
        <w:ind w:left="426" w:hanging="426"/>
        <w:jc w:val="both"/>
        <w:rPr>
          <w:bCs/>
          <w:color w:val="000000" w:themeColor="text1"/>
        </w:rPr>
      </w:pPr>
      <w:r w:rsidRPr="00A802F2">
        <w:rPr>
          <w:bCs/>
          <w:color w:val="000000" w:themeColor="text1"/>
        </w:rPr>
        <w:t>pomoc w poszukiwaniu źródeł i doborze literatury;</w:t>
      </w:r>
    </w:p>
    <w:p w14:paraId="093CB877" w14:textId="77777777" w:rsidR="00357F46" w:rsidRPr="00A802F2" w:rsidRDefault="00357F46" w:rsidP="006049E0">
      <w:pPr>
        <w:numPr>
          <w:ilvl w:val="1"/>
          <w:numId w:val="146"/>
        </w:numPr>
        <w:ind w:left="426" w:hanging="426"/>
        <w:jc w:val="both"/>
        <w:rPr>
          <w:bCs/>
          <w:color w:val="000000" w:themeColor="text1"/>
        </w:rPr>
      </w:pPr>
      <w:r w:rsidRPr="00A802F2">
        <w:rPr>
          <w:bCs/>
          <w:color w:val="000000" w:themeColor="text1"/>
        </w:rPr>
        <w:t>udzielanie porad bibliograficznych;</w:t>
      </w:r>
    </w:p>
    <w:p w14:paraId="797D5491" w14:textId="77777777" w:rsidR="00357F46" w:rsidRPr="00A802F2" w:rsidRDefault="00357F46" w:rsidP="006049E0">
      <w:pPr>
        <w:numPr>
          <w:ilvl w:val="1"/>
          <w:numId w:val="146"/>
        </w:numPr>
        <w:ind w:left="426" w:hanging="426"/>
        <w:jc w:val="both"/>
        <w:rPr>
          <w:color w:val="000000" w:themeColor="text1"/>
        </w:rPr>
      </w:pPr>
      <w:r w:rsidRPr="00A802F2">
        <w:rPr>
          <w:bCs/>
          <w:color w:val="000000" w:themeColor="text1"/>
        </w:rPr>
        <w:t>kierowanie czytelników do innych bibliotek i ośrodków informacji.</w:t>
      </w:r>
    </w:p>
    <w:p w14:paraId="58222660" w14:textId="77777777" w:rsidR="00357F46" w:rsidRPr="00A802F2" w:rsidRDefault="00357F46" w:rsidP="00FA444F">
      <w:pPr>
        <w:ind w:left="993"/>
        <w:jc w:val="both"/>
        <w:rPr>
          <w:color w:val="000000" w:themeColor="text1"/>
        </w:rPr>
      </w:pPr>
    </w:p>
    <w:p w14:paraId="312719B3" w14:textId="77777777" w:rsidR="00357F46" w:rsidRPr="00A802F2" w:rsidRDefault="00357F46" w:rsidP="006049E0">
      <w:pPr>
        <w:numPr>
          <w:ilvl w:val="0"/>
          <w:numId w:val="154"/>
        </w:numPr>
        <w:tabs>
          <w:tab w:val="left" w:pos="851"/>
        </w:tabs>
        <w:ind w:left="0" w:firstLine="567"/>
        <w:jc w:val="both"/>
        <w:rPr>
          <w:color w:val="000000" w:themeColor="text1"/>
        </w:rPr>
      </w:pPr>
      <w:r w:rsidRPr="00A802F2">
        <w:rPr>
          <w:bCs/>
          <w:color w:val="000000" w:themeColor="text1"/>
        </w:rPr>
        <w:t>Tworzeni</w:t>
      </w:r>
      <w:r w:rsidR="004D73BC">
        <w:rPr>
          <w:bCs/>
          <w:color w:val="000000" w:themeColor="text1"/>
        </w:rPr>
        <w:t>e</w:t>
      </w:r>
      <w:r w:rsidRPr="00A802F2">
        <w:rPr>
          <w:bCs/>
          <w:color w:val="000000" w:themeColor="text1"/>
        </w:rPr>
        <w:t xml:space="preserve"> warunków do poszukiwania, porządkowania i wykorzystywania informacji z różnych źródeł oraz posługiwania się technologią informacyjną poprzez:</w:t>
      </w:r>
    </w:p>
    <w:p w14:paraId="4411C64A" w14:textId="77777777" w:rsidR="00357F46" w:rsidRPr="00A802F2" w:rsidRDefault="00357F46" w:rsidP="006049E0">
      <w:pPr>
        <w:numPr>
          <w:ilvl w:val="1"/>
          <w:numId w:val="147"/>
        </w:numPr>
        <w:ind w:left="426" w:hanging="426"/>
        <w:jc w:val="both"/>
        <w:rPr>
          <w:bCs/>
          <w:color w:val="000000" w:themeColor="text1"/>
        </w:rPr>
      </w:pPr>
      <w:r w:rsidRPr="00A802F2">
        <w:rPr>
          <w:bCs/>
          <w:color w:val="000000" w:themeColor="text1"/>
        </w:rPr>
        <w:t>komputeryzację biblioteki szkolnej ICIM/Internetowe Centrum Informacji Multimedialnej;</w:t>
      </w:r>
    </w:p>
    <w:p w14:paraId="78F0CBB0" w14:textId="77777777" w:rsidR="00357F46" w:rsidRPr="00A802F2" w:rsidRDefault="00357F46" w:rsidP="006049E0">
      <w:pPr>
        <w:numPr>
          <w:ilvl w:val="1"/>
          <w:numId w:val="147"/>
        </w:numPr>
        <w:ind w:left="426" w:hanging="426"/>
        <w:jc w:val="both"/>
        <w:rPr>
          <w:bCs/>
          <w:color w:val="000000" w:themeColor="text1"/>
        </w:rPr>
      </w:pPr>
      <w:r w:rsidRPr="00A802F2">
        <w:rPr>
          <w:bCs/>
          <w:color w:val="000000" w:themeColor="text1"/>
        </w:rPr>
        <w:t>wzbogacanie zasobów biblioteki o najnowsze pozycje książkowe i źródła medialne;</w:t>
      </w:r>
    </w:p>
    <w:p w14:paraId="48C311BA" w14:textId="77777777" w:rsidR="00357F46" w:rsidRPr="00A802F2" w:rsidRDefault="00357F46" w:rsidP="006049E0">
      <w:pPr>
        <w:numPr>
          <w:ilvl w:val="1"/>
          <w:numId w:val="147"/>
        </w:numPr>
        <w:ind w:left="426" w:hanging="426"/>
        <w:jc w:val="both"/>
        <w:rPr>
          <w:color w:val="000000" w:themeColor="text1"/>
        </w:rPr>
      </w:pPr>
      <w:r w:rsidRPr="00A802F2">
        <w:rPr>
          <w:bCs/>
          <w:color w:val="000000" w:themeColor="text1"/>
        </w:rPr>
        <w:t>tworzenie nowych katalogów, kartotek, teczek tematycznych między innymi związanych z reformą oświaty, awansem zawodowym nauczycieli itp.</w:t>
      </w:r>
    </w:p>
    <w:p w14:paraId="7E8BF0E5" w14:textId="77777777" w:rsidR="00357F46" w:rsidRPr="00A802F2" w:rsidRDefault="00357F46" w:rsidP="00FA444F">
      <w:pPr>
        <w:rPr>
          <w:bCs/>
          <w:color w:val="000000" w:themeColor="text1"/>
        </w:rPr>
      </w:pPr>
    </w:p>
    <w:p w14:paraId="59A589B6" w14:textId="77777777" w:rsidR="00357F46" w:rsidRPr="00A802F2" w:rsidRDefault="00357F46" w:rsidP="006049E0">
      <w:pPr>
        <w:numPr>
          <w:ilvl w:val="0"/>
          <w:numId w:val="154"/>
        </w:numPr>
        <w:tabs>
          <w:tab w:val="left" w:pos="851"/>
        </w:tabs>
        <w:ind w:left="0" w:firstLine="567"/>
        <w:jc w:val="both"/>
        <w:rPr>
          <w:bCs/>
          <w:color w:val="000000" w:themeColor="text1"/>
        </w:rPr>
      </w:pPr>
      <w:r w:rsidRPr="00A802F2">
        <w:rPr>
          <w:bCs/>
          <w:color w:val="000000" w:themeColor="text1"/>
        </w:rPr>
        <w:t>Organizowanie różnorodnych działań rozwijających wrażliwość kulturową i społeczną poprzez:</w:t>
      </w:r>
    </w:p>
    <w:p w14:paraId="3EA0E329" w14:textId="77777777" w:rsidR="00357F46" w:rsidRPr="00A802F2" w:rsidRDefault="00357F46" w:rsidP="006049E0">
      <w:pPr>
        <w:numPr>
          <w:ilvl w:val="0"/>
          <w:numId w:val="148"/>
        </w:numPr>
        <w:ind w:left="426" w:hanging="426"/>
        <w:rPr>
          <w:bCs/>
          <w:color w:val="000000" w:themeColor="text1"/>
        </w:rPr>
      </w:pPr>
      <w:r w:rsidRPr="00A802F2">
        <w:rPr>
          <w:bCs/>
          <w:color w:val="000000" w:themeColor="text1"/>
        </w:rPr>
        <w:t>organizowanie wycieczek edukacyjnych;</w:t>
      </w:r>
    </w:p>
    <w:p w14:paraId="3D375FC8" w14:textId="77777777" w:rsidR="00357F46" w:rsidRPr="00A802F2" w:rsidRDefault="00357F46" w:rsidP="006049E0">
      <w:pPr>
        <w:numPr>
          <w:ilvl w:val="0"/>
          <w:numId w:val="148"/>
        </w:numPr>
        <w:ind w:left="426" w:hanging="426"/>
        <w:rPr>
          <w:bCs/>
          <w:color w:val="000000" w:themeColor="text1"/>
        </w:rPr>
      </w:pPr>
      <w:r w:rsidRPr="00A802F2">
        <w:rPr>
          <w:bCs/>
          <w:color w:val="000000" w:themeColor="text1"/>
        </w:rPr>
        <w:t>prowadzenie interdyscyplinarnych kół zainteresowań;</w:t>
      </w:r>
    </w:p>
    <w:p w14:paraId="106244DD" w14:textId="77777777" w:rsidR="00357F46" w:rsidRPr="00A802F2" w:rsidRDefault="00357F46" w:rsidP="006049E0">
      <w:pPr>
        <w:numPr>
          <w:ilvl w:val="0"/>
          <w:numId w:val="148"/>
        </w:numPr>
        <w:ind w:left="426" w:hanging="426"/>
        <w:rPr>
          <w:bCs/>
          <w:color w:val="000000" w:themeColor="text1"/>
        </w:rPr>
      </w:pPr>
      <w:r w:rsidRPr="00A802F2">
        <w:rPr>
          <w:bCs/>
          <w:color w:val="000000" w:themeColor="text1"/>
        </w:rPr>
        <w:t>spotkania i imprezy edukacyjne.</w:t>
      </w:r>
    </w:p>
    <w:p w14:paraId="24F89785" w14:textId="77777777" w:rsidR="00357F46" w:rsidRPr="00A802F2" w:rsidRDefault="00357F46" w:rsidP="00FA444F">
      <w:pPr>
        <w:ind w:left="1571"/>
        <w:rPr>
          <w:bCs/>
          <w:color w:val="000000" w:themeColor="text1"/>
        </w:rPr>
      </w:pPr>
    </w:p>
    <w:p w14:paraId="6FD99CDC" w14:textId="77777777" w:rsidR="00357F46" w:rsidRPr="00A802F2" w:rsidRDefault="00357F46" w:rsidP="006049E0">
      <w:pPr>
        <w:numPr>
          <w:ilvl w:val="0"/>
          <w:numId w:val="154"/>
        </w:numPr>
        <w:tabs>
          <w:tab w:val="left" w:pos="851"/>
        </w:tabs>
        <w:ind w:left="0" w:firstLine="567"/>
        <w:jc w:val="both"/>
        <w:rPr>
          <w:bCs/>
          <w:color w:val="000000" w:themeColor="text1"/>
        </w:rPr>
      </w:pPr>
      <w:r w:rsidRPr="00A802F2">
        <w:rPr>
          <w:bCs/>
          <w:color w:val="000000" w:themeColor="text1"/>
        </w:rPr>
        <w:t>Rozbudzanie i rozwijanie indywidualnych zainteresowań uczniów oraz wyrabianie i pogłębianie nawyku czytania i uczenia się poprzez:</w:t>
      </w:r>
    </w:p>
    <w:p w14:paraId="0A639212" w14:textId="77777777" w:rsidR="00357F46" w:rsidRPr="00A802F2" w:rsidRDefault="00357F46" w:rsidP="006049E0">
      <w:pPr>
        <w:numPr>
          <w:ilvl w:val="0"/>
          <w:numId w:val="149"/>
        </w:numPr>
        <w:ind w:left="426" w:hanging="426"/>
        <w:rPr>
          <w:bCs/>
          <w:color w:val="000000" w:themeColor="text1"/>
        </w:rPr>
      </w:pPr>
      <w:r w:rsidRPr="00A802F2">
        <w:rPr>
          <w:bCs/>
          <w:color w:val="000000" w:themeColor="text1"/>
        </w:rPr>
        <w:t>przygotowywanie apeli poświęconych roli książki w życiu każdego człowieka;</w:t>
      </w:r>
    </w:p>
    <w:p w14:paraId="28E7709E" w14:textId="77777777" w:rsidR="00357F46" w:rsidRPr="00A802F2" w:rsidRDefault="00357F46" w:rsidP="006049E0">
      <w:pPr>
        <w:numPr>
          <w:ilvl w:val="0"/>
          <w:numId w:val="149"/>
        </w:numPr>
        <w:ind w:left="426" w:hanging="426"/>
        <w:rPr>
          <w:bCs/>
          <w:color w:val="000000" w:themeColor="text1"/>
        </w:rPr>
      </w:pPr>
      <w:r w:rsidRPr="00A802F2">
        <w:rPr>
          <w:bCs/>
          <w:color w:val="000000" w:themeColor="text1"/>
        </w:rPr>
        <w:t>przeprowadzanie lekcji wychowawczych poświęconych czytelnictwu;</w:t>
      </w:r>
    </w:p>
    <w:p w14:paraId="51D81A17" w14:textId="77777777" w:rsidR="00357F46" w:rsidRPr="00A802F2" w:rsidRDefault="00357F46" w:rsidP="006049E0">
      <w:pPr>
        <w:numPr>
          <w:ilvl w:val="0"/>
          <w:numId w:val="149"/>
        </w:numPr>
        <w:ind w:left="426" w:hanging="426"/>
        <w:jc w:val="both"/>
        <w:rPr>
          <w:bCs/>
          <w:color w:val="000000" w:themeColor="text1"/>
        </w:rPr>
      </w:pPr>
      <w:r w:rsidRPr="00A802F2">
        <w:rPr>
          <w:bCs/>
          <w:color w:val="000000" w:themeColor="text1"/>
        </w:rPr>
        <w:t>udział nauczycieli i aktywu bibliotecznego w apelach i uroczystościach szkolnych;</w:t>
      </w:r>
    </w:p>
    <w:p w14:paraId="6A6DC323" w14:textId="77777777" w:rsidR="00357F46" w:rsidRPr="00A802F2" w:rsidRDefault="00357F46" w:rsidP="006049E0">
      <w:pPr>
        <w:numPr>
          <w:ilvl w:val="0"/>
          <w:numId w:val="149"/>
        </w:numPr>
        <w:ind w:left="426" w:hanging="426"/>
        <w:rPr>
          <w:bCs/>
          <w:color w:val="000000" w:themeColor="text1"/>
        </w:rPr>
      </w:pPr>
      <w:r w:rsidRPr="00A802F2">
        <w:rPr>
          <w:bCs/>
          <w:color w:val="000000" w:themeColor="text1"/>
        </w:rPr>
        <w:t>prowadzenie systematycznej kontroli stanu czytelnictwa;</w:t>
      </w:r>
    </w:p>
    <w:p w14:paraId="0FE40D4E" w14:textId="77777777" w:rsidR="00357F46" w:rsidRPr="00A802F2" w:rsidRDefault="00357F46" w:rsidP="006049E0">
      <w:pPr>
        <w:numPr>
          <w:ilvl w:val="0"/>
          <w:numId w:val="149"/>
        </w:numPr>
        <w:ind w:left="426" w:hanging="426"/>
        <w:rPr>
          <w:bCs/>
          <w:color w:val="000000" w:themeColor="text1"/>
        </w:rPr>
      </w:pPr>
      <w:r w:rsidRPr="00A802F2">
        <w:rPr>
          <w:bCs/>
          <w:color w:val="000000" w:themeColor="text1"/>
        </w:rPr>
        <w:t>przyjęcie do biblioteki uczniów kl. I, a także pasowanie ich na czytelników biblioteki;</w:t>
      </w:r>
    </w:p>
    <w:p w14:paraId="3ADF18EB" w14:textId="77777777" w:rsidR="00357F46" w:rsidRPr="00A802F2" w:rsidRDefault="00357F46" w:rsidP="006049E0">
      <w:pPr>
        <w:numPr>
          <w:ilvl w:val="0"/>
          <w:numId w:val="149"/>
        </w:numPr>
        <w:ind w:left="426" w:hanging="426"/>
        <w:rPr>
          <w:bCs/>
          <w:color w:val="000000" w:themeColor="text1"/>
        </w:rPr>
      </w:pPr>
      <w:r w:rsidRPr="00A802F2">
        <w:rPr>
          <w:bCs/>
          <w:color w:val="000000" w:themeColor="text1"/>
        </w:rPr>
        <w:t>organizowanie wystaw książek i czasopism;</w:t>
      </w:r>
    </w:p>
    <w:p w14:paraId="1BCBAFF6" w14:textId="77777777" w:rsidR="00357F46" w:rsidRPr="00A802F2" w:rsidRDefault="00357F46" w:rsidP="006049E0">
      <w:pPr>
        <w:numPr>
          <w:ilvl w:val="0"/>
          <w:numId w:val="149"/>
        </w:numPr>
        <w:ind w:left="426" w:hanging="426"/>
        <w:rPr>
          <w:bCs/>
          <w:color w:val="000000" w:themeColor="text1"/>
        </w:rPr>
      </w:pPr>
      <w:r w:rsidRPr="00A802F2">
        <w:rPr>
          <w:bCs/>
          <w:color w:val="000000" w:themeColor="text1"/>
        </w:rPr>
        <w:t>wykonywanie gazetek propagujących czytelnictwo;</w:t>
      </w:r>
    </w:p>
    <w:p w14:paraId="702A39DF" w14:textId="77777777" w:rsidR="00357F46" w:rsidRPr="00A802F2" w:rsidRDefault="00357F46" w:rsidP="006049E0">
      <w:pPr>
        <w:numPr>
          <w:ilvl w:val="0"/>
          <w:numId w:val="149"/>
        </w:numPr>
        <w:ind w:left="426" w:hanging="426"/>
        <w:jc w:val="both"/>
        <w:rPr>
          <w:bCs/>
          <w:color w:val="000000" w:themeColor="text1"/>
        </w:rPr>
      </w:pPr>
      <w:r w:rsidRPr="00A802F2">
        <w:rPr>
          <w:bCs/>
          <w:color w:val="000000" w:themeColor="text1"/>
        </w:rPr>
        <w:t>organizowanie konkursów rozwijających zainteresowania czytelnicze uczniów (konkursy plastyczne, recytatorskie, literackie, wiedzy);</w:t>
      </w:r>
    </w:p>
    <w:p w14:paraId="1EFB011F" w14:textId="77777777" w:rsidR="00357F46" w:rsidRPr="00A802F2" w:rsidRDefault="00357F46" w:rsidP="006049E0">
      <w:pPr>
        <w:numPr>
          <w:ilvl w:val="0"/>
          <w:numId w:val="149"/>
        </w:numPr>
        <w:ind w:left="426" w:hanging="426"/>
        <w:jc w:val="both"/>
        <w:rPr>
          <w:bCs/>
          <w:color w:val="000000" w:themeColor="text1"/>
        </w:rPr>
      </w:pPr>
      <w:r w:rsidRPr="00A802F2">
        <w:rPr>
          <w:bCs/>
          <w:color w:val="000000" w:themeColor="text1"/>
        </w:rPr>
        <w:t>przygotowanie uczniów do udziału w różnorodnych konkursach organizowanych np. przez gminną bibliotekę;</w:t>
      </w:r>
    </w:p>
    <w:p w14:paraId="1E66C553" w14:textId="77777777" w:rsidR="00357F46" w:rsidRPr="00A802F2" w:rsidRDefault="00357F46" w:rsidP="006049E0">
      <w:pPr>
        <w:numPr>
          <w:ilvl w:val="0"/>
          <w:numId w:val="149"/>
        </w:numPr>
        <w:ind w:left="426" w:hanging="426"/>
        <w:jc w:val="both"/>
        <w:rPr>
          <w:bCs/>
          <w:color w:val="000000" w:themeColor="text1"/>
        </w:rPr>
      </w:pPr>
      <w:r w:rsidRPr="00A802F2">
        <w:rPr>
          <w:bCs/>
          <w:color w:val="000000" w:themeColor="text1"/>
        </w:rPr>
        <w:t>wycieczki do innych bibliotek;</w:t>
      </w:r>
    </w:p>
    <w:p w14:paraId="67ACCA6E" w14:textId="77777777" w:rsidR="00357F46" w:rsidRPr="00A802F2" w:rsidRDefault="00357F46" w:rsidP="006049E0">
      <w:pPr>
        <w:numPr>
          <w:ilvl w:val="0"/>
          <w:numId w:val="149"/>
        </w:numPr>
        <w:ind w:left="426" w:hanging="426"/>
        <w:jc w:val="both"/>
        <w:rPr>
          <w:bCs/>
          <w:color w:val="000000" w:themeColor="text1"/>
        </w:rPr>
      </w:pPr>
      <w:r w:rsidRPr="00A802F2">
        <w:rPr>
          <w:bCs/>
          <w:color w:val="000000" w:themeColor="text1"/>
        </w:rPr>
        <w:t>realizację programu eduk</w:t>
      </w:r>
      <w:r w:rsidR="006C56A6" w:rsidRPr="00A802F2">
        <w:rPr>
          <w:bCs/>
          <w:color w:val="000000" w:themeColor="text1"/>
        </w:rPr>
        <w:t>acji czytelniczej i medialnej-</w:t>
      </w:r>
      <w:r w:rsidRPr="00A802F2">
        <w:rPr>
          <w:bCs/>
          <w:color w:val="000000" w:themeColor="text1"/>
        </w:rPr>
        <w:t>moduł biblioteczny;</w:t>
      </w:r>
    </w:p>
    <w:p w14:paraId="6ADED086" w14:textId="77777777" w:rsidR="00357F46" w:rsidRPr="00A802F2" w:rsidRDefault="00357F46" w:rsidP="006049E0">
      <w:pPr>
        <w:numPr>
          <w:ilvl w:val="0"/>
          <w:numId w:val="149"/>
        </w:numPr>
        <w:ind w:left="426" w:hanging="426"/>
        <w:jc w:val="both"/>
        <w:rPr>
          <w:bCs/>
          <w:color w:val="000000" w:themeColor="text1"/>
        </w:rPr>
      </w:pPr>
      <w:r w:rsidRPr="00A802F2">
        <w:rPr>
          <w:bCs/>
          <w:color w:val="000000" w:themeColor="text1"/>
        </w:rPr>
        <w:t>wykorzystanie audiowizualnych materiałów;</w:t>
      </w:r>
    </w:p>
    <w:p w14:paraId="00F29A79" w14:textId="77777777" w:rsidR="00357F46" w:rsidRPr="00A802F2" w:rsidRDefault="00357F46" w:rsidP="006049E0">
      <w:pPr>
        <w:numPr>
          <w:ilvl w:val="0"/>
          <w:numId w:val="149"/>
        </w:numPr>
        <w:shd w:val="clear" w:color="auto" w:fill="FFFFFF"/>
        <w:ind w:left="426" w:right="240" w:hanging="426"/>
        <w:jc w:val="both"/>
        <w:rPr>
          <w:color w:val="000000" w:themeColor="text1"/>
        </w:rPr>
      </w:pPr>
      <w:r w:rsidRPr="00A802F2">
        <w:rPr>
          <w:color w:val="000000" w:themeColor="text1"/>
        </w:rPr>
        <w:t>prowadzenie lekcji bibliotecznych;</w:t>
      </w:r>
    </w:p>
    <w:p w14:paraId="761CB5BF" w14:textId="77777777" w:rsidR="00357F46" w:rsidRPr="00A802F2" w:rsidRDefault="00357F46" w:rsidP="006049E0">
      <w:pPr>
        <w:numPr>
          <w:ilvl w:val="0"/>
          <w:numId w:val="149"/>
        </w:numPr>
        <w:shd w:val="clear" w:color="auto" w:fill="FFFFFF"/>
        <w:ind w:left="426" w:right="240" w:hanging="426"/>
        <w:jc w:val="both"/>
        <w:rPr>
          <w:color w:val="000000" w:themeColor="text1"/>
        </w:rPr>
      </w:pPr>
      <w:r w:rsidRPr="00A802F2">
        <w:rPr>
          <w:color w:val="000000" w:themeColor="text1"/>
        </w:rPr>
        <w:t>organizowanie zajęć doskonalących techniki czytania i rozumienia tekstu;</w:t>
      </w:r>
    </w:p>
    <w:p w14:paraId="46755D85" w14:textId="77777777" w:rsidR="00357F46" w:rsidRPr="00A802F2" w:rsidRDefault="00357F46" w:rsidP="006049E0">
      <w:pPr>
        <w:numPr>
          <w:ilvl w:val="0"/>
          <w:numId w:val="149"/>
        </w:numPr>
        <w:shd w:val="clear" w:color="auto" w:fill="FFFFFF"/>
        <w:ind w:left="426" w:right="240" w:hanging="426"/>
        <w:jc w:val="both"/>
        <w:rPr>
          <w:color w:val="000000" w:themeColor="text1"/>
        </w:rPr>
      </w:pPr>
      <w:r w:rsidRPr="00A802F2">
        <w:rPr>
          <w:color w:val="000000" w:themeColor="text1"/>
        </w:rPr>
        <w:t>udostępnianie uczniom miejsca w czytel</w:t>
      </w:r>
      <w:r w:rsidR="00B67A51" w:rsidRPr="00A802F2">
        <w:rPr>
          <w:color w:val="000000" w:themeColor="text1"/>
        </w:rPr>
        <w:t>ni do odrabiania zadań domowych-</w:t>
      </w:r>
      <w:r w:rsidRPr="00A802F2">
        <w:rPr>
          <w:color w:val="000000" w:themeColor="text1"/>
        </w:rPr>
        <w:t>udzielanie pomocy;</w:t>
      </w:r>
    </w:p>
    <w:p w14:paraId="1F91835F" w14:textId="77777777" w:rsidR="00357F46" w:rsidRPr="00A802F2" w:rsidRDefault="00357F46" w:rsidP="006049E0">
      <w:pPr>
        <w:numPr>
          <w:ilvl w:val="0"/>
          <w:numId w:val="149"/>
        </w:numPr>
        <w:shd w:val="clear" w:color="auto" w:fill="FFFFFF"/>
        <w:ind w:left="426" w:right="240" w:hanging="426"/>
        <w:jc w:val="both"/>
        <w:rPr>
          <w:color w:val="000000" w:themeColor="text1"/>
        </w:rPr>
      </w:pPr>
      <w:r w:rsidRPr="00A802F2">
        <w:rPr>
          <w:color w:val="000000" w:themeColor="text1"/>
        </w:rPr>
        <w:t>organizowan</w:t>
      </w:r>
      <w:r w:rsidR="00E851D1" w:rsidRPr="00A802F2">
        <w:rPr>
          <w:color w:val="000000" w:themeColor="text1"/>
        </w:rPr>
        <w:t>ie głośnego czytania w szkole (</w:t>
      </w:r>
      <w:r w:rsidRPr="00A802F2">
        <w:rPr>
          <w:color w:val="000000" w:themeColor="text1"/>
        </w:rPr>
        <w:t>zajęcia lekcyjne, konkursy czytelnicze, akcje);</w:t>
      </w:r>
    </w:p>
    <w:p w14:paraId="2C699500" w14:textId="77777777" w:rsidR="00357F46" w:rsidRPr="00A802F2" w:rsidRDefault="00357F46" w:rsidP="006049E0">
      <w:pPr>
        <w:numPr>
          <w:ilvl w:val="0"/>
          <w:numId w:val="149"/>
        </w:numPr>
        <w:shd w:val="clear" w:color="auto" w:fill="FFFFFF"/>
        <w:ind w:left="426" w:right="240" w:hanging="426"/>
        <w:jc w:val="both"/>
        <w:rPr>
          <w:color w:val="000000" w:themeColor="text1"/>
        </w:rPr>
      </w:pPr>
      <w:r w:rsidRPr="00A802F2">
        <w:rPr>
          <w:color w:val="000000" w:themeColor="text1"/>
        </w:rPr>
        <w:t>wspólne ustalanie listy nowości książkowych do biblioteki (nauczyciele bibliotekarze, uczący, uczniowie);</w:t>
      </w:r>
    </w:p>
    <w:p w14:paraId="6985F165" w14:textId="77777777" w:rsidR="00357F46" w:rsidRPr="00A802F2" w:rsidRDefault="00357F46" w:rsidP="006049E0">
      <w:pPr>
        <w:numPr>
          <w:ilvl w:val="0"/>
          <w:numId w:val="149"/>
        </w:numPr>
        <w:shd w:val="clear" w:color="auto" w:fill="FFFFFF"/>
        <w:ind w:left="426" w:right="240" w:hanging="426"/>
        <w:jc w:val="both"/>
        <w:rPr>
          <w:color w:val="000000" w:themeColor="text1"/>
        </w:rPr>
      </w:pPr>
      <w:r w:rsidRPr="00A802F2">
        <w:rPr>
          <w:color w:val="000000" w:themeColor="text1"/>
        </w:rPr>
        <w:t>umożliwianie korzystania z książek poprzez dokonywanie samodzielnych wyborów czytelniczych;</w:t>
      </w:r>
    </w:p>
    <w:p w14:paraId="528AAC12" w14:textId="77777777" w:rsidR="00357F46" w:rsidRPr="00A802F2" w:rsidRDefault="00357F46" w:rsidP="006049E0">
      <w:pPr>
        <w:numPr>
          <w:ilvl w:val="0"/>
          <w:numId w:val="149"/>
        </w:numPr>
        <w:shd w:val="clear" w:color="auto" w:fill="FFFFFF"/>
        <w:ind w:left="426" w:right="240" w:hanging="426"/>
        <w:jc w:val="both"/>
        <w:rPr>
          <w:color w:val="000000" w:themeColor="text1"/>
        </w:rPr>
      </w:pPr>
      <w:r w:rsidRPr="00A802F2">
        <w:rPr>
          <w:color w:val="000000" w:themeColor="text1"/>
        </w:rPr>
        <w:t xml:space="preserve">wspieranie ambicji naukowych uczniów, uczenie </w:t>
      </w:r>
      <w:r w:rsidR="0052071F" w:rsidRPr="00A802F2">
        <w:rPr>
          <w:color w:val="000000" w:themeColor="text1"/>
        </w:rPr>
        <w:t>wyszukiwania, selekcjonowania i </w:t>
      </w:r>
      <w:r w:rsidRPr="00A802F2">
        <w:rPr>
          <w:color w:val="000000" w:themeColor="text1"/>
        </w:rPr>
        <w:t>wykorzystywania informacji.</w:t>
      </w:r>
    </w:p>
    <w:p w14:paraId="2CF81C76" w14:textId="77777777" w:rsidR="00357F46" w:rsidRPr="00A802F2" w:rsidRDefault="00357F46" w:rsidP="00FA444F">
      <w:pPr>
        <w:shd w:val="clear" w:color="auto" w:fill="FFFFFF"/>
        <w:ind w:left="426" w:right="240"/>
        <w:rPr>
          <w:color w:val="000000" w:themeColor="text1"/>
        </w:rPr>
      </w:pPr>
      <w:r w:rsidRPr="00A802F2">
        <w:rPr>
          <w:color w:val="000000" w:themeColor="text1"/>
        </w:rPr>
        <w:t xml:space="preserve"> </w:t>
      </w:r>
    </w:p>
    <w:p w14:paraId="4568A040" w14:textId="77777777" w:rsidR="00357F46" w:rsidRPr="00A802F2" w:rsidRDefault="00357F46" w:rsidP="006049E0">
      <w:pPr>
        <w:numPr>
          <w:ilvl w:val="0"/>
          <w:numId w:val="154"/>
        </w:numPr>
        <w:tabs>
          <w:tab w:val="left" w:pos="851"/>
        </w:tabs>
        <w:ind w:left="0" w:firstLine="567"/>
        <w:rPr>
          <w:bCs/>
          <w:color w:val="000000" w:themeColor="text1"/>
        </w:rPr>
      </w:pPr>
      <w:r w:rsidRPr="00A802F2">
        <w:rPr>
          <w:b/>
          <w:bCs/>
          <w:color w:val="000000" w:themeColor="text1"/>
        </w:rPr>
        <w:t xml:space="preserve"> </w:t>
      </w:r>
      <w:r w:rsidRPr="00A802F2">
        <w:rPr>
          <w:bCs/>
          <w:color w:val="000000" w:themeColor="text1"/>
        </w:rPr>
        <w:t>Różnorodne formy popularyzacji czytelnictwa:</w:t>
      </w:r>
    </w:p>
    <w:p w14:paraId="59D898BB" w14:textId="77777777" w:rsidR="00357F46" w:rsidRPr="00A802F2" w:rsidRDefault="00357F46" w:rsidP="006049E0">
      <w:pPr>
        <w:numPr>
          <w:ilvl w:val="0"/>
          <w:numId w:val="150"/>
        </w:numPr>
        <w:ind w:left="425" w:hanging="425"/>
        <w:rPr>
          <w:bCs/>
          <w:color w:val="000000" w:themeColor="text1"/>
        </w:rPr>
      </w:pPr>
      <w:r w:rsidRPr="00A802F2">
        <w:rPr>
          <w:bCs/>
          <w:color w:val="000000" w:themeColor="text1"/>
        </w:rPr>
        <w:t>imprezy, spotkania, pedagogizacje;</w:t>
      </w:r>
    </w:p>
    <w:p w14:paraId="656823D6" w14:textId="77777777" w:rsidR="00357F46" w:rsidRPr="00A802F2" w:rsidRDefault="00357F46" w:rsidP="006049E0">
      <w:pPr>
        <w:numPr>
          <w:ilvl w:val="0"/>
          <w:numId w:val="150"/>
        </w:numPr>
        <w:ind w:left="425" w:hanging="425"/>
        <w:rPr>
          <w:bCs/>
          <w:color w:val="000000" w:themeColor="text1"/>
        </w:rPr>
      </w:pPr>
      <w:r w:rsidRPr="00A802F2">
        <w:rPr>
          <w:bCs/>
          <w:color w:val="000000" w:themeColor="text1"/>
        </w:rPr>
        <w:lastRenderedPageBreak/>
        <w:t>konkursy;</w:t>
      </w:r>
    </w:p>
    <w:p w14:paraId="6733A3C7" w14:textId="77777777" w:rsidR="00357F46" w:rsidRPr="00A802F2" w:rsidRDefault="00357F46" w:rsidP="006049E0">
      <w:pPr>
        <w:numPr>
          <w:ilvl w:val="0"/>
          <w:numId w:val="150"/>
        </w:numPr>
        <w:ind w:left="425" w:hanging="425"/>
        <w:rPr>
          <w:bCs/>
          <w:color w:val="000000" w:themeColor="text1"/>
        </w:rPr>
      </w:pPr>
      <w:r w:rsidRPr="00A802F2">
        <w:rPr>
          <w:bCs/>
          <w:color w:val="000000" w:themeColor="text1"/>
        </w:rPr>
        <w:t>wystawki, kąciki czytelnicze dla najmłodszych uczniów;</w:t>
      </w:r>
    </w:p>
    <w:p w14:paraId="431EFDBB" w14:textId="77777777" w:rsidR="00357F46" w:rsidRPr="00A802F2" w:rsidRDefault="00357F46" w:rsidP="006049E0">
      <w:pPr>
        <w:numPr>
          <w:ilvl w:val="0"/>
          <w:numId w:val="150"/>
        </w:numPr>
        <w:ind w:left="425" w:hanging="425"/>
        <w:rPr>
          <w:bCs/>
          <w:color w:val="000000" w:themeColor="text1"/>
        </w:rPr>
      </w:pPr>
      <w:r w:rsidRPr="00A802F2">
        <w:rPr>
          <w:bCs/>
          <w:color w:val="000000" w:themeColor="text1"/>
        </w:rPr>
        <w:t>kiermasze;</w:t>
      </w:r>
    </w:p>
    <w:p w14:paraId="16F8D31E" w14:textId="77777777" w:rsidR="00357F46" w:rsidRPr="00A802F2" w:rsidRDefault="00357F46" w:rsidP="006049E0">
      <w:pPr>
        <w:numPr>
          <w:ilvl w:val="0"/>
          <w:numId w:val="150"/>
        </w:numPr>
        <w:ind w:left="425" w:hanging="425"/>
        <w:rPr>
          <w:bCs/>
          <w:color w:val="000000" w:themeColor="text1"/>
        </w:rPr>
      </w:pPr>
      <w:r w:rsidRPr="00A802F2">
        <w:rPr>
          <w:bCs/>
          <w:color w:val="000000" w:themeColor="text1"/>
        </w:rPr>
        <w:t xml:space="preserve">gazetki na </w:t>
      </w:r>
      <w:r w:rsidR="00E851D1" w:rsidRPr="00A802F2">
        <w:rPr>
          <w:bCs/>
          <w:color w:val="000000" w:themeColor="text1"/>
        </w:rPr>
        <w:t>korytarzach, w klasach.</w:t>
      </w:r>
    </w:p>
    <w:p w14:paraId="62C7D3C1" w14:textId="77777777" w:rsidR="00357F46" w:rsidRPr="00A802F2" w:rsidRDefault="00357F46" w:rsidP="00FA444F">
      <w:pPr>
        <w:ind w:left="425"/>
        <w:rPr>
          <w:bCs/>
          <w:color w:val="000000" w:themeColor="text1"/>
        </w:rPr>
      </w:pPr>
    </w:p>
    <w:p w14:paraId="27137340" w14:textId="77777777" w:rsidR="00357F46" w:rsidRPr="00A802F2" w:rsidRDefault="00357F46" w:rsidP="006049E0">
      <w:pPr>
        <w:numPr>
          <w:ilvl w:val="0"/>
          <w:numId w:val="154"/>
        </w:numPr>
        <w:tabs>
          <w:tab w:val="left" w:pos="851"/>
        </w:tabs>
        <w:ind w:left="0" w:firstLine="567"/>
        <w:rPr>
          <w:bCs/>
          <w:color w:val="000000" w:themeColor="text1"/>
        </w:rPr>
      </w:pPr>
      <w:r w:rsidRPr="00A802F2">
        <w:rPr>
          <w:bCs/>
          <w:color w:val="000000" w:themeColor="text1"/>
        </w:rPr>
        <w:t>Współpraca biblioteki szkolnej z uczniami poprzez:</w:t>
      </w:r>
    </w:p>
    <w:p w14:paraId="30391373" w14:textId="77777777" w:rsidR="00357F46" w:rsidRPr="00A802F2" w:rsidRDefault="00357F46" w:rsidP="006049E0">
      <w:pPr>
        <w:numPr>
          <w:ilvl w:val="0"/>
          <w:numId w:val="151"/>
        </w:numPr>
        <w:ind w:left="426" w:hanging="426"/>
        <w:rPr>
          <w:bCs/>
          <w:color w:val="000000" w:themeColor="text1"/>
        </w:rPr>
      </w:pPr>
      <w:r w:rsidRPr="00A802F2">
        <w:rPr>
          <w:bCs/>
          <w:color w:val="000000" w:themeColor="text1"/>
        </w:rPr>
        <w:t>poradnictwo w wyborach czytelniczych;</w:t>
      </w:r>
    </w:p>
    <w:p w14:paraId="18ABFB45" w14:textId="77777777" w:rsidR="00357F46" w:rsidRPr="00A802F2" w:rsidRDefault="00357F46" w:rsidP="006049E0">
      <w:pPr>
        <w:numPr>
          <w:ilvl w:val="0"/>
          <w:numId w:val="151"/>
        </w:numPr>
        <w:ind w:left="426" w:hanging="426"/>
        <w:rPr>
          <w:bCs/>
          <w:color w:val="000000" w:themeColor="text1"/>
        </w:rPr>
      </w:pPr>
      <w:r w:rsidRPr="00A802F2">
        <w:rPr>
          <w:bCs/>
          <w:color w:val="000000" w:themeColor="text1"/>
        </w:rPr>
        <w:t>pomoc uczniom w rozwijaniu własnych zainteresowań;</w:t>
      </w:r>
    </w:p>
    <w:p w14:paraId="18D34D67" w14:textId="77777777" w:rsidR="00357F46" w:rsidRPr="00A802F2" w:rsidRDefault="00357F46" w:rsidP="006049E0">
      <w:pPr>
        <w:numPr>
          <w:ilvl w:val="0"/>
          <w:numId w:val="151"/>
        </w:numPr>
        <w:ind w:left="426" w:hanging="426"/>
        <w:rPr>
          <w:bCs/>
          <w:color w:val="000000" w:themeColor="text1"/>
        </w:rPr>
      </w:pPr>
      <w:r w:rsidRPr="00A802F2">
        <w:rPr>
          <w:bCs/>
          <w:color w:val="000000" w:themeColor="text1"/>
        </w:rPr>
        <w:t>pomoc uczniom przygotowującym się do konkursów, olimpiad przedmiotowych, egzaminów;</w:t>
      </w:r>
    </w:p>
    <w:p w14:paraId="7D4D18E5" w14:textId="77777777" w:rsidR="00357F46" w:rsidRPr="00A802F2" w:rsidRDefault="00357F46" w:rsidP="006049E0">
      <w:pPr>
        <w:numPr>
          <w:ilvl w:val="0"/>
          <w:numId w:val="151"/>
        </w:numPr>
        <w:ind w:left="426" w:hanging="426"/>
        <w:rPr>
          <w:bCs/>
          <w:color w:val="000000" w:themeColor="text1"/>
        </w:rPr>
      </w:pPr>
      <w:r w:rsidRPr="00A802F2">
        <w:rPr>
          <w:bCs/>
          <w:color w:val="000000" w:themeColor="text1"/>
        </w:rPr>
        <w:t>informacje o aktywności czytelniczej;</w:t>
      </w:r>
    </w:p>
    <w:p w14:paraId="11C0F70A" w14:textId="77777777" w:rsidR="00357F46" w:rsidRPr="00A802F2" w:rsidRDefault="00357F46" w:rsidP="006049E0">
      <w:pPr>
        <w:numPr>
          <w:ilvl w:val="0"/>
          <w:numId w:val="151"/>
        </w:numPr>
        <w:ind w:left="426" w:hanging="426"/>
        <w:rPr>
          <w:bCs/>
          <w:color w:val="000000" w:themeColor="text1"/>
        </w:rPr>
      </w:pPr>
      <w:r w:rsidRPr="00A802F2">
        <w:rPr>
          <w:bCs/>
          <w:color w:val="000000" w:themeColor="text1"/>
        </w:rPr>
        <w:t>promowanie ciekawych pozycji książkowych (zajęcia z wychowawcą, lekcje biblioteczne, gazetki itp.);</w:t>
      </w:r>
    </w:p>
    <w:p w14:paraId="32D1F933" w14:textId="77777777" w:rsidR="00357F46" w:rsidRPr="00A802F2" w:rsidRDefault="00357F46" w:rsidP="006049E0">
      <w:pPr>
        <w:numPr>
          <w:ilvl w:val="0"/>
          <w:numId w:val="151"/>
        </w:numPr>
        <w:ind w:left="426" w:hanging="426"/>
        <w:rPr>
          <w:bCs/>
          <w:color w:val="000000" w:themeColor="text1"/>
        </w:rPr>
      </w:pPr>
      <w:r w:rsidRPr="00A802F2">
        <w:rPr>
          <w:bCs/>
          <w:color w:val="000000" w:themeColor="text1"/>
        </w:rPr>
        <w:t>promowanie czytelnictwa i kreowanie mody na czytelnictwo;</w:t>
      </w:r>
    </w:p>
    <w:p w14:paraId="3C51E6B4" w14:textId="77777777" w:rsidR="00357F46" w:rsidRPr="00A802F2" w:rsidRDefault="00357F46" w:rsidP="006049E0">
      <w:pPr>
        <w:numPr>
          <w:ilvl w:val="0"/>
          <w:numId w:val="151"/>
        </w:numPr>
        <w:ind w:left="426" w:hanging="426"/>
        <w:rPr>
          <w:bCs/>
          <w:color w:val="000000" w:themeColor="text1"/>
        </w:rPr>
      </w:pPr>
      <w:r w:rsidRPr="00A802F2">
        <w:rPr>
          <w:bCs/>
          <w:color w:val="000000" w:themeColor="text1"/>
        </w:rPr>
        <w:t>kształtowanie nawyku czytania i zdobywania wiedzy;</w:t>
      </w:r>
    </w:p>
    <w:p w14:paraId="2D0C64AE" w14:textId="77777777" w:rsidR="00357F46" w:rsidRPr="00A802F2" w:rsidRDefault="00357F46" w:rsidP="006049E0">
      <w:pPr>
        <w:numPr>
          <w:ilvl w:val="0"/>
          <w:numId w:val="151"/>
        </w:numPr>
        <w:ind w:left="426" w:hanging="426"/>
        <w:rPr>
          <w:bCs/>
          <w:color w:val="000000" w:themeColor="text1"/>
        </w:rPr>
      </w:pPr>
      <w:r w:rsidRPr="00A802F2">
        <w:rPr>
          <w:bCs/>
          <w:color w:val="000000" w:themeColor="text1"/>
        </w:rPr>
        <w:t>rozbudzanie umiejętności poszukiwań literackich i zainteresowania literaturą;</w:t>
      </w:r>
    </w:p>
    <w:p w14:paraId="4F7F2028" w14:textId="77777777" w:rsidR="00357F46" w:rsidRPr="00A802F2" w:rsidRDefault="00357F46" w:rsidP="006049E0">
      <w:pPr>
        <w:numPr>
          <w:ilvl w:val="0"/>
          <w:numId w:val="151"/>
        </w:numPr>
        <w:ind w:left="426" w:hanging="426"/>
        <w:rPr>
          <w:bCs/>
          <w:color w:val="000000" w:themeColor="text1"/>
        </w:rPr>
      </w:pPr>
      <w:r w:rsidRPr="00A802F2">
        <w:rPr>
          <w:bCs/>
          <w:color w:val="000000" w:themeColor="text1"/>
        </w:rPr>
        <w:t>rozwijanie umiejętności uczniów w zakresie czytania ze zrozumieniem, wyszukiwania informacji, kojarzenia faktów, zdolności językowych.</w:t>
      </w:r>
    </w:p>
    <w:p w14:paraId="5B017A2B" w14:textId="77777777" w:rsidR="00357F46" w:rsidRPr="00A802F2" w:rsidRDefault="00357F46" w:rsidP="00FA444F">
      <w:pPr>
        <w:ind w:left="426"/>
        <w:rPr>
          <w:bCs/>
          <w:color w:val="000000" w:themeColor="text1"/>
        </w:rPr>
      </w:pPr>
    </w:p>
    <w:p w14:paraId="62B8A314" w14:textId="77777777" w:rsidR="00357F46" w:rsidRPr="00A802F2" w:rsidRDefault="00357F46" w:rsidP="006049E0">
      <w:pPr>
        <w:numPr>
          <w:ilvl w:val="0"/>
          <w:numId w:val="154"/>
        </w:numPr>
        <w:tabs>
          <w:tab w:val="left" w:pos="851"/>
        </w:tabs>
        <w:ind w:left="0" w:firstLine="567"/>
        <w:rPr>
          <w:bCs/>
          <w:color w:val="000000" w:themeColor="text1"/>
        </w:rPr>
      </w:pPr>
      <w:r w:rsidRPr="00A802F2">
        <w:rPr>
          <w:bCs/>
          <w:color w:val="000000" w:themeColor="text1"/>
        </w:rPr>
        <w:t xml:space="preserve">Współpraca biblioteki szkolnej z nauczycielami poprzez: </w:t>
      </w:r>
    </w:p>
    <w:p w14:paraId="60551FD7" w14:textId="77777777" w:rsidR="00357F46" w:rsidRPr="00A802F2" w:rsidRDefault="00357F46" w:rsidP="006049E0">
      <w:pPr>
        <w:numPr>
          <w:ilvl w:val="0"/>
          <w:numId w:val="152"/>
        </w:numPr>
        <w:ind w:left="426" w:hanging="426"/>
        <w:rPr>
          <w:bCs/>
          <w:color w:val="000000" w:themeColor="text1"/>
        </w:rPr>
      </w:pPr>
      <w:r w:rsidRPr="00A802F2">
        <w:rPr>
          <w:bCs/>
          <w:color w:val="000000" w:themeColor="text1"/>
        </w:rPr>
        <w:t>udział nauczycieli w realizacji zadań programowych szkoły;</w:t>
      </w:r>
    </w:p>
    <w:p w14:paraId="3CB35253" w14:textId="77777777" w:rsidR="00357F46" w:rsidRPr="00A802F2" w:rsidRDefault="00357F46" w:rsidP="006049E0">
      <w:pPr>
        <w:numPr>
          <w:ilvl w:val="0"/>
          <w:numId w:val="152"/>
        </w:numPr>
        <w:ind w:left="426" w:hanging="426"/>
        <w:rPr>
          <w:bCs/>
          <w:color w:val="000000" w:themeColor="text1"/>
        </w:rPr>
      </w:pPr>
      <w:r w:rsidRPr="00A802F2">
        <w:rPr>
          <w:bCs/>
          <w:color w:val="000000" w:themeColor="text1"/>
        </w:rPr>
        <w:t>umieszczanie wykazów nowości w pokoju nauczycielskim;</w:t>
      </w:r>
    </w:p>
    <w:p w14:paraId="4669FE1D" w14:textId="77777777" w:rsidR="00357F46" w:rsidRPr="00A802F2" w:rsidRDefault="00357F46" w:rsidP="006049E0">
      <w:pPr>
        <w:numPr>
          <w:ilvl w:val="0"/>
          <w:numId w:val="152"/>
        </w:numPr>
        <w:ind w:left="426" w:hanging="426"/>
        <w:rPr>
          <w:bCs/>
          <w:color w:val="000000" w:themeColor="text1"/>
        </w:rPr>
      </w:pPr>
      <w:r w:rsidRPr="00A802F2">
        <w:rPr>
          <w:bCs/>
          <w:color w:val="000000" w:themeColor="text1"/>
        </w:rPr>
        <w:t>prezentacja zapowiedzi wydawniczych;</w:t>
      </w:r>
    </w:p>
    <w:p w14:paraId="6B466EB5" w14:textId="77777777" w:rsidR="00357F46" w:rsidRPr="00A802F2" w:rsidRDefault="00357F46" w:rsidP="006049E0">
      <w:pPr>
        <w:numPr>
          <w:ilvl w:val="0"/>
          <w:numId w:val="152"/>
        </w:numPr>
        <w:ind w:left="426" w:hanging="426"/>
        <w:rPr>
          <w:bCs/>
          <w:color w:val="000000" w:themeColor="text1"/>
        </w:rPr>
      </w:pPr>
      <w:r w:rsidRPr="00A802F2">
        <w:rPr>
          <w:bCs/>
          <w:color w:val="000000" w:themeColor="text1"/>
        </w:rPr>
        <w:t>współudział w organizacji imprez szkolnych, konkursów itp.;</w:t>
      </w:r>
    </w:p>
    <w:p w14:paraId="0811FD3C" w14:textId="77777777" w:rsidR="00357F46" w:rsidRPr="00A802F2" w:rsidRDefault="00357F46" w:rsidP="006049E0">
      <w:pPr>
        <w:numPr>
          <w:ilvl w:val="0"/>
          <w:numId w:val="152"/>
        </w:numPr>
        <w:ind w:left="426" w:hanging="426"/>
        <w:rPr>
          <w:bCs/>
          <w:color w:val="000000" w:themeColor="text1"/>
        </w:rPr>
      </w:pPr>
      <w:r w:rsidRPr="00A802F2">
        <w:rPr>
          <w:bCs/>
          <w:color w:val="000000" w:themeColor="text1"/>
        </w:rPr>
        <w:t>udostępnianie źródeł nauczycielom prowadzącym koła zainteresowań;</w:t>
      </w:r>
    </w:p>
    <w:p w14:paraId="352C946E" w14:textId="77777777" w:rsidR="00357F46" w:rsidRPr="00A802F2" w:rsidRDefault="00357F46" w:rsidP="006049E0">
      <w:pPr>
        <w:numPr>
          <w:ilvl w:val="0"/>
          <w:numId w:val="152"/>
        </w:numPr>
        <w:ind w:left="426" w:hanging="426"/>
        <w:rPr>
          <w:bCs/>
          <w:color w:val="000000" w:themeColor="text1"/>
        </w:rPr>
      </w:pPr>
      <w:r w:rsidRPr="00A802F2">
        <w:rPr>
          <w:bCs/>
          <w:color w:val="000000" w:themeColor="text1"/>
        </w:rPr>
        <w:t>pomoc nauczycielom studiującym i doskonalącym się w zawodzie;</w:t>
      </w:r>
    </w:p>
    <w:p w14:paraId="0A470B31" w14:textId="77777777" w:rsidR="00357F46" w:rsidRPr="00A802F2" w:rsidRDefault="00357F46" w:rsidP="006049E0">
      <w:pPr>
        <w:numPr>
          <w:ilvl w:val="0"/>
          <w:numId w:val="152"/>
        </w:numPr>
        <w:ind w:left="426" w:hanging="426"/>
        <w:rPr>
          <w:bCs/>
          <w:color w:val="000000" w:themeColor="text1"/>
        </w:rPr>
      </w:pPr>
      <w:r w:rsidRPr="00A802F2">
        <w:rPr>
          <w:bCs/>
          <w:color w:val="000000" w:themeColor="text1"/>
        </w:rPr>
        <w:t>udostępnianie programów nauczania, podręczników, materiałów edukacyjnych i materiałów ćwiczeniowych;</w:t>
      </w:r>
    </w:p>
    <w:p w14:paraId="6285185C" w14:textId="77777777" w:rsidR="00357F46" w:rsidRPr="00A802F2" w:rsidRDefault="00357F46" w:rsidP="006049E0">
      <w:pPr>
        <w:numPr>
          <w:ilvl w:val="0"/>
          <w:numId w:val="152"/>
        </w:numPr>
        <w:ind w:left="426" w:hanging="426"/>
        <w:rPr>
          <w:bCs/>
          <w:color w:val="000000" w:themeColor="text1"/>
        </w:rPr>
      </w:pPr>
      <w:r w:rsidRPr="00A802F2">
        <w:rPr>
          <w:bCs/>
          <w:color w:val="000000" w:themeColor="text1"/>
        </w:rPr>
        <w:t>współpraca z nauczycielami w zakresie rozwijania potrzeb i zainteresowań czytelniczych uczniów;</w:t>
      </w:r>
    </w:p>
    <w:p w14:paraId="27047F27" w14:textId="77777777" w:rsidR="00357F46" w:rsidRPr="00A802F2" w:rsidRDefault="00357F46" w:rsidP="006049E0">
      <w:pPr>
        <w:numPr>
          <w:ilvl w:val="0"/>
          <w:numId w:val="152"/>
        </w:numPr>
        <w:ind w:left="426" w:hanging="426"/>
        <w:rPr>
          <w:bCs/>
          <w:color w:val="000000" w:themeColor="text1"/>
        </w:rPr>
      </w:pPr>
      <w:r w:rsidRPr="00A802F2">
        <w:rPr>
          <w:bCs/>
          <w:color w:val="000000" w:themeColor="text1"/>
        </w:rPr>
        <w:t>współdziałanie w tworzeniu warsztatu informacyjnego;</w:t>
      </w:r>
    </w:p>
    <w:p w14:paraId="728ECD10" w14:textId="77777777" w:rsidR="00357F46" w:rsidRPr="00A802F2" w:rsidRDefault="00357F46" w:rsidP="006049E0">
      <w:pPr>
        <w:numPr>
          <w:ilvl w:val="0"/>
          <w:numId w:val="152"/>
        </w:numPr>
        <w:ind w:left="426" w:hanging="426"/>
        <w:rPr>
          <w:bCs/>
          <w:color w:val="000000" w:themeColor="text1"/>
        </w:rPr>
      </w:pPr>
      <w:r w:rsidRPr="00A802F2">
        <w:rPr>
          <w:bCs/>
          <w:color w:val="000000" w:themeColor="text1"/>
        </w:rPr>
        <w:t>zgłaszanie propozycji i potrzeb dotyczących gromadzenia zbiorów (np. lektury szkolne);</w:t>
      </w:r>
    </w:p>
    <w:p w14:paraId="6B5DCD1B" w14:textId="77777777" w:rsidR="00357F46" w:rsidRPr="00A802F2" w:rsidRDefault="00357F46" w:rsidP="006049E0">
      <w:pPr>
        <w:numPr>
          <w:ilvl w:val="0"/>
          <w:numId w:val="152"/>
        </w:numPr>
        <w:ind w:left="426" w:hanging="426"/>
        <w:rPr>
          <w:bCs/>
          <w:color w:val="000000" w:themeColor="text1"/>
        </w:rPr>
      </w:pPr>
      <w:r w:rsidRPr="00A802F2">
        <w:rPr>
          <w:bCs/>
          <w:color w:val="000000" w:themeColor="text1"/>
        </w:rPr>
        <w:t>udzielanie pomocy w selekcji zbiorów;</w:t>
      </w:r>
    </w:p>
    <w:p w14:paraId="08926D0A" w14:textId="77777777" w:rsidR="00357F46" w:rsidRPr="00A802F2" w:rsidRDefault="00357F46" w:rsidP="006049E0">
      <w:pPr>
        <w:numPr>
          <w:ilvl w:val="0"/>
          <w:numId w:val="152"/>
        </w:numPr>
        <w:ind w:left="426" w:hanging="426"/>
        <w:rPr>
          <w:bCs/>
          <w:color w:val="000000" w:themeColor="text1"/>
        </w:rPr>
      </w:pPr>
      <w:r w:rsidRPr="00A802F2">
        <w:rPr>
          <w:bCs/>
          <w:color w:val="000000" w:themeColor="text1"/>
        </w:rPr>
        <w:t>współdziałanie w zakresie egzekwowania postanowień regulaminu biblioteki;</w:t>
      </w:r>
    </w:p>
    <w:p w14:paraId="746DBF38" w14:textId="77777777" w:rsidR="00357F46" w:rsidRPr="00A802F2" w:rsidRDefault="00357F46" w:rsidP="006049E0">
      <w:pPr>
        <w:numPr>
          <w:ilvl w:val="0"/>
          <w:numId w:val="152"/>
        </w:numPr>
        <w:ind w:left="426" w:hanging="426"/>
        <w:rPr>
          <w:bCs/>
          <w:color w:val="000000" w:themeColor="text1"/>
        </w:rPr>
      </w:pPr>
      <w:r w:rsidRPr="00A802F2">
        <w:rPr>
          <w:bCs/>
          <w:color w:val="000000" w:themeColor="text1"/>
        </w:rPr>
        <w:t>informowanie wychowawców o stanie czytelnictwa w klasie.</w:t>
      </w:r>
    </w:p>
    <w:p w14:paraId="314DB617" w14:textId="77777777" w:rsidR="00357F46" w:rsidRPr="00A802F2" w:rsidRDefault="00357F46" w:rsidP="00FA444F">
      <w:pPr>
        <w:ind w:left="426"/>
        <w:rPr>
          <w:bCs/>
          <w:color w:val="000000" w:themeColor="text1"/>
        </w:rPr>
      </w:pPr>
    </w:p>
    <w:p w14:paraId="0D4F55D1" w14:textId="77777777" w:rsidR="00357F46" w:rsidRPr="00A802F2" w:rsidRDefault="00357F46" w:rsidP="006049E0">
      <w:pPr>
        <w:numPr>
          <w:ilvl w:val="0"/>
          <w:numId w:val="155"/>
        </w:numPr>
        <w:tabs>
          <w:tab w:val="left" w:pos="851"/>
        </w:tabs>
        <w:ind w:left="0" w:firstLine="567"/>
        <w:rPr>
          <w:bCs/>
          <w:color w:val="000000" w:themeColor="text1"/>
        </w:rPr>
      </w:pPr>
      <w:r w:rsidRPr="00A802F2">
        <w:rPr>
          <w:bCs/>
          <w:color w:val="000000" w:themeColor="text1"/>
        </w:rPr>
        <w:t>Współpraca biblioteki szkolnej z rodzicami, środowiskiem i innymi bibliotekami poprzez:</w:t>
      </w:r>
    </w:p>
    <w:p w14:paraId="379BF503" w14:textId="77777777" w:rsidR="00357F46" w:rsidRPr="00A802F2" w:rsidRDefault="00357F46" w:rsidP="006049E0">
      <w:pPr>
        <w:numPr>
          <w:ilvl w:val="0"/>
          <w:numId w:val="153"/>
        </w:numPr>
        <w:ind w:left="426" w:hanging="426"/>
        <w:jc w:val="both"/>
        <w:rPr>
          <w:bCs/>
          <w:color w:val="000000" w:themeColor="text1"/>
        </w:rPr>
      </w:pPr>
      <w:r w:rsidRPr="00A802F2">
        <w:rPr>
          <w:bCs/>
          <w:color w:val="000000" w:themeColor="text1"/>
        </w:rPr>
        <w:t>współudział w organizowaniu imprez dla środowiska;</w:t>
      </w:r>
    </w:p>
    <w:p w14:paraId="751355DE" w14:textId="77777777" w:rsidR="00357F46" w:rsidRPr="00A802F2" w:rsidRDefault="00357F46" w:rsidP="006049E0">
      <w:pPr>
        <w:numPr>
          <w:ilvl w:val="0"/>
          <w:numId w:val="153"/>
        </w:numPr>
        <w:ind w:left="426" w:hanging="426"/>
        <w:jc w:val="both"/>
        <w:rPr>
          <w:bCs/>
          <w:color w:val="000000" w:themeColor="text1"/>
        </w:rPr>
      </w:pPr>
      <w:r w:rsidRPr="00A802F2">
        <w:rPr>
          <w:bCs/>
          <w:color w:val="000000" w:themeColor="text1"/>
        </w:rPr>
        <w:t>wypożyczanie książek rodzicom;</w:t>
      </w:r>
    </w:p>
    <w:p w14:paraId="01D2276E" w14:textId="77777777" w:rsidR="00357F46" w:rsidRPr="00A802F2" w:rsidRDefault="00357F46" w:rsidP="006049E0">
      <w:pPr>
        <w:numPr>
          <w:ilvl w:val="0"/>
          <w:numId w:val="153"/>
        </w:numPr>
        <w:ind w:left="426" w:hanging="426"/>
        <w:jc w:val="both"/>
        <w:rPr>
          <w:bCs/>
          <w:color w:val="000000" w:themeColor="text1"/>
        </w:rPr>
      </w:pPr>
      <w:r w:rsidRPr="00A802F2">
        <w:rPr>
          <w:bCs/>
          <w:color w:val="000000" w:themeColor="text1"/>
        </w:rPr>
        <w:t>organizowanie wycieczek do innych bibliotek;</w:t>
      </w:r>
    </w:p>
    <w:p w14:paraId="763F4B26" w14:textId="77777777" w:rsidR="00357F46" w:rsidRPr="00A802F2" w:rsidRDefault="00357F46" w:rsidP="006049E0">
      <w:pPr>
        <w:numPr>
          <w:ilvl w:val="0"/>
          <w:numId w:val="153"/>
        </w:numPr>
        <w:ind w:left="426" w:hanging="426"/>
        <w:jc w:val="both"/>
        <w:rPr>
          <w:bCs/>
          <w:color w:val="000000" w:themeColor="text1"/>
        </w:rPr>
      </w:pPr>
      <w:r w:rsidRPr="00A802F2">
        <w:rPr>
          <w:bCs/>
          <w:color w:val="000000" w:themeColor="text1"/>
        </w:rPr>
        <w:t>wyposażanie uczniów w bezpłatne podręczniki, materiały edukacyjne i materiały ćwiczeniowe;</w:t>
      </w:r>
    </w:p>
    <w:p w14:paraId="7532E6BE" w14:textId="77777777" w:rsidR="00357F46" w:rsidRPr="00A802F2" w:rsidRDefault="00357F46" w:rsidP="006049E0">
      <w:pPr>
        <w:numPr>
          <w:ilvl w:val="0"/>
          <w:numId w:val="153"/>
        </w:numPr>
        <w:ind w:left="426" w:hanging="426"/>
        <w:jc w:val="both"/>
        <w:rPr>
          <w:bCs/>
          <w:color w:val="000000" w:themeColor="text1"/>
        </w:rPr>
      </w:pPr>
      <w:r w:rsidRPr="00A802F2">
        <w:rPr>
          <w:bCs/>
          <w:color w:val="000000" w:themeColor="text1"/>
        </w:rPr>
        <w:t>organizowanie imprez w środowisku lokalnym;</w:t>
      </w:r>
    </w:p>
    <w:p w14:paraId="3CCAF432" w14:textId="77777777" w:rsidR="00357F46" w:rsidRPr="00A802F2" w:rsidRDefault="00357F46" w:rsidP="006049E0">
      <w:pPr>
        <w:numPr>
          <w:ilvl w:val="0"/>
          <w:numId w:val="153"/>
        </w:numPr>
        <w:ind w:left="426" w:hanging="426"/>
        <w:jc w:val="both"/>
        <w:rPr>
          <w:bCs/>
          <w:color w:val="000000" w:themeColor="text1"/>
        </w:rPr>
      </w:pPr>
      <w:r w:rsidRPr="00A802F2">
        <w:rPr>
          <w:bCs/>
          <w:color w:val="000000" w:themeColor="text1"/>
        </w:rPr>
        <w:t>informowanie rodziców o aktywności czytelniczej dzieci;</w:t>
      </w:r>
    </w:p>
    <w:p w14:paraId="5106EEAA" w14:textId="77777777" w:rsidR="00357F46" w:rsidRPr="00A802F2" w:rsidRDefault="00357F46" w:rsidP="006049E0">
      <w:pPr>
        <w:numPr>
          <w:ilvl w:val="0"/>
          <w:numId w:val="153"/>
        </w:numPr>
        <w:ind w:left="426" w:hanging="426"/>
        <w:jc w:val="both"/>
        <w:rPr>
          <w:bCs/>
          <w:color w:val="000000" w:themeColor="text1"/>
        </w:rPr>
      </w:pPr>
      <w:r w:rsidRPr="00A802F2">
        <w:rPr>
          <w:bCs/>
          <w:color w:val="000000" w:themeColor="text1"/>
        </w:rPr>
        <w:t>pedagogizacje rodziców;</w:t>
      </w:r>
    </w:p>
    <w:p w14:paraId="11FEDB0F" w14:textId="77777777" w:rsidR="00357F46" w:rsidRPr="00A802F2" w:rsidRDefault="00357F46" w:rsidP="006049E0">
      <w:pPr>
        <w:numPr>
          <w:ilvl w:val="0"/>
          <w:numId w:val="153"/>
        </w:numPr>
        <w:ind w:left="426" w:hanging="426"/>
        <w:jc w:val="both"/>
        <w:rPr>
          <w:bCs/>
          <w:color w:val="000000" w:themeColor="text1"/>
        </w:rPr>
      </w:pPr>
      <w:r w:rsidRPr="00A802F2">
        <w:rPr>
          <w:bCs/>
          <w:color w:val="000000" w:themeColor="text1"/>
        </w:rPr>
        <w:t>promowanie książek;</w:t>
      </w:r>
    </w:p>
    <w:p w14:paraId="7926861E" w14:textId="77777777" w:rsidR="00357F46" w:rsidRPr="00A802F2" w:rsidRDefault="00357F46" w:rsidP="006049E0">
      <w:pPr>
        <w:numPr>
          <w:ilvl w:val="0"/>
          <w:numId w:val="153"/>
        </w:numPr>
        <w:ind w:left="426" w:hanging="426"/>
        <w:jc w:val="both"/>
        <w:rPr>
          <w:bCs/>
          <w:color w:val="000000" w:themeColor="text1"/>
        </w:rPr>
      </w:pPr>
      <w:r w:rsidRPr="00A802F2">
        <w:rPr>
          <w:bCs/>
          <w:color w:val="000000" w:themeColor="text1"/>
        </w:rPr>
        <w:t>współuczestnictwo w organizowaniu różnorodnych działań na rzecz czytelnictwa;</w:t>
      </w:r>
    </w:p>
    <w:p w14:paraId="55F42B87" w14:textId="77777777" w:rsidR="00357F46" w:rsidRPr="00A802F2" w:rsidRDefault="00357F46" w:rsidP="006049E0">
      <w:pPr>
        <w:numPr>
          <w:ilvl w:val="0"/>
          <w:numId w:val="153"/>
        </w:numPr>
        <w:ind w:left="426" w:hanging="426"/>
        <w:jc w:val="both"/>
        <w:rPr>
          <w:bCs/>
          <w:color w:val="000000" w:themeColor="text1"/>
        </w:rPr>
      </w:pPr>
      <w:r w:rsidRPr="00A802F2">
        <w:rPr>
          <w:bCs/>
          <w:color w:val="000000" w:themeColor="text1"/>
        </w:rPr>
        <w:t>wspieranie działalności kulturalnej bibliotek na szczeblu miejskim;</w:t>
      </w:r>
    </w:p>
    <w:p w14:paraId="1336B2FC" w14:textId="77777777" w:rsidR="00357F46" w:rsidRPr="00A802F2" w:rsidRDefault="00357F46" w:rsidP="006049E0">
      <w:pPr>
        <w:numPr>
          <w:ilvl w:val="0"/>
          <w:numId w:val="153"/>
        </w:numPr>
        <w:ind w:left="426" w:hanging="426"/>
        <w:jc w:val="both"/>
        <w:rPr>
          <w:bCs/>
          <w:color w:val="000000" w:themeColor="text1"/>
        </w:rPr>
      </w:pPr>
      <w:r w:rsidRPr="00A802F2">
        <w:rPr>
          <w:bCs/>
          <w:color w:val="000000" w:themeColor="text1"/>
        </w:rPr>
        <w:t>uczestnictwo w lekcjach bibliotecznych przeprowadzanych przez bibliotekarzy z innych bibliotek;</w:t>
      </w:r>
    </w:p>
    <w:p w14:paraId="347D3854" w14:textId="77777777" w:rsidR="004D0F19" w:rsidRPr="00A802F2" w:rsidRDefault="00357F46" w:rsidP="006049E0">
      <w:pPr>
        <w:numPr>
          <w:ilvl w:val="0"/>
          <w:numId w:val="153"/>
        </w:numPr>
        <w:ind w:left="426" w:hanging="426"/>
        <w:jc w:val="both"/>
        <w:rPr>
          <w:bCs/>
          <w:color w:val="000000" w:themeColor="text1"/>
        </w:rPr>
      </w:pPr>
      <w:r w:rsidRPr="00A802F2">
        <w:rPr>
          <w:bCs/>
          <w:color w:val="000000" w:themeColor="text1"/>
        </w:rPr>
        <w:t>udział w spotkaniach z pisarzami.</w:t>
      </w:r>
    </w:p>
    <w:p w14:paraId="42E6ACA2" w14:textId="77777777" w:rsidR="004D0F19" w:rsidRPr="00A802F2" w:rsidRDefault="004D0F19" w:rsidP="00FA444F">
      <w:pPr>
        <w:tabs>
          <w:tab w:val="left" w:pos="284"/>
          <w:tab w:val="left" w:pos="851"/>
        </w:tabs>
        <w:jc w:val="both"/>
        <w:rPr>
          <w:b/>
          <w:color w:val="000000" w:themeColor="text1"/>
        </w:rPr>
      </w:pPr>
    </w:p>
    <w:p w14:paraId="26798C95" w14:textId="77777777" w:rsidR="00CD22EC" w:rsidRPr="00A802F2" w:rsidRDefault="00DA190F" w:rsidP="00FA444F">
      <w:pPr>
        <w:ind w:firstLine="540"/>
        <w:rPr>
          <w:iCs/>
          <w:color w:val="000000" w:themeColor="text1"/>
        </w:rPr>
      </w:pPr>
      <w:r w:rsidRPr="00A802F2">
        <w:rPr>
          <w:b/>
          <w:bCs/>
          <w:color w:val="000000" w:themeColor="text1"/>
        </w:rPr>
        <w:t>§ 84</w:t>
      </w:r>
      <w:r w:rsidR="00CD22EC" w:rsidRPr="00A802F2">
        <w:rPr>
          <w:b/>
          <w:bCs/>
          <w:color w:val="000000" w:themeColor="text1"/>
        </w:rPr>
        <w:t xml:space="preserve">. </w:t>
      </w:r>
      <w:r w:rsidR="00357F46" w:rsidRPr="00A802F2">
        <w:rPr>
          <w:b/>
          <w:bCs/>
          <w:color w:val="000000" w:themeColor="text1"/>
        </w:rPr>
        <w:t>Zespoły nauczycielskie i zasady ich pracy</w:t>
      </w:r>
      <w:r w:rsidR="00357F46" w:rsidRPr="00A802F2">
        <w:rPr>
          <w:iCs/>
          <w:color w:val="000000" w:themeColor="text1"/>
        </w:rPr>
        <w:t xml:space="preserve">. </w:t>
      </w:r>
    </w:p>
    <w:p w14:paraId="2012FFC8" w14:textId="77777777" w:rsidR="00CD22EC" w:rsidRPr="00A802F2" w:rsidRDefault="00CD22EC" w:rsidP="00FA444F">
      <w:pPr>
        <w:ind w:firstLine="540"/>
        <w:rPr>
          <w:iCs/>
          <w:color w:val="000000" w:themeColor="text1"/>
        </w:rPr>
      </w:pPr>
    </w:p>
    <w:p w14:paraId="13EB525B" w14:textId="77777777" w:rsidR="00357F46" w:rsidRPr="00A802F2" w:rsidRDefault="00CD22EC" w:rsidP="00FA444F">
      <w:pPr>
        <w:ind w:firstLine="540"/>
        <w:rPr>
          <w:color w:val="000000" w:themeColor="text1"/>
        </w:rPr>
      </w:pPr>
      <w:r w:rsidRPr="00A802F2">
        <w:rPr>
          <w:b/>
          <w:iCs/>
          <w:color w:val="000000" w:themeColor="text1"/>
        </w:rPr>
        <w:t>1.</w:t>
      </w:r>
      <w:r w:rsidRPr="00A802F2">
        <w:rPr>
          <w:iCs/>
          <w:color w:val="000000" w:themeColor="text1"/>
        </w:rPr>
        <w:t xml:space="preserve"> </w:t>
      </w:r>
      <w:r w:rsidR="00357F46" w:rsidRPr="00A802F2">
        <w:rPr>
          <w:color w:val="000000" w:themeColor="text1"/>
        </w:rPr>
        <w:t xml:space="preserve">Zespoły nauczycielskie powołuje dyrektor szkoły. </w:t>
      </w:r>
    </w:p>
    <w:p w14:paraId="45C33776" w14:textId="77777777" w:rsidR="00357F46" w:rsidRPr="00A802F2" w:rsidRDefault="00357F46" w:rsidP="00FA444F">
      <w:pPr>
        <w:ind w:firstLine="540"/>
        <w:rPr>
          <w:iCs/>
          <w:color w:val="000000" w:themeColor="text1"/>
        </w:rPr>
      </w:pPr>
    </w:p>
    <w:p w14:paraId="6D3391DD" w14:textId="77777777" w:rsidR="00357F46" w:rsidRPr="00A802F2" w:rsidRDefault="00357F46" w:rsidP="00FA444F">
      <w:pPr>
        <w:ind w:firstLine="567"/>
        <w:rPr>
          <w:b/>
          <w:color w:val="000000" w:themeColor="text1"/>
        </w:rPr>
      </w:pPr>
      <w:r w:rsidRPr="00A802F2">
        <w:rPr>
          <w:b/>
          <w:color w:val="000000" w:themeColor="text1"/>
        </w:rPr>
        <w:t xml:space="preserve">2. </w:t>
      </w:r>
      <w:r w:rsidRPr="00A802F2">
        <w:rPr>
          <w:color w:val="000000" w:themeColor="text1"/>
        </w:rPr>
        <w:t>Zespoły nauczycielskie powołuje się celem:</w:t>
      </w:r>
    </w:p>
    <w:p w14:paraId="6E6FCFFB" w14:textId="77777777" w:rsidR="00357F46" w:rsidRPr="00A802F2" w:rsidRDefault="00357F46" w:rsidP="006049E0">
      <w:pPr>
        <w:pStyle w:val="Akapitzlist"/>
        <w:numPr>
          <w:ilvl w:val="0"/>
          <w:numId w:val="156"/>
        </w:numPr>
        <w:tabs>
          <w:tab w:val="left" w:pos="426"/>
        </w:tabs>
        <w:spacing w:after="0" w:line="240" w:lineRule="auto"/>
        <w:ind w:left="0" w:firstLine="0"/>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planowania i organizacji procesów zachodzących w szkole;</w:t>
      </w:r>
    </w:p>
    <w:p w14:paraId="528AC466" w14:textId="77777777" w:rsidR="00357F46" w:rsidRPr="00A802F2" w:rsidRDefault="00357F46" w:rsidP="006049E0">
      <w:pPr>
        <w:pStyle w:val="Akapitzlist"/>
        <w:numPr>
          <w:ilvl w:val="0"/>
          <w:numId w:val="156"/>
        </w:numPr>
        <w:tabs>
          <w:tab w:val="left" w:pos="426"/>
        </w:tabs>
        <w:spacing w:after="0" w:line="240" w:lineRule="auto"/>
        <w:ind w:left="0" w:firstLine="0"/>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koordynowania działań w szkole;</w:t>
      </w:r>
    </w:p>
    <w:p w14:paraId="309D4C68" w14:textId="77777777" w:rsidR="00357F46" w:rsidRPr="00A802F2" w:rsidRDefault="00357F46" w:rsidP="006049E0">
      <w:pPr>
        <w:pStyle w:val="Akapitzlist"/>
        <w:numPr>
          <w:ilvl w:val="0"/>
          <w:numId w:val="156"/>
        </w:numPr>
        <w:tabs>
          <w:tab w:val="left" w:pos="426"/>
        </w:tabs>
        <w:spacing w:after="0" w:line="240" w:lineRule="auto"/>
        <w:ind w:left="0" w:firstLine="0"/>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zwiększenia skuteczności działania;</w:t>
      </w:r>
    </w:p>
    <w:p w14:paraId="1D88F2F9" w14:textId="77777777" w:rsidR="00357F46" w:rsidRPr="00A802F2" w:rsidRDefault="00357F46" w:rsidP="006049E0">
      <w:pPr>
        <w:pStyle w:val="Akapitzlist"/>
        <w:numPr>
          <w:ilvl w:val="0"/>
          <w:numId w:val="156"/>
        </w:numPr>
        <w:tabs>
          <w:tab w:val="left" w:pos="426"/>
        </w:tabs>
        <w:spacing w:after="0" w:line="240" w:lineRule="auto"/>
        <w:ind w:left="0" w:firstLine="0"/>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ułatwienia wykonywania zadań stojących przed szkołą i nauczycielami;</w:t>
      </w:r>
    </w:p>
    <w:p w14:paraId="29DDEEFC" w14:textId="77777777" w:rsidR="00357F46" w:rsidRPr="00A802F2" w:rsidRDefault="00357F46" w:rsidP="006049E0">
      <w:pPr>
        <w:pStyle w:val="Akapitzlist"/>
        <w:numPr>
          <w:ilvl w:val="0"/>
          <w:numId w:val="156"/>
        </w:numPr>
        <w:tabs>
          <w:tab w:val="left" w:pos="426"/>
        </w:tabs>
        <w:spacing w:after="0" w:line="240" w:lineRule="auto"/>
        <w:ind w:left="0" w:firstLine="0"/>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doskonalenia umiejętności indywidualnych;</w:t>
      </w:r>
    </w:p>
    <w:p w14:paraId="4225F9B0" w14:textId="77777777" w:rsidR="00357F46" w:rsidRPr="00A802F2" w:rsidRDefault="00357F46" w:rsidP="006049E0">
      <w:pPr>
        <w:pStyle w:val="Akapitzlist"/>
        <w:numPr>
          <w:ilvl w:val="0"/>
          <w:numId w:val="156"/>
        </w:numPr>
        <w:tabs>
          <w:tab w:val="left" w:pos="426"/>
        </w:tabs>
        <w:spacing w:after="0" w:line="240" w:lineRule="auto"/>
        <w:ind w:left="0" w:firstLine="0"/>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zapewnienia nauczycielom bezpośredniego wpływu na podejmowane decyzje;</w:t>
      </w:r>
    </w:p>
    <w:p w14:paraId="45E89AFF" w14:textId="77777777" w:rsidR="00357F46" w:rsidRPr="00A802F2" w:rsidRDefault="00357F46" w:rsidP="006049E0">
      <w:pPr>
        <w:pStyle w:val="Akapitzlist"/>
        <w:numPr>
          <w:ilvl w:val="0"/>
          <w:numId w:val="156"/>
        </w:numPr>
        <w:tabs>
          <w:tab w:val="left" w:pos="426"/>
        </w:tabs>
        <w:spacing w:after="0" w:line="240" w:lineRule="auto"/>
        <w:ind w:left="0" w:firstLine="0"/>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doskonalenia współpracy zespołowej;</w:t>
      </w:r>
    </w:p>
    <w:p w14:paraId="078EFC1C" w14:textId="77777777" w:rsidR="00357F46" w:rsidRPr="00A802F2" w:rsidRDefault="00357F46" w:rsidP="006049E0">
      <w:pPr>
        <w:pStyle w:val="Akapitzlist"/>
        <w:numPr>
          <w:ilvl w:val="0"/>
          <w:numId w:val="156"/>
        </w:numPr>
        <w:tabs>
          <w:tab w:val="left" w:pos="426"/>
        </w:tabs>
        <w:spacing w:after="0" w:line="240" w:lineRule="auto"/>
        <w:ind w:left="0" w:firstLine="0"/>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wymiany doświadczeń między nauczycielami;</w:t>
      </w:r>
    </w:p>
    <w:p w14:paraId="136A7EFD" w14:textId="77777777" w:rsidR="00357F46" w:rsidRPr="00A802F2" w:rsidRDefault="00357F46" w:rsidP="006049E0">
      <w:pPr>
        <w:pStyle w:val="Akapitzlist"/>
        <w:numPr>
          <w:ilvl w:val="0"/>
          <w:numId w:val="156"/>
        </w:numPr>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wykorzystania potencjału członków grupy dla poprawy jakości nauczania, wychowania i organizacji;</w:t>
      </w:r>
    </w:p>
    <w:p w14:paraId="779667F4" w14:textId="77777777" w:rsidR="00357F46" w:rsidRPr="00A802F2" w:rsidRDefault="00357F46" w:rsidP="006049E0">
      <w:pPr>
        <w:pStyle w:val="Akapitzlist"/>
        <w:numPr>
          <w:ilvl w:val="0"/>
          <w:numId w:val="156"/>
        </w:numPr>
        <w:tabs>
          <w:tab w:val="left" w:pos="426"/>
        </w:tabs>
        <w:spacing w:after="0" w:line="240" w:lineRule="auto"/>
        <w:ind w:left="567" w:hanging="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ograniczania ryzyka indywidualnych błędów i pomoc tym, którzy mają trudności w wykonywaniu zadań;</w:t>
      </w:r>
    </w:p>
    <w:p w14:paraId="601EF6BF" w14:textId="77777777" w:rsidR="00357F46" w:rsidRPr="00A802F2" w:rsidRDefault="00357F46" w:rsidP="006049E0">
      <w:pPr>
        <w:pStyle w:val="Akapitzlist"/>
        <w:numPr>
          <w:ilvl w:val="0"/>
          <w:numId w:val="156"/>
        </w:numPr>
        <w:tabs>
          <w:tab w:val="left" w:pos="426"/>
        </w:tabs>
        <w:spacing w:after="0" w:line="240" w:lineRule="auto"/>
        <w:ind w:left="567" w:hanging="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zwiększenia poczucia bezpieczeństwa nauczycieli.</w:t>
      </w:r>
    </w:p>
    <w:p w14:paraId="1EECE803" w14:textId="77777777" w:rsidR="00555EF2" w:rsidRPr="00A802F2" w:rsidRDefault="00555EF2" w:rsidP="00FA444F">
      <w:pPr>
        <w:pStyle w:val="Akapitzlist"/>
        <w:tabs>
          <w:tab w:val="left" w:pos="426"/>
        </w:tabs>
        <w:spacing w:after="0" w:line="240" w:lineRule="auto"/>
        <w:ind w:left="567"/>
        <w:jc w:val="both"/>
        <w:rPr>
          <w:rFonts w:ascii="Times New Roman" w:hAnsi="Times New Roman"/>
          <w:color w:val="000000" w:themeColor="text1"/>
          <w:sz w:val="24"/>
          <w:szCs w:val="24"/>
        </w:rPr>
      </w:pPr>
    </w:p>
    <w:p w14:paraId="018D80C7" w14:textId="77777777" w:rsidR="00357F46" w:rsidRPr="00A802F2" w:rsidRDefault="00357F46" w:rsidP="00FA444F">
      <w:pPr>
        <w:tabs>
          <w:tab w:val="left" w:pos="851"/>
        </w:tabs>
        <w:ind w:firstLine="567"/>
        <w:jc w:val="both"/>
        <w:rPr>
          <w:color w:val="000000" w:themeColor="text1"/>
        </w:rPr>
      </w:pPr>
      <w:r w:rsidRPr="00A802F2">
        <w:rPr>
          <w:b/>
          <w:color w:val="000000" w:themeColor="text1"/>
        </w:rPr>
        <w:t>3.</w:t>
      </w:r>
      <w:r w:rsidRPr="00A802F2">
        <w:rPr>
          <w:color w:val="000000" w:themeColor="text1"/>
        </w:rPr>
        <w:t xml:space="preserve"> W szkole powołuje się zespoły stałe i doraźne. </w:t>
      </w:r>
    </w:p>
    <w:p w14:paraId="2C9202EC" w14:textId="77777777" w:rsidR="00357F46" w:rsidRPr="00A802F2" w:rsidRDefault="00357F46" w:rsidP="00FA444F">
      <w:pPr>
        <w:tabs>
          <w:tab w:val="left" w:pos="851"/>
        </w:tabs>
        <w:ind w:firstLine="567"/>
        <w:jc w:val="both"/>
        <w:rPr>
          <w:color w:val="000000" w:themeColor="text1"/>
        </w:rPr>
      </w:pPr>
    </w:p>
    <w:p w14:paraId="7886ED27" w14:textId="77777777" w:rsidR="00357F46" w:rsidRPr="00A802F2" w:rsidRDefault="00357F46" w:rsidP="00FA444F">
      <w:pPr>
        <w:tabs>
          <w:tab w:val="left" w:pos="284"/>
          <w:tab w:val="left" w:pos="851"/>
        </w:tabs>
        <w:ind w:firstLine="567"/>
        <w:jc w:val="both"/>
        <w:rPr>
          <w:color w:val="000000" w:themeColor="text1"/>
        </w:rPr>
      </w:pPr>
      <w:r w:rsidRPr="00A802F2">
        <w:rPr>
          <w:b/>
          <w:color w:val="000000" w:themeColor="text1"/>
        </w:rPr>
        <w:t>4.</w:t>
      </w:r>
      <w:r w:rsidRPr="00A802F2">
        <w:rPr>
          <w:color w:val="000000" w:themeColor="text1"/>
        </w:rPr>
        <w:t xml:space="preserve"> Zespół stały funkcjonuje od chwili jego powołania do rozwiązania. Dyrektor szkoły może corocznie dokonywać zmiany w składzie zespołu stałego w przypadku zmian kadrowych na stanowiskach nauczycieli lub zmiany rodzaju przydzielonych zajęć.</w:t>
      </w:r>
    </w:p>
    <w:p w14:paraId="6B44D934" w14:textId="77777777" w:rsidR="00357F46" w:rsidRPr="00A802F2" w:rsidRDefault="00357F46" w:rsidP="00FA444F">
      <w:pPr>
        <w:tabs>
          <w:tab w:val="left" w:pos="851"/>
        </w:tabs>
        <w:ind w:firstLine="567"/>
        <w:jc w:val="both"/>
        <w:rPr>
          <w:color w:val="000000" w:themeColor="text1"/>
        </w:rPr>
      </w:pPr>
    </w:p>
    <w:p w14:paraId="4B4D9501" w14:textId="77777777" w:rsidR="00357F46" w:rsidRPr="00A802F2" w:rsidRDefault="00357F46" w:rsidP="00FA444F">
      <w:pPr>
        <w:tabs>
          <w:tab w:val="left" w:pos="284"/>
          <w:tab w:val="left" w:pos="851"/>
        </w:tabs>
        <w:ind w:firstLine="567"/>
        <w:jc w:val="both"/>
        <w:rPr>
          <w:color w:val="000000" w:themeColor="text1"/>
        </w:rPr>
      </w:pPr>
      <w:r w:rsidRPr="00A802F2">
        <w:rPr>
          <w:b/>
          <w:color w:val="000000" w:themeColor="text1"/>
        </w:rPr>
        <w:t>5.</w:t>
      </w:r>
      <w:r w:rsidRPr="00A802F2">
        <w:rPr>
          <w:color w:val="000000" w:themeColor="text1"/>
        </w:rPr>
        <w:t xml:space="preserve"> Zespoły doraźne (problemowe i zadaniowe) powołuje dyrektor do wykonania okresowego zadania lub rozwiązania problemu. Po zakończeniu pracy zespół ulega rozwiązaniu.</w:t>
      </w:r>
    </w:p>
    <w:p w14:paraId="7A5A1D9A" w14:textId="77777777" w:rsidR="00357F46" w:rsidRPr="00A802F2" w:rsidRDefault="00357F46" w:rsidP="00FA444F">
      <w:pPr>
        <w:tabs>
          <w:tab w:val="left" w:pos="851"/>
        </w:tabs>
        <w:ind w:firstLine="567"/>
        <w:jc w:val="both"/>
        <w:rPr>
          <w:color w:val="000000" w:themeColor="text1"/>
        </w:rPr>
      </w:pPr>
    </w:p>
    <w:p w14:paraId="6E2E9FC5" w14:textId="77777777" w:rsidR="00357F46" w:rsidRPr="00A802F2" w:rsidRDefault="00357F46" w:rsidP="00FA444F">
      <w:pPr>
        <w:tabs>
          <w:tab w:val="left" w:pos="284"/>
          <w:tab w:val="left" w:pos="851"/>
        </w:tabs>
        <w:ind w:left="567"/>
        <w:jc w:val="both"/>
        <w:rPr>
          <w:color w:val="000000" w:themeColor="text1"/>
        </w:rPr>
      </w:pPr>
      <w:r w:rsidRPr="00A802F2">
        <w:rPr>
          <w:b/>
          <w:color w:val="000000" w:themeColor="text1"/>
        </w:rPr>
        <w:t>6.</w:t>
      </w:r>
      <w:r w:rsidRPr="00A802F2">
        <w:rPr>
          <w:color w:val="000000" w:themeColor="text1"/>
        </w:rPr>
        <w:t xml:space="preserve"> Pracą każdego zespołu kieruje przewodniczący.</w:t>
      </w:r>
    </w:p>
    <w:p w14:paraId="0DB4281A" w14:textId="77777777" w:rsidR="00357F46" w:rsidRPr="00A802F2" w:rsidRDefault="00357F46" w:rsidP="00FA444F">
      <w:pPr>
        <w:tabs>
          <w:tab w:val="left" w:pos="851"/>
        </w:tabs>
        <w:ind w:firstLine="567"/>
        <w:jc w:val="both"/>
        <w:rPr>
          <w:color w:val="000000" w:themeColor="text1"/>
        </w:rPr>
      </w:pPr>
    </w:p>
    <w:p w14:paraId="537337B3" w14:textId="77777777" w:rsidR="00357F46" w:rsidRPr="00A802F2" w:rsidRDefault="00357F46" w:rsidP="00FA444F">
      <w:pPr>
        <w:tabs>
          <w:tab w:val="left" w:pos="284"/>
          <w:tab w:val="left" w:pos="851"/>
        </w:tabs>
        <w:ind w:firstLine="567"/>
        <w:jc w:val="both"/>
        <w:rPr>
          <w:color w:val="000000" w:themeColor="text1"/>
        </w:rPr>
      </w:pPr>
      <w:r w:rsidRPr="00A802F2">
        <w:rPr>
          <w:b/>
          <w:color w:val="000000" w:themeColor="text1"/>
        </w:rPr>
        <w:t>7.</w:t>
      </w:r>
      <w:r w:rsidRPr="00A802F2">
        <w:rPr>
          <w:color w:val="000000" w:themeColor="text1"/>
        </w:rPr>
        <w:t xml:space="preserve"> Przewodniczącego stałego zespoły powołuje dyrektor szkoły.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14:paraId="062CA818" w14:textId="77777777" w:rsidR="00357F46" w:rsidRPr="00A802F2" w:rsidRDefault="00357F46" w:rsidP="00FA444F">
      <w:pPr>
        <w:tabs>
          <w:tab w:val="left" w:pos="851"/>
        </w:tabs>
        <w:ind w:firstLine="567"/>
        <w:jc w:val="both"/>
        <w:rPr>
          <w:color w:val="000000" w:themeColor="text1"/>
        </w:rPr>
      </w:pPr>
    </w:p>
    <w:p w14:paraId="7A3960EE" w14:textId="77777777" w:rsidR="00357F46" w:rsidRPr="00A802F2" w:rsidRDefault="00357F46" w:rsidP="006049E0">
      <w:pPr>
        <w:numPr>
          <w:ilvl w:val="0"/>
          <w:numId w:val="432"/>
        </w:numPr>
        <w:tabs>
          <w:tab w:val="left" w:pos="284"/>
          <w:tab w:val="left" w:pos="993"/>
        </w:tabs>
        <w:ind w:left="142" w:firstLine="425"/>
        <w:jc w:val="both"/>
        <w:rPr>
          <w:color w:val="000000" w:themeColor="text1"/>
        </w:rPr>
      </w:pPr>
      <w:r w:rsidRPr="00A802F2">
        <w:rPr>
          <w:color w:val="000000" w:themeColor="text1"/>
        </w:rPr>
        <w:t>Pierwsze posiedzenie zespołu zwołuje dyrektor, a w przypadku kontynuacji pracy zespołu – przewodniczący w terminie do 30 sierpnia każdego roku szkolnego. Na zebraniu dokonuje się wyboru osób funkcyjnych i opracowuje się plan pracy.</w:t>
      </w:r>
    </w:p>
    <w:p w14:paraId="06487DDB" w14:textId="77777777" w:rsidR="00357F46" w:rsidRPr="00A802F2" w:rsidRDefault="00357F46" w:rsidP="00FA444F">
      <w:pPr>
        <w:tabs>
          <w:tab w:val="left" w:pos="851"/>
        </w:tabs>
        <w:ind w:firstLine="567"/>
        <w:jc w:val="both"/>
        <w:rPr>
          <w:color w:val="000000" w:themeColor="text1"/>
        </w:rPr>
      </w:pPr>
    </w:p>
    <w:p w14:paraId="2610E38C" w14:textId="77777777" w:rsidR="00357F46" w:rsidRPr="00A802F2" w:rsidRDefault="00357F46" w:rsidP="006049E0">
      <w:pPr>
        <w:numPr>
          <w:ilvl w:val="0"/>
          <w:numId w:val="432"/>
        </w:numPr>
        <w:tabs>
          <w:tab w:val="left" w:pos="284"/>
          <w:tab w:val="left" w:pos="993"/>
        </w:tabs>
        <w:ind w:left="0" w:firstLine="567"/>
        <w:jc w:val="both"/>
        <w:rPr>
          <w:color w:val="000000" w:themeColor="text1"/>
        </w:rPr>
      </w:pPr>
      <w:r w:rsidRPr="00A802F2">
        <w:rPr>
          <w:color w:val="000000" w:themeColor="text1"/>
        </w:rPr>
        <w:t xml:space="preserve">Przewodniczący zespołu jest zobowiązany do przedstawienia planu pracy dyrektorowi szkoły w terminie do 14 września każdego roku szkolnego. Plan pracy zatwierdza dyrektor szkoły. </w:t>
      </w:r>
    </w:p>
    <w:p w14:paraId="70F6330B" w14:textId="77777777" w:rsidR="00357F46" w:rsidRPr="00A802F2" w:rsidRDefault="00357F46" w:rsidP="00FA444F">
      <w:pPr>
        <w:tabs>
          <w:tab w:val="left" w:pos="851"/>
        </w:tabs>
        <w:ind w:firstLine="567"/>
        <w:jc w:val="both"/>
        <w:rPr>
          <w:color w:val="000000" w:themeColor="text1"/>
        </w:rPr>
      </w:pPr>
    </w:p>
    <w:p w14:paraId="30112E40" w14:textId="77777777" w:rsidR="00357F46" w:rsidRPr="00A802F2" w:rsidRDefault="00357F46" w:rsidP="006049E0">
      <w:pPr>
        <w:numPr>
          <w:ilvl w:val="0"/>
          <w:numId w:val="432"/>
        </w:numPr>
        <w:tabs>
          <w:tab w:val="left" w:pos="426"/>
          <w:tab w:val="left" w:pos="851"/>
          <w:tab w:val="left" w:pos="993"/>
        </w:tabs>
        <w:ind w:left="0" w:firstLine="567"/>
        <w:jc w:val="both"/>
        <w:rPr>
          <w:color w:val="000000" w:themeColor="text1"/>
        </w:rPr>
      </w:pPr>
      <w:r w:rsidRPr="00A802F2">
        <w:rPr>
          <w:color w:val="000000" w:themeColor="text1"/>
        </w:rPr>
        <w:t>Zebrania są protokółowane. W sytuacji poruszania danych wrażliwych, szczególnie przy analizowaniu opinii i orzeczeń poradni psychologiczno-pedagogicznych lub zaświadczeń lekarskich dotyczących ucznia odstępuje się od zapisu tych danych w protokole.</w:t>
      </w:r>
    </w:p>
    <w:p w14:paraId="1E280D77" w14:textId="77777777" w:rsidR="00357F46" w:rsidRPr="00A802F2" w:rsidRDefault="00357F46" w:rsidP="00FA444F">
      <w:pPr>
        <w:tabs>
          <w:tab w:val="left" w:pos="284"/>
          <w:tab w:val="left" w:pos="851"/>
          <w:tab w:val="left" w:pos="993"/>
        </w:tabs>
        <w:ind w:firstLine="567"/>
        <w:jc w:val="both"/>
        <w:rPr>
          <w:color w:val="000000" w:themeColor="text1"/>
        </w:rPr>
      </w:pPr>
    </w:p>
    <w:p w14:paraId="01995B43" w14:textId="77777777" w:rsidR="00357F46" w:rsidRPr="00A802F2" w:rsidRDefault="00357F46" w:rsidP="006049E0">
      <w:pPr>
        <w:numPr>
          <w:ilvl w:val="0"/>
          <w:numId w:val="432"/>
        </w:numPr>
        <w:tabs>
          <w:tab w:val="left" w:pos="426"/>
          <w:tab w:val="left" w:pos="851"/>
          <w:tab w:val="left" w:pos="993"/>
        </w:tabs>
        <w:ind w:left="0" w:firstLine="567"/>
        <w:jc w:val="both"/>
        <w:rPr>
          <w:color w:val="000000" w:themeColor="text1"/>
        </w:rPr>
      </w:pPr>
      <w:r w:rsidRPr="00A802F2">
        <w:rPr>
          <w:color w:val="000000" w:themeColor="text1"/>
        </w:rPr>
        <w:t>Przewodniczący przedkłada  na radzie pedagogicznej raz w ciągu roku sprawozdanie z prac zespołu.</w:t>
      </w:r>
    </w:p>
    <w:p w14:paraId="734EC253" w14:textId="77777777" w:rsidR="00357F46" w:rsidRPr="00A802F2" w:rsidRDefault="00357F46" w:rsidP="00FA444F">
      <w:pPr>
        <w:tabs>
          <w:tab w:val="left" w:pos="426"/>
          <w:tab w:val="left" w:pos="851"/>
          <w:tab w:val="left" w:pos="993"/>
        </w:tabs>
        <w:ind w:firstLine="567"/>
        <w:jc w:val="both"/>
        <w:rPr>
          <w:color w:val="000000" w:themeColor="text1"/>
        </w:rPr>
      </w:pPr>
    </w:p>
    <w:p w14:paraId="2F81D1B5" w14:textId="77777777" w:rsidR="00357F46" w:rsidRPr="00A802F2" w:rsidRDefault="00357F46" w:rsidP="006049E0">
      <w:pPr>
        <w:numPr>
          <w:ilvl w:val="0"/>
          <w:numId w:val="432"/>
        </w:numPr>
        <w:tabs>
          <w:tab w:val="left" w:pos="426"/>
          <w:tab w:val="left" w:pos="851"/>
          <w:tab w:val="left" w:pos="993"/>
        </w:tabs>
        <w:ind w:left="0" w:firstLine="567"/>
        <w:jc w:val="both"/>
        <w:rPr>
          <w:color w:val="000000" w:themeColor="text1"/>
        </w:rPr>
      </w:pPr>
      <w:r w:rsidRPr="00A802F2">
        <w:rPr>
          <w:color w:val="000000" w:themeColor="text1"/>
        </w:rPr>
        <w:t>W ostatnim tygodniu września odbywa się zebranie wszystkich przewodniczących zespołu. Na zebraniu dokonuje się koordynacji działań,  uzgodnień, ustala się zakres współpracy i</w:t>
      </w:r>
      <w:r w:rsidR="004D0F19" w:rsidRPr="00A802F2">
        <w:rPr>
          <w:color w:val="000000" w:themeColor="text1"/>
        </w:rPr>
        <w:t> </w:t>
      </w:r>
      <w:r w:rsidRPr="00A802F2">
        <w:rPr>
          <w:color w:val="000000" w:themeColor="text1"/>
        </w:rPr>
        <w:t>plan działań interdyscyplinarnych. Zebranie zwołuje i przewodniczy dyrektor szkoły.</w:t>
      </w:r>
    </w:p>
    <w:p w14:paraId="2256CCD2" w14:textId="77777777" w:rsidR="00357F46" w:rsidRPr="00A802F2" w:rsidRDefault="00357F46" w:rsidP="00FA444F">
      <w:pPr>
        <w:tabs>
          <w:tab w:val="left" w:pos="426"/>
          <w:tab w:val="left" w:pos="851"/>
        </w:tabs>
        <w:ind w:firstLine="567"/>
        <w:jc w:val="both"/>
        <w:rPr>
          <w:color w:val="000000" w:themeColor="text1"/>
        </w:rPr>
      </w:pPr>
    </w:p>
    <w:p w14:paraId="76FC5360" w14:textId="77777777" w:rsidR="00357F46" w:rsidRPr="00A802F2" w:rsidRDefault="00357F46" w:rsidP="006049E0">
      <w:pPr>
        <w:numPr>
          <w:ilvl w:val="0"/>
          <w:numId w:val="432"/>
        </w:numPr>
        <w:tabs>
          <w:tab w:val="left" w:pos="426"/>
          <w:tab w:val="left" w:pos="851"/>
          <w:tab w:val="left" w:pos="993"/>
        </w:tabs>
        <w:ind w:left="0" w:firstLine="567"/>
        <w:jc w:val="both"/>
        <w:rPr>
          <w:color w:val="000000" w:themeColor="text1"/>
        </w:rPr>
      </w:pPr>
      <w:r w:rsidRPr="00A802F2">
        <w:rPr>
          <w:color w:val="000000" w:themeColor="text1"/>
        </w:rPr>
        <w:t>Nauczyciel zatrudniony w szkole jest obowiązany należeć do przynajmniej jednego zespołu. Wpisanie nauczyciela w skład zespołu nie wymaga zgody nauczyciela.</w:t>
      </w:r>
    </w:p>
    <w:p w14:paraId="491787D4" w14:textId="77777777" w:rsidR="00357F46" w:rsidRPr="00A802F2" w:rsidRDefault="00357F46" w:rsidP="00FA444F">
      <w:pPr>
        <w:tabs>
          <w:tab w:val="left" w:pos="426"/>
          <w:tab w:val="left" w:pos="851"/>
          <w:tab w:val="left" w:pos="993"/>
        </w:tabs>
        <w:ind w:firstLine="567"/>
        <w:jc w:val="both"/>
        <w:rPr>
          <w:color w:val="000000" w:themeColor="text1"/>
        </w:rPr>
      </w:pPr>
    </w:p>
    <w:p w14:paraId="26C2B6E5" w14:textId="77777777" w:rsidR="00357F46" w:rsidRPr="00A802F2" w:rsidRDefault="00357F46" w:rsidP="006049E0">
      <w:pPr>
        <w:numPr>
          <w:ilvl w:val="0"/>
          <w:numId w:val="432"/>
        </w:numPr>
        <w:tabs>
          <w:tab w:val="left" w:pos="426"/>
          <w:tab w:val="left" w:pos="851"/>
          <w:tab w:val="left" w:pos="993"/>
        </w:tabs>
        <w:ind w:left="0" w:firstLine="567"/>
        <w:jc w:val="both"/>
        <w:rPr>
          <w:color w:val="000000" w:themeColor="text1"/>
        </w:rPr>
      </w:pPr>
      <w:r w:rsidRPr="00A802F2">
        <w:rPr>
          <w:color w:val="000000" w:themeColor="text1"/>
        </w:rPr>
        <w:t>Każdy nauczyciel aktywnie uczestniczy w pracach zespołu.</w:t>
      </w:r>
    </w:p>
    <w:p w14:paraId="16EF31BB" w14:textId="77777777" w:rsidR="00357F46" w:rsidRPr="00A802F2" w:rsidRDefault="00357F46" w:rsidP="00FA444F">
      <w:pPr>
        <w:tabs>
          <w:tab w:val="left" w:pos="426"/>
          <w:tab w:val="left" w:pos="851"/>
          <w:tab w:val="left" w:pos="993"/>
        </w:tabs>
        <w:ind w:firstLine="567"/>
        <w:jc w:val="both"/>
        <w:rPr>
          <w:color w:val="000000" w:themeColor="text1"/>
        </w:rPr>
      </w:pPr>
    </w:p>
    <w:p w14:paraId="715391CC" w14:textId="77777777" w:rsidR="00357F46" w:rsidRPr="00A802F2" w:rsidRDefault="00357F46" w:rsidP="006049E0">
      <w:pPr>
        <w:numPr>
          <w:ilvl w:val="0"/>
          <w:numId w:val="432"/>
        </w:numPr>
        <w:tabs>
          <w:tab w:val="left" w:pos="426"/>
          <w:tab w:val="left" w:pos="851"/>
          <w:tab w:val="left" w:pos="993"/>
        </w:tabs>
        <w:ind w:left="0" w:firstLine="567"/>
        <w:jc w:val="both"/>
        <w:rPr>
          <w:color w:val="000000" w:themeColor="text1"/>
        </w:rPr>
      </w:pPr>
      <w:r w:rsidRPr="00A802F2">
        <w:rPr>
          <w:color w:val="000000" w:themeColor="text1"/>
        </w:rPr>
        <w:t>Obecność nauczyciela na zebraniach jest obowiązkowa.</w:t>
      </w:r>
    </w:p>
    <w:p w14:paraId="2E0D2829" w14:textId="77777777" w:rsidR="00357F46" w:rsidRPr="00A802F2" w:rsidRDefault="00357F46" w:rsidP="00FA444F">
      <w:pPr>
        <w:tabs>
          <w:tab w:val="left" w:pos="426"/>
          <w:tab w:val="left" w:pos="851"/>
          <w:tab w:val="left" w:pos="993"/>
        </w:tabs>
        <w:ind w:firstLine="567"/>
        <w:jc w:val="both"/>
        <w:rPr>
          <w:color w:val="000000" w:themeColor="text1"/>
        </w:rPr>
      </w:pPr>
    </w:p>
    <w:p w14:paraId="49CA79D8" w14:textId="77777777" w:rsidR="00357F46" w:rsidRPr="00A802F2" w:rsidRDefault="00357F46" w:rsidP="006049E0">
      <w:pPr>
        <w:numPr>
          <w:ilvl w:val="0"/>
          <w:numId w:val="432"/>
        </w:numPr>
        <w:tabs>
          <w:tab w:val="left" w:pos="426"/>
          <w:tab w:val="left" w:pos="851"/>
          <w:tab w:val="left" w:pos="993"/>
        </w:tabs>
        <w:ind w:left="0" w:firstLine="567"/>
        <w:jc w:val="both"/>
        <w:rPr>
          <w:color w:val="000000" w:themeColor="text1"/>
        </w:rPr>
      </w:pPr>
      <w:r w:rsidRPr="00A802F2">
        <w:rPr>
          <w:color w:val="000000" w:themeColor="text1"/>
        </w:rPr>
        <w:t>Zespół ma prawo wypracować wewnętrzne zasady współpracy, organizacji spotkań, komunikowania się, podziału ról i obowiązków, monitorowania działań i ewaluacji pracy własnej.</w:t>
      </w:r>
    </w:p>
    <w:p w14:paraId="77B14236" w14:textId="77777777" w:rsidR="007F52B6" w:rsidRPr="00A802F2" w:rsidRDefault="007F52B6" w:rsidP="00FA444F">
      <w:pPr>
        <w:tabs>
          <w:tab w:val="left" w:pos="284"/>
          <w:tab w:val="left" w:pos="851"/>
        </w:tabs>
        <w:jc w:val="both"/>
        <w:rPr>
          <w:b/>
          <w:color w:val="000000" w:themeColor="text1"/>
        </w:rPr>
      </w:pPr>
    </w:p>
    <w:p w14:paraId="6645FD4A" w14:textId="77777777" w:rsidR="00CD22EC" w:rsidRPr="00A802F2" w:rsidRDefault="00803A0C" w:rsidP="00FA444F">
      <w:pPr>
        <w:ind w:firstLine="567"/>
        <w:jc w:val="both"/>
        <w:rPr>
          <w:b/>
          <w:color w:val="000000" w:themeColor="text1"/>
        </w:rPr>
      </w:pPr>
      <w:r w:rsidRPr="00A802F2">
        <w:rPr>
          <w:b/>
          <w:color w:val="000000" w:themeColor="text1"/>
        </w:rPr>
        <w:t xml:space="preserve">§ </w:t>
      </w:r>
      <w:r w:rsidR="00DA190F" w:rsidRPr="00A802F2">
        <w:rPr>
          <w:b/>
          <w:color w:val="000000" w:themeColor="text1"/>
        </w:rPr>
        <w:t>85</w:t>
      </w:r>
      <w:r w:rsidRPr="00A802F2">
        <w:rPr>
          <w:b/>
          <w:color w:val="000000" w:themeColor="text1"/>
        </w:rPr>
        <w:t>.</w:t>
      </w:r>
      <w:r w:rsidR="00CD22EC" w:rsidRPr="00A802F2">
        <w:rPr>
          <w:b/>
          <w:color w:val="000000" w:themeColor="text1"/>
        </w:rPr>
        <w:t xml:space="preserve"> </w:t>
      </w:r>
      <w:r w:rsidRPr="00A802F2">
        <w:rPr>
          <w:b/>
          <w:color w:val="000000" w:themeColor="text1"/>
        </w:rPr>
        <w:t xml:space="preserve">Rodzaje zespołów nauczycielskich i ich zadania. </w:t>
      </w:r>
    </w:p>
    <w:p w14:paraId="2612DA79" w14:textId="77777777" w:rsidR="00CD22EC" w:rsidRPr="00A802F2" w:rsidRDefault="00CD22EC" w:rsidP="00FA444F">
      <w:pPr>
        <w:ind w:firstLine="567"/>
        <w:jc w:val="both"/>
        <w:rPr>
          <w:color w:val="000000" w:themeColor="text1"/>
        </w:rPr>
      </w:pPr>
    </w:p>
    <w:p w14:paraId="3C541E96" w14:textId="77777777" w:rsidR="00803A0C" w:rsidRPr="00A802F2" w:rsidRDefault="00CD22EC" w:rsidP="00FA444F">
      <w:pPr>
        <w:ind w:firstLine="567"/>
        <w:jc w:val="both"/>
        <w:rPr>
          <w:b/>
          <w:color w:val="000000" w:themeColor="text1"/>
        </w:rPr>
      </w:pPr>
      <w:r w:rsidRPr="00A802F2">
        <w:rPr>
          <w:b/>
          <w:color w:val="000000" w:themeColor="text1"/>
        </w:rPr>
        <w:t>1.</w:t>
      </w:r>
      <w:r w:rsidRPr="00A802F2">
        <w:rPr>
          <w:color w:val="000000" w:themeColor="text1"/>
        </w:rPr>
        <w:t xml:space="preserve"> </w:t>
      </w:r>
      <w:r w:rsidR="00803A0C" w:rsidRPr="00A802F2">
        <w:rPr>
          <w:color w:val="000000" w:themeColor="text1"/>
        </w:rPr>
        <w:t>W szkole powołuje się następujące stałe zespoły</w:t>
      </w:r>
      <w:r w:rsidR="00803A0C" w:rsidRPr="00A802F2">
        <w:rPr>
          <w:b/>
          <w:color w:val="000000" w:themeColor="text1"/>
        </w:rPr>
        <w:t xml:space="preserve">: </w:t>
      </w:r>
    </w:p>
    <w:p w14:paraId="0226370A" w14:textId="77777777" w:rsidR="00803A0C" w:rsidRPr="00A802F2" w:rsidRDefault="00803A0C" w:rsidP="006049E0">
      <w:pPr>
        <w:numPr>
          <w:ilvl w:val="0"/>
          <w:numId w:val="162"/>
        </w:numPr>
        <w:ind w:left="426" w:hanging="426"/>
        <w:jc w:val="both"/>
        <w:rPr>
          <w:color w:val="000000" w:themeColor="text1"/>
        </w:rPr>
      </w:pPr>
      <w:r w:rsidRPr="00A802F2">
        <w:rPr>
          <w:color w:val="000000" w:themeColor="text1"/>
        </w:rPr>
        <w:t>Zespół Języków Obcych;</w:t>
      </w:r>
    </w:p>
    <w:p w14:paraId="0F1A263F" w14:textId="77777777" w:rsidR="00803A0C" w:rsidRPr="00A802F2" w:rsidRDefault="00B67A51" w:rsidP="006049E0">
      <w:pPr>
        <w:numPr>
          <w:ilvl w:val="0"/>
          <w:numId w:val="162"/>
        </w:numPr>
        <w:ind w:left="426" w:hanging="426"/>
        <w:jc w:val="both"/>
        <w:rPr>
          <w:color w:val="000000" w:themeColor="text1"/>
        </w:rPr>
      </w:pPr>
      <w:r w:rsidRPr="00A802F2">
        <w:rPr>
          <w:color w:val="000000" w:themeColor="text1"/>
        </w:rPr>
        <w:t>Zespół Nauczycieli Edukacji W</w:t>
      </w:r>
      <w:r w:rsidR="00803A0C" w:rsidRPr="00A802F2">
        <w:rPr>
          <w:color w:val="000000" w:themeColor="text1"/>
        </w:rPr>
        <w:t>czesnoszkolnej;</w:t>
      </w:r>
    </w:p>
    <w:p w14:paraId="7939E76C" w14:textId="77777777" w:rsidR="00803A0C" w:rsidRPr="00A802F2" w:rsidRDefault="00803A0C" w:rsidP="006049E0">
      <w:pPr>
        <w:numPr>
          <w:ilvl w:val="0"/>
          <w:numId w:val="162"/>
        </w:numPr>
        <w:tabs>
          <w:tab w:val="left" w:pos="426"/>
        </w:tabs>
        <w:ind w:left="426" w:hanging="426"/>
        <w:jc w:val="both"/>
        <w:rPr>
          <w:color w:val="000000" w:themeColor="text1"/>
        </w:rPr>
      </w:pPr>
      <w:r w:rsidRPr="00A802F2">
        <w:rPr>
          <w:color w:val="000000" w:themeColor="text1"/>
        </w:rPr>
        <w:t>Zespół Nauczycieli Bloku Humanistycznego;</w:t>
      </w:r>
    </w:p>
    <w:p w14:paraId="3D701558" w14:textId="77777777" w:rsidR="00803A0C" w:rsidRPr="00A802F2" w:rsidRDefault="00803A0C" w:rsidP="006049E0">
      <w:pPr>
        <w:numPr>
          <w:ilvl w:val="0"/>
          <w:numId w:val="162"/>
        </w:numPr>
        <w:tabs>
          <w:tab w:val="left" w:pos="426"/>
        </w:tabs>
        <w:ind w:left="426" w:hanging="426"/>
        <w:rPr>
          <w:color w:val="000000" w:themeColor="text1"/>
        </w:rPr>
      </w:pPr>
      <w:r w:rsidRPr="00A802F2">
        <w:rPr>
          <w:color w:val="000000" w:themeColor="text1"/>
        </w:rPr>
        <w:t xml:space="preserve">Zespół Nauczycieli Bloku </w:t>
      </w:r>
      <w:r w:rsidR="00B67A51" w:rsidRPr="00A802F2">
        <w:rPr>
          <w:color w:val="000000" w:themeColor="text1"/>
        </w:rPr>
        <w:t>Matematyczno-</w:t>
      </w:r>
      <w:r w:rsidRPr="00A802F2">
        <w:rPr>
          <w:color w:val="000000" w:themeColor="text1"/>
        </w:rPr>
        <w:t>Przyrodniczego;</w:t>
      </w:r>
    </w:p>
    <w:p w14:paraId="0FEF953B" w14:textId="77777777" w:rsidR="00803A0C" w:rsidRPr="00A802F2" w:rsidRDefault="00803A0C" w:rsidP="006049E0">
      <w:pPr>
        <w:numPr>
          <w:ilvl w:val="0"/>
          <w:numId w:val="162"/>
        </w:numPr>
        <w:tabs>
          <w:tab w:val="left" w:pos="426"/>
        </w:tabs>
        <w:ind w:left="426" w:hanging="426"/>
        <w:rPr>
          <w:color w:val="000000" w:themeColor="text1"/>
        </w:rPr>
      </w:pPr>
      <w:r w:rsidRPr="00A802F2">
        <w:rPr>
          <w:color w:val="000000" w:themeColor="text1"/>
        </w:rPr>
        <w:t>Zespół  Sportowy;</w:t>
      </w:r>
    </w:p>
    <w:p w14:paraId="753CBE1D" w14:textId="77777777" w:rsidR="00803A0C" w:rsidRPr="00A802F2" w:rsidRDefault="00803A0C" w:rsidP="006049E0">
      <w:pPr>
        <w:numPr>
          <w:ilvl w:val="0"/>
          <w:numId w:val="162"/>
        </w:numPr>
        <w:tabs>
          <w:tab w:val="left" w:pos="426"/>
        </w:tabs>
        <w:ind w:left="426" w:hanging="426"/>
        <w:rPr>
          <w:color w:val="000000" w:themeColor="text1"/>
        </w:rPr>
      </w:pPr>
      <w:r w:rsidRPr="00A802F2">
        <w:rPr>
          <w:color w:val="000000" w:themeColor="text1"/>
        </w:rPr>
        <w:t>Zespół Wychowawczy;</w:t>
      </w:r>
    </w:p>
    <w:p w14:paraId="36565BE4" w14:textId="77777777" w:rsidR="00803A0C" w:rsidRPr="00A802F2" w:rsidRDefault="00803A0C" w:rsidP="006049E0">
      <w:pPr>
        <w:numPr>
          <w:ilvl w:val="0"/>
          <w:numId w:val="162"/>
        </w:numPr>
        <w:tabs>
          <w:tab w:val="left" w:pos="426"/>
        </w:tabs>
        <w:ind w:left="426" w:hanging="426"/>
        <w:rPr>
          <w:color w:val="000000" w:themeColor="text1"/>
        </w:rPr>
      </w:pPr>
      <w:r w:rsidRPr="00A802F2">
        <w:rPr>
          <w:color w:val="000000" w:themeColor="text1"/>
        </w:rPr>
        <w:t xml:space="preserve">Zespół Analiz Jakości Kształcenia i Badań Edukacyjnych (Ewaluacji wewnętrznej i EWD); </w:t>
      </w:r>
    </w:p>
    <w:p w14:paraId="2A100F53" w14:textId="77777777" w:rsidR="00803A0C" w:rsidRPr="00A802F2" w:rsidRDefault="00803A0C" w:rsidP="006049E0">
      <w:pPr>
        <w:numPr>
          <w:ilvl w:val="0"/>
          <w:numId w:val="162"/>
        </w:numPr>
        <w:tabs>
          <w:tab w:val="left" w:pos="426"/>
        </w:tabs>
        <w:ind w:left="426" w:hanging="426"/>
        <w:rPr>
          <w:color w:val="000000" w:themeColor="text1"/>
        </w:rPr>
      </w:pPr>
      <w:r w:rsidRPr="00A802F2">
        <w:rPr>
          <w:color w:val="000000" w:themeColor="text1"/>
        </w:rPr>
        <w:t>Zespół ds. Promocji Szkoły;</w:t>
      </w:r>
    </w:p>
    <w:p w14:paraId="4528A04B" w14:textId="77777777" w:rsidR="00803A0C" w:rsidRPr="00A802F2" w:rsidRDefault="009F4803" w:rsidP="006049E0">
      <w:pPr>
        <w:numPr>
          <w:ilvl w:val="0"/>
          <w:numId w:val="162"/>
        </w:numPr>
        <w:tabs>
          <w:tab w:val="left" w:pos="426"/>
        </w:tabs>
        <w:ind w:left="426" w:hanging="426"/>
        <w:rPr>
          <w:color w:val="000000" w:themeColor="text1"/>
        </w:rPr>
      </w:pPr>
      <w:r w:rsidRPr="00A802F2">
        <w:rPr>
          <w:color w:val="000000" w:themeColor="text1"/>
        </w:rPr>
        <w:t>Zespół</w:t>
      </w:r>
      <w:r w:rsidR="00B67A51" w:rsidRPr="00A802F2">
        <w:rPr>
          <w:color w:val="000000" w:themeColor="text1"/>
        </w:rPr>
        <w:t xml:space="preserve"> ds. Doradztwa Z</w:t>
      </w:r>
      <w:r w:rsidR="00803A0C" w:rsidRPr="00A802F2">
        <w:rPr>
          <w:color w:val="000000" w:themeColor="text1"/>
        </w:rPr>
        <w:t>awodowego.</w:t>
      </w:r>
    </w:p>
    <w:p w14:paraId="429A3F7A" w14:textId="77777777" w:rsidR="00803A0C" w:rsidRPr="00A802F2" w:rsidRDefault="00803A0C" w:rsidP="00FA444F">
      <w:pPr>
        <w:jc w:val="both"/>
        <w:rPr>
          <w:color w:val="000000" w:themeColor="text1"/>
        </w:rPr>
      </w:pPr>
    </w:p>
    <w:p w14:paraId="32820A2E" w14:textId="77777777" w:rsidR="00803A0C" w:rsidRPr="00A802F2" w:rsidRDefault="00803A0C" w:rsidP="00FA444F">
      <w:pPr>
        <w:ind w:firstLine="567"/>
        <w:jc w:val="both"/>
        <w:rPr>
          <w:b/>
          <w:color w:val="000000" w:themeColor="text1"/>
        </w:rPr>
      </w:pPr>
      <w:r w:rsidRPr="00A802F2">
        <w:rPr>
          <w:b/>
          <w:color w:val="000000" w:themeColor="text1"/>
        </w:rPr>
        <w:t xml:space="preserve">2. </w:t>
      </w:r>
      <w:r w:rsidRPr="00A802F2">
        <w:rPr>
          <w:color w:val="000000" w:themeColor="text1"/>
        </w:rPr>
        <w:t>W skład zespołów wchodzą odpowiednio</w:t>
      </w:r>
      <w:r w:rsidRPr="00A802F2">
        <w:rPr>
          <w:b/>
          <w:color w:val="000000" w:themeColor="text1"/>
        </w:rPr>
        <w:t>:</w:t>
      </w:r>
    </w:p>
    <w:p w14:paraId="41CD5EE7" w14:textId="77777777" w:rsidR="00803A0C" w:rsidRPr="00A802F2" w:rsidRDefault="00803A0C" w:rsidP="006049E0">
      <w:pPr>
        <w:numPr>
          <w:ilvl w:val="0"/>
          <w:numId w:val="163"/>
        </w:numPr>
        <w:tabs>
          <w:tab w:val="left" w:pos="426"/>
        </w:tabs>
        <w:ind w:left="426" w:hanging="426"/>
        <w:jc w:val="both"/>
        <w:rPr>
          <w:color w:val="000000" w:themeColor="text1"/>
        </w:rPr>
      </w:pPr>
      <w:r w:rsidRPr="00A802F2">
        <w:rPr>
          <w:color w:val="000000" w:themeColor="text1"/>
        </w:rPr>
        <w:t>Zespół Języków Obcych – wszyscy nauczyciele języków obcych prowadzonych w szkole;</w:t>
      </w:r>
    </w:p>
    <w:p w14:paraId="7EBE95BC" w14:textId="77777777" w:rsidR="00803A0C" w:rsidRPr="00A802F2" w:rsidRDefault="00803A0C" w:rsidP="006049E0">
      <w:pPr>
        <w:numPr>
          <w:ilvl w:val="0"/>
          <w:numId w:val="163"/>
        </w:numPr>
        <w:tabs>
          <w:tab w:val="left" w:pos="426"/>
          <w:tab w:val="left" w:pos="709"/>
        </w:tabs>
        <w:ind w:left="426" w:hanging="426"/>
        <w:jc w:val="both"/>
        <w:rPr>
          <w:color w:val="000000" w:themeColor="text1"/>
        </w:rPr>
      </w:pPr>
      <w:r w:rsidRPr="00A802F2">
        <w:rPr>
          <w:color w:val="000000" w:themeColor="text1"/>
        </w:rPr>
        <w:t>Zespół Nauczycieli Bloku Humanistyczn</w:t>
      </w:r>
      <w:r w:rsidR="00AE2642" w:rsidRPr="00A802F2">
        <w:rPr>
          <w:color w:val="000000" w:themeColor="text1"/>
        </w:rPr>
        <w:t>ego – nauczyciele przedmiotów: j</w:t>
      </w:r>
      <w:r w:rsidRPr="00A802F2">
        <w:rPr>
          <w:color w:val="000000" w:themeColor="text1"/>
        </w:rPr>
        <w:t>ęzyk polski, historia i społeczeństwo, historia, wiedza o społeczeństw</w:t>
      </w:r>
      <w:r w:rsidR="00B67A51" w:rsidRPr="00A802F2">
        <w:rPr>
          <w:color w:val="000000" w:themeColor="text1"/>
        </w:rPr>
        <w:t>ie ,religia, muzyka, plastyka;</w:t>
      </w:r>
    </w:p>
    <w:p w14:paraId="70835AFC" w14:textId="77777777" w:rsidR="00803A0C" w:rsidRPr="00A802F2" w:rsidRDefault="00803A0C" w:rsidP="006049E0">
      <w:pPr>
        <w:numPr>
          <w:ilvl w:val="0"/>
          <w:numId w:val="163"/>
        </w:numPr>
        <w:tabs>
          <w:tab w:val="left" w:pos="426"/>
          <w:tab w:val="left" w:pos="709"/>
        </w:tabs>
        <w:ind w:left="426" w:hanging="426"/>
        <w:jc w:val="both"/>
        <w:rPr>
          <w:color w:val="000000" w:themeColor="text1"/>
        </w:rPr>
      </w:pPr>
      <w:r w:rsidRPr="00A802F2">
        <w:rPr>
          <w:color w:val="000000" w:themeColor="text1"/>
        </w:rPr>
        <w:t>Zespół</w:t>
      </w:r>
      <w:r w:rsidR="00B67A51" w:rsidRPr="00A802F2">
        <w:rPr>
          <w:color w:val="000000" w:themeColor="text1"/>
        </w:rPr>
        <w:t xml:space="preserve"> Nauczycieli Bloku Matematyczno-Przyrodniczego </w:t>
      </w:r>
      <w:r w:rsidRPr="00A802F2">
        <w:rPr>
          <w:color w:val="000000" w:themeColor="text1"/>
        </w:rPr>
        <w:t>– nauczyciele przedmiotów: matematyka, zajęcia komputerowe,</w:t>
      </w:r>
      <w:r w:rsidR="00B67A51" w:rsidRPr="00A802F2">
        <w:rPr>
          <w:color w:val="000000" w:themeColor="text1"/>
        </w:rPr>
        <w:t xml:space="preserve"> informatyka,</w:t>
      </w:r>
      <w:r w:rsidRPr="00A802F2">
        <w:rPr>
          <w:color w:val="000000" w:themeColor="text1"/>
        </w:rPr>
        <w:t xml:space="preserve"> biologia, przyroda, geografia, zajęcia techniczne</w:t>
      </w:r>
      <w:r w:rsidR="00B67A51" w:rsidRPr="00A802F2">
        <w:rPr>
          <w:color w:val="000000" w:themeColor="text1"/>
        </w:rPr>
        <w:t>, technika</w:t>
      </w:r>
      <w:r w:rsidRPr="00A802F2">
        <w:rPr>
          <w:color w:val="000000" w:themeColor="text1"/>
        </w:rPr>
        <w:t>;</w:t>
      </w:r>
    </w:p>
    <w:p w14:paraId="7A4661F7" w14:textId="77777777" w:rsidR="00803A0C" w:rsidRPr="00A802F2" w:rsidRDefault="00803A0C" w:rsidP="006049E0">
      <w:pPr>
        <w:numPr>
          <w:ilvl w:val="0"/>
          <w:numId w:val="163"/>
        </w:numPr>
        <w:tabs>
          <w:tab w:val="left" w:pos="426"/>
          <w:tab w:val="left" w:pos="709"/>
        </w:tabs>
        <w:ind w:left="426" w:hanging="426"/>
        <w:jc w:val="both"/>
        <w:rPr>
          <w:color w:val="000000" w:themeColor="text1"/>
        </w:rPr>
      </w:pPr>
      <w:r w:rsidRPr="00A802F2">
        <w:rPr>
          <w:color w:val="000000" w:themeColor="text1"/>
        </w:rPr>
        <w:t>Zespół  Sportowy - nauczyciele przedmiotów: wychowanie fizyczne;</w:t>
      </w:r>
    </w:p>
    <w:p w14:paraId="79293AA3" w14:textId="77777777" w:rsidR="00803A0C" w:rsidRPr="00A802F2" w:rsidRDefault="00B67A51" w:rsidP="006049E0">
      <w:pPr>
        <w:numPr>
          <w:ilvl w:val="0"/>
          <w:numId w:val="163"/>
        </w:numPr>
        <w:tabs>
          <w:tab w:val="left" w:pos="426"/>
          <w:tab w:val="left" w:pos="709"/>
        </w:tabs>
        <w:ind w:left="426" w:hanging="426"/>
        <w:jc w:val="both"/>
        <w:rPr>
          <w:color w:val="000000" w:themeColor="text1"/>
        </w:rPr>
      </w:pPr>
      <w:r w:rsidRPr="00A802F2">
        <w:rPr>
          <w:color w:val="000000" w:themeColor="text1"/>
        </w:rPr>
        <w:t>Zespół W</w:t>
      </w:r>
      <w:r w:rsidR="00803A0C" w:rsidRPr="00A802F2">
        <w:rPr>
          <w:color w:val="000000" w:themeColor="text1"/>
        </w:rPr>
        <w:t>ychowawczy - pedagog, wychowawca danej klasy, wicedyrektor;</w:t>
      </w:r>
    </w:p>
    <w:p w14:paraId="3DBB6D6F" w14:textId="77777777" w:rsidR="00803A0C" w:rsidRPr="00A802F2" w:rsidRDefault="00803A0C" w:rsidP="006049E0">
      <w:pPr>
        <w:numPr>
          <w:ilvl w:val="0"/>
          <w:numId w:val="163"/>
        </w:numPr>
        <w:tabs>
          <w:tab w:val="left" w:pos="426"/>
          <w:tab w:val="left" w:pos="709"/>
        </w:tabs>
        <w:ind w:left="426" w:hanging="426"/>
        <w:jc w:val="both"/>
        <w:rPr>
          <w:color w:val="000000" w:themeColor="text1"/>
        </w:rPr>
      </w:pPr>
      <w:r w:rsidRPr="00A802F2">
        <w:rPr>
          <w:color w:val="000000" w:themeColor="text1"/>
        </w:rPr>
        <w:t xml:space="preserve">Zespół Analiz Jakości Kształcenia i Badań Edukacyjnych (Ewaluacji wewnętrznej i EWD): wicedyrektor, pedagog, nauczyciel </w:t>
      </w:r>
      <w:r w:rsidR="00AE2642" w:rsidRPr="00A802F2">
        <w:rPr>
          <w:color w:val="000000" w:themeColor="text1"/>
        </w:rPr>
        <w:t>wskazani przez dyrektora szkoły;</w:t>
      </w:r>
    </w:p>
    <w:p w14:paraId="5A621CA8" w14:textId="77777777" w:rsidR="00803A0C" w:rsidRPr="00A802F2" w:rsidRDefault="00803A0C" w:rsidP="006049E0">
      <w:pPr>
        <w:numPr>
          <w:ilvl w:val="0"/>
          <w:numId w:val="163"/>
        </w:numPr>
        <w:tabs>
          <w:tab w:val="left" w:pos="426"/>
          <w:tab w:val="left" w:pos="709"/>
        </w:tabs>
        <w:ind w:left="426" w:hanging="426"/>
        <w:jc w:val="both"/>
        <w:rPr>
          <w:color w:val="000000" w:themeColor="text1"/>
        </w:rPr>
      </w:pPr>
      <w:r w:rsidRPr="00A802F2">
        <w:rPr>
          <w:color w:val="000000" w:themeColor="text1"/>
        </w:rPr>
        <w:t xml:space="preserve">Zespół ds. Promocji Szkoły – nauczyciele wskazani przez dyrektora szkoły w </w:t>
      </w:r>
      <w:r w:rsidR="00AE2642" w:rsidRPr="00A802F2">
        <w:rPr>
          <w:color w:val="000000" w:themeColor="text1"/>
        </w:rPr>
        <w:t>tym biblioteki oraz informatyki;</w:t>
      </w:r>
    </w:p>
    <w:p w14:paraId="00F23100" w14:textId="77777777" w:rsidR="00803A0C" w:rsidRPr="00A802F2" w:rsidRDefault="00B67A51" w:rsidP="006049E0">
      <w:pPr>
        <w:numPr>
          <w:ilvl w:val="0"/>
          <w:numId w:val="163"/>
        </w:numPr>
        <w:tabs>
          <w:tab w:val="left" w:pos="426"/>
          <w:tab w:val="left" w:pos="709"/>
        </w:tabs>
        <w:ind w:left="426" w:hanging="426"/>
        <w:jc w:val="both"/>
        <w:rPr>
          <w:color w:val="000000" w:themeColor="text1"/>
        </w:rPr>
      </w:pPr>
      <w:r w:rsidRPr="00A802F2">
        <w:rPr>
          <w:color w:val="000000" w:themeColor="text1"/>
        </w:rPr>
        <w:t>Zespó</w:t>
      </w:r>
      <w:r w:rsidR="008A69EA" w:rsidRPr="00A802F2">
        <w:rPr>
          <w:color w:val="000000" w:themeColor="text1"/>
        </w:rPr>
        <w:t>ł</w:t>
      </w:r>
      <w:r w:rsidRPr="00A802F2">
        <w:rPr>
          <w:color w:val="000000" w:themeColor="text1"/>
        </w:rPr>
        <w:t xml:space="preserve"> ds. Doradztwa Z</w:t>
      </w:r>
      <w:r w:rsidR="00803A0C" w:rsidRPr="00A802F2">
        <w:rPr>
          <w:color w:val="000000" w:themeColor="text1"/>
        </w:rPr>
        <w:t>awodowego- wychowawcy klas, pedagog szkolny.</w:t>
      </w:r>
    </w:p>
    <w:p w14:paraId="664E89EA" w14:textId="77777777" w:rsidR="00803A0C" w:rsidRPr="00A802F2" w:rsidRDefault="00803A0C" w:rsidP="00FA444F">
      <w:pPr>
        <w:tabs>
          <w:tab w:val="left" w:pos="426"/>
        </w:tabs>
        <w:jc w:val="both"/>
        <w:rPr>
          <w:color w:val="000000" w:themeColor="text1"/>
        </w:rPr>
      </w:pPr>
    </w:p>
    <w:p w14:paraId="6E0DC9B2" w14:textId="77777777" w:rsidR="00803A0C" w:rsidRPr="00A802F2" w:rsidRDefault="00803A0C" w:rsidP="00FA444F">
      <w:pPr>
        <w:ind w:firstLine="567"/>
        <w:jc w:val="both"/>
        <w:rPr>
          <w:b/>
          <w:color w:val="000000" w:themeColor="text1"/>
        </w:rPr>
      </w:pPr>
      <w:r w:rsidRPr="00A802F2">
        <w:rPr>
          <w:b/>
          <w:color w:val="000000" w:themeColor="text1"/>
        </w:rPr>
        <w:t xml:space="preserve">3.   Zadania zespołów. </w:t>
      </w:r>
    </w:p>
    <w:p w14:paraId="21FFA85A" w14:textId="77777777" w:rsidR="00803A0C" w:rsidRPr="00A802F2" w:rsidRDefault="00B67A51" w:rsidP="006049E0">
      <w:pPr>
        <w:numPr>
          <w:ilvl w:val="0"/>
          <w:numId w:val="157"/>
        </w:numPr>
        <w:tabs>
          <w:tab w:val="left" w:pos="284"/>
        </w:tabs>
        <w:ind w:left="0" w:firstLine="0"/>
        <w:jc w:val="both"/>
        <w:rPr>
          <w:b/>
          <w:color w:val="000000" w:themeColor="text1"/>
        </w:rPr>
      </w:pPr>
      <w:r w:rsidRPr="00A802F2">
        <w:rPr>
          <w:b/>
          <w:color w:val="000000" w:themeColor="text1"/>
        </w:rPr>
        <w:t>Zadania z</w:t>
      </w:r>
      <w:r w:rsidR="00803A0C" w:rsidRPr="00A802F2">
        <w:rPr>
          <w:b/>
          <w:color w:val="000000" w:themeColor="text1"/>
        </w:rPr>
        <w:t>espołów przedmiotowych:</w:t>
      </w:r>
    </w:p>
    <w:p w14:paraId="67EA53BE"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opiniowanie przedstawianych programów nauczania poszczególnych przedmiotów,</w:t>
      </w:r>
    </w:p>
    <w:p w14:paraId="239B9211"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 xml:space="preserve">korelacja </w:t>
      </w:r>
      <w:proofErr w:type="spellStart"/>
      <w:r w:rsidRPr="00A802F2">
        <w:rPr>
          <w:color w:val="000000" w:themeColor="text1"/>
        </w:rPr>
        <w:t>międzyprzedmiotowa</w:t>
      </w:r>
      <w:proofErr w:type="spellEnd"/>
      <w:r w:rsidRPr="00A802F2">
        <w:rPr>
          <w:color w:val="000000" w:themeColor="text1"/>
        </w:rPr>
        <w:t xml:space="preserve"> w zakresie treści kształcenia,</w:t>
      </w:r>
    </w:p>
    <w:p w14:paraId="223F5B30"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ewaluacja programów nauczania i wymagań edukacyjnych po każdym roku szkolnym,</w:t>
      </w:r>
    </w:p>
    <w:p w14:paraId="7399FF13"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wypracowanie zasad dostosowywania form i metod pracy na poszczególnych przedmiotach uczniom o zbliżonych dysfunkcjach i specjalnych potrzebach edukacyjnych,</w:t>
      </w:r>
    </w:p>
    <w:p w14:paraId="75DB7668"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 xml:space="preserve"> opracowanie harmonogramu badań efektywności kształcenia i osiągnięć uczniów,</w:t>
      </w:r>
    </w:p>
    <w:p w14:paraId="7F5A7361"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 xml:space="preserve"> analiza osiąganych efektów kształcenia i opracowywanie wniosków do dalszej pracy,</w:t>
      </w:r>
    </w:p>
    <w:p w14:paraId="4C095D54"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 xml:space="preserve"> dobór podręczników obowiązujących w cyklu kształcenia,</w:t>
      </w:r>
    </w:p>
    <w:p w14:paraId="1E4E3A8E"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 xml:space="preserve"> opiniowanie planów nauczania w cyklu edukacyjnym,</w:t>
      </w:r>
    </w:p>
    <w:p w14:paraId="3A2927A9"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 xml:space="preserve"> opiniowanie innowacji i eksperymentów pedagogicznych i metodycznych,</w:t>
      </w:r>
    </w:p>
    <w:p w14:paraId="57E36293"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 xml:space="preserve"> wymiana doświadczeń pedagogicznych – lekcje otwarte, pokazowe, omawianie scenariuszy zajęć,</w:t>
      </w:r>
    </w:p>
    <w:p w14:paraId="4949759F"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wewnętrzne doskonalenie,</w:t>
      </w:r>
    </w:p>
    <w:p w14:paraId="223234E6"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dzielenie się wiedzą uzyskaną podczas różnych form doskonalenia zewnętrznego,</w:t>
      </w:r>
    </w:p>
    <w:p w14:paraId="7B2410C0"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lastRenderedPageBreak/>
        <w:t>doradztwo metodyczne nauczycielom rozpoczynającym pracę w zawodzie,</w:t>
      </w:r>
    </w:p>
    <w:p w14:paraId="31A3949B"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ewaluacja zasad oceniania, klasyfikowania i promowania; wnioskowanie o wprowadzenie zmian do statutu szkoły w tym zakresie,</w:t>
      </w:r>
    </w:p>
    <w:p w14:paraId="6B88C5B7"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organizacja konkursów przedmiotowych i interdyscyplinarnych,</w:t>
      </w:r>
    </w:p>
    <w:p w14:paraId="7915DB4A"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opiniowanie wniosków nauczycieli o zakup p</w:t>
      </w:r>
      <w:r w:rsidR="008D3198" w:rsidRPr="00A802F2">
        <w:rPr>
          <w:color w:val="000000" w:themeColor="text1"/>
        </w:rPr>
        <w:t>omocy dydaktycznych, sprzętu do </w:t>
      </w:r>
      <w:r w:rsidRPr="00A802F2">
        <w:rPr>
          <w:color w:val="000000" w:themeColor="text1"/>
        </w:rPr>
        <w:t>wyposażenia sal lekcyjnych i pracowni,</w:t>
      </w:r>
    </w:p>
    <w:p w14:paraId="568A8F9B"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rozwijanie zainteresowań i uzdolnień uczniów poprzez organizację zajęć pozalekcyjnych, kół zainteresowań, zajęć fakultatywnych,</w:t>
      </w:r>
    </w:p>
    <w:p w14:paraId="1CB4128A"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inne, wynikające z potrzeb szkoły lub na wniosek nauczycieli,</w:t>
      </w:r>
    </w:p>
    <w:p w14:paraId="4337FAD2" w14:textId="77777777" w:rsidR="00803A0C" w:rsidRPr="00A802F2" w:rsidRDefault="00803A0C" w:rsidP="006049E0">
      <w:pPr>
        <w:numPr>
          <w:ilvl w:val="0"/>
          <w:numId w:val="160"/>
        </w:numPr>
        <w:tabs>
          <w:tab w:val="left" w:pos="284"/>
        </w:tabs>
        <w:ind w:left="993" w:hanging="426"/>
        <w:jc w:val="both"/>
        <w:rPr>
          <w:color w:val="000000" w:themeColor="text1"/>
        </w:rPr>
      </w:pPr>
      <w:r w:rsidRPr="00A802F2">
        <w:rPr>
          <w:color w:val="000000" w:themeColor="text1"/>
        </w:rPr>
        <w:t>ustalenie zestawu programów nauczani</w:t>
      </w:r>
      <w:r w:rsidR="008D3198" w:rsidRPr="00A802F2">
        <w:rPr>
          <w:color w:val="000000" w:themeColor="text1"/>
        </w:rPr>
        <w:t>a dla danego oddziału oraz jego </w:t>
      </w:r>
      <w:r w:rsidRPr="00A802F2">
        <w:rPr>
          <w:color w:val="000000" w:themeColor="text1"/>
        </w:rPr>
        <w:t>modyfikowanie w</w:t>
      </w:r>
      <w:r w:rsidR="00D13C5B" w:rsidRPr="00A802F2">
        <w:rPr>
          <w:color w:val="000000" w:themeColor="text1"/>
        </w:rPr>
        <w:t> </w:t>
      </w:r>
      <w:r w:rsidRPr="00A802F2">
        <w:rPr>
          <w:color w:val="000000" w:themeColor="text1"/>
        </w:rPr>
        <w:t>miarę potrzeb;</w:t>
      </w:r>
    </w:p>
    <w:p w14:paraId="559E1717" w14:textId="77777777" w:rsidR="00803A0C" w:rsidRPr="00A802F2" w:rsidRDefault="00803A0C" w:rsidP="006049E0">
      <w:pPr>
        <w:numPr>
          <w:ilvl w:val="0"/>
          <w:numId w:val="157"/>
        </w:numPr>
        <w:tabs>
          <w:tab w:val="left" w:pos="284"/>
        </w:tabs>
        <w:ind w:left="0" w:firstLine="0"/>
        <w:jc w:val="both"/>
        <w:rPr>
          <w:b/>
          <w:color w:val="000000" w:themeColor="text1"/>
        </w:rPr>
      </w:pPr>
      <w:r w:rsidRPr="00A802F2">
        <w:rPr>
          <w:b/>
          <w:color w:val="000000" w:themeColor="text1"/>
        </w:rPr>
        <w:t>Zadania Zespołu Sportowego:</w:t>
      </w:r>
    </w:p>
    <w:p w14:paraId="2CE8AE2A" w14:textId="77777777" w:rsidR="00803A0C" w:rsidRPr="00A802F2" w:rsidRDefault="00803A0C" w:rsidP="006049E0">
      <w:pPr>
        <w:numPr>
          <w:ilvl w:val="0"/>
          <w:numId w:val="161"/>
        </w:numPr>
        <w:tabs>
          <w:tab w:val="left" w:pos="284"/>
          <w:tab w:val="left" w:pos="993"/>
        </w:tabs>
        <w:ind w:left="709" w:hanging="142"/>
        <w:jc w:val="both"/>
        <w:rPr>
          <w:color w:val="000000" w:themeColor="text1"/>
        </w:rPr>
      </w:pPr>
      <w:r w:rsidRPr="00A802F2">
        <w:rPr>
          <w:color w:val="000000" w:themeColor="text1"/>
        </w:rPr>
        <w:t>opracowanie harmonogramu i organizacji imprez sportowo</w:t>
      </w:r>
      <w:r w:rsidR="0042227B" w:rsidRPr="00A802F2">
        <w:rPr>
          <w:color w:val="000000" w:themeColor="text1"/>
        </w:rPr>
        <w:t>-</w:t>
      </w:r>
      <w:r w:rsidRPr="00A802F2">
        <w:rPr>
          <w:color w:val="000000" w:themeColor="text1"/>
        </w:rPr>
        <w:t>rekreacyjnych w szkole,</w:t>
      </w:r>
    </w:p>
    <w:p w14:paraId="756E4ECE" w14:textId="77777777" w:rsidR="00803A0C" w:rsidRPr="00A802F2" w:rsidRDefault="00803A0C" w:rsidP="006049E0">
      <w:pPr>
        <w:numPr>
          <w:ilvl w:val="0"/>
          <w:numId w:val="161"/>
        </w:numPr>
        <w:tabs>
          <w:tab w:val="left" w:pos="284"/>
          <w:tab w:val="left" w:pos="993"/>
        </w:tabs>
        <w:ind w:left="709" w:hanging="142"/>
        <w:jc w:val="both"/>
        <w:rPr>
          <w:color w:val="000000" w:themeColor="text1"/>
        </w:rPr>
      </w:pPr>
      <w:r w:rsidRPr="00A802F2">
        <w:rPr>
          <w:color w:val="000000" w:themeColor="text1"/>
        </w:rPr>
        <w:t>opracowanie kalendarza zawodów, rozgrywek,</w:t>
      </w:r>
    </w:p>
    <w:p w14:paraId="23D234F7" w14:textId="77777777" w:rsidR="00803A0C" w:rsidRPr="00A802F2" w:rsidRDefault="00803A0C" w:rsidP="006049E0">
      <w:pPr>
        <w:numPr>
          <w:ilvl w:val="0"/>
          <w:numId w:val="161"/>
        </w:numPr>
        <w:tabs>
          <w:tab w:val="left" w:pos="284"/>
          <w:tab w:val="left" w:pos="993"/>
        </w:tabs>
        <w:ind w:left="993" w:hanging="426"/>
        <w:jc w:val="both"/>
        <w:rPr>
          <w:color w:val="000000" w:themeColor="text1"/>
        </w:rPr>
      </w:pPr>
      <w:r w:rsidRPr="00A802F2">
        <w:rPr>
          <w:color w:val="000000" w:themeColor="text1"/>
        </w:rPr>
        <w:t>opracowanie i aktualizacja wymagań edukacyj</w:t>
      </w:r>
      <w:r w:rsidR="008D3198" w:rsidRPr="00A802F2">
        <w:rPr>
          <w:color w:val="000000" w:themeColor="text1"/>
        </w:rPr>
        <w:t>nych w wychowania fizycznego na </w:t>
      </w:r>
      <w:r w:rsidRPr="00A802F2">
        <w:rPr>
          <w:color w:val="000000" w:themeColor="text1"/>
        </w:rPr>
        <w:t>poszczególne oceny szkolne,</w:t>
      </w:r>
    </w:p>
    <w:p w14:paraId="5246B295" w14:textId="77777777" w:rsidR="00803A0C" w:rsidRPr="00A802F2" w:rsidRDefault="00803A0C" w:rsidP="006049E0">
      <w:pPr>
        <w:numPr>
          <w:ilvl w:val="0"/>
          <w:numId w:val="161"/>
        </w:numPr>
        <w:tabs>
          <w:tab w:val="left" w:pos="284"/>
          <w:tab w:val="left" w:pos="993"/>
        </w:tabs>
        <w:ind w:left="993" w:hanging="426"/>
        <w:jc w:val="both"/>
        <w:rPr>
          <w:color w:val="000000" w:themeColor="text1"/>
        </w:rPr>
      </w:pPr>
      <w:r w:rsidRPr="00A802F2">
        <w:rPr>
          <w:color w:val="000000" w:themeColor="text1"/>
        </w:rPr>
        <w:t>dokumentowanie osiągnięć sportowych; popularyzacja tych osiągnięć na terenie szkoły, szkolnej witrynie internetowej i lokalnej prasie,</w:t>
      </w:r>
    </w:p>
    <w:p w14:paraId="7D3DE993" w14:textId="77777777" w:rsidR="00803A0C" w:rsidRPr="00A802F2" w:rsidRDefault="00803A0C" w:rsidP="006049E0">
      <w:pPr>
        <w:numPr>
          <w:ilvl w:val="0"/>
          <w:numId w:val="161"/>
        </w:numPr>
        <w:tabs>
          <w:tab w:val="left" w:pos="284"/>
        </w:tabs>
        <w:ind w:left="993" w:hanging="426"/>
        <w:jc w:val="both"/>
        <w:rPr>
          <w:color w:val="000000" w:themeColor="text1"/>
        </w:rPr>
      </w:pPr>
      <w:r w:rsidRPr="00A802F2">
        <w:rPr>
          <w:color w:val="000000" w:themeColor="text1"/>
        </w:rPr>
        <w:t>opiniowanie zgłaszanych programów nauczania, w tym edukacji zdrowotnej,</w:t>
      </w:r>
    </w:p>
    <w:p w14:paraId="4B369860" w14:textId="77777777" w:rsidR="00803A0C" w:rsidRPr="00A802F2" w:rsidRDefault="00803A0C" w:rsidP="006049E0">
      <w:pPr>
        <w:numPr>
          <w:ilvl w:val="0"/>
          <w:numId w:val="161"/>
        </w:numPr>
        <w:tabs>
          <w:tab w:val="left" w:pos="284"/>
        </w:tabs>
        <w:ind w:left="993" w:hanging="426"/>
        <w:jc w:val="both"/>
        <w:rPr>
          <w:color w:val="000000" w:themeColor="text1"/>
        </w:rPr>
      </w:pPr>
      <w:r w:rsidRPr="00A802F2">
        <w:rPr>
          <w:color w:val="000000" w:themeColor="text1"/>
        </w:rPr>
        <w:t>wypracowanie zasad dostosowywania wymagań eduka</w:t>
      </w:r>
      <w:r w:rsidR="00383EFE">
        <w:rPr>
          <w:color w:val="000000" w:themeColor="text1"/>
        </w:rPr>
        <w:t>cyjnych do możliwości uczniów z </w:t>
      </w:r>
      <w:r w:rsidRPr="00A802F2">
        <w:rPr>
          <w:color w:val="000000" w:themeColor="text1"/>
        </w:rPr>
        <w:t>dysfunkcjami ruchu, koordynacji ruchowo-wzrokowej, motoryki, zaburzeń somatycznych i innych specjalnych potrzeb edukacyjnych,</w:t>
      </w:r>
    </w:p>
    <w:p w14:paraId="08806AFA" w14:textId="77777777" w:rsidR="00803A0C" w:rsidRPr="00A802F2" w:rsidRDefault="00803A0C" w:rsidP="006049E0">
      <w:pPr>
        <w:numPr>
          <w:ilvl w:val="0"/>
          <w:numId w:val="161"/>
        </w:numPr>
        <w:tabs>
          <w:tab w:val="left" w:pos="284"/>
        </w:tabs>
        <w:ind w:left="993" w:hanging="426"/>
        <w:jc w:val="both"/>
        <w:rPr>
          <w:color w:val="000000" w:themeColor="text1"/>
        </w:rPr>
      </w:pPr>
      <w:r w:rsidRPr="00A802F2">
        <w:rPr>
          <w:color w:val="000000" w:themeColor="text1"/>
        </w:rPr>
        <w:t xml:space="preserve">organizowanie współzawodnictwa </w:t>
      </w:r>
      <w:proofErr w:type="spellStart"/>
      <w:r w:rsidRPr="00A802F2">
        <w:rPr>
          <w:color w:val="000000" w:themeColor="text1"/>
        </w:rPr>
        <w:t>międzyklasowego</w:t>
      </w:r>
      <w:proofErr w:type="spellEnd"/>
      <w:r w:rsidRPr="00A802F2">
        <w:rPr>
          <w:color w:val="000000" w:themeColor="text1"/>
        </w:rPr>
        <w:t xml:space="preserve"> i międzyszkolnego w gminie /powiecie,</w:t>
      </w:r>
    </w:p>
    <w:p w14:paraId="4194B2F7" w14:textId="77777777" w:rsidR="00803A0C" w:rsidRPr="00A802F2" w:rsidRDefault="00803A0C" w:rsidP="006049E0">
      <w:pPr>
        <w:numPr>
          <w:ilvl w:val="0"/>
          <w:numId w:val="161"/>
        </w:numPr>
        <w:tabs>
          <w:tab w:val="left" w:pos="284"/>
        </w:tabs>
        <w:ind w:left="993" w:hanging="426"/>
        <w:jc w:val="both"/>
        <w:rPr>
          <w:color w:val="000000" w:themeColor="text1"/>
        </w:rPr>
      </w:pPr>
      <w:r w:rsidRPr="00A802F2">
        <w:rPr>
          <w:color w:val="000000" w:themeColor="text1"/>
        </w:rPr>
        <w:t>propagowanie zdrowego stylu życia wśród nauczycieli i uczniów (gazetki, pogadanki),</w:t>
      </w:r>
    </w:p>
    <w:p w14:paraId="00A285C7" w14:textId="77777777" w:rsidR="00803A0C" w:rsidRPr="00A802F2" w:rsidRDefault="00803A0C" w:rsidP="006049E0">
      <w:pPr>
        <w:numPr>
          <w:ilvl w:val="0"/>
          <w:numId w:val="161"/>
        </w:numPr>
        <w:tabs>
          <w:tab w:val="left" w:pos="284"/>
        </w:tabs>
        <w:ind w:left="993" w:hanging="426"/>
        <w:jc w:val="both"/>
        <w:rPr>
          <w:color w:val="000000" w:themeColor="text1"/>
        </w:rPr>
      </w:pPr>
      <w:r w:rsidRPr="00A802F2">
        <w:rPr>
          <w:color w:val="000000" w:themeColor="text1"/>
        </w:rPr>
        <w:t>wymiana doświadczeń pedagogicznych – lekcje otwarte, pokazowe, omawianie scenariuszy zajęć,</w:t>
      </w:r>
    </w:p>
    <w:p w14:paraId="75F2C0D0" w14:textId="77777777" w:rsidR="00803A0C" w:rsidRPr="00A802F2" w:rsidRDefault="00803A0C" w:rsidP="006049E0">
      <w:pPr>
        <w:numPr>
          <w:ilvl w:val="0"/>
          <w:numId w:val="161"/>
        </w:numPr>
        <w:tabs>
          <w:tab w:val="left" w:pos="284"/>
        </w:tabs>
        <w:ind w:left="993" w:hanging="426"/>
        <w:jc w:val="both"/>
        <w:rPr>
          <w:color w:val="000000" w:themeColor="text1"/>
        </w:rPr>
      </w:pPr>
      <w:r w:rsidRPr="00A802F2">
        <w:rPr>
          <w:color w:val="000000" w:themeColor="text1"/>
        </w:rPr>
        <w:t>wewnętrzne doskonalenie,</w:t>
      </w:r>
    </w:p>
    <w:p w14:paraId="7CDBDB21" w14:textId="77777777" w:rsidR="00803A0C" w:rsidRPr="00A802F2" w:rsidRDefault="00803A0C" w:rsidP="006049E0">
      <w:pPr>
        <w:numPr>
          <w:ilvl w:val="0"/>
          <w:numId w:val="161"/>
        </w:numPr>
        <w:tabs>
          <w:tab w:val="left" w:pos="284"/>
        </w:tabs>
        <w:ind w:left="993" w:hanging="426"/>
        <w:jc w:val="both"/>
        <w:rPr>
          <w:color w:val="000000" w:themeColor="text1"/>
        </w:rPr>
      </w:pPr>
      <w:r w:rsidRPr="00A802F2">
        <w:rPr>
          <w:color w:val="000000" w:themeColor="text1"/>
        </w:rPr>
        <w:t>wnioskowanie o zakup sprzętu sportowego, innych pomocy dydaktycznych,</w:t>
      </w:r>
    </w:p>
    <w:p w14:paraId="19727834" w14:textId="77777777" w:rsidR="00803A0C" w:rsidRPr="00A802F2" w:rsidRDefault="00803A0C" w:rsidP="006049E0">
      <w:pPr>
        <w:numPr>
          <w:ilvl w:val="0"/>
          <w:numId w:val="161"/>
        </w:numPr>
        <w:tabs>
          <w:tab w:val="left" w:pos="284"/>
        </w:tabs>
        <w:ind w:left="993" w:hanging="426"/>
        <w:jc w:val="both"/>
        <w:rPr>
          <w:color w:val="000000" w:themeColor="text1"/>
        </w:rPr>
      </w:pPr>
      <w:r w:rsidRPr="00A802F2">
        <w:rPr>
          <w:color w:val="000000" w:themeColor="text1"/>
        </w:rPr>
        <w:t>dzielenie się wiedzą uzyskaną podczas różnych form doskonalenia zewnętrznego,</w:t>
      </w:r>
    </w:p>
    <w:p w14:paraId="577A1611" w14:textId="77777777" w:rsidR="00803A0C" w:rsidRPr="00A802F2" w:rsidRDefault="00803A0C" w:rsidP="006049E0">
      <w:pPr>
        <w:numPr>
          <w:ilvl w:val="0"/>
          <w:numId w:val="161"/>
        </w:numPr>
        <w:tabs>
          <w:tab w:val="left" w:pos="284"/>
        </w:tabs>
        <w:ind w:left="993" w:hanging="426"/>
        <w:jc w:val="both"/>
        <w:rPr>
          <w:color w:val="000000" w:themeColor="text1"/>
        </w:rPr>
      </w:pPr>
      <w:r w:rsidRPr="00A802F2">
        <w:rPr>
          <w:color w:val="000000" w:themeColor="text1"/>
        </w:rPr>
        <w:t>doradztwo metodyczne nauczycielom rozpoczynającym pracę w zawodzie,</w:t>
      </w:r>
    </w:p>
    <w:p w14:paraId="01AD6657" w14:textId="77777777" w:rsidR="00803A0C" w:rsidRPr="00A802F2" w:rsidRDefault="00803A0C" w:rsidP="006049E0">
      <w:pPr>
        <w:numPr>
          <w:ilvl w:val="0"/>
          <w:numId w:val="161"/>
        </w:numPr>
        <w:tabs>
          <w:tab w:val="left" w:pos="284"/>
        </w:tabs>
        <w:ind w:left="993" w:hanging="426"/>
        <w:jc w:val="both"/>
        <w:rPr>
          <w:color w:val="000000" w:themeColor="text1"/>
        </w:rPr>
      </w:pPr>
      <w:r w:rsidRPr="00A802F2">
        <w:rPr>
          <w:color w:val="000000" w:themeColor="text1"/>
        </w:rPr>
        <w:t>ewaluacja zasad oceniania, klasyfikowania i promowania; wnioskowanie o wprowadzenie zmian do statutu szkoły w tym zakresie,</w:t>
      </w:r>
    </w:p>
    <w:p w14:paraId="743BDB1D" w14:textId="77777777" w:rsidR="00BF6CA7" w:rsidRPr="00A802F2" w:rsidRDefault="00803A0C" w:rsidP="006049E0">
      <w:pPr>
        <w:numPr>
          <w:ilvl w:val="0"/>
          <w:numId w:val="161"/>
        </w:numPr>
        <w:tabs>
          <w:tab w:val="left" w:pos="284"/>
        </w:tabs>
        <w:ind w:left="993" w:hanging="426"/>
        <w:jc w:val="both"/>
        <w:rPr>
          <w:color w:val="000000" w:themeColor="text1"/>
        </w:rPr>
      </w:pPr>
      <w:r w:rsidRPr="00A802F2">
        <w:rPr>
          <w:color w:val="000000" w:themeColor="text1"/>
        </w:rPr>
        <w:t>inne wynikające z potrzeb szkoły lub na wniosek członków zespołu;</w:t>
      </w:r>
    </w:p>
    <w:p w14:paraId="3751DAA1" w14:textId="77777777" w:rsidR="00803A0C" w:rsidRPr="00A802F2" w:rsidRDefault="00803A0C" w:rsidP="006049E0">
      <w:pPr>
        <w:numPr>
          <w:ilvl w:val="0"/>
          <w:numId w:val="157"/>
        </w:numPr>
        <w:tabs>
          <w:tab w:val="left" w:pos="284"/>
        </w:tabs>
        <w:ind w:hanging="720"/>
        <w:jc w:val="both"/>
        <w:rPr>
          <w:b/>
          <w:color w:val="000000" w:themeColor="text1"/>
        </w:rPr>
      </w:pPr>
      <w:r w:rsidRPr="00A802F2">
        <w:rPr>
          <w:b/>
          <w:color w:val="000000" w:themeColor="text1"/>
        </w:rPr>
        <w:t xml:space="preserve"> Zadania Zespołu Wychowawczego:</w:t>
      </w:r>
    </w:p>
    <w:p w14:paraId="5A3D1D0A"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t>opracowywanie Programu Wychowawcz</w:t>
      </w:r>
      <w:r w:rsidR="00AE2642" w:rsidRPr="00A802F2">
        <w:rPr>
          <w:color w:val="000000" w:themeColor="text1"/>
        </w:rPr>
        <w:t>o-Profilaktycznego</w:t>
      </w:r>
      <w:r w:rsidR="00624D55" w:rsidRPr="00A802F2">
        <w:rPr>
          <w:color w:val="000000" w:themeColor="text1"/>
        </w:rPr>
        <w:t xml:space="preserve"> Szkoły</w:t>
      </w:r>
      <w:r w:rsidR="00AE2642" w:rsidRPr="00A802F2">
        <w:rPr>
          <w:color w:val="000000" w:themeColor="text1"/>
        </w:rPr>
        <w:t xml:space="preserve"> </w:t>
      </w:r>
      <w:r w:rsidR="008D3198" w:rsidRPr="00A802F2">
        <w:rPr>
          <w:color w:val="000000" w:themeColor="text1"/>
        </w:rPr>
        <w:t>na cykl edukacyjny na </w:t>
      </w:r>
      <w:r w:rsidRPr="00A802F2">
        <w:rPr>
          <w:color w:val="000000" w:themeColor="text1"/>
        </w:rPr>
        <w:t>podstawie diagnozy potrzeb, ewaluacji wcześniej obowiązujących programów, wniosków rodziców i propozycji uczniów, a także analizy sytuacji wychowawczej w szkole,</w:t>
      </w:r>
    </w:p>
    <w:p w14:paraId="758FFE91"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t>gromadzenie materiałów metodycznych, merytorycznych, „banku scenariuszy” zajęć z wychowawcą, celem udostępniania ich do przygotowania zajęć,</w:t>
      </w:r>
    </w:p>
    <w:p w14:paraId="3025FD22"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t>analizowanie szczególnie trudnych przypadków  wychowaw</w:t>
      </w:r>
      <w:r w:rsidR="00AE2642" w:rsidRPr="00A802F2">
        <w:rPr>
          <w:color w:val="000000" w:themeColor="text1"/>
        </w:rPr>
        <w:t>czych,</w:t>
      </w:r>
    </w:p>
    <w:p w14:paraId="3C6CCFF4"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t>doskonalenie wewnętrzne  z</w:t>
      </w:r>
      <w:r w:rsidR="0018287F" w:rsidRPr="00A802F2">
        <w:rPr>
          <w:color w:val="000000" w:themeColor="text1"/>
        </w:rPr>
        <w:t>godnie z potrzebami nauczycieli-</w:t>
      </w:r>
      <w:r w:rsidRPr="00A802F2">
        <w:rPr>
          <w:color w:val="000000" w:themeColor="text1"/>
        </w:rPr>
        <w:t>wychowawców,</w:t>
      </w:r>
    </w:p>
    <w:p w14:paraId="35728BDF"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t>wymiana doświadczeń, przykładów „dobrej praktyki”,</w:t>
      </w:r>
    </w:p>
    <w:p w14:paraId="066CC7C0"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t>analiza sytuacji wychowawczych w oddziale na wniosek wychowawcy lub nauczyciela prowadzącego zajęcia w klasie. Opracowanie zaleceń do pracy, sposobów wspólnego oddziaływania dla zespołu nauczycieli uczących w klasie,</w:t>
      </w:r>
    </w:p>
    <w:p w14:paraId="1637CD25"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t>planowanie i realizacja działań antydyskryminacyjnych, promujących prawa dziecka, zdrowe odżywianie, ochronę środowiska,</w:t>
      </w:r>
    </w:p>
    <w:p w14:paraId="75C5C759"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t xml:space="preserve"> koordynacja działań profilaktycznych,</w:t>
      </w:r>
    </w:p>
    <w:p w14:paraId="3F7DA967"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t xml:space="preserve"> wspieranie działań samorządu uczniowskiego,</w:t>
      </w:r>
    </w:p>
    <w:p w14:paraId="52D8A8DD"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t>opracowanie harmonogramu uroczystości, apeli, imprez kulturalnych, planu wycieczek,</w:t>
      </w:r>
    </w:p>
    <w:p w14:paraId="5CD2F4F5"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lastRenderedPageBreak/>
        <w:t>koordynacja pracy zespołów dydaktyczno-wyrównawczych, kółek zainteresowań celem umożliwienia wzięcia udziału wszystkim chętnym uczniom,</w:t>
      </w:r>
    </w:p>
    <w:p w14:paraId="240C5092"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t xml:space="preserve">ocena sytuacji wychowawczej w szkole po każdym </w:t>
      </w:r>
      <w:r w:rsidR="008D3198" w:rsidRPr="00A802F2">
        <w:rPr>
          <w:color w:val="000000" w:themeColor="text1"/>
        </w:rPr>
        <w:t>okresie nauki; przygotowanie we </w:t>
      </w:r>
      <w:r w:rsidRPr="00A802F2">
        <w:rPr>
          <w:color w:val="000000" w:themeColor="text1"/>
        </w:rPr>
        <w:t>współpracy ze szkolnym pedagogiem raportu</w:t>
      </w:r>
      <w:r w:rsidR="00AE2642" w:rsidRPr="00A802F2">
        <w:rPr>
          <w:color w:val="000000" w:themeColor="text1"/>
        </w:rPr>
        <w:t xml:space="preserve"> z dokonanej oceny na potrzeby r</w:t>
      </w:r>
      <w:r w:rsidRPr="00A802F2">
        <w:rPr>
          <w:color w:val="000000" w:themeColor="text1"/>
        </w:rPr>
        <w:t>a</w:t>
      </w:r>
      <w:r w:rsidR="00AE2642" w:rsidRPr="00A802F2">
        <w:rPr>
          <w:color w:val="000000" w:themeColor="text1"/>
        </w:rPr>
        <w:t>dy pedagogicznej i rady r</w:t>
      </w:r>
      <w:r w:rsidR="00CF205B" w:rsidRPr="00A802F2">
        <w:rPr>
          <w:color w:val="000000" w:themeColor="text1"/>
        </w:rPr>
        <w:t>odziców</w:t>
      </w:r>
      <w:r w:rsidR="00624D55" w:rsidRPr="00A802F2">
        <w:rPr>
          <w:color w:val="000000" w:themeColor="text1"/>
        </w:rPr>
        <w:t>,</w:t>
      </w:r>
    </w:p>
    <w:p w14:paraId="077BA44B"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t xml:space="preserve">udział w postępowaniach mediacyjnych w sytuacjach konfliktowych, zwłaszcza w relacjach wychowawca – rodzic, </w:t>
      </w:r>
    </w:p>
    <w:p w14:paraId="2D5A8E04" w14:textId="77777777" w:rsidR="00803A0C" w:rsidRPr="00A802F2" w:rsidRDefault="00803A0C" w:rsidP="006049E0">
      <w:pPr>
        <w:numPr>
          <w:ilvl w:val="0"/>
          <w:numId w:val="158"/>
        </w:numPr>
        <w:tabs>
          <w:tab w:val="left" w:pos="284"/>
          <w:tab w:val="left" w:pos="993"/>
        </w:tabs>
        <w:ind w:hanging="153"/>
        <w:jc w:val="both"/>
        <w:rPr>
          <w:color w:val="000000" w:themeColor="text1"/>
        </w:rPr>
      </w:pPr>
      <w:r w:rsidRPr="00A802F2">
        <w:rPr>
          <w:color w:val="000000" w:themeColor="text1"/>
        </w:rPr>
        <w:t>korelowanie planowanych badań edukacyjnych w poszczególnych klasach,</w:t>
      </w:r>
    </w:p>
    <w:p w14:paraId="0606EED9" w14:textId="77777777" w:rsidR="00803A0C" w:rsidRPr="00A802F2" w:rsidRDefault="00803A0C" w:rsidP="006049E0">
      <w:pPr>
        <w:numPr>
          <w:ilvl w:val="0"/>
          <w:numId w:val="158"/>
        </w:numPr>
        <w:tabs>
          <w:tab w:val="left" w:pos="284"/>
          <w:tab w:val="left" w:pos="993"/>
        </w:tabs>
        <w:ind w:hanging="153"/>
        <w:jc w:val="both"/>
        <w:rPr>
          <w:color w:val="000000" w:themeColor="text1"/>
        </w:rPr>
      </w:pPr>
      <w:r w:rsidRPr="00A802F2">
        <w:rPr>
          <w:color w:val="000000" w:themeColor="text1"/>
        </w:rPr>
        <w:t>opiniowanie wniosków nauczycieli o wszczynanie procedury „Niebieskie Karty”,</w:t>
      </w:r>
    </w:p>
    <w:p w14:paraId="5305A192" w14:textId="77777777" w:rsidR="00803A0C" w:rsidRPr="00A802F2" w:rsidRDefault="00803A0C" w:rsidP="006049E0">
      <w:pPr>
        <w:numPr>
          <w:ilvl w:val="0"/>
          <w:numId w:val="158"/>
        </w:numPr>
        <w:tabs>
          <w:tab w:val="left" w:pos="284"/>
          <w:tab w:val="left" w:pos="993"/>
        </w:tabs>
        <w:ind w:left="993" w:hanging="426"/>
        <w:jc w:val="both"/>
        <w:rPr>
          <w:color w:val="000000" w:themeColor="text1"/>
        </w:rPr>
      </w:pPr>
      <w:r w:rsidRPr="00A802F2">
        <w:rPr>
          <w:color w:val="000000" w:themeColor="text1"/>
        </w:rPr>
        <w:t>opiniowanie wniosków nauczycieli, specjalistów o s</w:t>
      </w:r>
      <w:r w:rsidR="008D3198" w:rsidRPr="00A802F2">
        <w:rPr>
          <w:color w:val="000000" w:themeColor="text1"/>
        </w:rPr>
        <w:t>kierowanie ucznia na badania do </w:t>
      </w:r>
      <w:r w:rsidRPr="00A802F2">
        <w:rPr>
          <w:color w:val="000000" w:themeColor="text1"/>
        </w:rPr>
        <w:t>poradni psychologiczno-pedagogicznej,</w:t>
      </w:r>
    </w:p>
    <w:p w14:paraId="1A14345C" w14:textId="77777777" w:rsidR="00803A0C" w:rsidRPr="00A802F2" w:rsidRDefault="00803A0C" w:rsidP="006049E0">
      <w:pPr>
        <w:numPr>
          <w:ilvl w:val="0"/>
          <w:numId w:val="158"/>
        </w:numPr>
        <w:tabs>
          <w:tab w:val="left" w:pos="284"/>
          <w:tab w:val="left" w:pos="993"/>
        </w:tabs>
        <w:ind w:hanging="153"/>
        <w:jc w:val="both"/>
        <w:rPr>
          <w:color w:val="000000" w:themeColor="text1"/>
        </w:rPr>
      </w:pPr>
      <w:r w:rsidRPr="00A802F2">
        <w:rPr>
          <w:color w:val="000000" w:themeColor="text1"/>
        </w:rPr>
        <w:t>inne, zgodnie z potrzebami szkoły lub na wniosek członków zespołu;</w:t>
      </w:r>
    </w:p>
    <w:p w14:paraId="14296A7E" w14:textId="77777777" w:rsidR="00803A0C" w:rsidRPr="00A802F2" w:rsidRDefault="00803A0C" w:rsidP="006049E0">
      <w:pPr>
        <w:numPr>
          <w:ilvl w:val="0"/>
          <w:numId w:val="157"/>
        </w:numPr>
        <w:tabs>
          <w:tab w:val="left" w:pos="284"/>
        </w:tabs>
        <w:ind w:hanging="720"/>
        <w:jc w:val="both"/>
        <w:rPr>
          <w:b/>
          <w:color w:val="000000" w:themeColor="text1"/>
        </w:rPr>
      </w:pPr>
      <w:r w:rsidRPr="00A802F2">
        <w:rPr>
          <w:b/>
          <w:color w:val="000000" w:themeColor="text1"/>
        </w:rPr>
        <w:t> Zadania Zespołu Analiz i Badań Edukacyjnych:</w:t>
      </w:r>
    </w:p>
    <w:p w14:paraId="13E718AD" w14:textId="77777777" w:rsidR="00803A0C" w:rsidRPr="00A802F2" w:rsidRDefault="00803A0C" w:rsidP="006049E0">
      <w:pPr>
        <w:numPr>
          <w:ilvl w:val="0"/>
          <w:numId w:val="159"/>
        </w:numPr>
        <w:tabs>
          <w:tab w:val="left" w:pos="284"/>
        </w:tabs>
        <w:ind w:left="993" w:hanging="426"/>
        <w:jc w:val="both"/>
        <w:rPr>
          <w:color w:val="000000" w:themeColor="text1"/>
        </w:rPr>
      </w:pPr>
      <w:r w:rsidRPr="00A802F2">
        <w:rPr>
          <w:color w:val="000000" w:themeColor="text1"/>
        </w:rPr>
        <w:t>opracowanie planu badań edukacyjnych na każdy rok szkolny,</w:t>
      </w:r>
    </w:p>
    <w:p w14:paraId="23AA6177" w14:textId="77777777" w:rsidR="00803A0C" w:rsidRPr="00A802F2" w:rsidRDefault="00803A0C" w:rsidP="006049E0">
      <w:pPr>
        <w:numPr>
          <w:ilvl w:val="0"/>
          <w:numId w:val="159"/>
        </w:numPr>
        <w:tabs>
          <w:tab w:val="left" w:pos="284"/>
        </w:tabs>
        <w:ind w:left="993" w:hanging="426"/>
        <w:jc w:val="both"/>
        <w:rPr>
          <w:color w:val="000000" w:themeColor="text1"/>
        </w:rPr>
      </w:pPr>
      <w:r w:rsidRPr="00A802F2">
        <w:rPr>
          <w:color w:val="000000" w:themeColor="text1"/>
        </w:rPr>
        <w:t>dokonywanie jakościowej analizy wyników badań (sprawdzianów, testów kompetencji, próbnych egzaminów) na podstawie ilościowych opracowań przez nauczycieli uczących,</w:t>
      </w:r>
    </w:p>
    <w:p w14:paraId="5A69EA0C" w14:textId="77777777" w:rsidR="00803A0C" w:rsidRPr="00A802F2" w:rsidRDefault="00803A0C" w:rsidP="006049E0">
      <w:pPr>
        <w:numPr>
          <w:ilvl w:val="0"/>
          <w:numId w:val="159"/>
        </w:numPr>
        <w:tabs>
          <w:tab w:val="left" w:pos="284"/>
        </w:tabs>
        <w:ind w:left="993" w:hanging="426"/>
        <w:jc w:val="both"/>
        <w:rPr>
          <w:color w:val="000000" w:themeColor="text1"/>
        </w:rPr>
      </w:pPr>
      <w:r w:rsidRPr="00A802F2">
        <w:rPr>
          <w:color w:val="000000" w:themeColor="text1"/>
        </w:rPr>
        <w:t>przygotowanie narzędzi pomiaru dydaktyc</w:t>
      </w:r>
      <w:r w:rsidR="008D3198" w:rsidRPr="00A802F2">
        <w:rPr>
          <w:color w:val="000000" w:themeColor="text1"/>
        </w:rPr>
        <w:t>znego, arkuszy uczniowskich lub </w:t>
      </w:r>
      <w:r w:rsidRPr="00A802F2">
        <w:rPr>
          <w:color w:val="000000" w:themeColor="text1"/>
        </w:rPr>
        <w:t>opiniowanie opracowanych przez nauczycieli lub oferowanych przez firmy zewnętrzne na potrzeby prowadzonych diagnoz,</w:t>
      </w:r>
    </w:p>
    <w:p w14:paraId="2C44A3B4" w14:textId="77777777" w:rsidR="00803A0C" w:rsidRPr="00A802F2" w:rsidRDefault="00803A0C" w:rsidP="006049E0">
      <w:pPr>
        <w:numPr>
          <w:ilvl w:val="0"/>
          <w:numId w:val="159"/>
        </w:numPr>
        <w:tabs>
          <w:tab w:val="left" w:pos="284"/>
        </w:tabs>
        <w:ind w:left="993" w:hanging="426"/>
        <w:jc w:val="both"/>
        <w:rPr>
          <w:color w:val="000000" w:themeColor="text1"/>
        </w:rPr>
      </w:pPr>
      <w:r w:rsidRPr="00A802F2">
        <w:rPr>
          <w:color w:val="000000" w:themeColor="text1"/>
        </w:rPr>
        <w:t>analiza jakościowa i ilościowa wyników sprawdzianów zewnętrznych i przygotowanie opracowania wraz z wnioskami do dalszej pracy,</w:t>
      </w:r>
    </w:p>
    <w:p w14:paraId="604905F5" w14:textId="77777777" w:rsidR="00803A0C" w:rsidRPr="00A802F2" w:rsidRDefault="00803A0C" w:rsidP="006049E0">
      <w:pPr>
        <w:numPr>
          <w:ilvl w:val="0"/>
          <w:numId w:val="159"/>
        </w:numPr>
        <w:tabs>
          <w:tab w:val="left" w:pos="284"/>
        </w:tabs>
        <w:ind w:left="993" w:hanging="426"/>
        <w:jc w:val="both"/>
        <w:rPr>
          <w:color w:val="000000" w:themeColor="text1"/>
        </w:rPr>
      </w:pPr>
      <w:r w:rsidRPr="00A802F2">
        <w:rPr>
          <w:color w:val="000000" w:themeColor="text1"/>
        </w:rPr>
        <w:t>prowadzenie szkoleń nauczycielom z zakresu ewaluacji wyników nauczania,</w:t>
      </w:r>
    </w:p>
    <w:p w14:paraId="6C76727A" w14:textId="77777777" w:rsidR="00803A0C" w:rsidRPr="00A802F2" w:rsidRDefault="00803A0C" w:rsidP="006049E0">
      <w:pPr>
        <w:numPr>
          <w:ilvl w:val="0"/>
          <w:numId w:val="159"/>
        </w:numPr>
        <w:tabs>
          <w:tab w:val="left" w:pos="284"/>
        </w:tabs>
        <w:ind w:left="993" w:hanging="426"/>
        <w:jc w:val="both"/>
        <w:rPr>
          <w:color w:val="000000" w:themeColor="text1"/>
        </w:rPr>
      </w:pPr>
      <w:r w:rsidRPr="00A802F2">
        <w:rPr>
          <w:color w:val="000000" w:themeColor="text1"/>
        </w:rPr>
        <w:t>kierowanie wystąpień do poszczególnych nauczyc</w:t>
      </w:r>
      <w:r w:rsidR="008D3198" w:rsidRPr="00A802F2">
        <w:rPr>
          <w:color w:val="000000" w:themeColor="text1"/>
        </w:rPr>
        <w:t>ieli zawierających wskazówki do </w:t>
      </w:r>
      <w:r w:rsidRPr="00A802F2">
        <w:rPr>
          <w:color w:val="000000" w:themeColor="text1"/>
        </w:rPr>
        <w:t>wprowadzenia zmian w procesie kształcenia,</w:t>
      </w:r>
    </w:p>
    <w:p w14:paraId="1712906F" w14:textId="77777777" w:rsidR="00803A0C" w:rsidRPr="00A802F2" w:rsidRDefault="00803A0C" w:rsidP="006049E0">
      <w:pPr>
        <w:numPr>
          <w:ilvl w:val="0"/>
          <w:numId w:val="159"/>
        </w:numPr>
        <w:tabs>
          <w:tab w:val="left" w:pos="284"/>
        </w:tabs>
        <w:ind w:left="993" w:hanging="426"/>
        <w:jc w:val="both"/>
        <w:rPr>
          <w:color w:val="000000" w:themeColor="text1"/>
        </w:rPr>
      </w:pPr>
      <w:r w:rsidRPr="00A802F2">
        <w:rPr>
          <w:color w:val="000000" w:themeColor="text1"/>
        </w:rPr>
        <w:t>prezentowa</w:t>
      </w:r>
      <w:r w:rsidR="00AE2642" w:rsidRPr="00A802F2">
        <w:rPr>
          <w:color w:val="000000" w:themeColor="text1"/>
        </w:rPr>
        <w:t>nie opracowań na posiedzeniach rady pedagogicznej i radzie r</w:t>
      </w:r>
      <w:r w:rsidRPr="00A802F2">
        <w:rPr>
          <w:color w:val="000000" w:themeColor="text1"/>
        </w:rPr>
        <w:t>odziców;</w:t>
      </w:r>
    </w:p>
    <w:p w14:paraId="3E3BAB32" w14:textId="77777777" w:rsidR="00803A0C" w:rsidRPr="00A802F2" w:rsidRDefault="00803A0C" w:rsidP="006049E0">
      <w:pPr>
        <w:numPr>
          <w:ilvl w:val="0"/>
          <w:numId w:val="157"/>
        </w:numPr>
        <w:tabs>
          <w:tab w:val="left" w:pos="284"/>
        </w:tabs>
        <w:ind w:hanging="720"/>
        <w:jc w:val="both"/>
        <w:rPr>
          <w:b/>
          <w:color w:val="000000" w:themeColor="text1"/>
        </w:rPr>
      </w:pPr>
      <w:r w:rsidRPr="00A802F2">
        <w:rPr>
          <w:b/>
          <w:color w:val="000000" w:themeColor="text1"/>
        </w:rPr>
        <w:t>Zespół ds. Promocji Szkoły:</w:t>
      </w:r>
    </w:p>
    <w:p w14:paraId="122371D6" w14:textId="77777777" w:rsidR="00803A0C" w:rsidRPr="00A802F2" w:rsidRDefault="00803A0C" w:rsidP="006049E0">
      <w:pPr>
        <w:numPr>
          <w:ilvl w:val="0"/>
          <w:numId w:val="164"/>
        </w:numPr>
        <w:tabs>
          <w:tab w:val="left" w:pos="284"/>
        </w:tabs>
        <w:ind w:left="993" w:hanging="426"/>
        <w:jc w:val="both"/>
        <w:rPr>
          <w:color w:val="000000" w:themeColor="text1"/>
        </w:rPr>
      </w:pPr>
      <w:r w:rsidRPr="00A802F2">
        <w:rPr>
          <w:color w:val="000000" w:themeColor="text1"/>
        </w:rPr>
        <w:t>promowanie szkoły w środowisku lokalnym,</w:t>
      </w:r>
    </w:p>
    <w:p w14:paraId="74D2DBF5" w14:textId="77777777" w:rsidR="00803A0C" w:rsidRPr="00A802F2" w:rsidRDefault="00803A0C" w:rsidP="006049E0">
      <w:pPr>
        <w:numPr>
          <w:ilvl w:val="0"/>
          <w:numId w:val="164"/>
        </w:numPr>
        <w:tabs>
          <w:tab w:val="left" w:pos="284"/>
        </w:tabs>
        <w:ind w:left="993" w:hanging="426"/>
        <w:jc w:val="both"/>
        <w:rPr>
          <w:color w:val="000000" w:themeColor="text1"/>
        </w:rPr>
      </w:pPr>
      <w:r w:rsidRPr="00A802F2">
        <w:rPr>
          <w:color w:val="000000" w:themeColor="text1"/>
        </w:rPr>
        <w:t>upowszechnianie osiągnięć szkoły, sukcesów uczniów i nauczycieli,</w:t>
      </w:r>
    </w:p>
    <w:p w14:paraId="584D2F34" w14:textId="77777777" w:rsidR="00803A0C" w:rsidRPr="00A802F2" w:rsidRDefault="00803A0C" w:rsidP="006049E0">
      <w:pPr>
        <w:numPr>
          <w:ilvl w:val="0"/>
          <w:numId w:val="164"/>
        </w:numPr>
        <w:tabs>
          <w:tab w:val="left" w:pos="284"/>
        </w:tabs>
        <w:ind w:left="993" w:hanging="426"/>
        <w:jc w:val="both"/>
        <w:rPr>
          <w:color w:val="000000" w:themeColor="text1"/>
        </w:rPr>
      </w:pPr>
      <w:r w:rsidRPr="00A802F2">
        <w:rPr>
          <w:color w:val="000000" w:themeColor="text1"/>
        </w:rPr>
        <w:t>przekazywanie rzetelnych i obszernych informacji o szkole,</w:t>
      </w:r>
    </w:p>
    <w:p w14:paraId="2418B8A1" w14:textId="77777777" w:rsidR="00803A0C" w:rsidRPr="00A802F2" w:rsidRDefault="00803A0C" w:rsidP="006049E0">
      <w:pPr>
        <w:numPr>
          <w:ilvl w:val="0"/>
          <w:numId w:val="164"/>
        </w:numPr>
        <w:tabs>
          <w:tab w:val="left" w:pos="284"/>
        </w:tabs>
        <w:ind w:left="993" w:hanging="426"/>
        <w:jc w:val="both"/>
        <w:rPr>
          <w:color w:val="000000" w:themeColor="text1"/>
        </w:rPr>
      </w:pPr>
      <w:r w:rsidRPr="00A802F2">
        <w:rPr>
          <w:color w:val="000000" w:themeColor="text1"/>
        </w:rPr>
        <w:t xml:space="preserve">kreowanie i podtrzymywanie pozytywnego wizerunku szkoły, </w:t>
      </w:r>
    </w:p>
    <w:p w14:paraId="636FD10D" w14:textId="77777777" w:rsidR="00803A0C" w:rsidRPr="00A802F2" w:rsidRDefault="00803A0C" w:rsidP="006049E0">
      <w:pPr>
        <w:numPr>
          <w:ilvl w:val="0"/>
          <w:numId w:val="164"/>
        </w:numPr>
        <w:tabs>
          <w:tab w:val="left" w:pos="284"/>
        </w:tabs>
        <w:ind w:left="993" w:hanging="426"/>
        <w:jc w:val="both"/>
        <w:rPr>
          <w:color w:val="000000" w:themeColor="text1"/>
        </w:rPr>
      </w:pPr>
      <w:r w:rsidRPr="00A802F2">
        <w:rPr>
          <w:color w:val="000000" w:themeColor="text1"/>
        </w:rPr>
        <w:t>promocja zewnętrzna szkoły,</w:t>
      </w:r>
    </w:p>
    <w:p w14:paraId="53B3D463" w14:textId="77777777" w:rsidR="00803A0C" w:rsidRPr="00A802F2" w:rsidRDefault="00803A0C" w:rsidP="006049E0">
      <w:pPr>
        <w:numPr>
          <w:ilvl w:val="0"/>
          <w:numId w:val="164"/>
        </w:numPr>
        <w:tabs>
          <w:tab w:val="left" w:pos="284"/>
        </w:tabs>
        <w:ind w:left="993" w:hanging="426"/>
        <w:jc w:val="both"/>
        <w:rPr>
          <w:color w:val="000000" w:themeColor="text1"/>
        </w:rPr>
      </w:pPr>
      <w:r w:rsidRPr="00A802F2">
        <w:rPr>
          <w:color w:val="000000" w:themeColor="text1"/>
        </w:rPr>
        <w:t>rozwijanie aktywności szkoły na zewnątrz,</w:t>
      </w:r>
    </w:p>
    <w:p w14:paraId="34E7ACB0" w14:textId="77777777" w:rsidR="00803A0C" w:rsidRPr="00A802F2" w:rsidRDefault="00803A0C" w:rsidP="006049E0">
      <w:pPr>
        <w:numPr>
          <w:ilvl w:val="0"/>
          <w:numId w:val="164"/>
        </w:numPr>
        <w:tabs>
          <w:tab w:val="left" w:pos="284"/>
        </w:tabs>
        <w:ind w:left="993" w:hanging="426"/>
        <w:jc w:val="both"/>
        <w:rPr>
          <w:color w:val="000000" w:themeColor="text1"/>
        </w:rPr>
      </w:pPr>
      <w:r w:rsidRPr="00A802F2">
        <w:rPr>
          <w:color w:val="000000" w:themeColor="text1"/>
        </w:rPr>
        <w:t xml:space="preserve">prowadzenie: witryny internetowej szkoły, kroniki szkolnej, </w:t>
      </w:r>
    </w:p>
    <w:p w14:paraId="36D8A3CB" w14:textId="77777777" w:rsidR="00803A0C" w:rsidRPr="00A802F2" w:rsidRDefault="00803A0C" w:rsidP="006049E0">
      <w:pPr>
        <w:numPr>
          <w:ilvl w:val="0"/>
          <w:numId w:val="164"/>
        </w:numPr>
        <w:tabs>
          <w:tab w:val="left" w:pos="284"/>
        </w:tabs>
        <w:ind w:left="993" w:hanging="426"/>
        <w:jc w:val="both"/>
        <w:rPr>
          <w:color w:val="000000" w:themeColor="text1"/>
        </w:rPr>
      </w:pPr>
      <w:r w:rsidRPr="00A802F2">
        <w:rPr>
          <w:color w:val="000000" w:themeColor="text1"/>
        </w:rPr>
        <w:t>eksponowanie osiągnięć placówki,</w:t>
      </w:r>
    </w:p>
    <w:p w14:paraId="30108401" w14:textId="77777777" w:rsidR="00803A0C" w:rsidRPr="00A802F2" w:rsidRDefault="00803A0C" w:rsidP="006049E0">
      <w:pPr>
        <w:numPr>
          <w:ilvl w:val="0"/>
          <w:numId w:val="164"/>
        </w:numPr>
        <w:tabs>
          <w:tab w:val="left" w:pos="284"/>
        </w:tabs>
        <w:ind w:left="993" w:hanging="426"/>
        <w:jc w:val="both"/>
        <w:rPr>
          <w:color w:val="000000" w:themeColor="text1"/>
        </w:rPr>
      </w:pPr>
      <w:r w:rsidRPr="00A802F2">
        <w:rPr>
          <w:color w:val="000000" w:themeColor="text1"/>
        </w:rPr>
        <w:t>bogacenie wyposażenia, bazy szkoły,</w:t>
      </w:r>
    </w:p>
    <w:p w14:paraId="04A4EB5D" w14:textId="77777777" w:rsidR="00803A0C" w:rsidRPr="00A802F2" w:rsidRDefault="00803A0C" w:rsidP="006049E0">
      <w:pPr>
        <w:numPr>
          <w:ilvl w:val="0"/>
          <w:numId w:val="164"/>
        </w:numPr>
        <w:tabs>
          <w:tab w:val="left" w:pos="284"/>
        </w:tabs>
        <w:ind w:left="993" w:hanging="426"/>
        <w:jc w:val="both"/>
        <w:rPr>
          <w:color w:val="000000" w:themeColor="text1"/>
        </w:rPr>
      </w:pPr>
      <w:r w:rsidRPr="00A802F2">
        <w:rPr>
          <w:color w:val="000000" w:themeColor="text1"/>
        </w:rPr>
        <w:t>dbałość o wygląd zewnętrzny i wewnętrzny szkoły (tablice na szkolnych korytarzach</w:t>
      </w:r>
      <w:r w:rsidR="00A64DC9" w:rsidRPr="00A802F2">
        <w:rPr>
          <w:color w:val="000000" w:themeColor="text1"/>
        </w:rPr>
        <w:t>)</w:t>
      </w:r>
      <w:r w:rsidRPr="00A802F2">
        <w:rPr>
          <w:color w:val="000000" w:themeColor="text1"/>
        </w:rPr>
        <w:t>,</w:t>
      </w:r>
    </w:p>
    <w:p w14:paraId="45E60FD3" w14:textId="77777777" w:rsidR="00803A0C" w:rsidRPr="00A802F2" w:rsidRDefault="00803A0C" w:rsidP="006049E0">
      <w:pPr>
        <w:numPr>
          <w:ilvl w:val="0"/>
          <w:numId w:val="164"/>
        </w:numPr>
        <w:tabs>
          <w:tab w:val="left" w:pos="284"/>
        </w:tabs>
        <w:ind w:left="993" w:hanging="426"/>
        <w:jc w:val="both"/>
        <w:rPr>
          <w:color w:val="000000" w:themeColor="text1"/>
        </w:rPr>
      </w:pPr>
      <w:r w:rsidRPr="00A802F2">
        <w:rPr>
          <w:color w:val="000000" w:themeColor="text1"/>
        </w:rPr>
        <w:t>eksponowanie osiągnięć szkoły i uczniów na korytarzach szkolnych.</w:t>
      </w:r>
    </w:p>
    <w:p w14:paraId="25F9DE9B" w14:textId="77777777" w:rsidR="00EE1A19" w:rsidRPr="00A802F2" w:rsidRDefault="00EE1A19" w:rsidP="00FA444F">
      <w:pPr>
        <w:pStyle w:val="Bezodstpw"/>
        <w:rPr>
          <w:rFonts w:ascii="Times New Roman" w:hAnsi="Times New Roman" w:cs="Times New Roman"/>
          <w:color w:val="000000" w:themeColor="text1"/>
          <w:sz w:val="24"/>
          <w:szCs w:val="24"/>
        </w:rPr>
      </w:pPr>
    </w:p>
    <w:p w14:paraId="7DDDA8B0" w14:textId="77777777" w:rsidR="00803A0C" w:rsidRPr="00A802F2" w:rsidRDefault="00803A0C" w:rsidP="00FA444F">
      <w:pPr>
        <w:pStyle w:val="Nagwek2"/>
        <w:spacing w:before="0"/>
        <w:rPr>
          <w:rFonts w:ascii="Times New Roman" w:hAnsi="Times New Roman"/>
          <w:color w:val="000000" w:themeColor="text1"/>
          <w:sz w:val="24"/>
          <w:szCs w:val="24"/>
        </w:rPr>
      </w:pPr>
      <w:bookmarkStart w:id="37" w:name="_Toc22484631"/>
      <w:r w:rsidRPr="00A802F2">
        <w:rPr>
          <w:rFonts w:ascii="Times New Roman" w:hAnsi="Times New Roman"/>
          <w:color w:val="000000" w:themeColor="text1"/>
          <w:sz w:val="24"/>
          <w:szCs w:val="24"/>
        </w:rPr>
        <w:t>Rozdział 5</w:t>
      </w:r>
      <w:bookmarkEnd w:id="37"/>
    </w:p>
    <w:p w14:paraId="3B9D539C" w14:textId="77777777" w:rsidR="008D402A" w:rsidRPr="00A802F2" w:rsidRDefault="00803A0C" w:rsidP="00FA444F">
      <w:pPr>
        <w:pStyle w:val="Nagwek2"/>
        <w:spacing w:before="0"/>
        <w:rPr>
          <w:rFonts w:ascii="Times New Roman" w:hAnsi="Times New Roman"/>
          <w:color w:val="000000" w:themeColor="text1"/>
          <w:sz w:val="24"/>
          <w:szCs w:val="24"/>
        </w:rPr>
      </w:pPr>
      <w:bookmarkStart w:id="38" w:name="_Toc22484632"/>
      <w:r w:rsidRPr="00A802F2">
        <w:rPr>
          <w:rFonts w:ascii="Times New Roman" w:hAnsi="Times New Roman"/>
          <w:color w:val="000000" w:themeColor="text1"/>
          <w:sz w:val="24"/>
          <w:szCs w:val="24"/>
        </w:rPr>
        <w:t>Oddział przedszkolny</w:t>
      </w:r>
      <w:bookmarkEnd w:id="38"/>
    </w:p>
    <w:p w14:paraId="1D9D6243" w14:textId="77777777" w:rsidR="000B339A" w:rsidRPr="00A802F2" w:rsidRDefault="000B339A" w:rsidP="00FA444F">
      <w:pPr>
        <w:pStyle w:val="Bezodstpw"/>
        <w:rPr>
          <w:rFonts w:ascii="Times New Roman" w:hAnsi="Times New Roman" w:cs="Times New Roman"/>
          <w:color w:val="000000" w:themeColor="text1"/>
          <w:sz w:val="24"/>
          <w:szCs w:val="24"/>
        </w:rPr>
      </w:pPr>
    </w:p>
    <w:p w14:paraId="39CF6EF8" w14:textId="77777777" w:rsidR="004F3BEF" w:rsidRPr="00A802F2" w:rsidRDefault="008533DC" w:rsidP="00FA444F">
      <w:pPr>
        <w:ind w:firstLine="567"/>
        <w:jc w:val="both"/>
        <w:rPr>
          <w:b/>
          <w:color w:val="000000" w:themeColor="text1"/>
        </w:rPr>
      </w:pPr>
      <w:r w:rsidRPr="00A802F2">
        <w:rPr>
          <w:b/>
          <w:bCs/>
          <w:color w:val="000000" w:themeColor="text1"/>
        </w:rPr>
        <w:t>§ 86</w:t>
      </w:r>
      <w:r w:rsidR="004F3BEF" w:rsidRPr="00A802F2">
        <w:rPr>
          <w:b/>
          <w:color w:val="000000" w:themeColor="text1"/>
        </w:rPr>
        <w:t>.  1</w:t>
      </w:r>
      <w:r w:rsidR="004F3BEF" w:rsidRPr="00A802F2">
        <w:rPr>
          <w:color w:val="000000" w:themeColor="text1"/>
        </w:rPr>
        <w:t>. </w:t>
      </w:r>
      <w:r w:rsidR="004F3BEF" w:rsidRPr="00A802F2">
        <w:rPr>
          <w:b/>
          <w:color w:val="000000" w:themeColor="text1"/>
        </w:rPr>
        <w:t>Szkoła prowadzi oddział przedszkolny.</w:t>
      </w:r>
    </w:p>
    <w:p w14:paraId="65E0F6A2" w14:textId="77777777" w:rsidR="004F3BEF" w:rsidRPr="00A802F2" w:rsidRDefault="004F3BEF" w:rsidP="00FA444F">
      <w:pPr>
        <w:jc w:val="both"/>
        <w:rPr>
          <w:color w:val="000000" w:themeColor="text1"/>
        </w:rPr>
      </w:pPr>
    </w:p>
    <w:p w14:paraId="02629D31" w14:textId="77777777" w:rsidR="004F3BEF" w:rsidRPr="00A802F2" w:rsidRDefault="004F3BEF" w:rsidP="006049E0">
      <w:pPr>
        <w:pStyle w:val="Akapitzlist"/>
        <w:numPr>
          <w:ilvl w:val="0"/>
          <w:numId w:val="408"/>
        </w:numPr>
        <w:tabs>
          <w:tab w:val="left" w:pos="851"/>
        </w:tabs>
        <w:spacing w:after="0" w:line="240" w:lineRule="auto"/>
        <w:ind w:left="0" w:firstLine="567"/>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Oddział przedszkolny w szczególności: </w:t>
      </w:r>
    </w:p>
    <w:p w14:paraId="1C350957" w14:textId="77777777" w:rsidR="008B5BFC" w:rsidRPr="00A802F2" w:rsidRDefault="004F3BEF" w:rsidP="006049E0">
      <w:pPr>
        <w:pStyle w:val="Akapitzlist"/>
        <w:numPr>
          <w:ilvl w:val="2"/>
          <w:numId w:val="409"/>
        </w:numPr>
        <w:tabs>
          <w:tab w:val="num" w:pos="284"/>
        </w:tabs>
        <w:spacing w:after="0" w:line="240" w:lineRule="auto"/>
        <w:ind w:hanging="2700"/>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realizuje podstawę programową wychowania przedszkolnego;</w:t>
      </w:r>
    </w:p>
    <w:p w14:paraId="39B40C59" w14:textId="77777777" w:rsidR="008533DC" w:rsidRPr="00A802F2" w:rsidRDefault="004F3BEF" w:rsidP="006049E0">
      <w:pPr>
        <w:pStyle w:val="Akapitzlist"/>
        <w:numPr>
          <w:ilvl w:val="2"/>
          <w:numId w:val="409"/>
        </w:numPr>
        <w:tabs>
          <w:tab w:val="num" w:pos="284"/>
        </w:tabs>
        <w:spacing w:after="0" w:line="240" w:lineRule="auto"/>
        <w:ind w:hanging="2700"/>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przygotowuje dzieci do podjęc</w:t>
      </w:r>
      <w:r w:rsidR="008533DC" w:rsidRPr="00A802F2">
        <w:rPr>
          <w:rFonts w:ascii="Times New Roman" w:eastAsia="Times New Roman" w:hAnsi="Times New Roman"/>
          <w:color w:val="000000" w:themeColor="text1"/>
          <w:sz w:val="24"/>
          <w:szCs w:val="24"/>
          <w:lang w:eastAsia="pl-PL"/>
        </w:rPr>
        <w:t>ia nauki w szkole.</w:t>
      </w:r>
    </w:p>
    <w:p w14:paraId="4B4A9696" w14:textId="77777777" w:rsidR="00995345" w:rsidRPr="00A802F2" w:rsidRDefault="00995345" w:rsidP="00FA444F">
      <w:pPr>
        <w:pStyle w:val="Akapitzlist"/>
        <w:spacing w:after="0" w:line="240" w:lineRule="auto"/>
        <w:ind w:left="0"/>
        <w:jc w:val="both"/>
        <w:rPr>
          <w:rFonts w:ascii="Times New Roman" w:eastAsia="Times New Roman" w:hAnsi="Times New Roman"/>
          <w:color w:val="000000" w:themeColor="text1"/>
          <w:sz w:val="24"/>
          <w:szCs w:val="24"/>
          <w:lang w:eastAsia="pl-PL"/>
        </w:rPr>
      </w:pPr>
    </w:p>
    <w:p w14:paraId="077FD3AF" w14:textId="77777777" w:rsidR="00995345" w:rsidRPr="00A802F2" w:rsidRDefault="00CE2BA8" w:rsidP="00FA444F">
      <w:pPr>
        <w:autoSpaceDE w:val="0"/>
        <w:autoSpaceDN w:val="0"/>
        <w:adjustRightInd w:val="0"/>
        <w:ind w:firstLine="567"/>
        <w:rPr>
          <w:color w:val="000000" w:themeColor="text1"/>
        </w:rPr>
      </w:pPr>
      <w:r w:rsidRPr="00A802F2">
        <w:rPr>
          <w:b/>
          <w:color w:val="000000" w:themeColor="text1"/>
        </w:rPr>
        <w:t>3</w:t>
      </w:r>
      <w:r w:rsidR="00995345" w:rsidRPr="00A802F2">
        <w:rPr>
          <w:b/>
          <w:color w:val="000000" w:themeColor="text1"/>
        </w:rPr>
        <w:t>. Odd</w:t>
      </w:r>
      <w:r w:rsidR="00F554AB" w:rsidRPr="00A802F2">
        <w:rPr>
          <w:b/>
          <w:color w:val="000000" w:themeColor="text1"/>
        </w:rPr>
        <w:t xml:space="preserve">ział </w:t>
      </w:r>
      <w:r w:rsidR="00995345" w:rsidRPr="00A802F2">
        <w:rPr>
          <w:b/>
          <w:color w:val="000000" w:themeColor="text1"/>
        </w:rPr>
        <w:t xml:space="preserve">przedszkolny realizuje cele </w:t>
      </w:r>
      <w:r w:rsidR="00F554AB" w:rsidRPr="00A802F2">
        <w:rPr>
          <w:b/>
          <w:color w:val="000000" w:themeColor="text1"/>
        </w:rPr>
        <w:t>i zadania</w:t>
      </w:r>
      <w:r w:rsidR="003B351A" w:rsidRPr="00A802F2">
        <w:rPr>
          <w:color w:val="000000" w:themeColor="text1"/>
        </w:rPr>
        <w:t>:</w:t>
      </w:r>
    </w:p>
    <w:p w14:paraId="4DE89639" w14:textId="77777777" w:rsidR="00725C33" w:rsidRPr="00A802F2" w:rsidRDefault="00F554AB" w:rsidP="00FA444F">
      <w:pPr>
        <w:autoSpaceDE w:val="0"/>
        <w:autoSpaceDN w:val="0"/>
        <w:adjustRightInd w:val="0"/>
        <w:ind w:left="284" w:hanging="284"/>
        <w:jc w:val="both"/>
        <w:rPr>
          <w:rFonts w:eastAsiaTheme="minorHAnsi"/>
          <w:color w:val="000000" w:themeColor="text1"/>
          <w:lang w:eastAsia="en-US"/>
        </w:rPr>
      </w:pPr>
      <w:r w:rsidRPr="00A802F2">
        <w:rPr>
          <w:rFonts w:eastAsiaTheme="minorHAnsi"/>
          <w:b/>
          <w:color w:val="000000" w:themeColor="text1"/>
          <w:lang w:eastAsia="en-US"/>
        </w:rPr>
        <w:t>1)</w:t>
      </w:r>
      <w:r w:rsidRPr="00A802F2">
        <w:rPr>
          <w:rFonts w:eastAsiaTheme="minorHAnsi"/>
          <w:color w:val="000000" w:themeColor="text1"/>
          <w:lang w:eastAsia="en-US"/>
        </w:rPr>
        <w:t xml:space="preserve"> </w:t>
      </w:r>
      <w:r w:rsidR="00725C33" w:rsidRPr="00A802F2">
        <w:rPr>
          <w:rFonts w:eastAsiaTheme="minorHAnsi"/>
          <w:b/>
          <w:color w:val="000000" w:themeColor="text1"/>
          <w:lang w:eastAsia="en-US"/>
        </w:rPr>
        <w:t>celem wychowania przedszkolnego</w:t>
      </w:r>
      <w:r w:rsidR="00725C33" w:rsidRPr="00A802F2">
        <w:rPr>
          <w:rFonts w:eastAsiaTheme="minorHAnsi"/>
          <w:color w:val="000000" w:themeColor="text1"/>
          <w:lang w:eastAsia="en-US"/>
        </w:rPr>
        <w:t xml:space="preserve"> jest </w:t>
      </w:r>
      <w:r w:rsidRPr="00A802F2">
        <w:rPr>
          <w:rFonts w:eastAsiaTheme="minorHAnsi"/>
          <w:color w:val="000000" w:themeColor="text1"/>
          <w:lang w:eastAsia="en-US"/>
        </w:rPr>
        <w:t>wsparcie całościowego rozwoju dziecka. Wsparcie to</w:t>
      </w:r>
      <w:r w:rsidR="00725C33" w:rsidRPr="00A802F2">
        <w:rPr>
          <w:rFonts w:eastAsiaTheme="minorHAnsi"/>
          <w:color w:val="000000" w:themeColor="text1"/>
          <w:lang w:eastAsia="en-US"/>
        </w:rPr>
        <w:t xml:space="preserve"> </w:t>
      </w:r>
      <w:r w:rsidRPr="00A802F2">
        <w:rPr>
          <w:rFonts w:eastAsiaTheme="minorHAnsi"/>
          <w:color w:val="000000" w:themeColor="text1"/>
          <w:lang w:eastAsia="en-US"/>
        </w:rPr>
        <w:t>realizowane jest przez proces opieki, wychowania i nauczania – uczenia się, co umożliwia</w:t>
      </w:r>
      <w:r w:rsidR="00725C33" w:rsidRPr="00A802F2">
        <w:rPr>
          <w:rFonts w:eastAsiaTheme="minorHAnsi"/>
          <w:color w:val="000000" w:themeColor="text1"/>
          <w:lang w:eastAsia="en-US"/>
        </w:rPr>
        <w:t xml:space="preserve"> </w:t>
      </w:r>
      <w:r w:rsidRPr="00A802F2">
        <w:rPr>
          <w:rFonts w:eastAsiaTheme="minorHAnsi"/>
          <w:color w:val="000000" w:themeColor="text1"/>
          <w:lang w:eastAsia="en-US"/>
        </w:rPr>
        <w:t>dziecku odkrywanie własnych możliwości, sensu działania oraz gromadzenie doświadczeń na</w:t>
      </w:r>
      <w:r w:rsidR="00725C33" w:rsidRPr="00A802F2">
        <w:rPr>
          <w:rFonts w:eastAsiaTheme="minorHAnsi"/>
          <w:color w:val="000000" w:themeColor="text1"/>
          <w:lang w:eastAsia="en-US"/>
        </w:rPr>
        <w:t xml:space="preserve"> </w:t>
      </w:r>
      <w:r w:rsidRPr="00A802F2">
        <w:rPr>
          <w:rFonts w:eastAsiaTheme="minorHAnsi"/>
          <w:color w:val="000000" w:themeColor="text1"/>
          <w:lang w:eastAsia="en-US"/>
        </w:rPr>
        <w:t>drodze prowadzącej do prawdy, dobra i piękna. W efekcie takiego wsparcia dziecko osiąga</w:t>
      </w:r>
      <w:r w:rsidR="00725C33" w:rsidRPr="00A802F2">
        <w:rPr>
          <w:rFonts w:eastAsiaTheme="minorHAnsi"/>
          <w:color w:val="000000" w:themeColor="text1"/>
          <w:lang w:eastAsia="en-US"/>
        </w:rPr>
        <w:t xml:space="preserve"> </w:t>
      </w:r>
      <w:r w:rsidRPr="00A802F2">
        <w:rPr>
          <w:rFonts w:eastAsiaTheme="minorHAnsi"/>
          <w:color w:val="000000" w:themeColor="text1"/>
          <w:lang w:eastAsia="en-US"/>
        </w:rPr>
        <w:t>dojrzałość do podjęcia nau</w:t>
      </w:r>
      <w:r w:rsidR="00725C33" w:rsidRPr="00A802F2">
        <w:rPr>
          <w:rFonts w:eastAsiaTheme="minorHAnsi"/>
          <w:color w:val="000000" w:themeColor="text1"/>
          <w:lang w:eastAsia="en-US"/>
        </w:rPr>
        <w:t>ki na pierwszym etapie edukacji;</w:t>
      </w:r>
    </w:p>
    <w:p w14:paraId="6ED7E4A4" w14:textId="77777777" w:rsidR="00725C33" w:rsidRPr="00A802F2" w:rsidRDefault="00725C33" w:rsidP="00FA444F">
      <w:pPr>
        <w:autoSpaceDE w:val="0"/>
        <w:autoSpaceDN w:val="0"/>
        <w:adjustRightInd w:val="0"/>
        <w:jc w:val="both"/>
        <w:rPr>
          <w:rFonts w:eastAsiaTheme="minorHAnsi"/>
          <w:b/>
          <w:bCs/>
          <w:color w:val="000000" w:themeColor="text1"/>
          <w:lang w:eastAsia="en-US"/>
        </w:rPr>
      </w:pPr>
      <w:r w:rsidRPr="00A802F2">
        <w:rPr>
          <w:rFonts w:eastAsiaTheme="minorHAnsi"/>
          <w:b/>
          <w:color w:val="000000" w:themeColor="text1"/>
          <w:lang w:eastAsia="en-US"/>
        </w:rPr>
        <w:lastRenderedPageBreak/>
        <w:t>2)</w:t>
      </w:r>
      <w:r w:rsidRPr="00A802F2">
        <w:rPr>
          <w:rFonts w:eastAsiaTheme="minorHAnsi"/>
          <w:color w:val="000000" w:themeColor="text1"/>
          <w:lang w:eastAsia="en-US"/>
        </w:rPr>
        <w:t xml:space="preserve"> </w:t>
      </w:r>
      <w:r w:rsidRPr="00A802F2">
        <w:rPr>
          <w:rFonts w:eastAsiaTheme="minorHAnsi"/>
          <w:b/>
          <w:bCs/>
          <w:color w:val="000000" w:themeColor="text1"/>
          <w:lang w:eastAsia="en-US"/>
        </w:rPr>
        <w:t>zadania oddziału przedszkolnego:</w:t>
      </w:r>
    </w:p>
    <w:p w14:paraId="6B6B62E8" w14:textId="77777777" w:rsidR="00725C33" w:rsidRPr="00A802F2" w:rsidRDefault="00725C33" w:rsidP="006049E0">
      <w:pPr>
        <w:pStyle w:val="Akapitzlist"/>
        <w:numPr>
          <w:ilvl w:val="0"/>
          <w:numId w:val="411"/>
        </w:numPr>
        <w:autoSpaceDE w:val="0"/>
        <w:autoSpaceDN w:val="0"/>
        <w:adjustRightInd w:val="0"/>
        <w:spacing w:after="0" w:line="240" w:lineRule="auto"/>
        <w:ind w:left="714" w:hanging="357"/>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wspieranie wielokierunkowej aktywności dziecka poprzez organizację warunków sprzyjających nabywaniu doświadczeń w fizycznym, emocjonalnym, społecznym i poznawczym obszarze jego rozwoju,</w:t>
      </w:r>
    </w:p>
    <w:p w14:paraId="11BE5DE3" w14:textId="77777777" w:rsidR="00725C33" w:rsidRPr="00A802F2" w:rsidRDefault="00725C33" w:rsidP="006049E0">
      <w:pPr>
        <w:pStyle w:val="Akapitzlist"/>
        <w:numPr>
          <w:ilvl w:val="0"/>
          <w:numId w:val="411"/>
        </w:numPr>
        <w:autoSpaceDE w:val="0"/>
        <w:autoSpaceDN w:val="0"/>
        <w:adjustRightInd w:val="0"/>
        <w:spacing w:after="0" w:line="240" w:lineRule="auto"/>
        <w:ind w:left="714" w:hanging="357"/>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tworzenie warunków umożliwiających dzieciom swobodny rozwój, zabawę i odpoczynek w poczuciu bezpieczeństwa,</w:t>
      </w:r>
    </w:p>
    <w:p w14:paraId="4F248DD4" w14:textId="77777777" w:rsidR="00725C33" w:rsidRPr="00A802F2" w:rsidRDefault="00725C33" w:rsidP="006049E0">
      <w:pPr>
        <w:pStyle w:val="Akapitzlist"/>
        <w:numPr>
          <w:ilvl w:val="0"/>
          <w:numId w:val="411"/>
        </w:numPr>
        <w:autoSpaceDE w:val="0"/>
        <w:autoSpaceDN w:val="0"/>
        <w:adjustRightInd w:val="0"/>
        <w:spacing w:after="0" w:line="240" w:lineRule="auto"/>
        <w:ind w:left="714" w:hanging="357"/>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wspieranie aktywności dziecka podnoszącej poziom integracji sensorycznej i umiejętności korzystania z rozwijających się procesów poznawczych,</w:t>
      </w:r>
    </w:p>
    <w:p w14:paraId="4861D8FA" w14:textId="77777777" w:rsidR="00725C33" w:rsidRPr="00A802F2" w:rsidRDefault="00725C33" w:rsidP="006049E0">
      <w:pPr>
        <w:pStyle w:val="Akapitzlist"/>
        <w:numPr>
          <w:ilvl w:val="0"/>
          <w:numId w:val="411"/>
        </w:numPr>
        <w:autoSpaceDE w:val="0"/>
        <w:autoSpaceDN w:val="0"/>
        <w:adjustRightInd w:val="0"/>
        <w:spacing w:after="0" w:line="240" w:lineRule="auto"/>
        <w:ind w:left="714" w:hanging="357"/>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14:paraId="6CCDDC4A" w14:textId="77777777" w:rsidR="00725C33" w:rsidRPr="00A802F2" w:rsidRDefault="00725C33" w:rsidP="006049E0">
      <w:pPr>
        <w:pStyle w:val="Akapitzlist"/>
        <w:numPr>
          <w:ilvl w:val="0"/>
          <w:numId w:val="411"/>
        </w:numPr>
        <w:autoSpaceDE w:val="0"/>
        <w:autoSpaceDN w:val="0"/>
        <w:adjustRightInd w:val="0"/>
        <w:spacing w:after="0" w:line="240" w:lineRule="auto"/>
        <w:ind w:left="714" w:hanging="357"/>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wspieranie samodzielnej dziecięcej eksploracji świata, dobór treści adekwatnych do poziomu rozwoju dziecka, jego możliwości percepcyjnych, wyobrażeń i rozumowania, z poszanowaniem indywidualnych potrzeb i zainteresowań,</w:t>
      </w:r>
    </w:p>
    <w:p w14:paraId="3088EB2F" w14:textId="77777777" w:rsidR="00107F21" w:rsidRPr="00A802F2" w:rsidRDefault="00725C33" w:rsidP="006049E0">
      <w:pPr>
        <w:pStyle w:val="Akapitzlist"/>
        <w:numPr>
          <w:ilvl w:val="0"/>
          <w:numId w:val="411"/>
        </w:numPr>
        <w:autoSpaceDE w:val="0"/>
        <w:autoSpaceDN w:val="0"/>
        <w:adjustRightInd w:val="0"/>
        <w:spacing w:after="0" w:line="240" w:lineRule="auto"/>
        <w:ind w:left="714" w:hanging="357"/>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wzmacnianie poczucia wartości, indywidualność, oryginalność dziecka oraz potrzeby tworzenia relacji osobowych i uczestnictwa w grupie</w:t>
      </w:r>
      <w:r w:rsidR="00107F21" w:rsidRPr="00A802F2">
        <w:rPr>
          <w:rFonts w:ascii="Times New Roman" w:eastAsiaTheme="minorHAnsi" w:hAnsi="Times New Roman"/>
          <w:color w:val="000000" w:themeColor="text1"/>
          <w:sz w:val="24"/>
          <w:szCs w:val="24"/>
        </w:rPr>
        <w:t>,</w:t>
      </w:r>
    </w:p>
    <w:p w14:paraId="0FB33DEC" w14:textId="77777777" w:rsidR="00107F21" w:rsidRPr="00A802F2" w:rsidRDefault="003B351A" w:rsidP="006049E0">
      <w:pPr>
        <w:pStyle w:val="Akapitzlist"/>
        <w:numPr>
          <w:ilvl w:val="0"/>
          <w:numId w:val="411"/>
        </w:numPr>
        <w:autoSpaceDE w:val="0"/>
        <w:autoSpaceDN w:val="0"/>
        <w:adjustRightInd w:val="0"/>
        <w:spacing w:after="0" w:line="240" w:lineRule="auto"/>
        <w:ind w:left="714" w:hanging="357"/>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t</w:t>
      </w:r>
      <w:r w:rsidR="00725C33" w:rsidRPr="00A802F2">
        <w:rPr>
          <w:rFonts w:ascii="Times New Roman" w:eastAsiaTheme="minorHAnsi" w:hAnsi="Times New Roman"/>
          <w:color w:val="000000" w:themeColor="text1"/>
          <w:sz w:val="24"/>
          <w:szCs w:val="24"/>
        </w:rPr>
        <w:t>worzenie sytuacji sprzyjających rozwojowi nawyków i zachowań prowadzących do</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samodzielności, dbania o</w:t>
      </w:r>
      <w:r w:rsidR="00107F21" w:rsidRPr="00A802F2">
        <w:rPr>
          <w:rFonts w:ascii="Times New Roman" w:eastAsiaTheme="minorHAnsi" w:hAnsi="Times New Roman"/>
          <w:color w:val="000000" w:themeColor="text1"/>
          <w:sz w:val="24"/>
          <w:szCs w:val="24"/>
        </w:rPr>
        <w:t xml:space="preserve"> zdrowie, sprawność ruchową i bezpieczeństwo, w t</w:t>
      </w:r>
      <w:r w:rsidR="00725C33" w:rsidRPr="00A802F2">
        <w:rPr>
          <w:rFonts w:ascii="Times New Roman" w:eastAsiaTheme="minorHAnsi" w:hAnsi="Times New Roman"/>
          <w:color w:val="000000" w:themeColor="text1"/>
          <w:sz w:val="24"/>
          <w:szCs w:val="24"/>
        </w:rPr>
        <w:t>ym</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bezpieczeństwo w ruchu drogowym</w:t>
      </w:r>
      <w:r w:rsidR="00107F21" w:rsidRPr="00A802F2">
        <w:rPr>
          <w:rFonts w:ascii="Times New Roman" w:eastAsiaTheme="minorHAnsi" w:hAnsi="Times New Roman"/>
          <w:color w:val="000000" w:themeColor="text1"/>
          <w:sz w:val="24"/>
          <w:szCs w:val="24"/>
        </w:rPr>
        <w:t>,</w:t>
      </w:r>
    </w:p>
    <w:p w14:paraId="6A5B4406" w14:textId="77777777" w:rsidR="00107F21" w:rsidRPr="00A802F2" w:rsidRDefault="003B351A" w:rsidP="006049E0">
      <w:pPr>
        <w:pStyle w:val="Akapitzlist"/>
        <w:numPr>
          <w:ilvl w:val="0"/>
          <w:numId w:val="411"/>
        </w:numPr>
        <w:autoSpaceDE w:val="0"/>
        <w:autoSpaceDN w:val="0"/>
        <w:adjustRightInd w:val="0"/>
        <w:spacing w:after="0" w:line="240" w:lineRule="auto"/>
        <w:ind w:left="714" w:hanging="357"/>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p</w:t>
      </w:r>
      <w:r w:rsidR="00725C33" w:rsidRPr="00A802F2">
        <w:rPr>
          <w:rFonts w:ascii="Times New Roman" w:eastAsiaTheme="minorHAnsi" w:hAnsi="Times New Roman"/>
          <w:color w:val="000000" w:themeColor="text1"/>
          <w:sz w:val="24"/>
          <w:szCs w:val="24"/>
        </w:rPr>
        <w:t>rzygotowywanie do rozumienia emocji, uczuć własnych i innych ludzi oraz dbanie</w:t>
      </w:r>
      <w:r w:rsidR="00107F21" w:rsidRPr="00A802F2">
        <w:rPr>
          <w:rFonts w:ascii="Times New Roman" w:eastAsiaTheme="minorHAnsi" w:hAnsi="Times New Roman"/>
          <w:color w:val="000000" w:themeColor="text1"/>
          <w:sz w:val="24"/>
          <w:szCs w:val="24"/>
        </w:rPr>
        <w:t xml:space="preserve"> </w:t>
      </w:r>
      <w:r w:rsidR="00D57F37" w:rsidRPr="00A802F2">
        <w:rPr>
          <w:rFonts w:ascii="Times New Roman" w:eastAsiaTheme="minorHAnsi" w:hAnsi="Times New Roman"/>
          <w:color w:val="000000" w:themeColor="text1"/>
          <w:sz w:val="24"/>
          <w:szCs w:val="24"/>
        </w:rPr>
        <w:t>o </w:t>
      </w:r>
      <w:r w:rsidR="00725C33" w:rsidRPr="00A802F2">
        <w:rPr>
          <w:rFonts w:ascii="Times New Roman" w:eastAsiaTheme="minorHAnsi" w:hAnsi="Times New Roman"/>
          <w:color w:val="000000" w:themeColor="text1"/>
          <w:sz w:val="24"/>
          <w:szCs w:val="24"/>
        </w:rPr>
        <w:t>zdrowie psychiczne, realizowane m.in. z wykorzystaniem naturalnych sytuacji,</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pojawiających się w przedszkolu oraz sytuacji zadaniowych, uwzględniających treści</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 xml:space="preserve">adekwatne do intelektualnych możliwości i oczekiwań </w:t>
      </w:r>
      <w:r w:rsidRPr="00A802F2">
        <w:rPr>
          <w:rFonts w:ascii="Times New Roman" w:eastAsiaTheme="minorHAnsi" w:hAnsi="Times New Roman"/>
          <w:color w:val="000000" w:themeColor="text1"/>
          <w:sz w:val="24"/>
          <w:szCs w:val="24"/>
        </w:rPr>
        <w:t>rozwojowych dzieci,</w:t>
      </w:r>
    </w:p>
    <w:p w14:paraId="4A4D8A59" w14:textId="77777777" w:rsidR="00CE2BA8" w:rsidRPr="00A802F2" w:rsidRDefault="003B351A" w:rsidP="006049E0">
      <w:pPr>
        <w:pStyle w:val="Akapitzlist"/>
        <w:numPr>
          <w:ilvl w:val="0"/>
          <w:numId w:val="411"/>
        </w:numPr>
        <w:autoSpaceDE w:val="0"/>
        <w:autoSpaceDN w:val="0"/>
        <w:adjustRightInd w:val="0"/>
        <w:spacing w:after="0" w:line="240" w:lineRule="auto"/>
        <w:ind w:left="714" w:hanging="357"/>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t</w:t>
      </w:r>
      <w:r w:rsidR="00725C33" w:rsidRPr="00A802F2">
        <w:rPr>
          <w:rFonts w:ascii="Times New Roman" w:eastAsiaTheme="minorHAnsi" w:hAnsi="Times New Roman"/>
          <w:color w:val="000000" w:themeColor="text1"/>
          <w:sz w:val="24"/>
          <w:szCs w:val="24"/>
        </w:rPr>
        <w:t>worzenie sytuacji edukacyjnych budujących wrażliwość dziecka, w tym wrażliwość</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estetyczną, w odniesieniu do wielu sfer aktywności człowieka: mowy, zachowania,</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 xml:space="preserve">ruchu, środowiska, ubioru, muzyki, </w:t>
      </w:r>
      <w:r w:rsidRPr="00A802F2">
        <w:rPr>
          <w:rFonts w:ascii="Times New Roman" w:eastAsiaTheme="minorHAnsi" w:hAnsi="Times New Roman"/>
          <w:color w:val="000000" w:themeColor="text1"/>
          <w:sz w:val="24"/>
          <w:szCs w:val="24"/>
        </w:rPr>
        <w:t>tańca, śpiewu, teatru, plastyki,</w:t>
      </w:r>
    </w:p>
    <w:p w14:paraId="1BC14EF4" w14:textId="77777777" w:rsidR="00725C33" w:rsidRPr="00A802F2" w:rsidRDefault="003B351A" w:rsidP="006049E0">
      <w:pPr>
        <w:pStyle w:val="Akapitzlist"/>
        <w:numPr>
          <w:ilvl w:val="0"/>
          <w:numId w:val="411"/>
        </w:num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t</w:t>
      </w:r>
      <w:r w:rsidR="00725C33" w:rsidRPr="00A802F2">
        <w:rPr>
          <w:rFonts w:ascii="Times New Roman" w:eastAsiaTheme="minorHAnsi" w:hAnsi="Times New Roman"/>
          <w:color w:val="000000" w:themeColor="text1"/>
          <w:sz w:val="24"/>
          <w:szCs w:val="24"/>
        </w:rPr>
        <w:t>worzenie warunków pozwalających na bezpieczną, samodzielną eksplorację otaczającej</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dziecko przyrody, stymulujących rozwój wrażliwości i umożliwiających poznanie</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wartości oraz norm odnoszących się do środowiska przyrodniczego, adekwatnych do</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etapu rozwoju d</w:t>
      </w:r>
      <w:r w:rsidRPr="00A802F2">
        <w:rPr>
          <w:rFonts w:ascii="Times New Roman" w:eastAsiaTheme="minorHAnsi" w:hAnsi="Times New Roman"/>
          <w:color w:val="000000" w:themeColor="text1"/>
          <w:sz w:val="24"/>
          <w:szCs w:val="24"/>
        </w:rPr>
        <w:t>ziecka,</w:t>
      </w:r>
    </w:p>
    <w:p w14:paraId="61FE9937" w14:textId="77777777" w:rsidR="00725C33" w:rsidRPr="00A802F2" w:rsidRDefault="003B351A" w:rsidP="006049E0">
      <w:pPr>
        <w:pStyle w:val="Akapitzlist"/>
        <w:numPr>
          <w:ilvl w:val="0"/>
          <w:numId w:val="411"/>
        </w:num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t</w:t>
      </w:r>
      <w:r w:rsidR="00725C33" w:rsidRPr="00A802F2">
        <w:rPr>
          <w:rFonts w:ascii="Times New Roman" w:eastAsiaTheme="minorHAnsi" w:hAnsi="Times New Roman"/>
          <w:color w:val="000000" w:themeColor="text1"/>
          <w:sz w:val="24"/>
          <w:szCs w:val="24"/>
        </w:rPr>
        <w:t>worzenie warunków umożliwiających bezpieczną, samodzielną eksplorację elementów</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techniki w otoczeniu, konstruowania, majsterkowania, planowania i podejmowania</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intencjonalnego działania, prez</w:t>
      </w:r>
      <w:r w:rsidRPr="00A802F2">
        <w:rPr>
          <w:rFonts w:ascii="Times New Roman" w:eastAsiaTheme="minorHAnsi" w:hAnsi="Times New Roman"/>
          <w:color w:val="000000" w:themeColor="text1"/>
          <w:sz w:val="24"/>
          <w:szCs w:val="24"/>
        </w:rPr>
        <w:t>entowania wytworów swojej pracy,</w:t>
      </w:r>
    </w:p>
    <w:p w14:paraId="7F48C41E" w14:textId="77777777" w:rsidR="00725C33" w:rsidRPr="00A802F2" w:rsidRDefault="003B351A" w:rsidP="006049E0">
      <w:pPr>
        <w:pStyle w:val="Akapitzlist"/>
        <w:numPr>
          <w:ilvl w:val="0"/>
          <w:numId w:val="411"/>
        </w:num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w</w:t>
      </w:r>
      <w:r w:rsidR="00725C33" w:rsidRPr="00A802F2">
        <w:rPr>
          <w:rFonts w:ascii="Times New Roman" w:eastAsiaTheme="minorHAnsi" w:hAnsi="Times New Roman"/>
          <w:color w:val="000000" w:themeColor="text1"/>
          <w:sz w:val="24"/>
          <w:szCs w:val="24"/>
        </w:rPr>
        <w:t>spółdziałanie z rodzicami, różnymi środowiskami, organizacjami i instytucjami,</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uznanymi przez rodziców za źródło istotnych wartości, na rzecz tworzenia warunków</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umożliwiaj</w:t>
      </w:r>
      <w:r w:rsidRPr="00A802F2">
        <w:rPr>
          <w:rFonts w:ascii="Times New Roman" w:eastAsiaTheme="minorHAnsi" w:hAnsi="Times New Roman"/>
          <w:color w:val="000000" w:themeColor="text1"/>
          <w:sz w:val="24"/>
          <w:szCs w:val="24"/>
        </w:rPr>
        <w:t>ących rozwój tożsamości dziecka,</w:t>
      </w:r>
    </w:p>
    <w:p w14:paraId="2598BDBE" w14:textId="77777777" w:rsidR="00725C33" w:rsidRPr="00A802F2" w:rsidRDefault="003B351A" w:rsidP="006049E0">
      <w:pPr>
        <w:pStyle w:val="Akapitzlist"/>
        <w:numPr>
          <w:ilvl w:val="0"/>
          <w:numId w:val="411"/>
        </w:num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k</w:t>
      </w:r>
      <w:r w:rsidR="00725C33" w:rsidRPr="00A802F2">
        <w:rPr>
          <w:rFonts w:ascii="Times New Roman" w:eastAsiaTheme="minorHAnsi" w:hAnsi="Times New Roman"/>
          <w:color w:val="000000" w:themeColor="text1"/>
          <w:sz w:val="24"/>
          <w:szCs w:val="24"/>
        </w:rPr>
        <w:t>reowanie, wspólne z wymienionymi podmiotami, sytuacji prowadzących do poznania</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przez dziecko wartości i norm społecznych, których źródłem jest rodzina, grupa</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w</w:t>
      </w:r>
      <w:r w:rsidR="00D57F37" w:rsidRPr="00A802F2">
        <w:rPr>
          <w:rFonts w:ascii="Times New Roman" w:eastAsiaTheme="minorHAnsi" w:hAnsi="Times New Roman"/>
          <w:color w:val="000000" w:themeColor="text1"/>
          <w:sz w:val="24"/>
          <w:szCs w:val="24"/>
        </w:rPr>
        <w:t> </w:t>
      </w:r>
      <w:r w:rsidR="00725C33" w:rsidRPr="00A802F2">
        <w:rPr>
          <w:rFonts w:ascii="Times New Roman" w:eastAsiaTheme="minorHAnsi" w:hAnsi="Times New Roman"/>
          <w:color w:val="000000" w:themeColor="text1"/>
          <w:sz w:val="24"/>
          <w:szCs w:val="24"/>
        </w:rPr>
        <w:t>przedszkolu, inne dorosłe osoby, w tym osoby starsze, oraz rozwijania zachowań</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wynikających z wartości możliwych do zr</w:t>
      </w:r>
      <w:r w:rsidRPr="00A802F2">
        <w:rPr>
          <w:rFonts w:ascii="Times New Roman" w:eastAsiaTheme="minorHAnsi" w:hAnsi="Times New Roman"/>
          <w:color w:val="000000" w:themeColor="text1"/>
          <w:sz w:val="24"/>
          <w:szCs w:val="24"/>
        </w:rPr>
        <w:t>ozumienia na tym etapie rozwoju,</w:t>
      </w:r>
    </w:p>
    <w:p w14:paraId="6FB3EBD3" w14:textId="77777777" w:rsidR="00725C33" w:rsidRPr="00A802F2" w:rsidRDefault="003B351A" w:rsidP="006049E0">
      <w:pPr>
        <w:pStyle w:val="Akapitzlist"/>
        <w:numPr>
          <w:ilvl w:val="0"/>
          <w:numId w:val="411"/>
        </w:num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s</w:t>
      </w:r>
      <w:r w:rsidR="00725C33" w:rsidRPr="00A802F2">
        <w:rPr>
          <w:rFonts w:ascii="Times New Roman" w:eastAsiaTheme="minorHAnsi" w:hAnsi="Times New Roman"/>
          <w:color w:val="000000" w:themeColor="text1"/>
          <w:sz w:val="24"/>
          <w:szCs w:val="24"/>
        </w:rPr>
        <w:t>ystematyczne uzupełnianie, za zgodą rodziców, realizowanych treści wychowawczych</w:t>
      </w:r>
      <w:r w:rsidR="00107F21" w:rsidRPr="00A802F2">
        <w:rPr>
          <w:rFonts w:ascii="Times New Roman" w:eastAsiaTheme="minorHAnsi" w:hAnsi="Times New Roman"/>
          <w:color w:val="000000" w:themeColor="text1"/>
          <w:sz w:val="24"/>
          <w:szCs w:val="24"/>
        </w:rPr>
        <w:t xml:space="preserve"> </w:t>
      </w:r>
      <w:r w:rsidR="00D57F37" w:rsidRPr="00A802F2">
        <w:rPr>
          <w:rFonts w:ascii="Times New Roman" w:eastAsiaTheme="minorHAnsi" w:hAnsi="Times New Roman"/>
          <w:color w:val="000000" w:themeColor="text1"/>
          <w:sz w:val="24"/>
          <w:szCs w:val="24"/>
        </w:rPr>
        <w:t>o </w:t>
      </w:r>
      <w:r w:rsidR="00725C33" w:rsidRPr="00A802F2">
        <w:rPr>
          <w:rFonts w:ascii="Times New Roman" w:eastAsiaTheme="minorHAnsi" w:hAnsi="Times New Roman"/>
          <w:color w:val="000000" w:themeColor="text1"/>
          <w:sz w:val="24"/>
          <w:szCs w:val="24"/>
        </w:rPr>
        <w:t>nowe zagadnienia, wynikające z pojawienia się w otoczeniu dziecka zmian i zjawisk</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istotnych dla jego bezpie</w:t>
      </w:r>
      <w:r w:rsidRPr="00A802F2">
        <w:rPr>
          <w:rFonts w:ascii="Times New Roman" w:eastAsiaTheme="minorHAnsi" w:hAnsi="Times New Roman"/>
          <w:color w:val="000000" w:themeColor="text1"/>
          <w:sz w:val="24"/>
          <w:szCs w:val="24"/>
        </w:rPr>
        <w:t>czeństwa i harmonijnego rozwoju,</w:t>
      </w:r>
    </w:p>
    <w:p w14:paraId="646AFAA1" w14:textId="77777777" w:rsidR="00725C33" w:rsidRPr="00A802F2" w:rsidRDefault="003B351A" w:rsidP="006049E0">
      <w:pPr>
        <w:pStyle w:val="Akapitzlist"/>
        <w:numPr>
          <w:ilvl w:val="0"/>
          <w:numId w:val="411"/>
        </w:num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s</w:t>
      </w:r>
      <w:r w:rsidR="00725C33" w:rsidRPr="00A802F2">
        <w:rPr>
          <w:rFonts w:ascii="Times New Roman" w:eastAsiaTheme="minorHAnsi" w:hAnsi="Times New Roman"/>
          <w:color w:val="000000" w:themeColor="text1"/>
          <w:sz w:val="24"/>
          <w:szCs w:val="24"/>
        </w:rPr>
        <w:t>ystematyczne wspieranie rozwoju mechanizmów uczenia się dziecka, prowadzące do</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osiągnięcia przez nie poziomu umożliwi</w:t>
      </w:r>
      <w:r w:rsidRPr="00A802F2">
        <w:rPr>
          <w:rFonts w:ascii="Times New Roman" w:eastAsiaTheme="minorHAnsi" w:hAnsi="Times New Roman"/>
          <w:color w:val="000000" w:themeColor="text1"/>
          <w:sz w:val="24"/>
          <w:szCs w:val="24"/>
        </w:rPr>
        <w:t>ającego podjęcie nauki w szkole,</w:t>
      </w:r>
    </w:p>
    <w:p w14:paraId="771DF1CA" w14:textId="77777777" w:rsidR="00725C33" w:rsidRPr="00A802F2" w:rsidRDefault="003B351A" w:rsidP="006049E0">
      <w:pPr>
        <w:pStyle w:val="Akapitzlist"/>
        <w:numPr>
          <w:ilvl w:val="0"/>
          <w:numId w:val="411"/>
        </w:num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o</w:t>
      </w:r>
      <w:r w:rsidR="00725C33" w:rsidRPr="00A802F2">
        <w:rPr>
          <w:rFonts w:ascii="Times New Roman" w:eastAsiaTheme="minorHAnsi" w:hAnsi="Times New Roman"/>
          <w:color w:val="000000" w:themeColor="text1"/>
          <w:sz w:val="24"/>
          <w:szCs w:val="24"/>
        </w:rPr>
        <w:t>rganizowanie zajęć – zgodnie z potrzebami – umożliwiających dziecku poznawanie</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kultury i języka mniejszości narodowej lub etnicznej</w:t>
      </w:r>
      <w:r w:rsidRPr="00A802F2">
        <w:rPr>
          <w:rFonts w:ascii="Times New Roman" w:eastAsiaTheme="minorHAnsi" w:hAnsi="Times New Roman"/>
          <w:color w:val="000000" w:themeColor="text1"/>
          <w:sz w:val="24"/>
          <w:szCs w:val="24"/>
        </w:rPr>
        <w:t xml:space="preserve"> lub języka regionalnego,</w:t>
      </w:r>
    </w:p>
    <w:p w14:paraId="52D1C386" w14:textId="77777777" w:rsidR="00107F21" w:rsidRPr="00A802F2" w:rsidRDefault="003B351A" w:rsidP="006049E0">
      <w:pPr>
        <w:pStyle w:val="Akapitzlist"/>
        <w:numPr>
          <w:ilvl w:val="0"/>
          <w:numId w:val="411"/>
        </w:num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t</w:t>
      </w:r>
      <w:r w:rsidR="00725C33" w:rsidRPr="00A802F2">
        <w:rPr>
          <w:rFonts w:ascii="Times New Roman" w:eastAsiaTheme="minorHAnsi" w:hAnsi="Times New Roman"/>
          <w:color w:val="000000" w:themeColor="text1"/>
          <w:sz w:val="24"/>
          <w:szCs w:val="24"/>
        </w:rPr>
        <w:t>worzenie sytuacji edukacyjnych sprzyjających budowaniu zainteresowania dziecka</w:t>
      </w:r>
      <w:r w:rsidR="00107F21" w:rsidRPr="00A802F2">
        <w:rPr>
          <w:rFonts w:ascii="Times New Roman" w:eastAsiaTheme="minorHAnsi" w:hAnsi="Times New Roman"/>
          <w:color w:val="000000" w:themeColor="text1"/>
          <w:sz w:val="24"/>
          <w:szCs w:val="24"/>
        </w:rPr>
        <w:t xml:space="preserve"> </w:t>
      </w:r>
      <w:r w:rsidR="00725C33" w:rsidRPr="00A802F2">
        <w:rPr>
          <w:rFonts w:ascii="Times New Roman" w:eastAsiaTheme="minorHAnsi" w:hAnsi="Times New Roman"/>
          <w:color w:val="000000" w:themeColor="text1"/>
          <w:sz w:val="24"/>
          <w:szCs w:val="24"/>
        </w:rPr>
        <w:t>językiem obcym nowożytnym,</w:t>
      </w:r>
      <w:r w:rsidR="00107F21" w:rsidRPr="00A802F2">
        <w:rPr>
          <w:rFonts w:ascii="Times New Roman" w:eastAsiaTheme="minorHAnsi" w:hAnsi="Times New Roman"/>
          <w:color w:val="000000" w:themeColor="text1"/>
          <w:sz w:val="24"/>
          <w:szCs w:val="24"/>
        </w:rPr>
        <w:t xml:space="preserve"> chęci poznawania innych kultur,</w:t>
      </w:r>
    </w:p>
    <w:p w14:paraId="5446D04F" w14:textId="77777777" w:rsidR="00107F21" w:rsidRPr="00A802F2" w:rsidRDefault="003B351A" w:rsidP="006049E0">
      <w:pPr>
        <w:pStyle w:val="Akapitzlist"/>
        <w:numPr>
          <w:ilvl w:val="0"/>
          <w:numId w:val="411"/>
        </w:num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A802F2">
        <w:rPr>
          <w:rFonts w:ascii="Times New Roman" w:eastAsiaTheme="minorHAnsi" w:hAnsi="Times New Roman"/>
          <w:color w:val="000000" w:themeColor="text1"/>
          <w:sz w:val="24"/>
          <w:szCs w:val="24"/>
        </w:rPr>
        <w:t>p</w:t>
      </w:r>
      <w:r w:rsidR="00107F21" w:rsidRPr="00A802F2">
        <w:rPr>
          <w:rFonts w:ascii="Times New Roman" w:eastAsiaTheme="minorHAnsi" w:hAnsi="Times New Roman"/>
          <w:color w:val="000000" w:themeColor="text1"/>
          <w:sz w:val="24"/>
          <w:szCs w:val="24"/>
        </w:rPr>
        <w:t xml:space="preserve">rzygotowanie dzieci do posługiwania się językiem obcym nowożytnym nie dotyczy: dzieci posiadających orzeczenie o potrzebie kształcenia specjalnego wydane ze względu na niepełnosprawność intelektualną w stopniu umiarkowanym lub znacznym oraz dzieci posiadających orzeczenie o potrzebie kształcenia specjalnego wydane ze względu na </w:t>
      </w:r>
      <w:r w:rsidR="00107F21" w:rsidRPr="00A802F2">
        <w:rPr>
          <w:rFonts w:ascii="Times New Roman" w:eastAsiaTheme="minorHAnsi" w:hAnsi="Times New Roman"/>
          <w:color w:val="000000" w:themeColor="text1"/>
          <w:sz w:val="24"/>
          <w:szCs w:val="24"/>
        </w:rPr>
        <w:lastRenderedPageBreak/>
        <w:t>niepełnosprawności sprzężone, jeżeli jedną z niepełnosprawności jest niepełnosprawność intelektualna w stopniu umiarkowanym lub znacznym; dz</w:t>
      </w:r>
      <w:r w:rsidR="00D57F37" w:rsidRPr="00A802F2">
        <w:rPr>
          <w:rFonts w:ascii="Times New Roman" w:eastAsiaTheme="minorHAnsi" w:hAnsi="Times New Roman"/>
          <w:color w:val="000000" w:themeColor="text1"/>
          <w:sz w:val="24"/>
          <w:szCs w:val="24"/>
        </w:rPr>
        <w:t>ieci posiadających orzeczenie o </w:t>
      </w:r>
      <w:r w:rsidR="00107F21" w:rsidRPr="00A802F2">
        <w:rPr>
          <w:rFonts w:ascii="Times New Roman" w:eastAsiaTheme="minorHAnsi" w:hAnsi="Times New Roman"/>
          <w:color w:val="000000" w:themeColor="text1"/>
          <w:sz w:val="24"/>
          <w:szCs w:val="24"/>
        </w:rPr>
        <w:t>potrzebie kształcenia specjalnego wydane ze względu na inne niż wymienione w pkt 1 rodzaje niepełnosprawności, o których mowa w przepisach wydanych na podstawie art. 127 ust. 19 pkt 2 ustawy z dnia 14 grudnia 2016 r. – Prawo oświatowe (Dz. U. z 2017 r. poz. 59), oraz jeżeli z indywidualnego programu edukacyjno-terapeutycznego wynika brak możliwości realizacji przygotowania do posługiwania się językiem obcym nowożytnym ze względu na indywidualne potrzeby rozwojow</w:t>
      </w:r>
      <w:r w:rsidR="00AA03D9" w:rsidRPr="00A802F2">
        <w:rPr>
          <w:rFonts w:ascii="Times New Roman" w:eastAsiaTheme="minorHAnsi" w:hAnsi="Times New Roman"/>
          <w:color w:val="000000" w:themeColor="text1"/>
          <w:sz w:val="24"/>
          <w:szCs w:val="24"/>
        </w:rPr>
        <w:t xml:space="preserve">e i edukacyjne oraz możliwości </w:t>
      </w:r>
      <w:r w:rsidR="00107F21" w:rsidRPr="00A802F2">
        <w:rPr>
          <w:rFonts w:ascii="Times New Roman" w:eastAsiaTheme="minorHAnsi" w:hAnsi="Times New Roman"/>
          <w:color w:val="000000" w:themeColor="text1"/>
          <w:sz w:val="24"/>
          <w:szCs w:val="24"/>
        </w:rPr>
        <w:t>psychofizyczne dziecka.</w:t>
      </w:r>
    </w:p>
    <w:p w14:paraId="3BB23E5E" w14:textId="77777777" w:rsidR="003B351A" w:rsidRPr="00A802F2" w:rsidRDefault="003B351A" w:rsidP="00FA444F">
      <w:pPr>
        <w:pStyle w:val="Akapitzlist"/>
        <w:autoSpaceDE w:val="0"/>
        <w:autoSpaceDN w:val="0"/>
        <w:adjustRightInd w:val="0"/>
        <w:spacing w:after="0" w:line="240" w:lineRule="auto"/>
        <w:jc w:val="both"/>
        <w:rPr>
          <w:rFonts w:ascii="Times New Roman" w:eastAsiaTheme="minorHAnsi" w:hAnsi="Times New Roman"/>
          <w:color w:val="000000" w:themeColor="text1"/>
          <w:sz w:val="24"/>
          <w:szCs w:val="24"/>
        </w:rPr>
      </w:pPr>
    </w:p>
    <w:p w14:paraId="400F638E" w14:textId="77777777" w:rsidR="008106C4" w:rsidRPr="00A802F2" w:rsidRDefault="00CE2BA8" w:rsidP="00FA444F">
      <w:pPr>
        <w:ind w:firstLine="567"/>
        <w:jc w:val="both"/>
        <w:rPr>
          <w:color w:val="000000" w:themeColor="text1"/>
        </w:rPr>
      </w:pPr>
      <w:r w:rsidRPr="00A802F2">
        <w:rPr>
          <w:b/>
          <w:color w:val="000000" w:themeColor="text1"/>
        </w:rPr>
        <w:t>4</w:t>
      </w:r>
      <w:r w:rsidR="008106C4" w:rsidRPr="00A802F2">
        <w:rPr>
          <w:color w:val="000000" w:themeColor="text1"/>
        </w:rPr>
        <w:t xml:space="preserve">. </w:t>
      </w:r>
      <w:r w:rsidR="00D0761C" w:rsidRPr="00A802F2">
        <w:rPr>
          <w:b/>
          <w:color w:val="000000" w:themeColor="text1"/>
        </w:rPr>
        <w:t>P</w:t>
      </w:r>
      <w:r w:rsidR="008106C4" w:rsidRPr="00A802F2">
        <w:rPr>
          <w:b/>
          <w:color w:val="000000" w:themeColor="text1"/>
        </w:rPr>
        <w:t>o</w:t>
      </w:r>
      <w:r w:rsidR="00D0761C" w:rsidRPr="00A802F2">
        <w:rPr>
          <w:b/>
          <w:color w:val="000000" w:themeColor="text1"/>
        </w:rPr>
        <w:t>moc psychologiczno-pedagogiczna</w:t>
      </w:r>
      <w:r w:rsidR="008106C4" w:rsidRPr="00A802F2">
        <w:rPr>
          <w:b/>
          <w:color w:val="000000" w:themeColor="text1"/>
        </w:rPr>
        <w:t xml:space="preserve"> udzielana jest</w:t>
      </w:r>
      <w:r w:rsidR="00A01610" w:rsidRPr="00A802F2">
        <w:rPr>
          <w:b/>
          <w:color w:val="000000" w:themeColor="text1"/>
        </w:rPr>
        <w:t xml:space="preserve"> uczniom</w:t>
      </w:r>
      <w:r w:rsidR="008106C4" w:rsidRPr="00A802F2">
        <w:rPr>
          <w:b/>
          <w:color w:val="000000" w:themeColor="text1"/>
        </w:rPr>
        <w:t xml:space="preserve"> poprzez</w:t>
      </w:r>
      <w:r w:rsidR="008106C4" w:rsidRPr="00A802F2">
        <w:rPr>
          <w:color w:val="000000" w:themeColor="text1"/>
        </w:rPr>
        <w:t xml:space="preserve">: </w:t>
      </w:r>
    </w:p>
    <w:p w14:paraId="296B1C66"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diagnozowanie środowiska wychowanków;</w:t>
      </w:r>
    </w:p>
    <w:p w14:paraId="0D2D386B"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rozpoznawanie potencjalnych możliwości oraz indywidualnych potrzeb dziecka;</w:t>
      </w:r>
    </w:p>
    <w:p w14:paraId="1ADA1FAA"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rozpoznawanie przyczyn trudności w wychowaniu i nauczaniu dziecka;</w:t>
      </w:r>
    </w:p>
    <w:p w14:paraId="3CFD787A"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organizowanie różnorodnych form pomocy psychologiczno-pedagogicznej;</w:t>
      </w:r>
    </w:p>
    <w:p w14:paraId="6303B13E"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wspieranie dziecka uzdolnionego;</w:t>
      </w:r>
    </w:p>
    <w:p w14:paraId="1FB377F5"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podejmowanie działań wychowawczo-profilaktycznych wynikających z programu wychowawczo-dydaktycznego oddziału przedszkolnego i wspieranie nauczycieli w tym zakresie;</w:t>
      </w:r>
    </w:p>
    <w:p w14:paraId="430DC314"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prowadzenie edukacji prozdrowotnej i promocji zdrowia w</w:t>
      </w:r>
      <w:r w:rsidR="00D57F37" w:rsidRPr="00A802F2">
        <w:rPr>
          <w:color w:val="000000" w:themeColor="text1"/>
        </w:rPr>
        <w:t>śród wychowanków, nauczycieli i </w:t>
      </w:r>
      <w:r w:rsidRPr="00A802F2">
        <w:rPr>
          <w:color w:val="000000" w:themeColor="text1"/>
        </w:rPr>
        <w:t>rodziców;</w:t>
      </w:r>
    </w:p>
    <w:p w14:paraId="02019E47"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wspieranie nauczycieli i dzieci w działaniach wyrównujących szanse edukacyjne dzieci,</w:t>
      </w:r>
    </w:p>
    <w:p w14:paraId="1321AC43"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badanie dojrzałości szkolnej;</w:t>
      </w:r>
    </w:p>
    <w:p w14:paraId="0DDA4F1A"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wspieranie nauczycieli i rodziców w rozwiązywaniu problemów wychowawczych;</w:t>
      </w:r>
    </w:p>
    <w:p w14:paraId="0B194AE0"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umożliwianie rozwijania umiejętności wychowawczych rodziców i nauczycieli;</w:t>
      </w:r>
    </w:p>
    <w:p w14:paraId="645A3037"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udzielanie nauczycielom pomocy w dostosowaniu wymagań edukacyjnych, wynikających z realizowanych przez nich programów nauczania do indywidualnych potrzeb dziecka, u którego stwierdzono specyficzne trudności w uczeniu się, uniemożliwiające sprostanie tym wymaganiom;</w:t>
      </w:r>
    </w:p>
    <w:p w14:paraId="72F89AB3"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podejmowanie działań mediacyjnych i interwencyjnych w sytuacjach kryzysowych;</w:t>
      </w:r>
    </w:p>
    <w:p w14:paraId="4653B45F" w14:textId="77777777" w:rsidR="008106C4" w:rsidRPr="00A802F2" w:rsidRDefault="008106C4" w:rsidP="006049E0">
      <w:pPr>
        <w:numPr>
          <w:ilvl w:val="0"/>
          <w:numId w:val="166"/>
        </w:numPr>
        <w:tabs>
          <w:tab w:val="clear" w:pos="680"/>
          <w:tab w:val="num" w:pos="426"/>
        </w:tabs>
        <w:ind w:left="426" w:hanging="426"/>
        <w:jc w:val="both"/>
        <w:rPr>
          <w:color w:val="000000" w:themeColor="text1"/>
        </w:rPr>
      </w:pPr>
      <w:r w:rsidRPr="00A802F2">
        <w:rPr>
          <w:color w:val="000000" w:themeColor="text1"/>
        </w:rPr>
        <w:t xml:space="preserve">w </w:t>
      </w:r>
      <w:r w:rsidR="00A90CF7" w:rsidRPr="00A802F2">
        <w:rPr>
          <w:color w:val="000000" w:themeColor="text1"/>
        </w:rPr>
        <w:t>oddziale przedszkolnym</w:t>
      </w:r>
      <w:r w:rsidRPr="00A802F2">
        <w:rPr>
          <w:color w:val="000000" w:themeColor="text1"/>
        </w:rPr>
        <w:t xml:space="preserve"> organizowana jest pomoc psychologiczno-peda</w:t>
      </w:r>
      <w:r w:rsidR="00D57F37" w:rsidRPr="00A802F2">
        <w:rPr>
          <w:color w:val="000000" w:themeColor="text1"/>
        </w:rPr>
        <w:t>gogiczna zgodnie z przepisami w </w:t>
      </w:r>
      <w:r w:rsidRPr="00A802F2">
        <w:rPr>
          <w:color w:val="000000" w:themeColor="text1"/>
        </w:rPr>
        <w:t>sprawie zasad udzielania i organizacji pomocy psychologiczno-pedagogicznej;</w:t>
      </w:r>
    </w:p>
    <w:p w14:paraId="143B775B" w14:textId="77777777" w:rsidR="008106C4" w:rsidRPr="00A802F2" w:rsidRDefault="00D57F37" w:rsidP="006049E0">
      <w:pPr>
        <w:numPr>
          <w:ilvl w:val="0"/>
          <w:numId w:val="166"/>
        </w:numPr>
        <w:tabs>
          <w:tab w:val="clear" w:pos="680"/>
          <w:tab w:val="num" w:pos="426"/>
        </w:tabs>
        <w:ind w:left="426" w:hanging="426"/>
        <w:jc w:val="both"/>
        <w:rPr>
          <w:color w:val="000000" w:themeColor="text1"/>
        </w:rPr>
      </w:pPr>
      <w:r w:rsidRPr="00A802F2">
        <w:rPr>
          <w:color w:val="000000" w:themeColor="text1"/>
        </w:rPr>
        <w:t>s</w:t>
      </w:r>
      <w:r w:rsidR="008106C4" w:rsidRPr="00A802F2">
        <w:rPr>
          <w:color w:val="000000" w:themeColor="text1"/>
        </w:rPr>
        <w:t>zczegółowe zasady organizowania opieki psychologiczno-pedagogic</w:t>
      </w:r>
      <w:r w:rsidR="00A90CF7" w:rsidRPr="00A802F2">
        <w:rPr>
          <w:color w:val="000000" w:themeColor="text1"/>
        </w:rPr>
        <w:t xml:space="preserve">znej określa </w:t>
      </w:r>
      <w:r w:rsidR="00A90CF7" w:rsidRPr="00A802F2">
        <w:rPr>
          <w:b/>
          <w:color w:val="000000" w:themeColor="text1"/>
        </w:rPr>
        <w:t>rozdział 3</w:t>
      </w:r>
      <w:r w:rsidR="00A90CF7" w:rsidRPr="00A802F2">
        <w:rPr>
          <w:color w:val="000000" w:themeColor="text1"/>
        </w:rPr>
        <w:t xml:space="preserve"> statutu i </w:t>
      </w:r>
      <w:r w:rsidR="00A90CF7" w:rsidRPr="00A802F2">
        <w:rPr>
          <w:b/>
          <w:color w:val="000000" w:themeColor="text1"/>
        </w:rPr>
        <w:t>System pomocy psychologiczno-pedagogicznej oraz wspierania uczniów z orzeczeniami</w:t>
      </w:r>
      <w:r w:rsidR="00A90CF7" w:rsidRPr="00A802F2">
        <w:rPr>
          <w:color w:val="000000" w:themeColor="text1"/>
        </w:rPr>
        <w:t>.</w:t>
      </w:r>
    </w:p>
    <w:p w14:paraId="485EA58A" w14:textId="77777777" w:rsidR="008106C4" w:rsidRPr="00A802F2" w:rsidRDefault="008106C4" w:rsidP="00FA444F">
      <w:pPr>
        <w:tabs>
          <w:tab w:val="left" w:pos="0"/>
        </w:tabs>
        <w:ind w:firstLine="567"/>
        <w:jc w:val="both"/>
        <w:rPr>
          <w:b/>
          <w:color w:val="000000" w:themeColor="text1"/>
        </w:rPr>
      </w:pPr>
    </w:p>
    <w:p w14:paraId="720183E9" w14:textId="77777777" w:rsidR="008533DC" w:rsidRPr="00A802F2" w:rsidRDefault="00CE2BA8" w:rsidP="00FA444F">
      <w:pPr>
        <w:tabs>
          <w:tab w:val="left" w:pos="0"/>
        </w:tabs>
        <w:ind w:firstLine="567"/>
        <w:jc w:val="both"/>
        <w:rPr>
          <w:color w:val="000000" w:themeColor="text1"/>
        </w:rPr>
      </w:pPr>
      <w:r w:rsidRPr="00A802F2">
        <w:rPr>
          <w:b/>
          <w:color w:val="000000" w:themeColor="text1"/>
        </w:rPr>
        <w:t>5</w:t>
      </w:r>
      <w:r w:rsidR="008533DC" w:rsidRPr="00A802F2">
        <w:rPr>
          <w:b/>
          <w:color w:val="000000" w:themeColor="text1"/>
        </w:rPr>
        <w:t>.</w:t>
      </w:r>
      <w:r w:rsidR="008533DC" w:rsidRPr="00A802F2">
        <w:rPr>
          <w:color w:val="000000" w:themeColor="text1"/>
        </w:rPr>
        <w:t xml:space="preserve"> </w:t>
      </w:r>
      <w:r w:rsidR="004F3BEF" w:rsidRPr="00A802F2">
        <w:rPr>
          <w:color w:val="000000" w:themeColor="text1"/>
        </w:rPr>
        <w:t>Oddział przedszk</w:t>
      </w:r>
      <w:r w:rsidR="007E6A26" w:rsidRPr="00A802F2">
        <w:rPr>
          <w:color w:val="000000" w:themeColor="text1"/>
        </w:rPr>
        <w:t xml:space="preserve">olny </w:t>
      </w:r>
      <w:r w:rsidR="00F65CA6" w:rsidRPr="00A802F2">
        <w:rPr>
          <w:color w:val="000000" w:themeColor="text1"/>
        </w:rPr>
        <w:t>funkcjonuje</w:t>
      </w:r>
      <w:r w:rsidR="006B1F50" w:rsidRPr="00A802F2">
        <w:rPr>
          <w:color w:val="000000" w:themeColor="text1"/>
        </w:rPr>
        <w:t xml:space="preserve"> przez</w:t>
      </w:r>
      <w:r w:rsidR="00F65CA6" w:rsidRPr="00A802F2">
        <w:rPr>
          <w:color w:val="000000" w:themeColor="text1"/>
        </w:rPr>
        <w:t xml:space="preserve"> cały rok szkolny, z wyjątkiem przerw ustalonych przez organ prowadzący, na wspólny wniosek dyrektora szkoły i rady rodziców.</w:t>
      </w:r>
    </w:p>
    <w:p w14:paraId="3F2E673F" w14:textId="77777777" w:rsidR="008533DC" w:rsidRPr="00A802F2" w:rsidRDefault="008533DC" w:rsidP="00FA444F">
      <w:pPr>
        <w:tabs>
          <w:tab w:val="left" w:pos="0"/>
        </w:tabs>
        <w:ind w:firstLine="567"/>
        <w:jc w:val="both"/>
        <w:rPr>
          <w:color w:val="000000" w:themeColor="text1"/>
        </w:rPr>
      </w:pPr>
    </w:p>
    <w:p w14:paraId="723BC169" w14:textId="77777777" w:rsidR="00B60034" w:rsidRPr="00A802F2" w:rsidRDefault="00CE2BA8" w:rsidP="00FA444F">
      <w:pPr>
        <w:tabs>
          <w:tab w:val="left" w:pos="0"/>
        </w:tabs>
        <w:ind w:firstLine="567"/>
        <w:jc w:val="both"/>
        <w:rPr>
          <w:color w:val="000000" w:themeColor="text1"/>
        </w:rPr>
      </w:pPr>
      <w:r w:rsidRPr="00A802F2">
        <w:rPr>
          <w:b/>
          <w:color w:val="000000" w:themeColor="text1"/>
        </w:rPr>
        <w:t>6</w:t>
      </w:r>
      <w:r w:rsidR="008533DC" w:rsidRPr="00A802F2">
        <w:rPr>
          <w:b/>
          <w:color w:val="000000" w:themeColor="text1"/>
        </w:rPr>
        <w:t>.</w:t>
      </w:r>
      <w:r w:rsidR="008533DC" w:rsidRPr="00A802F2">
        <w:rPr>
          <w:color w:val="000000" w:themeColor="text1"/>
        </w:rPr>
        <w:t xml:space="preserve"> </w:t>
      </w:r>
      <w:r w:rsidR="004F3BEF" w:rsidRPr="00A802F2">
        <w:rPr>
          <w:color w:val="000000" w:themeColor="text1"/>
        </w:rPr>
        <w:t>Dzienny czas pracy oddziału przedszkolnego uwzględnia przepisy w sprawie realizacji podstawy programowej wychowania przedszkolnego.</w:t>
      </w:r>
    </w:p>
    <w:p w14:paraId="7977DE10" w14:textId="77777777" w:rsidR="00B60034" w:rsidRPr="00A802F2" w:rsidRDefault="00B60034" w:rsidP="00FA444F">
      <w:pPr>
        <w:tabs>
          <w:tab w:val="left" w:pos="0"/>
        </w:tabs>
        <w:ind w:firstLine="567"/>
        <w:jc w:val="both"/>
        <w:rPr>
          <w:color w:val="000000" w:themeColor="text1"/>
        </w:rPr>
      </w:pPr>
    </w:p>
    <w:p w14:paraId="068F1503" w14:textId="77777777" w:rsidR="00B60034" w:rsidRPr="00A802F2" w:rsidRDefault="00CE2BA8" w:rsidP="00FA444F">
      <w:pPr>
        <w:tabs>
          <w:tab w:val="left" w:pos="0"/>
        </w:tabs>
        <w:ind w:firstLine="567"/>
        <w:jc w:val="both"/>
        <w:rPr>
          <w:color w:val="000000" w:themeColor="text1"/>
        </w:rPr>
      </w:pPr>
      <w:r w:rsidRPr="00A802F2">
        <w:rPr>
          <w:b/>
          <w:color w:val="000000" w:themeColor="text1"/>
        </w:rPr>
        <w:t>7</w:t>
      </w:r>
      <w:r w:rsidR="00B60034" w:rsidRPr="00A802F2">
        <w:rPr>
          <w:b/>
          <w:color w:val="000000" w:themeColor="text1"/>
        </w:rPr>
        <w:t>.</w:t>
      </w:r>
      <w:r w:rsidR="00B60034" w:rsidRPr="00A802F2">
        <w:rPr>
          <w:color w:val="000000" w:themeColor="text1"/>
        </w:rPr>
        <w:t xml:space="preserve"> </w:t>
      </w:r>
      <w:r w:rsidR="004F3BEF" w:rsidRPr="00A802F2">
        <w:rPr>
          <w:color w:val="000000" w:themeColor="text1"/>
        </w:rPr>
        <w:t>Praca wychowawczo-dydaktyczna i opiekuńcza prowadzona jest wg przyjętego przedszkolnego programu nauczania umożliwiającego realizację  podstawy programowej wychowania przedszkolnego.</w:t>
      </w:r>
    </w:p>
    <w:p w14:paraId="3A25B7AE" w14:textId="77777777" w:rsidR="00B60034" w:rsidRPr="00A802F2" w:rsidRDefault="00B60034" w:rsidP="00FA444F">
      <w:pPr>
        <w:tabs>
          <w:tab w:val="left" w:pos="0"/>
        </w:tabs>
        <w:ind w:firstLine="567"/>
        <w:jc w:val="both"/>
        <w:rPr>
          <w:color w:val="000000" w:themeColor="text1"/>
        </w:rPr>
      </w:pPr>
    </w:p>
    <w:p w14:paraId="540472C4" w14:textId="77777777" w:rsidR="00B60034" w:rsidRPr="00A802F2" w:rsidRDefault="00CE2BA8" w:rsidP="00FA444F">
      <w:pPr>
        <w:tabs>
          <w:tab w:val="left" w:pos="0"/>
        </w:tabs>
        <w:ind w:firstLine="567"/>
        <w:jc w:val="both"/>
        <w:rPr>
          <w:color w:val="000000" w:themeColor="text1"/>
        </w:rPr>
      </w:pPr>
      <w:r w:rsidRPr="00A802F2">
        <w:rPr>
          <w:b/>
          <w:color w:val="000000" w:themeColor="text1"/>
        </w:rPr>
        <w:t>8</w:t>
      </w:r>
      <w:r w:rsidR="00B60034" w:rsidRPr="00A802F2">
        <w:rPr>
          <w:b/>
          <w:color w:val="000000" w:themeColor="text1"/>
        </w:rPr>
        <w:t>.</w:t>
      </w:r>
      <w:r w:rsidR="00B60034" w:rsidRPr="00A802F2">
        <w:rPr>
          <w:color w:val="000000" w:themeColor="text1"/>
        </w:rPr>
        <w:t xml:space="preserve"> </w:t>
      </w:r>
      <w:r w:rsidR="007D67C6" w:rsidRPr="00A802F2">
        <w:rPr>
          <w:color w:val="000000" w:themeColor="text1"/>
        </w:rPr>
        <w:t>Godzina prowadzonych przez nauczyciela zajęć n</w:t>
      </w:r>
      <w:r w:rsidR="006B1F50" w:rsidRPr="00A802F2">
        <w:rPr>
          <w:color w:val="000000" w:themeColor="text1"/>
        </w:rPr>
        <w:t>auczania, wychowania i opieki w </w:t>
      </w:r>
      <w:r w:rsidR="007D67C6" w:rsidRPr="00A802F2">
        <w:rPr>
          <w:color w:val="000000" w:themeColor="text1"/>
        </w:rPr>
        <w:t xml:space="preserve">oddziale przedszkolnym trwa 60 minut. Czas prowadzonych w oddziale przedszkolnym zajęć </w:t>
      </w:r>
      <w:r w:rsidR="006B1F50" w:rsidRPr="00A802F2">
        <w:rPr>
          <w:color w:val="000000" w:themeColor="text1"/>
        </w:rPr>
        <w:t xml:space="preserve"> powinien być dostosowany do możliwości rozwojowych dzieci, z tym że czas prowadzonych w oddziale przedszkolnym zajęć </w:t>
      </w:r>
      <w:r w:rsidR="007D67C6" w:rsidRPr="00A802F2">
        <w:rPr>
          <w:color w:val="000000" w:themeColor="text1"/>
        </w:rPr>
        <w:t>religii i zajęć rewalidacyjnych powinien wynosić: około 30 minut.</w:t>
      </w:r>
    </w:p>
    <w:p w14:paraId="49B399E7" w14:textId="77777777" w:rsidR="00B60034" w:rsidRPr="00A802F2" w:rsidRDefault="00B60034" w:rsidP="00FA444F">
      <w:pPr>
        <w:tabs>
          <w:tab w:val="left" w:pos="0"/>
        </w:tabs>
        <w:ind w:firstLine="567"/>
        <w:jc w:val="both"/>
        <w:rPr>
          <w:color w:val="000000" w:themeColor="text1"/>
        </w:rPr>
      </w:pPr>
    </w:p>
    <w:p w14:paraId="0A23FE73" w14:textId="77777777" w:rsidR="00B60034" w:rsidRPr="00A802F2" w:rsidRDefault="005912F4" w:rsidP="00FA444F">
      <w:pPr>
        <w:tabs>
          <w:tab w:val="left" w:pos="0"/>
        </w:tabs>
        <w:ind w:firstLine="567"/>
        <w:jc w:val="both"/>
        <w:rPr>
          <w:color w:val="000000" w:themeColor="text1"/>
        </w:rPr>
      </w:pPr>
      <w:r w:rsidRPr="00A802F2">
        <w:rPr>
          <w:b/>
          <w:color w:val="000000" w:themeColor="text1"/>
        </w:rPr>
        <w:t>9</w:t>
      </w:r>
      <w:r w:rsidR="00B60034" w:rsidRPr="00A802F2">
        <w:rPr>
          <w:b/>
          <w:color w:val="000000" w:themeColor="text1"/>
        </w:rPr>
        <w:t>.</w:t>
      </w:r>
      <w:r w:rsidR="00B60034" w:rsidRPr="00A802F2">
        <w:rPr>
          <w:color w:val="000000" w:themeColor="text1"/>
        </w:rPr>
        <w:t xml:space="preserve"> </w:t>
      </w:r>
      <w:r w:rsidR="004F3BEF" w:rsidRPr="00A802F2">
        <w:rPr>
          <w:color w:val="000000" w:themeColor="text1"/>
        </w:rPr>
        <w:t>Sposób prowadzenia przez nauczyciela oddziału przedszkolnego dokumentacji regulują odrębne przepisy.</w:t>
      </w:r>
    </w:p>
    <w:p w14:paraId="21E538DA" w14:textId="77777777" w:rsidR="005B3C96" w:rsidRPr="00A802F2" w:rsidRDefault="005B3C96" w:rsidP="00FA444F">
      <w:pPr>
        <w:tabs>
          <w:tab w:val="left" w:pos="0"/>
        </w:tabs>
        <w:jc w:val="both"/>
        <w:rPr>
          <w:b/>
          <w:color w:val="000000" w:themeColor="text1"/>
        </w:rPr>
      </w:pPr>
    </w:p>
    <w:p w14:paraId="71C2CA13" w14:textId="77777777" w:rsidR="00B60034" w:rsidRPr="00A802F2" w:rsidRDefault="005912F4" w:rsidP="00FA444F">
      <w:pPr>
        <w:tabs>
          <w:tab w:val="left" w:pos="0"/>
        </w:tabs>
        <w:ind w:firstLine="567"/>
        <w:jc w:val="both"/>
        <w:rPr>
          <w:color w:val="000000" w:themeColor="text1"/>
        </w:rPr>
      </w:pPr>
      <w:r w:rsidRPr="00A802F2">
        <w:rPr>
          <w:b/>
          <w:color w:val="000000" w:themeColor="text1"/>
        </w:rPr>
        <w:t>10</w:t>
      </w:r>
      <w:r w:rsidR="00B60034" w:rsidRPr="00A802F2">
        <w:rPr>
          <w:b/>
          <w:color w:val="000000" w:themeColor="text1"/>
        </w:rPr>
        <w:t>.</w:t>
      </w:r>
      <w:r w:rsidR="00B60034" w:rsidRPr="00A802F2">
        <w:rPr>
          <w:color w:val="000000" w:themeColor="text1"/>
        </w:rPr>
        <w:t xml:space="preserve"> </w:t>
      </w:r>
      <w:r w:rsidR="004F3BEF" w:rsidRPr="00A802F2">
        <w:rPr>
          <w:color w:val="000000" w:themeColor="text1"/>
        </w:rPr>
        <w:t>Liczba dzieci w oddziale nie powinna przekraczać 25.</w:t>
      </w:r>
    </w:p>
    <w:p w14:paraId="58CF34A9" w14:textId="77777777" w:rsidR="00B60034" w:rsidRPr="00A802F2" w:rsidRDefault="00B60034" w:rsidP="00FA444F">
      <w:pPr>
        <w:tabs>
          <w:tab w:val="left" w:pos="0"/>
        </w:tabs>
        <w:ind w:firstLine="567"/>
        <w:jc w:val="both"/>
        <w:rPr>
          <w:color w:val="000000" w:themeColor="text1"/>
        </w:rPr>
      </w:pPr>
    </w:p>
    <w:p w14:paraId="202417AE" w14:textId="77777777" w:rsidR="004F3BEF" w:rsidRPr="00A802F2" w:rsidRDefault="005912F4" w:rsidP="00FA444F">
      <w:pPr>
        <w:tabs>
          <w:tab w:val="left" w:pos="0"/>
        </w:tabs>
        <w:ind w:firstLine="567"/>
        <w:jc w:val="both"/>
        <w:rPr>
          <w:color w:val="000000" w:themeColor="text1"/>
        </w:rPr>
      </w:pPr>
      <w:r w:rsidRPr="00A802F2">
        <w:rPr>
          <w:b/>
          <w:color w:val="000000" w:themeColor="text1"/>
        </w:rPr>
        <w:t>11</w:t>
      </w:r>
      <w:r w:rsidR="00B60034" w:rsidRPr="00A802F2">
        <w:rPr>
          <w:b/>
          <w:color w:val="000000" w:themeColor="text1"/>
        </w:rPr>
        <w:t>.</w:t>
      </w:r>
      <w:r w:rsidR="00B60034" w:rsidRPr="00A802F2">
        <w:rPr>
          <w:color w:val="000000" w:themeColor="text1"/>
        </w:rPr>
        <w:t xml:space="preserve"> </w:t>
      </w:r>
      <w:r w:rsidR="004F3BEF" w:rsidRPr="00A802F2">
        <w:rPr>
          <w:color w:val="000000" w:themeColor="text1"/>
        </w:rPr>
        <w:t>Dyre</w:t>
      </w:r>
      <w:r w:rsidR="007D67C6" w:rsidRPr="00A802F2">
        <w:rPr>
          <w:color w:val="000000" w:themeColor="text1"/>
        </w:rPr>
        <w:t xml:space="preserve">ktor szkoły powierza poszczególne oddziały przedszkolne opiece jednego lub dwu nauczycieli zależnie od czasu pracy oddziału i realizowanych w nim zadań oraz </w:t>
      </w:r>
      <w:r w:rsidR="003D63B6" w:rsidRPr="00A802F2">
        <w:rPr>
          <w:color w:val="000000" w:themeColor="text1"/>
        </w:rPr>
        <w:t>z uwzględnieniem propozycji rodziców dzieci danego oddziału.</w:t>
      </w:r>
    </w:p>
    <w:p w14:paraId="23AD3159" w14:textId="77777777" w:rsidR="003D63B6" w:rsidRPr="00A802F2" w:rsidRDefault="003D63B6" w:rsidP="00FA444F">
      <w:pPr>
        <w:tabs>
          <w:tab w:val="left" w:pos="0"/>
        </w:tabs>
        <w:ind w:firstLine="567"/>
        <w:jc w:val="both"/>
        <w:rPr>
          <w:color w:val="000000" w:themeColor="text1"/>
        </w:rPr>
      </w:pPr>
    </w:p>
    <w:p w14:paraId="464AF395" w14:textId="77777777" w:rsidR="003D63B6" w:rsidRPr="00A802F2" w:rsidRDefault="005912F4" w:rsidP="00FA444F">
      <w:pPr>
        <w:tabs>
          <w:tab w:val="left" w:pos="0"/>
        </w:tabs>
        <w:ind w:firstLine="567"/>
        <w:jc w:val="both"/>
        <w:rPr>
          <w:color w:val="000000" w:themeColor="text1"/>
        </w:rPr>
      </w:pPr>
      <w:r w:rsidRPr="00A802F2">
        <w:rPr>
          <w:b/>
          <w:color w:val="000000" w:themeColor="text1"/>
        </w:rPr>
        <w:t>12</w:t>
      </w:r>
      <w:r w:rsidR="003D63B6" w:rsidRPr="00A802F2">
        <w:rPr>
          <w:b/>
          <w:color w:val="000000" w:themeColor="text1"/>
        </w:rPr>
        <w:t xml:space="preserve">. </w:t>
      </w:r>
      <w:r w:rsidR="003D63B6" w:rsidRPr="00A802F2">
        <w:rPr>
          <w:color w:val="000000" w:themeColor="text1"/>
        </w:rPr>
        <w:t>Dla zapewnienia ciągłości i skuteczności pra</w:t>
      </w:r>
      <w:r w:rsidR="002512CF" w:rsidRPr="00A802F2">
        <w:rPr>
          <w:color w:val="000000" w:themeColor="text1"/>
        </w:rPr>
        <w:t>cy dydaktycznej, wychowawczej i </w:t>
      </w:r>
      <w:r w:rsidR="003D63B6" w:rsidRPr="00A802F2">
        <w:rPr>
          <w:color w:val="000000" w:themeColor="text1"/>
        </w:rPr>
        <w:t>opiekuńczej jest wskazane, aby ten sam nauczyciel opiekował się danym oddziałem do czasu zakończenia korzystania z wychowania przedszkolnego przez dzieci tego oddziału.</w:t>
      </w:r>
    </w:p>
    <w:p w14:paraId="446F6336" w14:textId="77777777" w:rsidR="003D63B6" w:rsidRPr="00A802F2" w:rsidRDefault="003D63B6" w:rsidP="00FA444F">
      <w:pPr>
        <w:tabs>
          <w:tab w:val="left" w:pos="0"/>
        </w:tabs>
        <w:ind w:firstLine="567"/>
        <w:jc w:val="both"/>
        <w:rPr>
          <w:b/>
          <w:color w:val="000000" w:themeColor="text1"/>
        </w:rPr>
      </w:pPr>
    </w:p>
    <w:p w14:paraId="003DDE6C" w14:textId="77777777" w:rsidR="003D63B6" w:rsidRPr="00A802F2" w:rsidRDefault="005912F4" w:rsidP="00FA444F">
      <w:pPr>
        <w:tabs>
          <w:tab w:val="left" w:pos="0"/>
        </w:tabs>
        <w:ind w:firstLine="567"/>
        <w:jc w:val="both"/>
        <w:rPr>
          <w:color w:val="000000" w:themeColor="text1"/>
        </w:rPr>
      </w:pPr>
      <w:r w:rsidRPr="00A802F2">
        <w:rPr>
          <w:b/>
          <w:color w:val="000000" w:themeColor="text1"/>
        </w:rPr>
        <w:t>13</w:t>
      </w:r>
      <w:r w:rsidR="003D63B6" w:rsidRPr="00A802F2">
        <w:rPr>
          <w:b/>
          <w:color w:val="000000" w:themeColor="text1"/>
        </w:rPr>
        <w:t xml:space="preserve">. </w:t>
      </w:r>
      <w:r w:rsidR="003D63B6" w:rsidRPr="00A802F2">
        <w:rPr>
          <w:color w:val="000000" w:themeColor="text1"/>
        </w:rPr>
        <w:t xml:space="preserve">Organizację </w:t>
      </w:r>
      <w:r w:rsidR="00D54EDA" w:rsidRPr="00A802F2">
        <w:rPr>
          <w:color w:val="000000" w:themeColor="text1"/>
        </w:rPr>
        <w:t xml:space="preserve">pracy </w:t>
      </w:r>
      <w:r w:rsidR="003D63B6" w:rsidRPr="00A802F2">
        <w:rPr>
          <w:color w:val="000000" w:themeColor="text1"/>
        </w:rPr>
        <w:t>oddziału przedszkolnego określa ramowy rozkład dnia ustalony przez dyrektora szkoły na wniosek rady pedagogicznej, z uwzględ</w:t>
      </w:r>
      <w:r w:rsidR="002512CF" w:rsidRPr="00A802F2">
        <w:rPr>
          <w:color w:val="000000" w:themeColor="text1"/>
        </w:rPr>
        <w:t>nieniem zasad ochrony zdrowia i </w:t>
      </w:r>
      <w:r w:rsidR="003D63B6" w:rsidRPr="00A802F2">
        <w:rPr>
          <w:color w:val="000000" w:themeColor="text1"/>
        </w:rPr>
        <w:t>higieny nauczania, wychowania i opieki,</w:t>
      </w:r>
      <w:r w:rsidR="00D54EDA" w:rsidRPr="00A802F2">
        <w:rPr>
          <w:color w:val="000000" w:themeColor="text1"/>
        </w:rPr>
        <w:t xml:space="preserve"> </w:t>
      </w:r>
      <w:r w:rsidR="003D63B6" w:rsidRPr="00A802F2">
        <w:rPr>
          <w:color w:val="000000" w:themeColor="text1"/>
        </w:rPr>
        <w:t>potrzeb, zainteresowań i uzdolnień dzieci, rodzaju niepełnosprawności dzieci ora</w:t>
      </w:r>
      <w:r w:rsidR="00D54EDA" w:rsidRPr="00A802F2">
        <w:rPr>
          <w:color w:val="000000" w:themeColor="text1"/>
        </w:rPr>
        <w:t>z</w:t>
      </w:r>
      <w:r w:rsidR="003D63B6" w:rsidRPr="00A802F2">
        <w:rPr>
          <w:color w:val="000000" w:themeColor="text1"/>
        </w:rPr>
        <w:t xml:space="preserve"> oczekiwań rodziców.</w:t>
      </w:r>
    </w:p>
    <w:p w14:paraId="608A7381" w14:textId="77777777" w:rsidR="003D63B6" w:rsidRPr="00A802F2" w:rsidRDefault="003D63B6" w:rsidP="00FA444F">
      <w:pPr>
        <w:tabs>
          <w:tab w:val="left" w:pos="0"/>
        </w:tabs>
        <w:ind w:firstLine="567"/>
        <w:jc w:val="both"/>
        <w:rPr>
          <w:color w:val="000000" w:themeColor="text1"/>
        </w:rPr>
      </w:pPr>
    </w:p>
    <w:p w14:paraId="3A7E0464" w14:textId="77777777" w:rsidR="003D63B6" w:rsidRPr="00A802F2" w:rsidRDefault="005912F4" w:rsidP="00FA444F">
      <w:pPr>
        <w:tabs>
          <w:tab w:val="left" w:pos="0"/>
        </w:tabs>
        <w:ind w:firstLine="567"/>
        <w:jc w:val="both"/>
        <w:rPr>
          <w:b/>
          <w:color w:val="000000" w:themeColor="text1"/>
        </w:rPr>
      </w:pPr>
      <w:r w:rsidRPr="00A802F2">
        <w:rPr>
          <w:b/>
          <w:color w:val="000000" w:themeColor="text1"/>
        </w:rPr>
        <w:t>14</w:t>
      </w:r>
      <w:r w:rsidR="003D63B6" w:rsidRPr="00A802F2">
        <w:rPr>
          <w:b/>
          <w:color w:val="000000" w:themeColor="text1"/>
        </w:rPr>
        <w:t xml:space="preserve">. </w:t>
      </w:r>
      <w:r w:rsidR="003D63B6" w:rsidRPr="00A802F2">
        <w:rPr>
          <w:color w:val="000000" w:themeColor="text1"/>
        </w:rPr>
        <w:t xml:space="preserve">Na podstawie ramowego rozkładu dnia nauczyciel lub nauczyciele, którym powierzono opiekę nad danym </w:t>
      </w:r>
      <w:r w:rsidR="003D536B" w:rsidRPr="00A802F2">
        <w:rPr>
          <w:color w:val="000000" w:themeColor="text1"/>
        </w:rPr>
        <w:t>oddziałem, ustalają dla tego oddzi</w:t>
      </w:r>
      <w:r w:rsidR="002512CF" w:rsidRPr="00A802F2">
        <w:rPr>
          <w:color w:val="000000" w:themeColor="text1"/>
        </w:rPr>
        <w:t>ału szczegółowy rozkład dnia, z </w:t>
      </w:r>
      <w:r w:rsidR="003D536B" w:rsidRPr="00A802F2">
        <w:rPr>
          <w:color w:val="000000" w:themeColor="text1"/>
        </w:rPr>
        <w:t>uwzględnieniem potrzeb i zainteresowań dzieci.</w:t>
      </w:r>
    </w:p>
    <w:p w14:paraId="0F7B411B" w14:textId="77777777" w:rsidR="00B60034" w:rsidRPr="00A802F2" w:rsidRDefault="00B60034" w:rsidP="00FA444F">
      <w:pPr>
        <w:jc w:val="both"/>
        <w:rPr>
          <w:b/>
          <w:bCs/>
          <w:color w:val="000000" w:themeColor="text1"/>
        </w:rPr>
      </w:pPr>
    </w:p>
    <w:p w14:paraId="067D54F2" w14:textId="77777777" w:rsidR="004F3BEF" w:rsidRPr="00A802F2" w:rsidRDefault="00B60034" w:rsidP="00FA444F">
      <w:pPr>
        <w:ind w:firstLine="567"/>
        <w:jc w:val="both"/>
        <w:rPr>
          <w:color w:val="000000" w:themeColor="text1"/>
        </w:rPr>
      </w:pPr>
      <w:r w:rsidRPr="00A802F2">
        <w:rPr>
          <w:b/>
          <w:bCs/>
          <w:color w:val="000000" w:themeColor="text1"/>
        </w:rPr>
        <w:t>§ 87</w:t>
      </w:r>
      <w:r w:rsidR="004F3BEF" w:rsidRPr="00A802F2">
        <w:rPr>
          <w:b/>
          <w:bCs/>
          <w:color w:val="000000" w:themeColor="text1"/>
        </w:rPr>
        <w:t>. Bezpieczeństwo dzieci.</w:t>
      </w:r>
    </w:p>
    <w:p w14:paraId="11307ADE" w14:textId="77777777" w:rsidR="004F3BEF" w:rsidRPr="00A802F2" w:rsidRDefault="004F3BEF" w:rsidP="00FA444F">
      <w:pPr>
        <w:jc w:val="both"/>
        <w:rPr>
          <w:color w:val="000000" w:themeColor="text1"/>
        </w:rPr>
      </w:pPr>
    </w:p>
    <w:p w14:paraId="0BE65DE9" w14:textId="77777777" w:rsidR="004F3BEF" w:rsidRPr="00A802F2" w:rsidRDefault="004F3BEF" w:rsidP="00FA444F">
      <w:pPr>
        <w:ind w:firstLine="426"/>
        <w:jc w:val="both"/>
        <w:rPr>
          <w:color w:val="000000" w:themeColor="text1"/>
        </w:rPr>
      </w:pPr>
      <w:r w:rsidRPr="00A802F2">
        <w:rPr>
          <w:b/>
          <w:color w:val="000000" w:themeColor="text1"/>
        </w:rPr>
        <w:t>1.</w:t>
      </w:r>
      <w:r w:rsidRPr="00A802F2">
        <w:rPr>
          <w:color w:val="000000" w:themeColor="text1"/>
        </w:rPr>
        <w:t xml:space="preserve"> Oddział przedszkolny zapewnia dzieciom bezpieczeństwo, w szczególności poprzez:</w:t>
      </w:r>
    </w:p>
    <w:p w14:paraId="1FAD5D28" w14:textId="77777777" w:rsidR="004F3BEF" w:rsidRPr="00A802F2" w:rsidRDefault="007E6A26" w:rsidP="006049E0">
      <w:pPr>
        <w:pStyle w:val="Akapitzlist"/>
        <w:numPr>
          <w:ilvl w:val="1"/>
          <w:numId w:val="410"/>
        </w:numPr>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sprawowanie przez nauczyciela, któremu</w:t>
      </w:r>
      <w:r w:rsidR="004F3BEF" w:rsidRPr="00A802F2">
        <w:rPr>
          <w:rFonts w:ascii="Times New Roman" w:hAnsi="Times New Roman"/>
          <w:color w:val="000000" w:themeColor="text1"/>
          <w:sz w:val="24"/>
          <w:szCs w:val="24"/>
        </w:rPr>
        <w:t xml:space="preserve"> powierzono dzieci, opieki nad nimi</w:t>
      </w:r>
      <w:r w:rsidR="00D13C5B" w:rsidRPr="00A802F2">
        <w:rPr>
          <w:rFonts w:ascii="Times New Roman" w:hAnsi="Times New Roman"/>
          <w:color w:val="000000" w:themeColor="text1"/>
          <w:sz w:val="24"/>
          <w:szCs w:val="24"/>
        </w:rPr>
        <w:t>;</w:t>
      </w:r>
      <w:r w:rsidR="004F3BEF" w:rsidRPr="00A802F2">
        <w:rPr>
          <w:rFonts w:ascii="Times New Roman" w:hAnsi="Times New Roman"/>
          <w:color w:val="000000" w:themeColor="text1"/>
          <w:sz w:val="24"/>
          <w:szCs w:val="24"/>
        </w:rPr>
        <w:t xml:space="preserve"> </w:t>
      </w:r>
    </w:p>
    <w:p w14:paraId="58DB9322" w14:textId="77777777" w:rsidR="004F3BEF" w:rsidRPr="00A802F2" w:rsidRDefault="004F3BEF" w:rsidP="006049E0">
      <w:pPr>
        <w:pStyle w:val="Akapitzlist"/>
        <w:numPr>
          <w:ilvl w:val="1"/>
          <w:numId w:val="410"/>
        </w:numPr>
        <w:tabs>
          <w:tab w:val="left" w:pos="709"/>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przyjęcia odpowiedzialności za bezpieczeństwo dziecka od momentu oddania dziecka przez rodziców pod opiekę nauczyciel</w:t>
      </w:r>
      <w:r w:rsidR="007E6A26" w:rsidRPr="00A802F2">
        <w:rPr>
          <w:rFonts w:ascii="Times New Roman" w:hAnsi="Times New Roman"/>
          <w:color w:val="000000" w:themeColor="text1"/>
          <w:sz w:val="24"/>
          <w:szCs w:val="24"/>
        </w:rPr>
        <w:t>a</w:t>
      </w:r>
      <w:r w:rsidR="00D13C5B" w:rsidRPr="00A802F2">
        <w:rPr>
          <w:rFonts w:ascii="Times New Roman" w:hAnsi="Times New Roman"/>
          <w:color w:val="000000" w:themeColor="text1"/>
          <w:sz w:val="24"/>
          <w:szCs w:val="24"/>
        </w:rPr>
        <w:t>;</w:t>
      </w:r>
    </w:p>
    <w:p w14:paraId="7AA863C1" w14:textId="77777777" w:rsidR="004F3BEF" w:rsidRPr="00A802F2" w:rsidRDefault="004F3BEF" w:rsidP="006049E0">
      <w:pPr>
        <w:pStyle w:val="Akapitzlist"/>
        <w:numPr>
          <w:ilvl w:val="1"/>
          <w:numId w:val="410"/>
        </w:numPr>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zapewnienie dzieciom pełnego poczucia bezpieczeństwa – zarówno pod względem fizycznym, jak i psychicznym.</w:t>
      </w:r>
    </w:p>
    <w:p w14:paraId="2907CC3D" w14:textId="77777777" w:rsidR="00995345" w:rsidRPr="00A802F2" w:rsidRDefault="00995345" w:rsidP="00FA444F">
      <w:pPr>
        <w:pStyle w:val="Akapitzlist"/>
        <w:spacing w:after="0" w:line="240" w:lineRule="auto"/>
        <w:ind w:left="426"/>
        <w:jc w:val="both"/>
        <w:rPr>
          <w:rFonts w:ascii="Times New Roman" w:hAnsi="Times New Roman"/>
          <w:color w:val="000000" w:themeColor="text1"/>
          <w:sz w:val="24"/>
          <w:szCs w:val="24"/>
        </w:rPr>
      </w:pPr>
    </w:p>
    <w:p w14:paraId="2B331402" w14:textId="77777777" w:rsidR="004F3BEF" w:rsidRPr="00A802F2" w:rsidRDefault="004F3BEF" w:rsidP="00FA444F">
      <w:pPr>
        <w:ind w:firstLine="426"/>
        <w:jc w:val="both"/>
        <w:rPr>
          <w:color w:val="000000" w:themeColor="text1"/>
        </w:rPr>
      </w:pPr>
      <w:r w:rsidRPr="00A802F2">
        <w:rPr>
          <w:b/>
          <w:color w:val="000000" w:themeColor="text1"/>
        </w:rPr>
        <w:t>2.</w:t>
      </w:r>
      <w:r w:rsidR="00B60034" w:rsidRPr="00A802F2">
        <w:rPr>
          <w:color w:val="000000" w:themeColor="text1"/>
        </w:rPr>
        <w:t xml:space="preserve"> </w:t>
      </w:r>
      <w:r w:rsidRPr="00A802F2">
        <w:rPr>
          <w:color w:val="000000" w:themeColor="text1"/>
        </w:rPr>
        <w:t>Opiekę nad dziećmi podczas zajęć poza terene</w:t>
      </w:r>
      <w:r w:rsidR="007E6A26" w:rsidRPr="00A802F2">
        <w:rPr>
          <w:color w:val="000000" w:themeColor="text1"/>
        </w:rPr>
        <w:t>m s</w:t>
      </w:r>
      <w:r w:rsidRPr="00A802F2">
        <w:rPr>
          <w:color w:val="000000" w:themeColor="text1"/>
        </w:rPr>
        <w:t>zkoły, w trakcie org</w:t>
      </w:r>
      <w:r w:rsidR="007E6A26" w:rsidRPr="00A802F2">
        <w:rPr>
          <w:color w:val="000000" w:themeColor="text1"/>
        </w:rPr>
        <w:t>anizowanych  wycieczek, sprawuje nauczyciel, któremu</w:t>
      </w:r>
      <w:r w:rsidRPr="00A802F2">
        <w:rPr>
          <w:color w:val="000000" w:themeColor="text1"/>
        </w:rPr>
        <w:t xml:space="preserve"> opiece powierzono oddziały uczestnic</w:t>
      </w:r>
      <w:r w:rsidR="007E6A26" w:rsidRPr="00A802F2">
        <w:rPr>
          <w:color w:val="000000" w:themeColor="text1"/>
        </w:rPr>
        <w:t>zące w zajęciach lub nauczyciel</w:t>
      </w:r>
      <w:r w:rsidR="00A01610" w:rsidRPr="00A802F2">
        <w:rPr>
          <w:color w:val="000000" w:themeColor="text1"/>
        </w:rPr>
        <w:t>e</w:t>
      </w:r>
      <w:r w:rsidR="007E6A26" w:rsidRPr="00A802F2">
        <w:rPr>
          <w:color w:val="000000" w:themeColor="text1"/>
        </w:rPr>
        <w:t xml:space="preserve"> wyznaczeni przez d</w:t>
      </w:r>
      <w:r w:rsidRPr="00A802F2">
        <w:rPr>
          <w:color w:val="000000" w:themeColor="text1"/>
        </w:rPr>
        <w:t>yrektora oraz</w:t>
      </w:r>
      <w:r w:rsidR="007E6A26" w:rsidRPr="00A802F2">
        <w:rPr>
          <w:color w:val="000000" w:themeColor="text1"/>
        </w:rPr>
        <w:t xml:space="preserve"> – w razie potrzeby – za zgodą d</w:t>
      </w:r>
      <w:r w:rsidRPr="00A802F2">
        <w:rPr>
          <w:color w:val="000000" w:themeColor="text1"/>
        </w:rPr>
        <w:t>yrektora inne osoby dorosłe, w szczególności rodzice.</w:t>
      </w:r>
    </w:p>
    <w:p w14:paraId="61934E04" w14:textId="77777777" w:rsidR="004F3BEF" w:rsidRPr="00A802F2" w:rsidRDefault="004F3BEF" w:rsidP="00FA444F">
      <w:pPr>
        <w:jc w:val="both"/>
        <w:rPr>
          <w:color w:val="000000" w:themeColor="text1"/>
        </w:rPr>
      </w:pPr>
    </w:p>
    <w:p w14:paraId="6B24DF9E" w14:textId="77777777" w:rsidR="004F3BEF" w:rsidRPr="00A802F2" w:rsidRDefault="004F3BEF" w:rsidP="00FA444F">
      <w:pPr>
        <w:ind w:left="426"/>
        <w:jc w:val="both"/>
        <w:rPr>
          <w:i/>
          <w:iCs/>
          <w:color w:val="000000" w:themeColor="text1"/>
        </w:rPr>
      </w:pPr>
      <w:r w:rsidRPr="00A802F2">
        <w:rPr>
          <w:b/>
          <w:color w:val="000000" w:themeColor="text1"/>
        </w:rPr>
        <w:t>3.</w:t>
      </w:r>
      <w:r w:rsidRPr="00A802F2">
        <w:rPr>
          <w:color w:val="000000" w:themeColor="text1"/>
        </w:rPr>
        <w:t xml:space="preserve"> Obowiązki opiekunów podczas organizowanych wycieczek określają odrębne przepisy.</w:t>
      </w:r>
    </w:p>
    <w:p w14:paraId="00A3AD62" w14:textId="77777777" w:rsidR="004F3BEF" w:rsidRPr="00A802F2" w:rsidRDefault="004F3BEF" w:rsidP="00FA444F">
      <w:pPr>
        <w:jc w:val="both"/>
        <w:rPr>
          <w:color w:val="000000" w:themeColor="text1"/>
        </w:rPr>
      </w:pPr>
    </w:p>
    <w:p w14:paraId="223F3B2E" w14:textId="77777777" w:rsidR="004F3BEF" w:rsidRPr="00A802F2" w:rsidRDefault="004F3BEF" w:rsidP="00FA444F">
      <w:pPr>
        <w:tabs>
          <w:tab w:val="left" w:pos="426"/>
        </w:tabs>
        <w:jc w:val="both"/>
        <w:rPr>
          <w:color w:val="000000" w:themeColor="text1"/>
        </w:rPr>
      </w:pPr>
      <w:r w:rsidRPr="00A802F2">
        <w:rPr>
          <w:color w:val="000000" w:themeColor="text1"/>
        </w:rPr>
        <w:t> </w:t>
      </w:r>
      <w:r w:rsidR="00B60034" w:rsidRPr="00A802F2">
        <w:rPr>
          <w:b/>
          <w:bCs/>
          <w:color w:val="000000" w:themeColor="text1"/>
        </w:rPr>
        <w:tab/>
        <w:t xml:space="preserve">4. </w:t>
      </w:r>
      <w:r w:rsidRPr="00A802F2">
        <w:rPr>
          <w:color w:val="000000" w:themeColor="text1"/>
        </w:rPr>
        <w:t>Dzieciom uczęszczającym do oddziału przedszkolnego nie są podawane żadne leki.</w:t>
      </w:r>
    </w:p>
    <w:p w14:paraId="6ECE1E7D" w14:textId="77777777" w:rsidR="004F3BEF" w:rsidRPr="00A802F2" w:rsidRDefault="004F3BEF" w:rsidP="00FA444F">
      <w:pPr>
        <w:jc w:val="both"/>
        <w:rPr>
          <w:color w:val="000000" w:themeColor="text1"/>
        </w:rPr>
      </w:pPr>
    </w:p>
    <w:p w14:paraId="74749163" w14:textId="77777777" w:rsidR="004F3BEF" w:rsidRPr="00A802F2" w:rsidRDefault="00B60034" w:rsidP="00FA444F">
      <w:pPr>
        <w:ind w:firstLine="426"/>
        <w:jc w:val="both"/>
        <w:rPr>
          <w:color w:val="000000" w:themeColor="text1"/>
        </w:rPr>
      </w:pPr>
      <w:r w:rsidRPr="00A802F2">
        <w:rPr>
          <w:b/>
          <w:color w:val="000000" w:themeColor="text1"/>
        </w:rPr>
        <w:t>5.</w:t>
      </w:r>
      <w:r w:rsidRPr="00A802F2">
        <w:rPr>
          <w:color w:val="000000" w:themeColor="text1"/>
        </w:rPr>
        <w:t xml:space="preserve"> </w:t>
      </w:r>
      <w:r w:rsidR="004F3BEF" w:rsidRPr="00A802F2">
        <w:rPr>
          <w:color w:val="000000" w:themeColor="text1"/>
        </w:rPr>
        <w:t>W przypadku choroby zakaźnej dziecka rodzice zobowiązani są do powiadomienia o tym na</w:t>
      </w:r>
      <w:r w:rsidR="007E6A26" w:rsidRPr="00A802F2">
        <w:rPr>
          <w:color w:val="000000" w:themeColor="text1"/>
        </w:rPr>
        <w:t>uczyciela lub dyrektora szkoły</w:t>
      </w:r>
      <w:r w:rsidR="004F3BEF" w:rsidRPr="00A802F2">
        <w:rPr>
          <w:color w:val="000000" w:themeColor="text1"/>
        </w:rPr>
        <w:t>.</w:t>
      </w:r>
    </w:p>
    <w:p w14:paraId="36FA81D2" w14:textId="77777777" w:rsidR="004F3BEF" w:rsidRPr="00A802F2" w:rsidRDefault="004F3BEF" w:rsidP="00FA444F">
      <w:pPr>
        <w:jc w:val="both"/>
        <w:rPr>
          <w:color w:val="000000" w:themeColor="text1"/>
        </w:rPr>
      </w:pPr>
    </w:p>
    <w:p w14:paraId="43531CB2" w14:textId="77777777" w:rsidR="004F3BEF" w:rsidRDefault="00B60034" w:rsidP="00EE1A19">
      <w:pPr>
        <w:tabs>
          <w:tab w:val="left" w:pos="709"/>
        </w:tabs>
        <w:ind w:firstLine="426"/>
        <w:jc w:val="both"/>
        <w:rPr>
          <w:color w:val="000000" w:themeColor="text1"/>
        </w:rPr>
      </w:pPr>
      <w:r w:rsidRPr="00A802F2">
        <w:rPr>
          <w:b/>
          <w:color w:val="000000" w:themeColor="text1"/>
        </w:rPr>
        <w:t>6.</w:t>
      </w:r>
      <w:r w:rsidRPr="00A802F2">
        <w:rPr>
          <w:color w:val="000000" w:themeColor="text1"/>
        </w:rPr>
        <w:t xml:space="preserve">  </w:t>
      </w:r>
      <w:r w:rsidR="004F3BEF" w:rsidRPr="00A802F2">
        <w:rPr>
          <w:color w:val="000000" w:themeColor="text1"/>
        </w:rPr>
        <w:t>Rodzice zobowiązani są do przyprowadzania tylko zdrowego dziecka, a</w:t>
      </w:r>
      <w:r w:rsidR="007E6A26" w:rsidRPr="00A802F2">
        <w:rPr>
          <w:color w:val="000000" w:themeColor="text1"/>
        </w:rPr>
        <w:t xml:space="preserve"> </w:t>
      </w:r>
      <w:r w:rsidR="004F3BEF" w:rsidRPr="00A802F2">
        <w:rPr>
          <w:color w:val="000000" w:themeColor="text1"/>
        </w:rPr>
        <w:t>w przypadku otrzymania informacji o chorobie dziecka w trakcie jego pobytu w oddziale przedszkolnym do jego niezwłocznego odebrania</w:t>
      </w:r>
      <w:r w:rsidR="007E6A26" w:rsidRPr="00A802F2">
        <w:rPr>
          <w:color w:val="000000" w:themeColor="text1"/>
        </w:rPr>
        <w:t>.</w:t>
      </w:r>
    </w:p>
    <w:p w14:paraId="6680B679" w14:textId="77777777" w:rsidR="008E6B59" w:rsidRPr="00A802F2" w:rsidRDefault="008E6B59" w:rsidP="00FA444F">
      <w:pPr>
        <w:jc w:val="both"/>
        <w:rPr>
          <w:color w:val="000000" w:themeColor="text1"/>
        </w:rPr>
      </w:pPr>
    </w:p>
    <w:p w14:paraId="72E529AE" w14:textId="77777777" w:rsidR="004F3BEF" w:rsidRPr="00A802F2" w:rsidRDefault="004F3BEF" w:rsidP="00FA444F">
      <w:pPr>
        <w:ind w:left="426"/>
        <w:jc w:val="both"/>
        <w:rPr>
          <w:color w:val="000000" w:themeColor="text1"/>
        </w:rPr>
      </w:pPr>
      <w:r w:rsidRPr="00A802F2">
        <w:rPr>
          <w:color w:val="000000" w:themeColor="text1"/>
        </w:rPr>
        <w:t> </w:t>
      </w:r>
      <w:r w:rsidR="005B3C96" w:rsidRPr="00A802F2">
        <w:rPr>
          <w:b/>
          <w:bCs/>
          <w:color w:val="000000" w:themeColor="text1"/>
        </w:rPr>
        <w:t>§ 88</w:t>
      </w:r>
      <w:r w:rsidRPr="00A802F2">
        <w:rPr>
          <w:b/>
          <w:bCs/>
          <w:color w:val="000000" w:themeColor="text1"/>
        </w:rPr>
        <w:t>.</w:t>
      </w:r>
      <w:r w:rsidR="009E7DED" w:rsidRPr="00A802F2">
        <w:rPr>
          <w:b/>
          <w:bCs/>
          <w:color w:val="000000" w:themeColor="text1"/>
        </w:rPr>
        <w:t xml:space="preserve"> </w:t>
      </w:r>
      <w:r w:rsidRPr="00A802F2">
        <w:rPr>
          <w:b/>
          <w:color w:val="000000" w:themeColor="text1"/>
        </w:rPr>
        <w:t>1.</w:t>
      </w:r>
      <w:r w:rsidRPr="00A802F2">
        <w:rPr>
          <w:color w:val="000000" w:themeColor="text1"/>
        </w:rPr>
        <w:t xml:space="preserve"> </w:t>
      </w:r>
      <w:r w:rsidRPr="00A802F2">
        <w:rPr>
          <w:b/>
          <w:color w:val="000000" w:themeColor="text1"/>
        </w:rPr>
        <w:t>Do oddziału przedszkolnego mogą uczęszczać dzieci w wieku od 5 do 6 lat.</w:t>
      </w:r>
    </w:p>
    <w:p w14:paraId="5C7CDD5D" w14:textId="77777777" w:rsidR="004F3BEF" w:rsidRPr="00A802F2" w:rsidRDefault="004F3BEF" w:rsidP="00FA444F">
      <w:pPr>
        <w:jc w:val="both"/>
        <w:rPr>
          <w:color w:val="000000" w:themeColor="text1"/>
        </w:rPr>
      </w:pPr>
    </w:p>
    <w:p w14:paraId="3D451B04" w14:textId="77777777" w:rsidR="005B3C96" w:rsidRPr="00A802F2" w:rsidRDefault="004F3BEF" w:rsidP="00FA444F">
      <w:pPr>
        <w:ind w:firstLine="567"/>
        <w:jc w:val="both"/>
        <w:rPr>
          <w:color w:val="000000" w:themeColor="text1"/>
        </w:rPr>
      </w:pPr>
      <w:r w:rsidRPr="00A802F2">
        <w:rPr>
          <w:b/>
          <w:color w:val="000000" w:themeColor="text1"/>
        </w:rPr>
        <w:t>2.</w:t>
      </w:r>
      <w:r w:rsidR="005B3C96" w:rsidRPr="00A802F2">
        <w:rPr>
          <w:color w:val="000000" w:themeColor="text1"/>
        </w:rPr>
        <w:t xml:space="preserve"> </w:t>
      </w:r>
      <w:r w:rsidRPr="00A802F2">
        <w:rPr>
          <w:color w:val="000000" w:themeColor="text1"/>
        </w:rPr>
        <w:t xml:space="preserve">Do oddziału przedszkolnego mogą również uczęszczać dzieci starsze, którym na podstawie odrębnych przepisów odroczono spełnianie obowiązku szkolnego. </w:t>
      </w:r>
    </w:p>
    <w:p w14:paraId="1F2A4751" w14:textId="77777777" w:rsidR="005B3C96" w:rsidRPr="00A802F2" w:rsidRDefault="005B3C96" w:rsidP="00FA444F">
      <w:pPr>
        <w:ind w:firstLine="567"/>
        <w:jc w:val="both"/>
        <w:rPr>
          <w:b/>
          <w:bCs/>
          <w:color w:val="000000" w:themeColor="text1"/>
        </w:rPr>
      </w:pPr>
    </w:p>
    <w:p w14:paraId="33FEA041" w14:textId="77777777" w:rsidR="005B3C96" w:rsidRPr="00A802F2" w:rsidRDefault="005B3C96" w:rsidP="00FA444F">
      <w:pPr>
        <w:ind w:firstLine="567"/>
        <w:jc w:val="both"/>
        <w:rPr>
          <w:color w:val="000000" w:themeColor="text1"/>
        </w:rPr>
      </w:pPr>
      <w:r w:rsidRPr="00A802F2">
        <w:rPr>
          <w:b/>
          <w:bCs/>
          <w:color w:val="000000" w:themeColor="text1"/>
        </w:rPr>
        <w:t xml:space="preserve">3. </w:t>
      </w:r>
      <w:r w:rsidR="004F3BEF" w:rsidRPr="00A802F2">
        <w:rPr>
          <w:color w:val="000000" w:themeColor="text1"/>
        </w:rPr>
        <w:t>Rekrutację dzieci do oddziału przedszkolnego przeprowadza się w oparciu o zasadę  powszechnej dostępno</w:t>
      </w:r>
      <w:r w:rsidR="004F3BEF" w:rsidRPr="00A802F2">
        <w:rPr>
          <w:color w:val="000000" w:themeColor="text1"/>
        </w:rPr>
        <w:softHyphen/>
        <w:t>ści.</w:t>
      </w:r>
    </w:p>
    <w:p w14:paraId="4A56AF6F" w14:textId="77777777" w:rsidR="005B3C96" w:rsidRPr="00A802F2" w:rsidRDefault="005B3C96" w:rsidP="00FA444F">
      <w:pPr>
        <w:ind w:firstLine="567"/>
        <w:jc w:val="both"/>
        <w:rPr>
          <w:b/>
          <w:bCs/>
          <w:color w:val="000000" w:themeColor="text1"/>
        </w:rPr>
      </w:pPr>
    </w:p>
    <w:p w14:paraId="7A951CA6" w14:textId="77777777" w:rsidR="004F3BEF" w:rsidRPr="00A802F2" w:rsidRDefault="005B3C96" w:rsidP="00FA444F">
      <w:pPr>
        <w:ind w:firstLine="567"/>
        <w:jc w:val="both"/>
        <w:rPr>
          <w:b/>
          <w:bCs/>
          <w:color w:val="000000" w:themeColor="text1"/>
        </w:rPr>
      </w:pPr>
      <w:r w:rsidRPr="00A802F2">
        <w:rPr>
          <w:b/>
          <w:bCs/>
          <w:color w:val="000000" w:themeColor="text1"/>
        </w:rPr>
        <w:lastRenderedPageBreak/>
        <w:t xml:space="preserve">4. </w:t>
      </w:r>
      <w:r w:rsidR="004F3BEF" w:rsidRPr="00A802F2">
        <w:rPr>
          <w:color w:val="000000" w:themeColor="text1"/>
        </w:rPr>
        <w:t>Rekrutacja do oddziału przedszkolnego  prowadzona jest w dwóch etapach:</w:t>
      </w:r>
    </w:p>
    <w:p w14:paraId="4578F8A7" w14:textId="77777777" w:rsidR="004F3BEF" w:rsidRPr="00A802F2" w:rsidRDefault="007E6A26" w:rsidP="00FA444F">
      <w:pPr>
        <w:tabs>
          <w:tab w:val="left" w:pos="426"/>
        </w:tabs>
        <w:ind w:left="426" w:hanging="426"/>
        <w:jc w:val="both"/>
        <w:rPr>
          <w:color w:val="000000" w:themeColor="text1"/>
        </w:rPr>
      </w:pPr>
      <w:r w:rsidRPr="00A802F2">
        <w:rPr>
          <w:color w:val="000000" w:themeColor="text1"/>
        </w:rPr>
        <w:t xml:space="preserve"> </w:t>
      </w:r>
      <w:r w:rsidRPr="00A802F2">
        <w:rPr>
          <w:b/>
          <w:color w:val="000000" w:themeColor="text1"/>
        </w:rPr>
        <w:t>1)</w:t>
      </w:r>
      <w:r w:rsidRPr="00A802F2">
        <w:rPr>
          <w:color w:val="000000" w:themeColor="text1"/>
        </w:rPr>
        <w:t xml:space="preserve"> </w:t>
      </w:r>
      <w:r w:rsidR="00A90CF7" w:rsidRPr="00A802F2">
        <w:rPr>
          <w:b/>
          <w:color w:val="000000" w:themeColor="text1"/>
        </w:rPr>
        <w:t>I etap rekrutacji</w:t>
      </w:r>
      <w:r w:rsidR="00A90CF7" w:rsidRPr="00A802F2">
        <w:rPr>
          <w:color w:val="000000" w:themeColor="text1"/>
        </w:rPr>
        <w:t xml:space="preserve"> odbywa się w terminie </w:t>
      </w:r>
      <w:r w:rsidR="00D939E3" w:rsidRPr="00A802F2">
        <w:rPr>
          <w:color w:val="000000" w:themeColor="text1"/>
        </w:rPr>
        <w:t xml:space="preserve">określonym przez organ prowadzący.  Informacje o jej przebiegu dostępne są </w:t>
      </w:r>
      <w:r w:rsidR="00A90CF7" w:rsidRPr="00A802F2">
        <w:rPr>
          <w:color w:val="000000" w:themeColor="text1"/>
        </w:rPr>
        <w:t>na stronie internetowej BIP organu prowadząc</w:t>
      </w:r>
      <w:r w:rsidR="00D939E3" w:rsidRPr="00A802F2">
        <w:rPr>
          <w:color w:val="000000" w:themeColor="text1"/>
        </w:rPr>
        <w:t xml:space="preserve">ego </w:t>
      </w:r>
      <w:r w:rsidR="00A90CF7" w:rsidRPr="00A802F2">
        <w:rPr>
          <w:color w:val="000000" w:themeColor="text1"/>
        </w:rPr>
        <w:t>oraz na tablicy ogłoszeń w szkole</w:t>
      </w:r>
      <w:r w:rsidRPr="00A802F2">
        <w:rPr>
          <w:color w:val="000000" w:themeColor="text1"/>
        </w:rPr>
        <w:t>;</w:t>
      </w:r>
    </w:p>
    <w:p w14:paraId="4CE7EB52" w14:textId="77777777" w:rsidR="005B3C96" w:rsidRPr="00A802F2" w:rsidRDefault="004F3BEF" w:rsidP="00FA444F">
      <w:pPr>
        <w:ind w:left="426" w:hanging="426"/>
        <w:jc w:val="both"/>
        <w:rPr>
          <w:color w:val="000000" w:themeColor="text1"/>
        </w:rPr>
      </w:pPr>
      <w:r w:rsidRPr="00A802F2">
        <w:rPr>
          <w:color w:val="000000" w:themeColor="text1"/>
        </w:rPr>
        <w:t xml:space="preserve"> </w:t>
      </w:r>
      <w:r w:rsidRPr="00A802F2">
        <w:rPr>
          <w:b/>
          <w:color w:val="000000" w:themeColor="text1"/>
        </w:rPr>
        <w:t>2)</w:t>
      </w:r>
      <w:r w:rsidR="007E6A26" w:rsidRPr="00A802F2">
        <w:rPr>
          <w:color w:val="000000" w:themeColor="text1"/>
        </w:rPr>
        <w:t xml:space="preserve"> </w:t>
      </w:r>
      <w:r w:rsidR="007E6A26" w:rsidRPr="00A802F2">
        <w:rPr>
          <w:b/>
          <w:color w:val="000000" w:themeColor="text1"/>
        </w:rPr>
        <w:t>II etap rekrutacji</w:t>
      </w:r>
      <w:r w:rsidR="007E6A26" w:rsidRPr="00A802F2">
        <w:rPr>
          <w:color w:val="000000" w:themeColor="text1"/>
        </w:rPr>
        <w:t xml:space="preserve"> prowadzony jest w sytuacji gdy s</w:t>
      </w:r>
      <w:r w:rsidRPr="00A802F2">
        <w:rPr>
          <w:color w:val="000000" w:themeColor="text1"/>
        </w:rPr>
        <w:t>zko</w:t>
      </w:r>
      <w:r w:rsidR="009E7DED" w:rsidRPr="00A802F2">
        <w:rPr>
          <w:color w:val="000000" w:themeColor="text1"/>
        </w:rPr>
        <w:t>ła  dysponuje wolnym miejscem w </w:t>
      </w:r>
      <w:r w:rsidRPr="00A802F2">
        <w:rPr>
          <w:color w:val="000000" w:themeColor="text1"/>
        </w:rPr>
        <w:t>oddziale przedszkolnym.</w:t>
      </w:r>
    </w:p>
    <w:p w14:paraId="783B7BA8" w14:textId="77777777" w:rsidR="004F3BEF" w:rsidRPr="00A802F2" w:rsidRDefault="004F3BEF" w:rsidP="00FA444F">
      <w:pPr>
        <w:jc w:val="both"/>
        <w:rPr>
          <w:b/>
          <w:bCs/>
          <w:color w:val="000000" w:themeColor="text1"/>
        </w:rPr>
      </w:pPr>
    </w:p>
    <w:p w14:paraId="1D03D831" w14:textId="77777777" w:rsidR="005B3C96" w:rsidRPr="00A802F2" w:rsidRDefault="00D939E3" w:rsidP="00FA444F">
      <w:pPr>
        <w:ind w:firstLine="567"/>
        <w:jc w:val="both"/>
        <w:rPr>
          <w:color w:val="000000" w:themeColor="text1"/>
        </w:rPr>
      </w:pPr>
      <w:r w:rsidRPr="00A802F2">
        <w:rPr>
          <w:b/>
          <w:bCs/>
          <w:color w:val="000000" w:themeColor="text1"/>
        </w:rPr>
        <w:t>5</w:t>
      </w:r>
      <w:r w:rsidR="005B3C96" w:rsidRPr="00A802F2">
        <w:rPr>
          <w:b/>
          <w:bCs/>
          <w:color w:val="000000" w:themeColor="text1"/>
        </w:rPr>
        <w:t xml:space="preserve">. </w:t>
      </w:r>
      <w:r w:rsidR="0086508F" w:rsidRPr="00A802F2">
        <w:rPr>
          <w:color w:val="000000" w:themeColor="text1"/>
        </w:rPr>
        <w:t xml:space="preserve">Niepodpisanie przez rodziców </w:t>
      </w:r>
      <w:r w:rsidR="004F3BEF" w:rsidRPr="00A802F2">
        <w:rPr>
          <w:color w:val="000000" w:themeColor="text1"/>
        </w:rPr>
        <w:t>w wyznaczonym terminie oświadczenia potwierdzającego wolę kontynuacji rocznego pr</w:t>
      </w:r>
      <w:r w:rsidR="0086508F" w:rsidRPr="00A802F2">
        <w:rPr>
          <w:color w:val="000000" w:themeColor="text1"/>
        </w:rPr>
        <w:t>zygotowania przedszkolnego jest</w:t>
      </w:r>
      <w:r w:rsidR="004F3BEF" w:rsidRPr="00A802F2">
        <w:rPr>
          <w:color w:val="000000" w:themeColor="text1"/>
        </w:rPr>
        <w:t xml:space="preserve"> równoznaczne z rez</w:t>
      </w:r>
      <w:r w:rsidR="00995345" w:rsidRPr="00A802F2">
        <w:rPr>
          <w:color w:val="000000" w:themeColor="text1"/>
        </w:rPr>
        <w:t>ygnacją z </w:t>
      </w:r>
      <w:r w:rsidR="004F3BEF" w:rsidRPr="00A802F2">
        <w:rPr>
          <w:color w:val="000000" w:themeColor="text1"/>
        </w:rPr>
        <w:t>miejsca w oddziale przedszkolnym.</w:t>
      </w:r>
    </w:p>
    <w:p w14:paraId="37898287" w14:textId="77777777" w:rsidR="005B3C96" w:rsidRPr="00A802F2" w:rsidRDefault="005B3C96" w:rsidP="00FA444F">
      <w:pPr>
        <w:ind w:firstLine="708"/>
        <w:jc w:val="both"/>
        <w:rPr>
          <w:color w:val="000000" w:themeColor="text1"/>
        </w:rPr>
      </w:pPr>
    </w:p>
    <w:p w14:paraId="31614DC2" w14:textId="77777777" w:rsidR="004F3BEF" w:rsidRPr="00A802F2" w:rsidRDefault="00D939E3" w:rsidP="00FA444F">
      <w:pPr>
        <w:ind w:firstLine="567"/>
        <w:jc w:val="both"/>
        <w:rPr>
          <w:color w:val="000000" w:themeColor="text1"/>
        </w:rPr>
      </w:pPr>
      <w:r w:rsidRPr="00A802F2">
        <w:rPr>
          <w:b/>
          <w:color w:val="000000" w:themeColor="text1"/>
        </w:rPr>
        <w:t>6</w:t>
      </w:r>
      <w:r w:rsidR="005B3C96" w:rsidRPr="00A802F2">
        <w:rPr>
          <w:b/>
          <w:color w:val="000000" w:themeColor="text1"/>
        </w:rPr>
        <w:t xml:space="preserve">. </w:t>
      </w:r>
      <w:r w:rsidR="004F3BEF" w:rsidRPr="00A802F2">
        <w:rPr>
          <w:color w:val="000000" w:themeColor="text1"/>
        </w:rPr>
        <w:t>Nieu</w:t>
      </w:r>
      <w:r w:rsidR="00A01610" w:rsidRPr="00A802F2">
        <w:rPr>
          <w:color w:val="000000" w:themeColor="text1"/>
        </w:rPr>
        <w:t>sprawiedliwienie, co najmniej 50% nieobecności</w:t>
      </w:r>
      <w:r w:rsidR="004F3BEF" w:rsidRPr="00A802F2">
        <w:rPr>
          <w:color w:val="000000" w:themeColor="text1"/>
        </w:rPr>
        <w:t xml:space="preserve"> dziecka w miesiącu podczas obowiązkowych zajęć edukacyjnych w oddziale pr</w:t>
      </w:r>
      <w:r w:rsidR="00995345" w:rsidRPr="00A802F2">
        <w:rPr>
          <w:color w:val="000000" w:themeColor="text1"/>
        </w:rPr>
        <w:t>zedszkolnym je</w:t>
      </w:r>
      <w:r w:rsidR="00A01610" w:rsidRPr="00A802F2">
        <w:rPr>
          <w:color w:val="000000" w:themeColor="text1"/>
        </w:rPr>
        <w:t xml:space="preserve">st równoznaczne </w:t>
      </w:r>
      <w:r w:rsidR="00995345" w:rsidRPr="00A802F2">
        <w:rPr>
          <w:color w:val="000000" w:themeColor="text1"/>
        </w:rPr>
        <w:t>z </w:t>
      </w:r>
      <w:r w:rsidR="004F3BEF" w:rsidRPr="00A802F2">
        <w:rPr>
          <w:color w:val="000000" w:themeColor="text1"/>
        </w:rPr>
        <w:t>niespełnianiem obowiązkowego rocznego przygotowania przedszkolnego.</w:t>
      </w:r>
    </w:p>
    <w:p w14:paraId="7CF0E7B6" w14:textId="77777777" w:rsidR="005B3C96" w:rsidRPr="00A802F2" w:rsidRDefault="005B3C96" w:rsidP="00FA444F">
      <w:pPr>
        <w:tabs>
          <w:tab w:val="left" w:pos="284"/>
        </w:tabs>
        <w:jc w:val="both"/>
        <w:rPr>
          <w:color w:val="000000" w:themeColor="text1"/>
        </w:rPr>
      </w:pPr>
    </w:p>
    <w:p w14:paraId="40F621F6" w14:textId="77777777" w:rsidR="004F3BEF" w:rsidRPr="00A802F2" w:rsidRDefault="00D939E3" w:rsidP="00FA444F">
      <w:pPr>
        <w:tabs>
          <w:tab w:val="left" w:pos="284"/>
          <w:tab w:val="left" w:pos="567"/>
        </w:tabs>
        <w:ind w:firstLine="567"/>
        <w:jc w:val="both"/>
        <w:rPr>
          <w:color w:val="000000" w:themeColor="text1"/>
        </w:rPr>
      </w:pPr>
      <w:r w:rsidRPr="00A802F2">
        <w:rPr>
          <w:b/>
          <w:color w:val="000000" w:themeColor="text1"/>
        </w:rPr>
        <w:t>7</w:t>
      </w:r>
      <w:r w:rsidR="005B3C96" w:rsidRPr="00A802F2">
        <w:rPr>
          <w:b/>
          <w:color w:val="000000" w:themeColor="text1"/>
        </w:rPr>
        <w:t>.</w:t>
      </w:r>
      <w:r w:rsidR="005B3C96" w:rsidRPr="00A802F2">
        <w:rPr>
          <w:color w:val="000000" w:themeColor="text1"/>
        </w:rPr>
        <w:t xml:space="preserve"> </w:t>
      </w:r>
      <w:r w:rsidR="004F3BEF" w:rsidRPr="00A802F2">
        <w:rPr>
          <w:color w:val="000000" w:themeColor="text1"/>
        </w:rPr>
        <w:t>Niespełnianie  obowiązkowego rocznego przygotowania przedszkolnego podlega egzekucji w trybie przepisów o postępowaniu egzekucyjnym w administracji.</w:t>
      </w:r>
    </w:p>
    <w:p w14:paraId="3D81A31F" w14:textId="77777777" w:rsidR="00995345" w:rsidRPr="00A802F2" w:rsidRDefault="00995345" w:rsidP="00FA444F">
      <w:pPr>
        <w:tabs>
          <w:tab w:val="left" w:pos="284"/>
        </w:tabs>
        <w:jc w:val="both"/>
        <w:rPr>
          <w:b/>
          <w:bCs/>
          <w:color w:val="000000" w:themeColor="text1"/>
        </w:rPr>
      </w:pPr>
    </w:p>
    <w:p w14:paraId="315BC46A" w14:textId="77777777" w:rsidR="004F3BEF" w:rsidRPr="00A802F2" w:rsidRDefault="005B3C96" w:rsidP="00FA444F">
      <w:pPr>
        <w:tabs>
          <w:tab w:val="left" w:pos="567"/>
        </w:tabs>
        <w:ind w:firstLine="567"/>
        <w:jc w:val="both"/>
        <w:rPr>
          <w:b/>
          <w:color w:val="000000" w:themeColor="text1"/>
        </w:rPr>
      </w:pPr>
      <w:r w:rsidRPr="00A802F2">
        <w:rPr>
          <w:b/>
          <w:bCs/>
          <w:color w:val="000000" w:themeColor="text1"/>
        </w:rPr>
        <w:t xml:space="preserve"> § 89</w:t>
      </w:r>
      <w:r w:rsidR="004F3BEF" w:rsidRPr="00A802F2">
        <w:rPr>
          <w:b/>
          <w:bCs/>
          <w:color w:val="000000" w:themeColor="text1"/>
        </w:rPr>
        <w:t xml:space="preserve">. </w:t>
      </w:r>
      <w:r w:rsidR="004F3BEF" w:rsidRPr="00A802F2">
        <w:rPr>
          <w:b/>
          <w:color w:val="000000" w:themeColor="text1"/>
        </w:rPr>
        <w:t>Przyprowadzanie i odbieranie dziecka z oddziału przedszkolnego</w:t>
      </w:r>
      <w:r w:rsidR="00995345" w:rsidRPr="00A802F2">
        <w:rPr>
          <w:b/>
          <w:color w:val="000000" w:themeColor="text1"/>
        </w:rPr>
        <w:t>.</w:t>
      </w:r>
    </w:p>
    <w:p w14:paraId="288ADC6B" w14:textId="77777777" w:rsidR="00995345" w:rsidRPr="00A802F2" w:rsidRDefault="00995345" w:rsidP="00FA444F">
      <w:pPr>
        <w:tabs>
          <w:tab w:val="left" w:pos="567"/>
        </w:tabs>
        <w:ind w:firstLine="567"/>
        <w:jc w:val="both"/>
        <w:rPr>
          <w:color w:val="000000" w:themeColor="text1"/>
        </w:rPr>
      </w:pPr>
    </w:p>
    <w:p w14:paraId="7236BA67" w14:textId="77777777" w:rsidR="004F3BEF" w:rsidRPr="00A802F2" w:rsidRDefault="004F3BEF" w:rsidP="00FA444F">
      <w:pPr>
        <w:ind w:firstLine="567"/>
        <w:jc w:val="both"/>
        <w:rPr>
          <w:color w:val="000000" w:themeColor="text1"/>
        </w:rPr>
      </w:pPr>
      <w:r w:rsidRPr="00A802F2">
        <w:rPr>
          <w:b/>
          <w:color w:val="000000" w:themeColor="text1"/>
        </w:rPr>
        <w:t>1.</w:t>
      </w:r>
      <w:r w:rsidRPr="00A802F2">
        <w:rPr>
          <w:color w:val="000000" w:themeColor="text1"/>
        </w:rPr>
        <w:t xml:space="preserve"> Przyprowadzanie i odbieranie dziecka z oddziału przeds</w:t>
      </w:r>
      <w:r w:rsidR="00053C73" w:rsidRPr="00A802F2">
        <w:rPr>
          <w:color w:val="000000" w:themeColor="text1"/>
        </w:rPr>
        <w:t>zkolnego dokonywane jest przez r</w:t>
      </w:r>
      <w:r w:rsidRPr="00A802F2">
        <w:rPr>
          <w:color w:val="000000" w:themeColor="text1"/>
        </w:rPr>
        <w:t>odziców lub upoważnioną przez nich osobę pełnoletnią.</w:t>
      </w:r>
    </w:p>
    <w:p w14:paraId="3899F0D6" w14:textId="77777777" w:rsidR="004F3BEF" w:rsidRPr="00A802F2" w:rsidRDefault="004F3BEF" w:rsidP="00FA444F">
      <w:pPr>
        <w:jc w:val="both"/>
        <w:rPr>
          <w:color w:val="000000" w:themeColor="text1"/>
        </w:rPr>
      </w:pPr>
    </w:p>
    <w:p w14:paraId="04B91F7B" w14:textId="77777777" w:rsidR="004F3BEF" w:rsidRPr="00A802F2" w:rsidRDefault="004F3BEF" w:rsidP="00FA444F">
      <w:pPr>
        <w:ind w:firstLine="567"/>
        <w:jc w:val="both"/>
        <w:rPr>
          <w:color w:val="000000" w:themeColor="text1"/>
        </w:rPr>
      </w:pPr>
      <w:r w:rsidRPr="00A802F2">
        <w:rPr>
          <w:b/>
          <w:color w:val="000000" w:themeColor="text1"/>
        </w:rPr>
        <w:t>2.</w:t>
      </w:r>
      <w:r w:rsidRPr="00A802F2">
        <w:rPr>
          <w:color w:val="000000" w:themeColor="text1"/>
        </w:rPr>
        <w:t xml:space="preserve">  Upoważnienie dokonywane jest w formie pisemnej.</w:t>
      </w:r>
    </w:p>
    <w:p w14:paraId="4CF96E13" w14:textId="77777777" w:rsidR="004F3BEF" w:rsidRPr="00A802F2" w:rsidRDefault="004F3BEF" w:rsidP="00FA444F">
      <w:pPr>
        <w:jc w:val="both"/>
        <w:rPr>
          <w:color w:val="000000" w:themeColor="text1"/>
        </w:rPr>
      </w:pPr>
    </w:p>
    <w:p w14:paraId="1800B82E" w14:textId="77777777" w:rsidR="004F3BEF" w:rsidRPr="00A802F2" w:rsidRDefault="004F3BEF" w:rsidP="00FA444F">
      <w:pPr>
        <w:ind w:firstLine="567"/>
        <w:jc w:val="both"/>
        <w:rPr>
          <w:color w:val="000000" w:themeColor="text1"/>
        </w:rPr>
      </w:pPr>
      <w:r w:rsidRPr="00A802F2">
        <w:rPr>
          <w:b/>
          <w:color w:val="000000" w:themeColor="text1"/>
        </w:rPr>
        <w:t>3.</w:t>
      </w:r>
      <w:r w:rsidRPr="00A802F2">
        <w:rPr>
          <w:color w:val="000000" w:themeColor="text1"/>
        </w:rPr>
        <w:t xml:space="preserve"> Rodzice obowiązani są przekazać dziecko pod opiekę nauczycielce, wyklucza się pozostawienie samych dzieci przed budynkiem lub w szatni.</w:t>
      </w:r>
    </w:p>
    <w:p w14:paraId="6EA6780D" w14:textId="77777777" w:rsidR="004F3BEF" w:rsidRPr="00A802F2" w:rsidRDefault="004F3BEF" w:rsidP="00FA444F">
      <w:pPr>
        <w:jc w:val="both"/>
        <w:rPr>
          <w:color w:val="000000" w:themeColor="text1"/>
        </w:rPr>
      </w:pPr>
    </w:p>
    <w:p w14:paraId="03588589" w14:textId="77777777" w:rsidR="004F3BEF" w:rsidRPr="00A802F2" w:rsidRDefault="00C45C06" w:rsidP="00FA444F">
      <w:pPr>
        <w:ind w:firstLine="567"/>
        <w:jc w:val="both"/>
        <w:rPr>
          <w:color w:val="000000" w:themeColor="text1"/>
        </w:rPr>
      </w:pPr>
      <w:r w:rsidRPr="00A802F2">
        <w:rPr>
          <w:b/>
          <w:color w:val="000000" w:themeColor="text1"/>
        </w:rPr>
        <w:t>4</w:t>
      </w:r>
      <w:r w:rsidR="004F3BEF" w:rsidRPr="00A802F2">
        <w:rPr>
          <w:b/>
          <w:color w:val="000000" w:themeColor="text1"/>
        </w:rPr>
        <w:t>.</w:t>
      </w:r>
      <w:r w:rsidR="004F3BEF" w:rsidRPr="00A802F2">
        <w:rPr>
          <w:color w:val="000000" w:themeColor="text1"/>
        </w:rPr>
        <w:t xml:space="preserve"> Dzieci odbierane </w:t>
      </w:r>
      <w:r w:rsidR="00053C73" w:rsidRPr="00A802F2">
        <w:rPr>
          <w:color w:val="000000" w:themeColor="text1"/>
        </w:rPr>
        <w:t xml:space="preserve">są </w:t>
      </w:r>
      <w:r w:rsidR="004F3BEF" w:rsidRPr="00A802F2">
        <w:rPr>
          <w:color w:val="000000" w:themeColor="text1"/>
        </w:rPr>
        <w:t xml:space="preserve">z </w:t>
      </w:r>
      <w:r w:rsidR="00053C73" w:rsidRPr="00A802F2">
        <w:rPr>
          <w:color w:val="000000" w:themeColor="text1"/>
        </w:rPr>
        <w:t xml:space="preserve">oddziału przedszkolnego  </w:t>
      </w:r>
      <w:r w:rsidRPr="00A802F2">
        <w:rPr>
          <w:color w:val="000000" w:themeColor="text1"/>
        </w:rPr>
        <w:t>po zakończonych zajęciach.</w:t>
      </w:r>
    </w:p>
    <w:p w14:paraId="76078127" w14:textId="77777777" w:rsidR="005B3C96" w:rsidRPr="00A802F2" w:rsidRDefault="005B3C96" w:rsidP="00FA444F">
      <w:pPr>
        <w:ind w:firstLine="567"/>
        <w:jc w:val="both"/>
        <w:rPr>
          <w:color w:val="000000" w:themeColor="text1"/>
        </w:rPr>
      </w:pPr>
    </w:p>
    <w:p w14:paraId="18F2B1B4" w14:textId="77777777" w:rsidR="004F3BEF" w:rsidRPr="00A802F2" w:rsidRDefault="00C45C06" w:rsidP="00FA444F">
      <w:pPr>
        <w:ind w:firstLine="567"/>
        <w:jc w:val="both"/>
        <w:rPr>
          <w:color w:val="000000" w:themeColor="text1"/>
        </w:rPr>
      </w:pPr>
      <w:r w:rsidRPr="00A802F2">
        <w:rPr>
          <w:b/>
          <w:color w:val="000000" w:themeColor="text1"/>
        </w:rPr>
        <w:t>5</w:t>
      </w:r>
      <w:r w:rsidR="004F3BEF" w:rsidRPr="00A802F2">
        <w:rPr>
          <w:b/>
          <w:color w:val="000000" w:themeColor="text1"/>
        </w:rPr>
        <w:t>.</w:t>
      </w:r>
      <w:r w:rsidR="004F3BEF" w:rsidRPr="00A802F2">
        <w:rPr>
          <w:color w:val="000000" w:themeColor="text1"/>
        </w:rPr>
        <w:t xml:space="preserve"> Fakt odbioru dziecka należy zgłosić nauczycielowi.</w:t>
      </w:r>
    </w:p>
    <w:p w14:paraId="3197F5AC" w14:textId="77777777" w:rsidR="004F3BEF" w:rsidRPr="00A802F2" w:rsidRDefault="004F3BEF" w:rsidP="00FA444F">
      <w:pPr>
        <w:jc w:val="both"/>
        <w:rPr>
          <w:color w:val="000000" w:themeColor="text1"/>
        </w:rPr>
      </w:pPr>
    </w:p>
    <w:p w14:paraId="2DB89290" w14:textId="77777777" w:rsidR="004F3BEF" w:rsidRPr="00A802F2" w:rsidRDefault="00C45C06" w:rsidP="00FA444F">
      <w:pPr>
        <w:ind w:firstLine="567"/>
        <w:jc w:val="both"/>
        <w:rPr>
          <w:color w:val="000000" w:themeColor="text1"/>
        </w:rPr>
      </w:pPr>
      <w:r w:rsidRPr="00A802F2">
        <w:rPr>
          <w:b/>
          <w:color w:val="000000" w:themeColor="text1"/>
        </w:rPr>
        <w:t>6</w:t>
      </w:r>
      <w:r w:rsidR="004F3BEF" w:rsidRPr="00A802F2">
        <w:rPr>
          <w:color w:val="000000" w:themeColor="text1"/>
        </w:rPr>
        <w:t>. Niedopuszczalne jest odbieranie dziecka przez osobę będącą</w:t>
      </w:r>
      <w:r w:rsidR="008D1CCB" w:rsidRPr="00A802F2">
        <w:rPr>
          <w:color w:val="000000" w:themeColor="text1"/>
        </w:rPr>
        <w:t xml:space="preserve"> w stanie wskazującym na </w:t>
      </w:r>
      <w:r w:rsidR="004F3BEF" w:rsidRPr="00A802F2">
        <w:rPr>
          <w:color w:val="000000" w:themeColor="text1"/>
        </w:rPr>
        <w:t>spożycie alkoholu lub będącą pod wpływem środków odurzających.</w:t>
      </w:r>
    </w:p>
    <w:p w14:paraId="1CDB784E" w14:textId="77777777" w:rsidR="004F3BEF" w:rsidRPr="00A802F2" w:rsidRDefault="004F3BEF" w:rsidP="00FA444F">
      <w:pPr>
        <w:jc w:val="both"/>
        <w:rPr>
          <w:color w:val="000000" w:themeColor="text1"/>
        </w:rPr>
      </w:pPr>
    </w:p>
    <w:p w14:paraId="2AA30195" w14:textId="77777777" w:rsidR="004F3BEF" w:rsidRPr="00A802F2" w:rsidRDefault="00C45C06" w:rsidP="00FA444F">
      <w:pPr>
        <w:ind w:firstLine="567"/>
        <w:jc w:val="both"/>
        <w:rPr>
          <w:color w:val="000000" w:themeColor="text1"/>
        </w:rPr>
      </w:pPr>
      <w:r w:rsidRPr="00A802F2">
        <w:rPr>
          <w:b/>
          <w:color w:val="000000" w:themeColor="text1"/>
        </w:rPr>
        <w:t>7</w:t>
      </w:r>
      <w:r w:rsidR="004F3BEF" w:rsidRPr="00A802F2">
        <w:rPr>
          <w:b/>
          <w:color w:val="000000" w:themeColor="text1"/>
        </w:rPr>
        <w:t>.</w:t>
      </w:r>
      <w:r w:rsidR="004F3BEF" w:rsidRPr="00A802F2">
        <w:rPr>
          <w:color w:val="000000" w:themeColor="text1"/>
        </w:rPr>
        <w:t xml:space="preserve"> W przypadku</w:t>
      </w:r>
      <w:r w:rsidR="00053C73" w:rsidRPr="00A802F2">
        <w:rPr>
          <w:color w:val="000000" w:themeColor="text1"/>
        </w:rPr>
        <w:t xml:space="preserve"> nieodebrania dziecka o czasie s</w:t>
      </w:r>
      <w:r w:rsidR="004F3BEF" w:rsidRPr="00A802F2">
        <w:rPr>
          <w:color w:val="000000" w:themeColor="text1"/>
        </w:rPr>
        <w:t>zkoła informuje o tym fakcie policję, a za jej pośrednictwem przekazuje dziecko właściwej placówce opiekuńczej.</w:t>
      </w:r>
    </w:p>
    <w:p w14:paraId="4A808247" w14:textId="77777777" w:rsidR="004F3BEF" w:rsidRPr="00A802F2" w:rsidRDefault="004F3BEF" w:rsidP="00FA444F">
      <w:pPr>
        <w:jc w:val="both"/>
        <w:rPr>
          <w:b/>
          <w:bCs/>
          <w:color w:val="000000" w:themeColor="text1"/>
        </w:rPr>
      </w:pPr>
    </w:p>
    <w:p w14:paraId="3F12ACC5" w14:textId="77777777" w:rsidR="004F3BEF" w:rsidRPr="00A802F2" w:rsidRDefault="00C45C06" w:rsidP="00FA444F">
      <w:pPr>
        <w:ind w:firstLine="567"/>
        <w:jc w:val="both"/>
        <w:rPr>
          <w:color w:val="000000" w:themeColor="text1"/>
        </w:rPr>
      </w:pPr>
      <w:r w:rsidRPr="00A802F2">
        <w:rPr>
          <w:b/>
          <w:bCs/>
          <w:color w:val="000000" w:themeColor="text1"/>
        </w:rPr>
        <w:t>8</w:t>
      </w:r>
      <w:r w:rsidR="005B3C96" w:rsidRPr="00A802F2">
        <w:rPr>
          <w:b/>
          <w:bCs/>
          <w:color w:val="000000" w:themeColor="text1"/>
        </w:rPr>
        <w:t xml:space="preserve">. </w:t>
      </w:r>
      <w:r w:rsidR="004F3BEF" w:rsidRPr="00A802F2">
        <w:rPr>
          <w:color w:val="000000" w:themeColor="text1"/>
        </w:rPr>
        <w:t>Rodzic zobowiązuje się do:</w:t>
      </w:r>
    </w:p>
    <w:p w14:paraId="4A7AC646" w14:textId="77777777" w:rsidR="004F3BEF" w:rsidRPr="00A802F2" w:rsidRDefault="004F3BEF" w:rsidP="00FA444F">
      <w:pPr>
        <w:jc w:val="both"/>
        <w:rPr>
          <w:color w:val="000000" w:themeColor="text1"/>
        </w:rPr>
      </w:pPr>
      <w:r w:rsidRPr="00A802F2">
        <w:rPr>
          <w:b/>
          <w:color w:val="000000" w:themeColor="text1"/>
        </w:rPr>
        <w:t>1)</w:t>
      </w:r>
      <w:r w:rsidRPr="00A802F2">
        <w:rPr>
          <w:color w:val="000000" w:themeColor="text1"/>
        </w:rPr>
        <w:t xml:space="preserve"> powiadomienia o terminie nieobecności dziecka najpóźniej w drugim dniu nieobecności dziecka;</w:t>
      </w:r>
    </w:p>
    <w:p w14:paraId="63155AEC" w14:textId="77777777" w:rsidR="004F3BEF" w:rsidRPr="00A802F2" w:rsidRDefault="004F3BEF" w:rsidP="00FA444F">
      <w:pPr>
        <w:jc w:val="both"/>
        <w:rPr>
          <w:color w:val="000000" w:themeColor="text1"/>
        </w:rPr>
      </w:pPr>
    </w:p>
    <w:p w14:paraId="454DF45D" w14:textId="77777777" w:rsidR="004F3BEF" w:rsidRPr="00A802F2" w:rsidRDefault="004F3BEF" w:rsidP="00FA444F">
      <w:pPr>
        <w:ind w:left="284" w:hanging="284"/>
        <w:jc w:val="both"/>
        <w:rPr>
          <w:b/>
          <w:bCs/>
          <w:color w:val="000000" w:themeColor="text1"/>
        </w:rPr>
      </w:pPr>
      <w:r w:rsidRPr="00A802F2">
        <w:rPr>
          <w:b/>
          <w:color w:val="000000" w:themeColor="text1"/>
        </w:rPr>
        <w:t>2)</w:t>
      </w:r>
      <w:r w:rsidRPr="00A802F2">
        <w:rPr>
          <w:color w:val="000000" w:themeColor="text1"/>
        </w:rPr>
        <w:t xml:space="preserve"> złożenia pisemnego usprawiedliwienia długotrwałej, ciągłej nieo</w:t>
      </w:r>
      <w:r w:rsidR="009E7DED" w:rsidRPr="00A802F2">
        <w:rPr>
          <w:color w:val="000000" w:themeColor="text1"/>
        </w:rPr>
        <w:t>becności dziecka obejmującej co </w:t>
      </w:r>
      <w:r w:rsidR="008D1CCB" w:rsidRPr="00A802F2">
        <w:rPr>
          <w:color w:val="000000" w:themeColor="text1"/>
        </w:rPr>
        <w:t>najmniej 25</w:t>
      </w:r>
      <w:r w:rsidRPr="00A802F2">
        <w:rPr>
          <w:color w:val="000000" w:themeColor="text1"/>
        </w:rPr>
        <w:t>% dni w miesiącu  kalendarzowym.</w:t>
      </w:r>
    </w:p>
    <w:p w14:paraId="5AA46B73" w14:textId="77777777" w:rsidR="004F3BEF" w:rsidRPr="00A802F2" w:rsidRDefault="004F3BEF" w:rsidP="00FA444F">
      <w:pPr>
        <w:jc w:val="both"/>
        <w:rPr>
          <w:b/>
          <w:bCs/>
          <w:color w:val="000000" w:themeColor="text1"/>
        </w:rPr>
      </w:pPr>
    </w:p>
    <w:p w14:paraId="70BB088B" w14:textId="77777777" w:rsidR="004F3BEF" w:rsidRPr="00A802F2" w:rsidRDefault="00C45C06" w:rsidP="00FA444F">
      <w:pPr>
        <w:ind w:firstLine="567"/>
        <w:jc w:val="both"/>
        <w:rPr>
          <w:color w:val="000000" w:themeColor="text1"/>
        </w:rPr>
      </w:pPr>
      <w:r w:rsidRPr="00A802F2">
        <w:rPr>
          <w:b/>
          <w:bCs/>
          <w:color w:val="000000" w:themeColor="text1"/>
        </w:rPr>
        <w:t>9</w:t>
      </w:r>
      <w:r w:rsidR="005B3C96" w:rsidRPr="00A802F2">
        <w:rPr>
          <w:b/>
          <w:bCs/>
          <w:color w:val="000000" w:themeColor="text1"/>
        </w:rPr>
        <w:t xml:space="preserve">. </w:t>
      </w:r>
      <w:r w:rsidR="004F3BEF" w:rsidRPr="00A802F2">
        <w:rPr>
          <w:color w:val="000000" w:themeColor="text1"/>
        </w:rPr>
        <w:t xml:space="preserve">Rodzice opłacają na początku każdego roku szkolnego, dobrowolną składkę ubezpieczeniową za dziecko. </w:t>
      </w:r>
    </w:p>
    <w:p w14:paraId="5243C0AB" w14:textId="77777777" w:rsidR="004F3BEF" w:rsidRPr="00A802F2" w:rsidRDefault="004F3BEF" w:rsidP="00FA444F">
      <w:pPr>
        <w:jc w:val="both"/>
        <w:rPr>
          <w:b/>
          <w:bCs/>
          <w:color w:val="000000" w:themeColor="text1"/>
        </w:rPr>
      </w:pPr>
    </w:p>
    <w:p w14:paraId="0C4349D9" w14:textId="77777777" w:rsidR="004F3BEF" w:rsidRPr="00A802F2" w:rsidRDefault="00F42E6D" w:rsidP="00FA444F">
      <w:pPr>
        <w:tabs>
          <w:tab w:val="left" w:pos="567"/>
        </w:tabs>
        <w:jc w:val="both"/>
        <w:rPr>
          <w:color w:val="000000" w:themeColor="text1"/>
        </w:rPr>
      </w:pPr>
      <w:r w:rsidRPr="00A802F2">
        <w:rPr>
          <w:b/>
          <w:bCs/>
          <w:color w:val="000000" w:themeColor="text1"/>
        </w:rPr>
        <w:tab/>
      </w:r>
      <w:r w:rsidR="004F3BEF" w:rsidRPr="00A802F2">
        <w:rPr>
          <w:b/>
          <w:bCs/>
          <w:color w:val="000000" w:themeColor="text1"/>
        </w:rPr>
        <w:t xml:space="preserve">§ </w:t>
      </w:r>
      <w:r w:rsidR="005B3C96" w:rsidRPr="00A802F2">
        <w:rPr>
          <w:b/>
          <w:bCs/>
          <w:color w:val="000000" w:themeColor="text1"/>
        </w:rPr>
        <w:t>90</w:t>
      </w:r>
      <w:r w:rsidR="004F3BEF" w:rsidRPr="00A802F2">
        <w:rPr>
          <w:b/>
          <w:bCs/>
          <w:color w:val="000000" w:themeColor="text1"/>
        </w:rPr>
        <w:t xml:space="preserve">. </w:t>
      </w:r>
      <w:r w:rsidR="004F3BEF" w:rsidRPr="00A802F2">
        <w:rPr>
          <w:b/>
          <w:color w:val="000000" w:themeColor="text1"/>
        </w:rPr>
        <w:t>Dziecko w oddziale przedszkolnym ma obowiązek:</w:t>
      </w:r>
    </w:p>
    <w:p w14:paraId="0C74C8A0" w14:textId="77777777" w:rsidR="004F3BEF" w:rsidRPr="00A802F2" w:rsidRDefault="004F3BEF" w:rsidP="00FA444F">
      <w:pPr>
        <w:jc w:val="both"/>
        <w:rPr>
          <w:color w:val="000000" w:themeColor="text1"/>
        </w:rPr>
      </w:pPr>
      <w:r w:rsidRPr="00A802F2">
        <w:rPr>
          <w:b/>
          <w:color w:val="000000" w:themeColor="text1"/>
        </w:rPr>
        <w:t>1)</w:t>
      </w:r>
      <w:r w:rsidRPr="00A802F2">
        <w:rPr>
          <w:color w:val="000000" w:themeColor="text1"/>
        </w:rPr>
        <w:t xml:space="preserve"> poszanowania nietykalności ciel</w:t>
      </w:r>
      <w:r w:rsidR="00D13C5B" w:rsidRPr="00A802F2">
        <w:rPr>
          <w:color w:val="000000" w:themeColor="text1"/>
        </w:rPr>
        <w:t>esnej innych dzieci i dorosłych;</w:t>
      </w:r>
    </w:p>
    <w:p w14:paraId="77415DD7" w14:textId="77777777" w:rsidR="004F3BEF" w:rsidRPr="00A802F2" w:rsidRDefault="004F3BEF" w:rsidP="00FA444F">
      <w:pPr>
        <w:jc w:val="both"/>
        <w:rPr>
          <w:color w:val="000000" w:themeColor="text1"/>
        </w:rPr>
      </w:pPr>
      <w:r w:rsidRPr="00A802F2">
        <w:rPr>
          <w:b/>
          <w:color w:val="000000" w:themeColor="text1"/>
        </w:rPr>
        <w:t>2)</w:t>
      </w:r>
      <w:r w:rsidRPr="00A802F2">
        <w:rPr>
          <w:color w:val="000000" w:themeColor="text1"/>
        </w:rPr>
        <w:t xml:space="preserve"> poszanowania godności osob</w:t>
      </w:r>
      <w:r w:rsidR="00D13C5B" w:rsidRPr="00A802F2">
        <w:rPr>
          <w:color w:val="000000" w:themeColor="text1"/>
        </w:rPr>
        <w:t>istej innych dzieci i dorosłych;</w:t>
      </w:r>
    </w:p>
    <w:p w14:paraId="21B9F865" w14:textId="77777777" w:rsidR="004F3BEF" w:rsidRPr="00A802F2" w:rsidRDefault="004F3BEF" w:rsidP="00FA444F">
      <w:pPr>
        <w:jc w:val="both"/>
        <w:rPr>
          <w:color w:val="000000" w:themeColor="text1"/>
        </w:rPr>
      </w:pPr>
      <w:r w:rsidRPr="00A802F2">
        <w:rPr>
          <w:b/>
          <w:color w:val="000000" w:themeColor="text1"/>
        </w:rPr>
        <w:t>3)</w:t>
      </w:r>
      <w:r w:rsidRPr="00A802F2">
        <w:rPr>
          <w:color w:val="000000" w:themeColor="text1"/>
        </w:rPr>
        <w:t xml:space="preserve"> włączania się do prac porządkowych po zajęciach lub zabawie,</w:t>
      </w:r>
    </w:p>
    <w:p w14:paraId="767AF4C2" w14:textId="77777777" w:rsidR="004F3BEF" w:rsidRPr="00A802F2" w:rsidRDefault="004F3BEF" w:rsidP="00FA444F">
      <w:pPr>
        <w:jc w:val="both"/>
        <w:rPr>
          <w:color w:val="000000" w:themeColor="text1"/>
        </w:rPr>
      </w:pPr>
      <w:r w:rsidRPr="00A802F2">
        <w:rPr>
          <w:b/>
          <w:color w:val="000000" w:themeColor="text1"/>
        </w:rPr>
        <w:t>4)</w:t>
      </w:r>
      <w:r w:rsidRPr="00A802F2">
        <w:rPr>
          <w:color w:val="000000" w:themeColor="text1"/>
        </w:rPr>
        <w:t xml:space="preserve"> stosowania się do przyjętych zasad ustalanych przez nauczyciela a obowiązujących całą grupę.</w:t>
      </w:r>
    </w:p>
    <w:p w14:paraId="660CADE9" w14:textId="77777777" w:rsidR="002C7E95" w:rsidRPr="00A802F2" w:rsidRDefault="002C7E95" w:rsidP="00FA444F">
      <w:pPr>
        <w:jc w:val="both"/>
        <w:rPr>
          <w:color w:val="000000" w:themeColor="text1"/>
        </w:rPr>
      </w:pPr>
    </w:p>
    <w:p w14:paraId="0F78B22B" w14:textId="77777777" w:rsidR="004F3BEF" w:rsidRPr="00A802F2" w:rsidRDefault="005B3C96" w:rsidP="00FA444F">
      <w:pPr>
        <w:ind w:firstLine="567"/>
        <w:jc w:val="both"/>
        <w:rPr>
          <w:color w:val="000000" w:themeColor="text1"/>
        </w:rPr>
      </w:pPr>
      <w:r w:rsidRPr="00A802F2">
        <w:rPr>
          <w:b/>
          <w:bCs/>
          <w:color w:val="000000" w:themeColor="text1"/>
        </w:rPr>
        <w:lastRenderedPageBreak/>
        <w:t>§ 91</w:t>
      </w:r>
      <w:r w:rsidR="004F3BEF" w:rsidRPr="00A802F2">
        <w:rPr>
          <w:b/>
          <w:bCs/>
          <w:color w:val="000000" w:themeColor="text1"/>
        </w:rPr>
        <w:t xml:space="preserve">. </w:t>
      </w:r>
      <w:r w:rsidR="004F3BEF" w:rsidRPr="00A802F2">
        <w:rPr>
          <w:color w:val="000000" w:themeColor="text1"/>
        </w:rPr>
        <w:t> </w:t>
      </w:r>
      <w:r w:rsidR="004F3BEF" w:rsidRPr="00A802F2">
        <w:rPr>
          <w:b/>
          <w:color w:val="000000" w:themeColor="text1"/>
        </w:rPr>
        <w:t>Dziecko w oddziale przedszkolnym ma w szczególności prawo do:</w:t>
      </w:r>
      <w:r w:rsidR="004F3BEF" w:rsidRPr="00A802F2">
        <w:rPr>
          <w:color w:val="000000" w:themeColor="text1"/>
        </w:rPr>
        <w:t xml:space="preserve"> </w:t>
      </w:r>
    </w:p>
    <w:p w14:paraId="2457CC07" w14:textId="77777777" w:rsidR="004F3BEF" w:rsidRPr="00A802F2" w:rsidRDefault="004F3BEF" w:rsidP="00FA444F">
      <w:pPr>
        <w:ind w:left="284" w:hanging="284"/>
        <w:jc w:val="both"/>
        <w:rPr>
          <w:color w:val="000000" w:themeColor="text1"/>
        </w:rPr>
      </w:pPr>
      <w:r w:rsidRPr="00A802F2">
        <w:rPr>
          <w:b/>
          <w:color w:val="000000" w:themeColor="text1"/>
        </w:rPr>
        <w:t>1)</w:t>
      </w:r>
      <w:r w:rsidRPr="00A802F2">
        <w:rPr>
          <w:color w:val="000000" w:themeColor="text1"/>
        </w:rPr>
        <w:t xml:space="preserve"> właściwie zorganizowanego procesu wychowawczego, edukacyj</w:t>
      </w:r>
      <w:r w:rsidR="009E7DED" w:rsidRPr="00A802F2">
        <w:rPr>
          <w:color w:val="000000" w:themeColor="text1"/>
        </w:rPr>
        <w:t>nego i opiekuńcze</w:t>
      </w:r>
      <w:r w:rsidR="009E7DED" w:rsidRPr="00A802F2">
        <w:rPr>
          <w:color w:val="000000" w:themeColor="text1"/>
        </w:rPr>
        <w:softHyphen/>
        <w:t>go, zgodnie z </w:t>
      </w:r>
      <w:r w:rsidRPr="00A802F2">
        <w:rPr>
          <w:color w:val="000000" w:themeColor="text1"/>
        </w:rPr>
        <w:t>zasadami higieny  pracy umysłowej,</w:t>
      </w:r>
    </w:p>
    <w:p w14:paraId="573AE90E" w14:textId="77777777" w:rsidR="004F3BEF" w:rsidRPr="00A802F2" w:rsidRDefault="004F3BEF" w:rsidP="00FA444F">
      <w:pPr>
        <w:ind w:left="284" w:hanging="284"/>
        <w:jc w:val="both"/>
        <w:rPr>
          <w:color w:val="000000" w:themeColor="text1"/>
        </w:rPr>
      </w:pPr>
      <w:r w:rsidRPr="00A802F2">
        <w:rPr>
          <w:b/>
          <w:color w:val="000000" w:themeColor="text1"/>
        </w:rPr>
        <w:t>2)</w:t>
      </w:r>
      <w:r w:rsidRPr="00A802F2">
        <w:rPr>
          <w:color w:val="000000" w:themeColor="text1"/>
        </w:rPr>
        <w:t xml:space="preserve"> pełnego b</w:t>
      </w:r>
      <w:r w:rsidR="00053C73" w:rsidRPr="00A802F2">
        <w:rPr>
          <w:color w:val="000000" w:themeColor="text1"/>
        </w:rPr>
        <w:t>ezpieczeństwa podczas pobytu w p</w:t>
      </w:r>
      <w:r w:rsidRPr="00A802F2">
        <w:rPr>
          <w:color w:val="000000" w:themeColor="text1"/>
        </w:rPr>
        <w:t>rzedszko</w:t>
      </w:r>
      <w:r w:rsidR="00053C73" w:rsidRPr="00A802F2">
        <w:rPr>
          <w:color w:val="000000" w:themeColor="text1"/>
        </w:rPr>
        <w:t>lu i zajęć organizowanych poza p</w:t>
      </w:r>
      <w:r w:rsidRPr="00A802F2">
        <w:rPr>
          <w:color w:val="000000" w:themeColor="text1"/>
        </w:rPr>
        <w:t>rzedszkolem, w tym ochrony przed wszelkimi formami przemocy fizycznej bądź  psychicznej oraz ochrony i poszanowania jego godności,</w:t>
      </w:r>
    </w:p>
    <w:p w14:paraId="0A0BA6FD" w14:textId="77777777" w:rsidR="004F3BEF" w:rsidRPr="00A802F2" w:rsidRDefault="004F3BEF" w:rsidP="00FA444F">
      <w:pPr>
        <w:jc w:val="both"/>
        <w:rPr>
          <w:color w:val="000000" w:themeColor="text1"/>
        </w:rPr>
      </w:pPr>
      <w:r w:rsidRPr="00A802F2">
        <w:rPr>
          <w:b/>
          <w:color w:val="000000" w:themeColor="text1"/>
        </w:rPr>
        <w:t>3)</w:t>
      </w:r>
      <w:r w:rsidRPr="00A802F2">
        <w:rPr>
          <w:color w:val="000000" w:themeColor="text1"/>
        </w:rPr>
        <w:t xml:space="preserve"> korzystania z pomocy materialnej, zgodnie z odrębnymi przepisami,</w:t>
      </w:r>
    </w:p>
    <w:p w14:paraId="7C11F6C6" w14:textId="77777777" w:rsidR="004F3BEF" w:rsidRPr="00A802F2" w:rsidRDefault="004F3BEF" w:rsidP="00FA444F">
      <w:pPr>
        <w:jc w:val="both"/>
        <w:rPr>
          <w:color w:val="000000" w:themeColor="text1"/>
        </w:rPr>
      </w:pPr>
      <w:r w:rsidRPr="00A802F2">
        <w:rPr>
          <w:b/>
          <w:color w:val="000000" w:themeColor="text1"/>
        </w:rPr>
        <w:t>4)</w:t>
      </w:r>
      <w:r w:rsidRPr="00A802F2">
        <w:rPr>
          <w:color w:val="000000" w:themeColor="text1"/>
        </w:rPr>
        <w:t xml:space="preserve"> życzliwego i podmiotowego traktowania,</w:t>
      </w:r>
    </w:p>
    <w:p w14:paraId="5834F2FA" w14:textId="77777777" w:rsidR="004F3BEF" w:rsidRPr="00A802F2" w:rsidRDefault="004F3BEF" w:rsidP="00FA444F">
      <w:pPr>
        <w:jc w:val="both"/>
        <w:rPr>
          <w:color w:val="000000" w:themeColor="text1"/>
        </w:rPr>
      </w:pPr>
      <w:r w:rsidRPr="00A802F2">
        <w:rPr>
          <w:b/>
          <w:color w:val="000000" w:themeColor="text1"/>
        </w:rPr>
        <w:t>5)</w:t>
      </w:r>
      <w:r w:rsidRPr="00A802F2">
        <w:rPr>
          <w:color w:val="000000" w:themeColor="text1"/>
        </w:rPr>
        <w:t xml:space="preserve"> rozwijania zainteresowań, zdolności i talentów,</w:t>
      </w:r>
    </w:p>
    <w:p w14:paraId="025A5424" w14:textId="77777777" w:rsidR="004F3BEF" w:rsidRPr="00A802F2" w:rsidRDefault="004F3BEF" w:rsidP="00FA444F">
      <w:pPr>
        <w:jc w:val="both"/>
        <w:rPr>
          <w:color w:val="000000" w:themeColor="text1"/>
        </w:rPr>
      </w:pPr>
      <w:r w:rsidRPr="00A802F2">
        <w:rPr>
          <w:b/>
          <w:color w:val="000000" w:themeColor="text1"/>
        </w:rPr>
        <w:t>6)</w:t>
      </w:r>
      <w:r w:rsidRPr="00A802F2">
        <w:rPr>
          <w:color w:val="000000" w:themeColor="text1"/>
        </w:rPr>
        <w:t xml:space="preserve"> uzyskania pomocy w przezwyciężeniu trudności i niepowodzeń, w tym pomocy specjalistycznej,</w:t>
      </w:r>
    </w:p>
    <w:p w14:paraId="5E5A8B18" w14:textId="77777777" w:rsidR="004F3BEF" w:rsidRPr="00A802F2" w:rsidRDefault="004F3BEF" w:rsidP="00FA444F">
      <w:pPr>
        <w:ind w:left="284" w:hanging="284"/>
        <w:jc w:val="both"/>
        <w:rPr>
          <w:color w:val="000000" w:themeColor="text1"/>
        </w:rPr>
      </w:pPr>
      <w:r w:rsidRPr="00A802F2">
        <w:rPr>
          <w:b/>
          <w:color w:val="000000" w:themeColor="text1"/>
        </w:rPr>
        <w:t>7)</w:t>
      </w:r>
      <w:r w:rsidRPr="00A802F2">
        <w:rPr>
          <w:color w:val="000000" w:themeColor="text1"/>
        </w:rPr>
        <w:t xml:space="preserve"> ochrony przed wszelkimi formami przemocy fizycznej bąd</w:t>
      </w:r>
      <w:r w:rsidR="00DA2ACA" w:rsidRPr="00A802F2">
        <w:rPr>
          <w:color w:val="000000" w:themeColor="text1"/>
        </w:rPr>
        <w:t xml:space="preserve">ź psychicznej oraz </w:t>
      </w:r>
      <w:r w:rsidR="009E7DED" w:rsidRPr="00A802F2">
        <w:rPr>
          <w:color w:val="000000" w:themeColor="text1"/>
        </w:rPr>
        <w:t>ochrony i </w:t>
      </w:r>
      <w:r w:rsidRPr="00A802F2">
        <w:rPr>
          <w:color w:val="000000" w:themeColor="text1"/>
        </w:rPr>
        <w:t xml:space="preserve">poszanowania jego godności osobistej zgodnie </w:t>
      </w:r>
      <w:r w:rsidRPr="00A802F2">
        <w:rPr>
          <w:i/>
          <w:iCs/>
          <w:color w:val="000000" w:themeColor="text1"/>
        </w:rPr>
        <w:t>z Konwencją Praw Dziecka i Powszechną Deklaracją Praw Człowieka ONZ,</w:t>
      </w:r>
    </w:p>
    <w:p w14:paraId="52970364" w14:textId="77777777" w:rsidR="00B945AE" w:rsidRPr="00A802F2" w:rsidRDefault="00B945AE" w:rsidP="00FA444F">
      <w:pPr>
        <w:pStyle w:val="Bezodstpw"/>
        <w:rPr>
          <w:rFonts w:ascii="Times New Roman" w:hAnsi="Times New Roman" w:cs="Times New Roman"/>
          <w:color w:val="000000" w:themeColor="text1"/>
          <w:sz w:val="24"/>
          <w:szCs w:val="24"/>
        </w:rPr>
      </w:pPr>
    </w:p>
    <w:p w14:paraId="066A04D9" w14:textId="77777777" w:rsidR="00DB740C" w:rsidRPr="00A802F2" w:rsidRDefault="00410C81" w:rsidP="00FA444F">
      <w:pPr>
        <w:pStyle w:val="Nagwek1"/>
        <w:spacing w:before="0"/>
        <w:jc w:val="center"/>
        <w:rPr>
          <w:rFonts w:ascii="Times New Roman" w:hAnsi="Times New Roman" w:cs="Times New Roman"/>
          <w:color w:val="000000" w:themeColor="text1"/>
          <w:sz w:val="24"/>
          <w:szCs w:val="24"/>
        </w:rPr>
      </w:pPr>
      <w:bookmarkStart w:id="39" w:name="_Toc22484633"/>
      <w:r w:rsidRPr="00A802F2">
        <w:rPr>
          <w:rFonts w:ascii="Times New Roman" w:hAnsi="Times New Roman" w:cs="Times New Roman"/>
          <w:color w:val="000000" w:themeColor="text1"/>
          <w:sz w:val="24"/>
          <w:szCs w:val="24"/>
        </w:rPr>
        <w:t>DZIAŁ V</w:t>
      </w:r>
      <w:bookmarkEnd w:id="39"/>
    </w:p>
    <w:p w14:paraId="2C48B36D" w14:textId="77777777" w:rsidR="00410C81" w:rsidRPr="00A802F2" w:rsidRDefault="00410C81" w:rsidP="00FA444F">
      <w:pPr>
        <w:pStyle w:val="Nagwek2"/>
        <w:spacing w:before="0"/>
        <w:rPr>
          <w:rFonts w:ascii="Times New Roman" w:hAnsi="Times New Roman"/>
          <w:color w:val="000000" w:themeColor="text1"/>
          <w:sz w:val="24"/>
          <w:szCs w:val="24"/>
        </w:rPr>
      </w:pPr>
      <w:bookmarkStart w:id="40" w:name="_Toc22484634"/>
      <w:r w:rsidRPr="00A802F2">
        <w:rPr>
          <w:rFonts w:ascii="Times New Roman" w:hAnsi="Times New Roman"/>
          <w:color w:val="000000" w:themeColor="text1"/>
          <w:sz w:val="24"/>
          <w:szCs w:val="24"/>
        </w:rPr>
        <w:t>Rozdział 1</w:t>
      </w:r>
      <w:bookmarkEnd w:id="40"/>
    </w:p>
    <w:p w14:paraId="7C183815" w14:textId="77777777" w:rsidR="00410C81" w:rsidRPr="00A802F2" w:rsidRDefault="00410C81" w:rsidP="00FA444F">
      <w:pPr>
        <w:pStyle w:val="Nagwek2"/>
        <w:spacing w:before="0"/>
        <w:rPr>
          <w:rFonts w:ascii="Times New Roman" w:hAnsi="Times New Roman"/>
          <w:color w:val="000000" w:themeColor="text1"/>
          <w:sz w:val="24"/>
          <w:szCs w:val="24"/>
        </w:rPr>
      </w:pPr>
      <w:bookmarkStart w:id="41" w:name="_Toc22484635"/>
      <w:r w:rsidRPr="00A802F2">
        <w:rPr>
          <w:rFonts w:ascii="Times New Roman" w:hAnsi="Times New Roman"/>
          <w:color w:val="000000" w:themeColor="text1"/>
          <w:sz w:val="24"/>
          <w:szCs w:val="24"/>
        </w:rPr>
        <w:t>Nauczyciele i inni pracownicy</w:t>
      </w:r>
      <w:bookmarkEnd w:id="41"/>
    </w:p>
    <w:p w14:paraId="482C7584" w14:textId="77777777" w:rsidR="0097329F" w:rsidRPr="00A802F2" w:rsidRDefault="0097329F" w:rsidP="00FA444F">
      <w:pPr>
        <w:rPr>
          <w:color w:val="000000" w:themeColor="text1"/>
        </w:rPr>
      </w:pPr>
    </w:p>
    <w:p w14:paraId="6CA51467" w14:textId="77777777" w:rsidR="00297E6E" w:rsidRPr="00A802F2" w:rsidRDefault="00DA190F" w:rsidP="00FA444F">
      <w:pPr>
        <w:ind w:firstLine="567"/>
        <w:jc w:val="both"/>
        <w:rPr>
          <w:b/>
          <w:color w:val="000000" w:themeColor="text1"/>
        </w:rPr>
      </w:pPr>
      <w:r w:rsidRPr="00A802F2">
        <w:rPr>
          <w:b/>
          <w:color w:val="000000" w:themeColor="text1"/>
        </w:rPr>
        <w:t>§ 92</w:t>
      </w:r>
      <w:r w:rsidR="00297E6E" w:rsidRPr="00A802F2">
        <w:rPr>
          <w:b/>
          <w:color w:val="000000" w:themeColor="text1"/>
        </w:rPr>
        <w:t>. </w:t>
      </w:r>
      <w:r w:rsidR="0097329F" w:rsidRPr="00A802F2">
        <w:rPr>
          <w:b/>
          <w:color w:val="000000" w:themeColor="text1"/>
        </w:rPr>
        <w:t xml:space="preserve">Zadania nauczycieli. </w:t>
      </w:r>
    </w:p>
    <w:p w14:paraId="140CB040" w14:textId="77777777" w:rsidR="00297E6E" w:rsidRPr="00A802F2" w:rsidRDefault="00297E6E" w:rsidP="00FA444F">
      <w:pPr>
        <w:ind w:firstLine="567"/>
        <w:jc w:val="both"/>
        <w:rPr>
          <w:b/>
          <w:color w:val="000000" w:themeColor="text1"/>
        </w:rPr>
      </w:pPr>
    </w:p>
    <w:p w14:paraId="45D25267" w14:textId="77777777" w:rsidR="0097329F" w:rsidRPr="00A802F2" w:rsidRDefault="00297E6E" w:rsidP="00FA444F">
      <w:pPr>
        <w:ind w:firstLine="567"/>
        <w:jc w:val="both"/>
        <w:rPr>
          <w:color w:val="000000" w:themeColor="text1"/>
        </w:rPr>
      </w:pPr>
      <w:r w:rsidRPr="00A802F2">
        <w:rPr>
          <w:b/>
          <w:color w:val="000000" w:themeColor="text1"/>
        </w:rPr>
        <w:t xml:space="preserve">1. </w:t>
      </w:r>
      <w:r w:rsidR="0097329F" w:rsidRPr="00A802F2">
        <w:rPr>
          <w:color w:val="000000" w:themeColor="text1"/>
        </w:rPr>
        <w:t>Nauczyci</w:t>
      </w:r>
      <w:r w:rsidR="00174C2B" w:rsidRPr="00A802F2">
        <w:rPr>
          <w:color w:val="000000" w:themeColor="text1"/>
        </w:rPr>
        <w:t>el prowadzi pracę dydaktyczno-</w:t>
      </w:r>
      <w:r w:rsidR="0097329F" w:rsidRPr="00A802F2">
        <w:rPr>
          <w:color w:val="000000" w:themeColor="text1"/>
        </w:rPr>
        <w:t>wychowawczą</w:t>
      </w:r>
      <w:r w:rsidR="002C7E95" w:rsidRPr="00A802F2">
        <w:rPr>
          <w:color w:val="000000" w:themeColor="text1"/>
        </w:rPr>
        <w:t xml:space="preserve"> i opiekuńczą oraz odpowiada za </w:t>
      </w:r>
      <w:r w:rsidR="0097329F" w:rsidRPr="00A802F2">
        <w:rPr>
          <w:color w:val="000000" w:themeColor="text1"/>
        </w:rPr>
        <w:t>jakość i wyniki tej pracy oraz bezpieczeństwo powierzonych jego opiece uczniów.</w:t>
      </w:r>
    </w:p>
    <w:p w14:paraId="30B01A60" w14:textId="77777777" w:rsidR="002B3D20" w:rsidRPr="00A802F2" w:rsidRDefault="002B3D20" w:rsidP="00FA444F">
      <w:pPr>
        <w:ind w:firstLine="567"/>
        <w:jc w:val="both"/>
        <w:rPr>
          <w:b/>
          <w:color w:val="000000" w:themeColor="text1"/>
        </w:rPr>
      </w:pPr>
    </w:p>
    <w:p w14:paraId="6EF0B05C" w14:textId="77777777" w:rsidR="0097329F" w:rsidRPr="00A802F2" w:rsidRDefault="0097329F" w:rsidP="006049E0">
      <w:pPr>
        <w:numPr>
          <w:ilvl w:val="0"/>
          <w:numId w:val="171"/>
        </w:numPr>
        <w:tabs>
          <w:tab w:val="left" w:pos="851"/>
        </w:tabs>
        <w:ind w:left="0" w:firstLine="567"/>
        <w:jc w:val="both"/>
        <w:rPr>
          <w:color w:val="000000" w:themeColor="text1"/>
        </w:rPr>
      </w:pPr>
      <w:r w:rsidRPr="00A802F2">
        <w:rPr>
          <w:b/>
          <w:color w:val="000000" w:themeColor="text1"/>
        </w:rPr>
        <w:t xml:space="preserve"> </w:t>
      </w:r>
      <w:r w:rsidRPr="00A802F2">
        <w:rPr>
          <w:color w:val="000000" w:themeColor="text1"/>
        </w:rPr>
        <w:t xml:space="preserve">Do obowiązków nauczycieli należy w szczególności: </w:t>
      </w:r>
    </w:p>
    <w:p w14:paraId="22AAB14F" w14:textId="77777777" w:rsidR="0097329F" w:rsidRPr="00A802F2" w:rsidRDefault="0097329F" w:rsidP="006049E0">
      <w:pPr>
        <w:numPr>
          <w:ilvl w:val="0"/>
          <w:numId w:val="168"/>
        </w:numPr>
        <w:tabs>
          <w:tab w:val="left" w:pos="284"/>
          <w:tab w:val="left" w:pos="709"/>
        </w:tabs>
        <w:ind w:left="284" w:hanging="284"/>
        <w:jc w:val="both"/>
        <w:rPr>
          <w:color w:val="000000" w:themeColor="text1"/>
        </w:rPr>
      </w:pPr>
      <w:r w:rsidRPr="00A802F2">
        <w:rPr>
          <w:color w:val="000000" w:themeColor="text1"/>
        </w:rPr>
        <w:t>dbałość o życie, zdrowie i bezpieczeństwo uczniów pod</w:t>
      </w:r>
      <w:r w:rsidR="008D3198" w:rsidRPr="00A802F2">
        <w:rPr>
          <w:color w:val="000000" w:themeColor="text1"/>
        </w:rPr>
        <w:t>czas zajęć organizowanych przez </w:t>
      </w:r>
      <w:r w:rsidRPr="00A802F2">
        <w:rPr>
          <w:color w:val="000000" w:themeColor="text1"/>
        </w:rPr>
        <w:t>szkołę;</w:t>
      </w:r>
    </w:p>
    <w:p w14:paraId="0960EF28" w14:textId="77777777" w:rsidR="0097329F" w:rsidRPr="00A802F2" w:rsidRDefault="0097329F" w:rsidP="006049E0">
      <w:pPr>
        <w:numPr>
          <w:ilvl w:val="0"/>
          <w:numId w:val="168"/>
        </w:numPr>
        <w:tabs>
          <w:tab w:val="left" w:pos="284"/>
          <w:tab w:val="left" w:pos="709"/>
        </w:tabs>
        <w:ind w:left="284" w:hanging="284"/>
        <w:jc w:val="both"/>
        <w:rPr>
          <w:color w:val="000000" w:themeColor="text1"/>
        </w:rPr>
      </w:pPr>
      <w:r w:rsidRPr="00A802F2">
        <w:rPr>
          <w:color w:val="000000" w:themeColor="text1"/>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w:t>
      </w:r>
      <w:r w:rsidR="002C7E95" w:rsidRPr="00A802F2">
        <w:rPr>
          <w:color w:val="000000" w:themeColor="text1"/>
        </w:rPr>
        <w:t>ormułowania własnych opinii i są</w:t>
      </w:r>
      <w:r w:rsidRPr="00A802F2">
        <w:rPr>
          <w:color w:val="000000" w:themeColor="text1"/>
        </w:rPr>
        <w:t>dów, wybór odpowiedniego podręcznika i poinformowanie o nim uczniów;</w:t>
      </w:r>
    </w:p>
    <w:p w14:paraId="66C381A2" w14:textId="77777777" w:rsidR="0097329F" w:rsidRPr="00A802F2" w:rsidRDefault="0097329F" w:rsidP="006049E0">
      <w:pPr>
        <w:numPr>
          <w:ilvl w:val="0"/>
          <w:numId w:val="168"/>
        </w:numPr>
        <w:tabs>
          <w:tab w:val="left" w:pos="284"/>
          <w:tab w:val="left" w:pos="709"/>
        </w:tabs>
        <w:ind w:left="284" w:hanging="284"/>
        <w:jc w:val="both"/>
        <w:rPr>
          <w:color w:val="000000" w:themeColor="text1"/>
        </w:rPr>
      </w:pPr>
      <w:r w:rsidRPr="00A802F2">
        <w:rPr>
          <w:color w:val="000000" w:themeColor="text1"/>
        </w:rPr>
        <w:t>kształcenie i wychowywanie młodzieży w umiłowaniu Ojczyzny, w poszanowaniu Konstytucji Rzeczypospolitej Polskiej, w atmosferze wolności sumienia i szacunku dla każdego człowieka;</w:t>
      </w:r>
    </w:p>
    <w:p w14:paraId="75511537" w14:textId="77777777" w:rsidR="0097329F" w:rsidRPr="00A802F2" w:rsidRDefault="0097329F" w:rsidP="006049E0">
      <w:pPr>
        <w:numPr>
          <w:ilvl w:val="0"/>
          <w:numId w:val="168"/>
        </w:numPr>
        <w:tabs>
          <w:tab w:val="left" w:pos="284"/>
          <w:tab w:val="left" w:pos="709"/>
        </w:tabs>
        <w:ind w:left="284" w:hanging="284"/>
        <w:jc w:val="both"/>
        <w:rPr>
          <w:color w:val="000000" w:themeColor="text1"/>
        </w:rPr>
      </w:pPr>
      <w:r w:rsidRPr="00A802F2">
        <w:rPr>
          <w:color w:val="000000" w:themeColor="text1"/>
        </w:rPr>
        <w:t>dbanie o kształtowanie u uczniów postaw moralnych i obywatelskich zgodnie z ideą demokracji, pokoju i przyjaźni między ludźmi różnych narodów, ras i światopoglądów;</w:t>
      </w:r>
    </w:p>
    <w:p w14:paraId="42A7D85D" w14:textId="77777777" w:rsidR="0097329F" w:rsidRPr="00A802F2" w:rsidRDefault="0097329F" w:rsidP="006049E0">
      <w:pPr>
        <w:numPr>
          <w:ilvl w:val="0"/>
          <w:numId w:val="168"/>
        </w:numPr>
        <w:tabs>
          <w:tab w:val="left" w:pos="284"/>
          <w:tab w:val="left" w:pos="709"/>
        </w:tabs>
        <w:ind w:left="284" w:hanging="284"/>
        <w:jc w:val="both"/>
        <w:rPr>
          <w:color w:val="000000" w:themeColor="text1"/>
        </w:rPr>
      </w:pPr>
      <w:r w:rsidRPr="00A802F2">
        <w:rPr>
          <w:color w:val="000000" w:themeColor="text1"/>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3C244B84" w14:textId="77777777" w:rsidR="0097329F" w:rsidRPr="00A802F2" w:rsidRDefault="0097329F" w:rsidP="006049E0">
      <w:pPr>
        <w:numPr>
          <w:ilvl w:val="0"/>
          <w:numId w:val="168"/>
        </w:numPr>
        <w:tabs>
          <w:tab w:val="left" w:pos="284"/>
          <w:tab w:val="left" w:pos="709"/>
        </w:tabs>
        <w:ind w:left="284" w:hanging="284"/>
        <w:jc w:val="both"/>
        <w:rPr>
          <w:color w:val="000000" w:themeColor="text1"/>
        </w:rPr>
      </w:pPr>
      <w:r w:rsidRPr="00A802F2">
        <w:rPr>
          <w:color w:val="000000" w:themeColor="text1"/>
        </w:rPr>
        <w:t>rozpoznawanie możliwości psychofizycznych oraz indywidu</w:t>
      </w:r>
      <w:r w:rsidR="002B3D20" w:rsidRPr="00A802F2">
        <w:rPr>
          <w:color w:val="000000" w:themeColor="text1"/>
        </w:rPr>
        <w:t>alnych potrzeb rozwojowych, a w </w:t>
      </w:r>
      <w:r w:rsidRPr="00A802F2">
        <w:rPr>
          <w:color w:val="000000" w:themeColor="text1"/>
        </w:rPr>
        <w:t>szczególności rozpoznawanie przyczyn niepowodzeń szkolnych;</w:t>
      </w:r>
    </w:p>
    <w:p w14:paraId="5771D7BA" w14:textId="77777777" w:rsidR="0097329F" w:rsidRPr="00A802F2" w:rsidRDefault="0097329F" w:rsidP="006049E0">
      <w:pPr>
        <w:numPr>
          <w:ilvl w:val="0"/>
          <w:numId w:val="168"/>
        </w:numPr>
        <w:tabs>
          <w:tab w:val="left" w:pos="284"/>
          <w:tab w:val="left" w:pos="709"/>
        </w:tabs>
        <w:ind w:left="284" w:hanging="284"/>
        <w:jc w:val="both"/>
        <w:rPr>
          <w:color w:val="000000" w:themeColor="text1"/>
        </w:rPr>
      </w:pPr>
      <w:r w:rsidRPr="00A802F2">
        <w:rPr>
          <w:color w:val="000000" w:themeColor="text1"/>
        </w:rPr>
        <w:t xml:space="preserve"> prowadzenie zindywidualizowanej pracy z uczni</w:t>
      </w:r>
      <w:r w:rsidR="008D3198" w:rsidRPr="00A802F2">
        <w:rPr>
          <w:color w:val="000000" w:themeColor="text1"/>
        </w:rPr>
        <w:t>em o specjalnych potrzebach, na </w:t>
      </w:r>
      <w:r w:rsidRPr="00A802F2">
        <w:rPr>
          <w:color w:val="000000" w:themeColor="text1"/>
        </w:rPr>
        <w:t>obowiązkowych i dodatkowych zajęciach;</w:t>
      </w:r>
    </w:p>
    <w:p w14:paraId="456DCD11" w14:textId="77777777" w:rsidR="0097329F" w:rsidRPr="00A802F2" w:rsidRDefault="0097329F" w:rsidP="006049E0">
      <w:pPr>
        <w:numPr>
          <w:ilvl w:val="0"/>
          <w:numId w:val="168"/>
        </w:numPr>
        <w:tabs>
          <w:tab w:val="left" w:pos="284"/>
          <w:tab w:val="left" w:pos="709"/>
        </w:tabs>
        <w:ind w:left="284" w:hanging="284"/>
        <w:jc w:val="both"/>
        <w:rPr>
          <w:color w:val="000000" w:themeColor="text1"/>
        </w:rPr>
      </w:pPr>
      <w:r w:rsidRPr="00A802F2">
        <w:rPr>
          <w:color w:val="000000" w:themeColor="text1"/>
        </w:rPr>
        <w:t>wnioskowanie do wychowawcy o objęcie pomocą psychologiczno-pedagogiczną ucznia,  w przypadkach, gdy podejmowane przez nauczyciela działania nie przyniosły oczekiwanych zmian lub, gdy nauczyciel zdiagnozował wybitne uzdolnienia;</w:t>
      </w:r>
    </w:p>
    <w:p w14:paraId="2060DE7E" w14:textId="77777777" w:rsidR="0097329F" w:rsidRPr="00A802F2" w:rsidRDefault="0097329F" w:rsidP="006049E0">
      <w:pPr>
        <w:numPr>
          <w:ilvl w:val="0"/>
          <w:numId w:val="168"/>
        </w:numPr>
        <w:tabs>
          <w:tab w:val="left" w:pos="284"/>
          <w:tab w:val="left" w:pos="709"/>
        </w:tabs>
        <w:ind w:left="284" w:hanging="284"/>
        <w:jc w:val="both"/>
        <w:rPr>
          <w:color w:val="000000" w:themeColor="text1"/>
        </w:rPr>
      </w:pPr>
      <w:r w:rsidRPr="00A802F2">
        <w:rPr>
          <w:color w:val="000000" w:themeColor="text1"/>
        </w:rPr>
        <w:t>dostosowanie wymagań edukacyjnych z nauczanego przedmiotu (zajęć) do indywidualnych potrzeb psychofizycznych i edukacyjnych ucznia oraz możliwości psychofizycznych ucznia:</w:t>
      </w:r>
    </w:p>
    <w:p w14:paraId="3F444F08" w14:textId="77777777" w:rsidR="0097329F" w:rsidRPr="00A802F2" w:rsidRDefault="0097329F" w:rsidP="006049E0">
      <w:pPr>
        <w:numPr>
          <w:ilvl w:val="0"/>
          <w:numId w:val="170"/>
        </w:numPr>
        <w:tabs>
          <w:tab w:val="left" w:pos="851"/>
          <w:tab w:val="left" w:pos="1418"/>
        </w:tabs>
        <w:ind w:left="851" w:hanging="284"/>
        <w:jc w:val="both"/>
        <w:rPr>
          <w:color w:val="000000" w:themeColor="text1"/>
        </w:rPr>
      </w:pPr>
      <w:r w:rsidRPr="00A802F2">
        <w:rPr>
          <w:color w:val="000000" w:themeColor="text1"/>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w:t>
      </w:r>
      <w:r w:rsidRPr="00A802F2">
        <w:rPr>
          <w:color w:val="000000" w:themeColor="text1"/>
        </w:rPr>
        <w:lastRenderedPageBreak/>
        <w:t>organizowania kształcenia, wychowania i opieki dla dzieci i młodzieży niepełnosprawnych oraz niedostosowanych społecznie w specjalnych przedszkolach, szkołach i oddziałach oraz w ośrodkach,</w:t>
      </w:r>
    </w:p>
    <w:p w14:paraId="3A98B5C8" w14:textId="77777777" w:rsidR="0097329F" w:rsidRPr="00A802F2" w:rsidRDefault="0097329F" w:rsidP="006049E0">
      <w:pPr>
        <w:numPr>
          <w:ilvl w:val="0"/>
          <w:numId w:val="170"/>
        </w:numPr>
        <w:tabs>
          <w:tab w:val="left" w:pos="851"/>
          <w:tab w:val="left" w:pos="1418"/>
        </w:tabs>
        <w:ind w:left="851" w:hanging="284"/>
        <w:jc w:val="both"/>
        <w:rPr>
          <w:color w:val="000000" w:themeColor="text1"/>
        </w:rPr>
      </w:pPr>
      <w:r w:rsidRPr="00A802F2">
        <w:rPr>
          <w:color w:val="000000" w:themeColor="text1"/>
        </w:rPr>
        <w:t>posiadającego orzeczenie o potrzebie indywidualnego nauczania - na podstawie tego orzeczenia,</w:t>
      </w:r>
    </w:p>
    <w:p w14:paraId="0F828543" w14:textId="77777777" w:rsidR="0097329F" w:rsidRPr="00A802F2" w:rsidRDefault="0097329F" w:rsidP="006049E0">
      <w:pPr>
        <w:numPr>
          <w:ilvl w:val="0"/>
          <w:numId w:val="170"/>
        </w:numPr>
        <w:tabs>
          <w:tab w:val="left" w:pos="851"/>
          <w:tab w:val="left" w:pos="1418"/>
        </w:tabs>
        <w:ind w:left="851" w:hanging="284"/>
        <w:jc w:val="both"/>
        <w:rPr>
          <w:color w:val="000000" w:themeColor="text1"/>
        </w:rPr>
      </w:pPr>
      <w:r w:rsidRPr="00A802F2">
        <w:rPr>
          <w:color w:val="000000" w:themeColor="text1"/>
        </w:rPr>
        <w:t>posiadającego opinię poradni psychologiczno-pedagogicznej, w tym poradni specjalistycznej, o specyficznych trudnościach w uczeniu się lub inną opinię poradni psychologiczno-pedagogicznej, w tym poradni specjalistycznej - na podstawie tej opinii,</w:t>
      </w:r>
    </w:p>
    <w:p w14:paraId="1D3F1962" w14:textId="77777777" w:rsidR="0097329F" w:rsidRPr="00A802F2" w:rsidRDefault="0097329F" w:rsidP="006049E0">
      <w:pPr>
        <w:numPr>
          <w:ilvl w:val="0"/>
          <w:numId w:val="170"/>
        </w:numPr>
        <w:tabs>
          <w:tab w:val="left" w:pos="851"/>
          <w:tab w:val="left" w:pos="1418"/>
        </w:tabs>
        <w:ind w:left="851" w:hanging="284"/>
        <w:jc w:val="both"/>
        <w:rPr>
          <w:color w:val="000000" w:themeColor="text1"/>
        </w:rPr>
      </w:pPr>
      <w:r w:rsidRPr="00A802F2">
        <w:rPr>
          <w:color w:val="000000" w:themeColor="text1"/>
        </w:rPr>
        <w:t xml:space="preserve">nieposiadającego orzeczenia lub opinii wymienionych </w:t>
      </w:r>
      <w:r w:rsidR="008D3198" w:rsidRPr="00A802F2">
        <w:rPr>
          <w:color w:val="000000" w:themeColor="text1"/>
        </w:rPr>
        <w:t>w lit. a – c, który objęty jest </w:t>
      </w:r>
      <w:r w:rsidRPr="00A802F2">
        <w:rPr>
          <w:color w:val="000000" w:themeColor="text1"/>
        </w:rPr>
        <w:t>pomocą psychologiczno-pedagogiczną w szkole - na podstawie rozpoznania indywidualnych potrzeb rozwojowych i edukacyjnych oraz indywidualnych możliwości psychofizycznych ucznia dokonanego przez nauczycieli i specjalistó</w:t>
      </w:r>
      <w:r w:rsidR="002B3D20" w:rsidRPr="00A802F2">
        <w:rPr>
          <w:color w:val="000000" w:themeColor="text1"/>
        </w:rPr>
        <w:t>w, o którym mowa w przepisach w </w:t>
      </w:r>
      <w:r w:rsidRPr="00A802F2">
        <w:rPr>
          <w:color w:val="000000" w:themeColor="text1"/>
        </w:rPr>
        <w:t>sprawie zasad udzielania i organizacji pomocy</w:t>
      </w:r>
      <w:r w:rsidR="002B3D20" w:rsidRPr="00A802F2">
        <w:rPr>
          <w:color w:val="000000" w:themeColor="text1"/>
        </w:rPr>
        <w:t xml:space="preserve"> psychologiczno-pedagogicznej w </w:t>
      </w:r>
      <w:r w:rsidRPr="00A802F2">
        <w:rPr>
          <w:color w:val="000000" w:themeColor="text1"/>
        </w:rPr>
        <w:t>publicznych przedszkolach, szkołach i placówkach,</w:t>
      </w:r>
    </w:p>
    <w:p w14:paraId="18BD875E" w14:textId="77777777" w:rsidR="0097329F" w:rsidRPr="00A802F2" w:rsidRDefault="0097329F" w:rsidP="006049E0">
      <w:pPr>
        <w:numPr>
          <w:ilvl w:val="0"/>
          <w:numId w:val="170"/>
        </w:numPr>
        <w:tabs>
          <w:tab w:val="left" w:pos="851"/>
          <w:tab w:val="left" w:pos="1418"/>
        </w:tabs>
        <w:ind w:left="851" w:hanging="284"/>
        <w:jc w:val="both"/>
        <w:rPr>
          <w:color w:val="000000" w:themeColor="text1"/>
        </w:rPr>
      </w:pPr>
      <w:r w:rsidRPr="00A802F2">
        <w:rPr>
          <w:color w:val="000000" w:themeColor="text1"/>
        </w:rPr>
        <w:t>posiadających opinię lekarza o ograniczonych możliwościach wykonywania określonych ćwiczeń na wychowaniu fizycznym;</w:t>
      </w:r>
    </w:p>
    <w:p w14:paraId="39FECE8E"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bezstronne, rzetelne, systematyczne i sprawiedliwe ocenianie bieżące wiedzy i umiejętności uczniów z zachowaniem wspierającej i motywującej funkcji oceny;</w:t>
      </w:r>
    </w:p>
    <w:p w14:paraId="7F46FA45"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iCs/>
          <w:color w:val="000000" w:themeColor="text1"/>
        </w:rPr>
        <w:t>uzasadnianie wystawianych ocen w sposób określony w wewnątrzszkolnym systemie oceniania;</w:t>
      </w:r>
    </w:p>
    <w:p w14:paraId="60FC1D5A"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iCs/>
          <w:color w:val="000000" w:themeColor="text1"/>
        </w:rPr>
        <w:t>zachowanie jawności ocen dla ucznia i rodzica;</w:t>
      </w:r>
    </w:p>
    <w:p w14:paraId="42FF024D"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iCs/>
          <w:color w:val="000000" w:themeColor="text1"/>
        </w:rPr>
        <w:t>udostępnianie pisemnych prac uczniów zgodnie z wewnątrzszkolnymi zasadami oceniania;</w:t>
      </w:r>
    </w:p>
    <w:p w14:paraId="4C08206F"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 xml:space="preserve">informowanie rodziców o przewidywanych śródrocznych i rocznych klasyfikacyjnych ocenach według formy ustalonej w  </w:t>
      </w:r>
      <w:r w:rsidR="008A69EA" w:rsidRPr="00A802F2">
        <w:rPr>
          <w:iCs/>
          <w:color w:val="000000" w:themeColor="text1"/>
        </w:rPr>
        <w:t>Wewnątrzszkolnym  Ocenianiu</w:t>
      </w:r>
      <w:r w:rsidRPr="00A802F2">
        <w:rPr>
          <w:iCs/>
          <w:color w:val="000000" w:themeColor="text1"/>
        </w:rPr>
        <w:t>;</w:t>
      </w:r>
    </w:p>
    <w:p w14:paraId="6ED121B5"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wspieranie rozwoju psychofizycznego uczniów, ich zdolności i zainteresowań, m.in. poprzez pomoc w rozwijaniu szczególnych uzdolnień i zainteresowań przygotowanie do udziału w konkursach, olimpiadach przedmiotowych, zawodach;</w:t>
      </w:r>
    </w:p>
    <w:p w14:paraId="6806FF5B"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udzielanie pomocy w przezwyciężaniu niepowodzeń szkolnych uczniów, rozpoznanie możliwości i potrzeb ucznia w porozumieniu z wychowawcą;</w:t>
      </w:r>
    </w:p>
    <w:p w14:paraId="6F7F47C2"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współpraca z wychowawcą i samorządem klasowym;</w:t>
      </w:r>
    </w:p>
    <w:p w14:paraId="00F0C76E"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indywidualne kontakty z rodzicami uczniów;</w:t>
      </w:r>
    </w:p>
    <w:p w14:paraId="301F7472"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doskonalenie umiejętności dydaktycznych i podnoszenie poziomu wiedzy merytorycznej, aktywny udzi</w:t>
      </w:r>
      <w:r w:rsidR="00261DDA" w:rsidRPr="00A802F2">
        <w:rPr>
          <w:color w:val="000000" w:themeColor="text1"/>
        </w:rPr>
        <w:t>ał we wszystkich posiedzeniach rady p</w:t>
      </w:r>
      <w:r w:rsidRPr="00A802F2">
        <w:rPr>
          <w:color w:val="000000" w:themeColor="text1"/>
        </w:rPr>
        <w:t>edagogicznej i udział w lekcja</w:t>
      </w:r>
      <w:r w:rsidR="00261DDA" w:rsidRPr="00A802F2">
        <w:rPr>
          <w:color w:val="000000" w:themeColor="text1"/>
        </w:rPr>
        <w:t>ch koleżeńskich, uczestnictwo w</w:t>
      </w:r>
      <w:r w:rsidRPr="00A802F2">
        <w:rPr>
          <w:color w:val="000000" w:themeColor="text1"/>
        </w:rPr>
        <w:t xml:space="preserve"> konferencjach metodycznych oraz innych formach doskonalenia organizowanych przez OKE lub in</w:t>
      </w:r>
      <w:r w:rsidR="00174C2B" w:rsidRPr="00A802F2">
        <w:rPr>
          <w:color w:val="000000" w:themeColor="text1"/>
        </w:rPr>
        <w:t>ne instytucje w porozumieniu z dyrektorem s</w:t>
      </w:r>
      <w:r w:rsidRPr="00A802F2">
        <w:rPr>
          <w:color w:val="000000" w:themeColor="text1"/>
        </w:rPr>
        <w:t>zkoł</w:t>
      </w:r>
      <w:r w:rsidR="00174C2B" w:rsidRPr="00A802F2">
        <w:rPr>
          <w:color w:val="000000" w:themeColor="text1"/>
        </w:rPr>
        <w:t>y</w:t>
      </w:r>
      <w:r w:rsidRPr="00A802F2">
        <w:rPr>
          <w:color w:val="000000" w:themeColor="text1"/>
        </w:rPr>
        <w:t>;</w:t>
      </w:r>
    </w:p>
    <w:p w14:paraId="41C2F6B5"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aktywny udział w życiu szkoły: uczestnictwo w uroczystościach i i</w:t>
      </w:r>
      <w:r w:rsidR="00174C2B" w:rsidRPr="00A802F2">
        <w:rPr>
          <w:color w:val="000000" w:themeColor="text1"/>
        </w:rPr>
        <w:t>mprezach organizowanych  przez s</w:t>
      </w:r>
      <w:r w:rsidRPr="00A802F2">
        <w:rPr>
          <w:color w:val="000000" w:themeColor="text1"/>
        </w:rPr>
        <w:t>zkołę, opieka nad uczniami skupionymi w organizacji, kole przedmiotowym, kole  zainteresowań lub innej  formie organizacyjnej;</w:t>
      </w:r>
    </w:p>
    <w:p w14:paraId="6F7F530F"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przestrzeganie dyscypliny pracy: aktywne pełnienie dyżuru przez całą przerwę międzylekcyjną, natychmiastowe informowanie dyrekcji o nieobecności w pr</w:t>
      </w:r>
      <w:r w:rsidR="002B3D20" w:rsidRPr="00A802F2">
        <w:rPr>
          <w:color w:val="000000" w:themeColor="text1"/>
        </w:rPr>
        <w:t>acy, punktualne rozpoczynanie i </w:t>
      </w:r>
      <w:r w:rsidRPr="00A802F2">
        <w:rPr>
          <w:color w:val="000000" w:themeColor="text1"/>
        </w:rPr>
        <w:t>kończen</w:t>
      </w:r>
      <w:r w:rsidR="00174C2B" w:rsidRPr="00A802F2">
        <w:rPr>
          <w:color w:val="000000" w:themeColor="text1"/>
        </w:rPr>
        <w:t>ie zajęć oraz innych zapisów K.P.</w:t>
      </w:r>
      <w:r w:rsidRPr="00A802F2">
        <w:rPr>
          <w:color w:val="000000" w:themeColor="text1"/>
        </w:rPr>
        <w:t>;</w:t>
      </w:r>
    </w:p>
    <w:p w14:paraId="02A24BC2"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prawidłowe prowadzenie dokumentacji pedagogicznej, terminowe dokonywanie prawidłowych wpisów do dziennika, arkuszy ocen i innych dokumentów, określonych w „Regulaminie prowadzenia i przechowywania dokumentacji”</w:t>
      </w:r>
      <w:r w:rsidR="00261DDA" w:rsidRPr="00A802F2">
        <w:rPr>
          <w:color w:val="000000" w:themeColor="text1"/>
        </w:rPr>
        <w:t>,</w:t>
      </w:r>
      <w:r w:rsidRPr="00A802F2">
        <w:rPr>
          <w:color w:val="000000" w:themeColor="text1"/>
        </w:rPr>
        <w:t xml:space="preserve"> a także potwierdzanie własnoręcznym podpisem odbyte zajęcia;</w:t>
      </w:r>
    </w:p>
    <w:p w14:paraId="2740F4C5"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kierowanie się w swoich działaniach dobrem ucznia, a także poszanowanie godności osobistej ucznia;</w:t>
      </w:r>
    </w:p>
    <w:p w14:paraId="01FAF241"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przestrzeganie tajemnicy służbowej i ochrona danych osobowych uczniów i rodziców;</w:t>
      </w:r>
    </w:p>
    <w:p w14:paraId="132C5313"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przestrzeganie zasad współżycia społecznego i dbanie o właściwe relacje pracownicze;</w:t>
      </w:r>
    </w:p>
    <w:p w14:paraId="267BC0DF"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dokonanie wyboru podręczników i programu nauczania lub opracowanie własnego programu nauczania i zapoznanie z  nimi uczniów i rodziców, po uprzednim przedstawie</w:t>
      </w:r>
      <w:r w:rsidR="00174C2B" w:rsidRPr="00A802F2">
        <w:rPr>
          <w:color w:val="000000" w:themeColor="text1"/>
        </w:rPr>
        <w:t>niu ich do zaopiniowania przez radę p</w:t>
      </w:r>
      <w:r w:rsidRPr="00A802F2">
        <w:rPr>
          <w:color w:val="000000" w:themeColor="text1"/>
        </w:rPr>
        <w:t>edagogiczną;</w:t>
      </w:r>
    </w:p>
    <w:p w14:paraId="74A2E1A2" w14:textId="77777777" w:rsidR="0097329F" w:rsidRPr="00A802F2" w:rsidRDefault="0097329F" w:rsidP="006049E0">
      <w:pPr>
        <w:numPr>
          <w:ilvl w:val="0"/>
          <w:numId w:val="168"/>
        </w:numPr>
        <w:tabs>
          <w:tab w:val="left" w:pos="426"/>
        </w:tabs>
        <w:ind w:left="425" w:hanging="425"/>
        <w:jc w:val="both"/>
        <w:rPr>
          <w:color w:val="000000" w:themeColor="text1"/>
        </w:rPr>
      </w:pPr>
      <w:r w:rsidRPr="00A802F2">
        <w:rPr>
          <w:color w:val="000000" w:themeColor="text1"/>
        </w:rPr>
        <w:t xml:space="preserve">uczestniczenie w przeprowadzaniu  egzaminu </w:t>
      </w:r>
      <w:r w:rsidR="00A31F96" w:rsidRPr="00A802F2">
        <w:rPr>
          <w:color w:val="000000" w:themeColor="text1"/>
        </w:rPr>
        <w:t>po klasie ósmej;</w:t>
      </w:r>
    </w:p>
    <w:p w14:paraId="27B6EDA7" w14:textId="77777777" w:rsidR="00A31F96" w:rsidRPr="00A802F2" w:rsidRDefault="00A31F96" w:rsidP="006049E0">
      <w:pPr>
        <w:numPr>
          <w:ilvl w:val="0"/>
          <w:numId w:val="168"/>
        </w:numPr>
        <w:tabs>
          <w:tab w:val="left" w:pos="426"/>
        </w:tabs>
        <w:ind w:left="425" w:hanging="425"/>
        <w:jc w:val="both"/>
        <w:rPr>
          <w:color w:val="000000" w:themeColor="text1"/>
        </w:rPr>
      </w:pPr>
      <w:r w:rsidRPr="00A802F2">
        <w:rPr>
          <w:color w:val="000000" w:themeColor="text1"/>
        </w:rPr>
        <w:lastRenderedPageBreak/>
        <w:t xml:space="preserve">rozwiązania problemów i konfliktów w szczególności </w:t>
      </w:r>
      <w:r w:rsidR="008C14FC" w:rsidRPr="00A802F2">
        <w:rPr>
          <w:color w:val="000000" w:themeColor="text1"/>
        </w:rPr>
        <w:t>z wykorzystaniem metod mediacji;</w:t>
      </w:r>
    </w:p>
    <w:p w14:paraId="2FC7E56D" w14:textId="77777777" w:rsidR="008C14FC" w:rsidRPr="00A802F2" w:rsidRDefault="00B57997" w:rsidP="006049E0">
      <w:pPr>
        <w:numPr>
          <w:ilvl w:val="0"/>
          <w:numId w:val="168"/>
        </w:numPr>
        <w:tabs>
          <w:tab w:val="left" w:pos="426"/>
        </w:tabs>
        <w:ind w:left="425" w:hanging="425"/>
        <w:jc w:val="both"/>
        <w:rPr>
          <w:color w:val="000000" w:themeColor="text1"/>
        </w:rPr>
      </w:pPr>
      <w:r w:rsidRPr="00A802F2">
        <w:rPr>
          <w:color w:val="000000" w:themeColor="text1"/>
        </w:rPr>
        <w:t>odnotowywanie w z</w:t>
      </w:r>
      <w:r w:rsidR="008C14FC" w:rsidRPr="00A802F2">
        <w:rPr>
          <w:color w:val="000000" w:themeColor="text1"/>
        </w:rPr>
        <w:t>eszycie wyjść grupowych każdego wyjścia z uczniami poza teren szkoły;</w:t>
      </w:r>
    </w:p>
    <w:p w14:paraId="22B9648F" w14:textId="77777777" w:rsidR="008C14FC" w:rsidRPr="00A802F2" w:rsidRDefault="008C14FC" w:rsidP="006049E0">
      <w:pPr>
        <w:numPr>
          <w:ilvl w:val="0"/>
          <w:numId w:val="168"/>
        </w:numPr>
        <w:tabs>
          <w:tab w:val="left" w:pos="426"/>
        </w:tabs>
        <w:ind w:left="425" w:hanging="425"/>
        <w:jc w:val="both"/>
        <w:rPr>
          <w:color w:val="000000" w:themeColor="text1"/>
        </w:rPr>
      </w:pPr>
      <w:r w:rsidRPr="00A802F2">
        <w:rPr>
          <w:color w:val="000000" w:themeColor="text1"/>
        </w:rPr>
        <w:t xml:space="preserve">poinformowanie rodziców uczniów niepełnoletnich o planowanych działaniach doradztwa zawodowego i ujętych w rocznym programie realizacji </w:t>
      </w:r>
      <w:proofErr w:type="spellStart"/>
      <w:r w:rsidRPr="00A802F2">
        <w:rPr>
          <w:color w:val="000000" w:themeColor="text1"/>
        </w:rPr>
        <w:t>wewnatrzszkolnego</w:t>
      </w:r>
      <w:proofErr w:type="spellEnd"/>
      <w:r w:rsidRPr="00A802F2">
        <w:rPr>
          <w:color w:val="000000" w:themeColor="text1"/>
        </w:rPr>
        <w:t xml:space="preserve"> systemu doradztwa zawodowego;</w:t>
      </w:r>
    </w:p>
    <w:p w14:paraId="3D53933F" w14:textId="77777777" w:rsidR="008C14FC" w:rsidRPr="00A802F2" w:rsidRDefault="008C14FC" w:rsidP="006049E0">
      <w:pPr>
        <w:numPr>
          <w:ilvl w:val="0"/>
          <w:numId w:val="168"/>
        </w:numPr>
        <w:tabs>
          <w:tab w:val="left" w:pos="426"/>
        </w:tabs>
        <w:ind w:left="425" w:hanging="425"/>
        <w:jc w:val="both"/>
        <w:rPr>
          <w:color w:val="000000" w:themeColor="text1"/>
        </w:rPr>
      </w:pPr>
      <w:r w:rsidRPr="00A802F2">
        <w:rPr>
          <w:color w:val="000000" w:themeColor="text1"/>
        </w:rPr>
        <w:t>odbycie szkolenia z zasad udzielania pierwszej pomocy.</w:t>
      </w:r>
    </w:p>
    <w:p w14:paraId="4A44B4CC" w14:textId="77777777" w:rsidR="002B3D20" w:rsidRDefault="002B3D20" w:rsidP="00FA444F">
      <w:pPr>
        <w:tabs>
          <w:tab w:val="left" w:pos="426"/>
        </w:tabs>
        <w:ind w:left="425"/>
        <w:jc w:val="both"/>
        <w:rPr>
          <w:color w:val="000000" w:themeColor="text1"/>
        </w:rPr>
      </w:pPr>
    </w:p>
    <w:p w14:paraId="48D8D8F1" w14:textId="77777777" w:rsidR="00E97E29" w:rsidRDefault="00E97E29" w:rsidP="00FA444F">
      <w:pPr>
        <w:tabs>
          <w:tab w:val="left" w:pos="426"/>
        </w:tabs>
        <w:ind w:left="425"/>
        <w:jc w:val="both"/>
        <w:rPr>
          <w:color w:val="000000" w:themeColor="text1"/>
        </w:rPr>
      </w:pPr>
    </w:p>
    <w:p w14:paraId="42075F6E" w14:textId="77777777" w:rsidR="00E97E29" w:rsidRPr="00A802F2" w:rsidRDefault="00E97E29" w:rsidP="00FA444F">
      <w:pPr>
        <w:tabs>
          <w:tab w:val="left" w:pos="426"/>
        </w:tabs>
        <w:ind w:left="425"/>
        <w:jc w:val="both"/>
        <w:rPr>
          <w:color w:val="000000" w:themeColor="text1"/>
        </w:rPr>
      </w:pPr>
    </w:p>
    <w:p w14:paraId="2FE4DC8C" w14:textId="77777777" w:rsidR="0097329F" w:rsidRPr="00A802F2" w:rsidRDefault="0097329F" w:rsidP="006049E0">
      <w:pPr>
        <w:numPr>
          <w:ilvl w:val="0"/>
          <w:numId w:val="171"/>
        </w:numPr>
        <w:tabs>
          <w:tab w:val="left" w:pos="851"/>
        </w:tabs>
        <w:ind w:left="0" w:firstLine="567"/>
        <w:jc w:val="both"/>
        <w:rPr>
          <w:color w:val="000000" w:themeColor="text1"/>
        </w:rPr>
      </w:pPr>
      <w:r w:rsidRPr="00A802F2">
        <w:rPr>
          <w:color w:val="000000" w:themeColor="text1"/>
        </w:rPr>
        <w:t>W ramach czasu pracy oraz ustalonego wynagrodz</w:t>
      </w:r>
      <w:r w:rsidR="008D3198" w:rsidRPr="00A802F2">
        <w:rPr>
          <w:color w:val="000000" w:themeColor="text1"/>
        </w:rPr>
        <w:t>enia nauczyciel obowiązany jest </w:t>
      </w:r>
      <w:r w:rsidRPr="00A802F2">
        <w:rPr>
          <w:color w:val="000000" w:themeColor="text1"/>
        </w:rPr>
        <w:t>realizować:</w:t>
      </w:r>
    </w:p>
    <w:p w14:paraId="79EDBBAD" w14:textId="77777777" w:rsidR="0097329F" w:rsidRPr="00A802F2" w:rsidRDefault="0097329F" w:rsidP="006049E0">
      <w:pPr>
        <w:pStyle w:val="Akapitzlist"/>
        <w:numPr>
          <w:ilvl w:val="0"/>
          <w:numId w:val="169"/>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zajęcia dydaktyczne, wychowawcze i opiekuńcze, prowadzo</w:t>
      </w:r>
      <w:r w:rsidR="008D3198" w:rsidRPr="00A802F2">
        <w:rPr>
          <w:rFonts w:ascii="Times New Roman" w:hAnsi="Times New Roman"/>
          <w:color w:val="000000" w:themeColor="text1"/>
          <w:sz w:val="24"/>
          <w:szCs w:val="24"/>
        </w:rPr>
        <w:t>ne bezpośrednio  z uczniami lub </w:t>
      </w:r>
      <w:r w:rsidRPr="00A802F2">
        <w:rPr>
          <w:rFonts w:ascii="Times New Roman" w:hAnsi="Times New Roman"/>
          <w:color w:val="000000" w:themeColor="text1"/>
          <w:sz w:val="24"/>
          <w:szCs w:val="24"/>
        </w:rPr>
        <w:t>wychowankami albo na ich rzecz, w wymiarze określonym przepisami dla danego stanowiska;</w:t>
      </w:r>
    </w:p>
    <w:p w14:paraId="3045CD5E" w14:textId="77777777" w:rsidR="0097329F" w:rsidRPr="00A802F2" w:rsidRDefault="0097329F" w:rsidP="006049E0">
      <w:pPr>
        <w:numPr>
          <w:ilvl w:val="0"/>
          <w:numId w:val="169"/>
        </w:numPr>
        <w:tabs>
          <w:tab w:val="left" w:pos="142"/>
          <w:tab w:val="left" w:pos="426"/>
        </w:tabs>
        <w:ind w:left="425" w:hanging="425"/>
        <w:jc w:val="both"/>
        <w:rPr>
          <w:color w:val="000000" w:themeColor="text1"/>
        </w:rPr>
      </w:pPr>
      <w:r w:rsidRPr="00A802F2">
        <w:rPr>
          <w:color w:val="000000" w:themeColor="text1"/>
        </w:rPr>
        <w:t>zajęcia i czynności związane z przygotowaniem się do zajęć, samokształceniem i do</w:t>
      </w:r>
      <w:r w:rsidR="00261DDA" w:rsidRPr="00A802F2">
        <w:rPr>
          <w:color w:val="000000" w:themeColor="text1"/>
        </w:rPr>
        <w:t>skonaleniem zawodowym;</w:t>
      </w:r>
    </w:p>
    <w:p w14:paraId="00E449D2" w14:textId="77777777" w:rsidR="006B2F7F" w:rsidRPr="00A802F2" w:rsidRDefault="0097329F" w:rsidP="006049E0">
      <w:pPr>
        <w:numPr>
          <w:ilvl w:val="0"/>
          <w:numId w:val="169"/>
        </w:numPr>
        <w:tabs>
          <w:tab w:val="left" w:pos="142"/>
          <w:tab w:val="left" w:pos="426"/>
        </w:tabs>
        <w:ind w:left="425" w:hanging="425"/>
        <w:jc w:val="both"/>
        <w:rPr>
          <w:color w:val="000000" w:themeColor="text1"/>
        </w:rPr>
      </w:pPr>
      <w:r w:rsidRPr="00A802F2">
        <w:rPr>
          <w:color w:val="000000" w:themeColor="text1"/>
        </w:rPr>
        <w:t>inne zadania statutowe szkoły, wynikające z potrzeb wspierania ucznia lub potrzeb szkoły, zgodnie z poleceniem dyrektora.</w:t>
      </w:r>
    </w:p>
    <w:p w14:paraId="50F0B961" w14:textId="77777777" w:rsidR="008A69EA" w:rsidRPr="00A802F2" w:rsidRDefault="008A69EA" w:rsidP="00FA444F">
      <w:pPr>
        <w:tabs>
          <w:tab w:val="left" w:pos="142"/>
          <w:tab w:val="left" w:pos="426"/>
        </w:tabs>
        <w:ind w:left="425"/>
        <w:jc w:val="both"/>
        <w:rPr>
          <w:color w:val="000000" w:themeColor="text1"/>
        </w:rPr>
      </w:pPr>
    </w:p>
    <w:p w14:paraId="3E04B201" w14:textId="77777777" w:rsidR="006B2F7F" w:rsidRPr="00A802F2" w:rsidRDefault="00234C51" w:rsidP="00FA444F">
      <w:pPr>
        <w:tabs>
          <w:tab w:val="left" w:pos="142"/>
          <w:tab w:val="left" w:pos="567"/>
        </w:tabs>
        <w:ind w:left="425" w:firstLine="142"/>
        <w:jc w:val="both"/>
        <w:rPr>
          <w:b/>
          <w:color w:val="000000" w:themeColor="text1"/>
        </w:rPr>
      </w:pPr>
      <w:r w:rsidRPr="00A802F2">
        <w:rPr>
          <w:b/>
          <w:color w:val="000000" w:themeColor="text1"/>
        </w:rPr>
        <w:t>4</w:t>
      </w:r>
      <w:r w:rsidR="006B2F7F" w:rsidRPr="00A802F2">
        <w:rPr>
          <w:b/>
          <w:color w:val="000000" w:themeColor="text1"/>
        </w:rPr>
        <w:t>.</w:t>
      </w:r>
      <w:r w:rsidR="006B2F7F" w:rsidRPr="00A802F2">
        <w:rPr>
          <w:color w:val="000000" w:themeColor="text1"/>
        </w:rPr>
        <w:t xml:space="preserve"> </w:t>
      </w:r>
      <w:r w:rsidRPr="00A802F2">
        <w:rPr>
          <w:color w:val="000000" w:themeColor="text1"/>
        </w:rPr>
        <w:t xml:space="preserve"> </w:t>
      </w:r>
      <w:r w:rsidR="006B2F7F" w:rsidRPr="00A802F2">
        <w:rPr>
          <w:color w:val="000000" w:themeColor="text1"/>
        </w:rPr>
        <w:t xml:space="preserve">Nauczyciel ma prawo do mediacji, o których mowa w </w:t>
      </w:r>
      <w:r w:rsidRPr="00A802F2">
        <w:rPr>
          <w:b/>
          <w:color w:val="000000" w:themeColor="text1"/>
        </w:rPr>
        <w:t>§ 59</w:t>
      </w:r>
      <w:r w:rsidR="006B2F7F" w:rsidRPr="00A802F2">
        <w:rPr>
          <w:b/>
          <w:color w:val="000000" w:themeColor="text1"/>
        </w:rPr>
        <w:t>.</w:t>
      </w:r>
    </w:p>
    <w:p w14:paraId="552DA7A7" w14:textId="77777777" w:rsidR="002B3D20" w:rsidRPr="00A802F2" w:rsidRDefault="002B3D20" w:rsidP="00FA444F">
      <w:pPr>
        <w:tabs>
          <w:tab w:val="left" w:pos="142"/>
          <w:tab w:val="left" w:pos="426"/>
        </w:tabs>
        <w:ind w:left="425"/>
        <w:jc w:val="both"/>
        <w:rPr>
          <w:b/>
          <w:color w:val="000000" w:themeColor="text1"/>
        </w:rPr>
      </w:pPr>
    </w:p>
    <w:p w14:paraId="5385A2F5" w14:textId="77777777" w:rsidR="00297E6E" w:rsidRPr="00A802F2" w:rsidRDefault="00DA190F" w:rsidP="00FA444F">
      <w:pPr>
        <w:ind w:firstLine="567"/>
        <w:jc w:val="both"/>
        <w:rPr>
          <w:color w:val="000000" w:themeColor="text1"/>
        </w:rPr>
      </w:pPr>
      <w:r w:rsidRPr="00A802F2">
        <w:rPr>
          <w:b/>
          <w:color w:val="000000" w:themeColor="text1"/>
        </w:rPr>
        <w:t>§ 93</w:t>
      </w:r>
      <w:r w:rsidR="00297E6E" w:rsidRPr="00A802F2">
        <w:rPr>
          <w:b/>
          <w:color w:val="000000" w:themeColor="text1"/>
        </w:rPr>
        <w:t>.</w:t>
      </w:r>
      <w:r w:rsidR="005F4F44" w:rsidRPr="00A802F2">
        <w:rPr>
          <w:b/>
          <w:color w:val="000000" w:themeColor="text1"/>
        </w:rPr>
        <w:t> Zadania wychowawców klas.</w:t>
      </w:r>
      <w:r w:rsidR="005F4F44" w:rsidRPr="00A802F2">
        <w:rPr>
          <w:color w:val="000000" w:themeColor="text1"/>
        </w:rPr>
        <w:t xml:space="preserve"> </w:t>
      </w:r>
    </w:p>
    <w:p w14:paraId="48C9836B" w14:textId="77777777" w:rsidR="002B3D20" w:rsidRPr="00A802F2" w:rsidRDefault="002B3D20" w:rsidP="00FA444F">
      <w:pPr>
        <w:ind w:firstLine="567"/>
        <w:jc w:val="both"/>
        <w:rPr>
          <w:color w:val="000000" w:themeColor="text1"/>
        </w:rPr>
      </w:pPr>
    </w:p>
    <w:p w14:paraId="75C387B8" w14:textId="77777777" w:rsidR="005F4F44" w:rsidRPr="00A802F2" w:rsidRDefault="00297E6E" w:rsidP="00FA444F">
      <w:pPr>
        <w:ind w:firstLine="567"/>
        <w:jc w:val="both"/>
        <w:rPr>
          <w:color w:val="000000" w:themeColor="text1"/>
        </w:rPr>
      </w:pPr>
      <w:r w:rsidRPr="00A802F2">
        <w:rPr>
          <w:b/>
          <w:color w:val="000000" w:themeColor="text1"/>
        </w:rPr>
        <w:t>1.</w:t>
      </w:r>
      <w:r w:rsidRPr="00A802F2">
        <w:rPr>
          <w:color w:val="000000" w:themeColor="text1"/>
        </w:rPr>
        <w:t xml:space="preserve"> </w:t>
      </w:r>
      <w:r w:rsidR="005F4F44" w:rsidRPr="00A802F2">
        <w:rPr>
          <w:color w:val="000000" w:themeColor="text1"/>
        </w:rPr>
        <w:t>Zadaniem wychowawcy klasy jest sprawowanie opie</w:t>
      </w:r>
      <w:r w:rsidR="002B3D20" w:rsidRPr="00A802F2">
        <w:rPr>
          <w:color w:val="000000" w:themeColor="text1"/>
        </w:rPr>
        <w:t>ki wychowawczej nad uczniami, a </w:t>
      </w:r>
      <w:r w:rsidR="005F4F44" w:rsidRPr="00A802F2">
        <w:rPr>
          <w:color w:val="000000" w:themeColor="text1"/>
        </w:rPr>
        <w:t xml:space="preserve">w szczególności:  </w:t>
      </w:r>
    </w:p>
    <w:p w14:paraId="693A949A" w14:textId="77777777" w:rsidR="005F4F44" w:rsidRPr="00A802F2" w:rsidRDefault="005F4F44" w:rsidP="006049E0">
      <w:pPr>
        <w:numPr>
          <w:ilvl w:val="0"/>
          <w:numId w:val="173"/>
        </w:numPr>
        <w:tabs>
          <w:tab w:val="clear" w:pos="1932"/>
          <w:tab w:val="left" w:pos="426"/>
        </w:tabs>
        <w:ind w:left="426" w:hanging="426"/>
        <w:jc w:val="both"/>
        <w:rPr>
          <w:color w:val="000000" w:themeColor="text1"/>
        </w:rPr>
      </w:pPr>
      <w:r w:rsidRPr="00A802F2">
        <w:rPr>
          <w:color w:val="000000" w:themeColor="text1"/>
        </w:rPr>
        <w:t xml:space="preserve"> tworzenie warunków wspomagających rozwój ucznia, proces jego uczenia się oraz przygotowanie do życia w rodzinie i społeczeństwie;</w:t>
      </w:r>
    </w:p>
    <w:p w14:paraId="0763D468" w14:textId="77777777" w:rsidR="005F4F44" w:rsidRPr="00A802F2" w:rsidRDefault="005F4F44" w:rsidP="006049E0">
      <w:pPr>
        <w:numPr>
          <w:ilvl w:val="0"/>
          <w:numId w:val="173"/>
        </w:numPr>
        <w:tabs>
          <w:tab w:val="clear" w:pos="1932"/>
          <w:tab w:val="left" w:pos="426"/>
        </w:tabs>
        <w:ind w:left="426" w:hanging="426"/>
        <w:jc w:val="both"/>
        <w:rPr>
          <w:color w:val="000000" w:themeColor="text1"/>
        </w:rPr>
      </w:pPr>
      <w:r w:rsidRPr="00A802F2">
        <w:rPr>
          <w:color w:val="000000" w:themeColor="text1"/>
        </w:rPr>
        <w:t>inspirowanie i wspomaganie działań zespołowych uczniów;</w:t>
      </w:r>
    </w:p>
    <w:p w14:paraId="1BD841F2" w14:textId="77777777" w:rsidR="005F4F44" w:rsidRPr="00A802F2" w:rsidRDefault="005F4F44" w:rsidP="006049E0">
      <w:pPr>
        <w:numPr>
          <w:ilvl w:val="0"/>
          <w:numId w:val="173"/>
        </w:numPr>
        <w:tabs>
          <w:tab w:val="clear" w:pos="1932"/>
          <w:tab w:val="left" w:pos="426"/>
        </w:tabs>
        <w:ind w:left="426" w:hanging="426"/>
        <w:jc w:val="both"/>
        <w:rPr>
          <w:color w:val="000000" w:themeColor="text1"/>
        </w:rPr>
      </w:pPr>
      <w:r w:rsidRPr="00A802F2">
        <w:rPr>
          <w:color w:val="000000" w:themeColor="text1"/>
        </w:rPr>
        <w:t>podejmowanie działań umożliwiających rozwiązywanie konfliktów w zespole uczniów pomiędzy uczniami a innymi członkami społeczności szkolnej;</w:t>
      </w:r>
    </w:p>
    <w:p w14:paraId="5266A22D" w14:textId="77777777" w:rsidR="005F4F44" w:rsidRPr="00A802F2" w:rsidRDefault="005F4F44" w:rsidP="006049E0">
      <w:pPr>
        <w:numPr>
          <w:ilvl w:val="0"/>
          <w:numId w:val="173"/>
        </w:numPr>
        <w:tabs>
          <w:tab w:val="clear" w:pos="1932"/>
          <w:tab w:val="left" w:pos="426"/>
        </w:tabs>
        <w:ind w:left="426" w:hanging="426"/>
        <w:jc w:val="both"/>
        <w:rPr>
          <w:color w:val="000000" w:themeColor="text1"/>
        </w:rPr>
      </w:pPr>
      <w:r w:rsidRPr="00A802F2">
        <w:rPr>
          <w:color w:val="000000" w:themeColor="text1"/>
        </w:rPr>
        <w:t>prowadzenie pracy wychowawczej i opiekuńczej</w:t>
      </w:r>
      <w:r w:rsidR="008D3198" w:rsidRPr="00A802F2">
        <w:rPr>
          <w:color w:val="000000" w:themeColor="text1"/>
        </w:rPr>
        <w:t xml:space="preserve"> w powierzonym mu oddziale oraz </w:t>
      </w:r>
      <w:r w:rsidRPr="00A802F2">
        <w:rPr>
          <w:color w:val="000000" w:themeColor="text1"/>
        </w:rPr>
        <w:t>sprawowanie opieki nad życiem, zdrowiem i bezpieczeństwem swoich wychowanków w czasie prowadzonych zajęć</w:t>
      </w:r>
      <w:r w:rsidR="00985F73" w:rsidRPr="00A802F2">
        <w:rPr>
          <w:color w:val="000000" w:themeColor="text1"/>
        </w:rPr>
        <w:t>, wycieczek i imprez kulturalno-</w:t>
      </w:r>
      <w:r w:rsidRPr="00A802F2">
        <w:rPr>
          <w:color w:val="000000" w:themeColor="text1"/>
        </w:rPr>
        <w:t xml:space="preserve"> sportowych itp.</w:t>
      </w:r>
    </w:p>
    <w:p w14:paraId="46687A34" w14:textId="77777777" w:rsidR="002B3D20" w:rsidRPr="00A802F2" w:rsidRDefault="002B3D20" w:rsidP="00FA444F">
      <w:pPr>
        <w:tabs>
          <w:tab w:val="left" w:pos="426"/>
        </w:tabs>
        <w:jc w:val="both"/>
        <w:rPr>
          <w:color w:val="000000" w:themeColor="text1"/>
        </w:rPr>
      </w:pPr>
    </w:p>
    <w:p w14:paraId="3124FF46" w14:textId="77777777" w:rsidR="005F4F44" w:rsidRPr="00A802F2" w:rsidRDefault="005F4F44" w:rsidP="006049E0">
      <w:pPr>
        <w:numPr>
          <w:ilvl w:val="1"/>
          <w:numId w:val="173"/>
        </w:numPr>
        <w:tabs>
          <w:tab w:val="left" w:pos="360"/>
        </w:tabs>
        <w:ind w:left="0" w:firstLine="567"/>
        <w:jc w:val="both"/>
        <w:rPr>
          <w:color w:val="000000" w:themeColor="text1"/>
        </w:rPr>
      </w:pPr>
      <w:r w:rsidRPr="00A802F2">
        <w:rPr>
          <w:color w:val="000000" w:themeColor="text1"/>
        </w:rPr>
        <w:t xml:space="preserve">Wychowawca realizuje zadania poprzez: </w:t>
      </w:r>
    </w:p>
    <w:p w14:paraId="7361E6DC" w14:textId="77777777" w:rsidR="005F4F44" w:rsidRPr="00A802F2" w:rsidRDefault="005F4F44" w:rsidP="006049E0">
      <w:pPr>
        <w:numPr>
          <w:ilvl w:val="2"/>
          <w:numId w:val="173"/>
        </w:numPr>
        <w:tabs>
          <w:tab w:val="clear" w:pos="2766"/>
          <w:tab w:val="left" w:pos="426"/>
          <w:tab w:val="left" w:pos="567"/>
        </w:tabs>
        <w:ind w:left="426" w:hanging="426"/>
        <w:jc w:val="both"/>
        <w:rPr>
          <w:color w:val="000000" w:themeColor="text1"/>
        </w:rPr>
      </w:pPr>
      <w:r w:rsidRPr="00A802F2">
        <w:rPr>
          <w:color w:val="000000" w:themeColor="text1"/>
        </w:rPr>
        <w:t>bliższe poznanie uczniów, ich zdrowia, cech osobowościowych, warunków rodzinnych i bytowych, ich potrzeb i oczekiwań;</w:t>
      </w:r>
    </w:p>
    <w:p w14:paraId="0DE27C3D" w14:textId="77777777" w:rsidR="005F4F44" w:rsidRPr="00A802F2" w:rsidRDefault="005F4F44" w:rsidP="006049E0">
      <w:pPr>
        <w:numPr>
          <w:ilvl w:val="2"/>
          <w:numId w:val="173"/>
        </w:numPr>
        <w:tabs>
          <w:tab w:val="left" w:pos="426"/>
          <w:tab w:val="left" w:pos="567"/>
          <w:tab w:val="left" w:pos="900"/>
        </w:tabs>
        <w:ind w:left="426" w:hanging="426"/>
        <w:jc w:val="both"/>
        <w:rPr>
          <w:color w:val="000000" w:themeColor="text1"/>
        </w:rPr>
      </w:pPr>
      <w:r w:rsidRPr="00A802F2">
        <w:rPr>
          <w:color w:val="000000" w:themeColor="text1"/>
        </w:rPr>
        <w:t>rozpoznawanie i diagnozowanie możliwości psychofizycznych oraz indywidualnych potrzeb rozwojowych wychowanków;</w:t>
      </w:r>
    </w:p>
    <w:p w14:paraId="44C4DC71" w14:textId="77777777" w:rsidR="005F4F44" w:rsidRPr="00A802F2" w:rsidRDefault="005F4F44" w:rsidP="006049E0">
      <w:pPr>
        <w:numPr>
          <w:ilvl w:val="2"/>
          <w:numId w:val="173"/>
        </w:numPr>
        <w:tabs>
          <w:tab w:val="left" w:pos="426"/>
          <w:tab w:val="left" w:pos="567"/>
          <w:tab w:val="left" w:pos="900"/>
        </w:tabs>
        <w:ind w:left="426" w:hanging="426"/>
        <w:jc w:val="both"/>
        <w:rPr>
          <w:color w:val="000000" w:themeColor="text1"/>
        </w:rPr>
      </w:pPr>
      <w:r w:rsidRPr="00A802F2">
        <w:rPr>
          <w:color w:val="000000" w:themeColor="text1"/>
        </w:rPr>
        <w:t>wnioskowanie o objęcie wychowanka pomocą psychologiczno-pedagogiczną;</w:t>
      </w:r>
    </w:p>
    <w:p w14:paraId="4F49C24D" w14:textId="77777777" w:rsidR="005F4F44" w:rsidRPr="00A802F2" w:rsidRDefault="005F4F44" w:rsidP="006049E0">
      <w:pPr>
        <w:numPr>
          <w:ilvl w:val="2"/>
          <w:numId w:val="173"/>
        </w:numPr>
        <w:tabs>
          <w:tab w:val="left" w:pos="426"/>
          <w:tab w:val="left" w:pos="567"/>
          <w:tab w:val="left" w:pos="900"/>
        </w:tabs>
        <w:ind w:left="426" w:hanging="426"/>
        <w:jc w:val="both"/>
        <w:rPr>
          <w:color w:val="000000" w:themeColor="text1"/>
        </w:rPr>
      </w:pPr>
      <w:r w:rsidRPr="00A802F2">
        <w:rPr>
          <w:color w:val="000000" w:themeColor="text1"/>
        </w:rPr>
        <w:t>tworzenie środowiska zapewniającego wychowankom prawidłowy rozwój fizyczny i psychiczny, opiekę wychowawczą oraz atmosferę bezpieczeństwa i zaufania;</w:t>
      </w:r>
    </w:p>
    <w:p w14:paraId="5BAFE959" w14:textId="77777777" w:rsidR="005F4F44" w:rsidRPr="00A802F2" w:rsidRDefault="005F4F44" w:rsidP="006049E0">
      <w:pPr>
        <w:numPr>
          <w:ilvl w:val="2"/>
          <w:numId w:val="173"/>
        </w:numPr>
        <w:tabs>
          <w:tab w:val="left" w:pos="426"/>
          <w:tab w:val="left" w:pos="567"/>
          <w:tab w:val="left" w:pos="900"/>
        </w:tabs>
        <w:ind w:left="426" w:hanging="426"/>
        <w:jc w:val="both"/>
        <w:rPr>
          <w:color w:val="000000" w:themeColor="text1"/>
        </w:rPr>
      </w:pPr>
      <w:r w:rsidRPr="00A802F2">
        <w:rPr>
          <w:color w:val="000000" w:themeColor="text1"/>
        </w:rPr>
        <w:t>ułatwianie adaptacji</w:t>
      </w:r>
      <w:r w:rsidR="00BF6CA7" w:rsidRPr="00A802F2">
        <w:rPr>
          <w:color w:val="000000" w:themeColor="text1"/>
        </w:rPr>
        <w:t xml:space="preserve"> w środowisku rówieśniczym (kl. I</w:t>
      </w:r>
      <w:r w:rsidRPr="00A802F2">
        <w:rPr>
          <w:color w:val="000000" w:themeColor="text1"/>
        </w:rPr>
        <w:t>) oraz pomoc w rozwiązywaniu konfliktów z rówieśnikami;</w:t>
      </w:r>
    </w:p>
    <w:p w14:paraId="0697F252" w14:textId="77777777" w:rsidR="005F4F44" w:rsidRPr="00A802F2" w:rsidRDefault="005F4F44" w:rsidP="006049E0">
      <w:pPr>
        <w:numPr>
          <w:ilvl w:val="2"/>
          <w:numId w:val="173"/>
        </w:numPr>
        <w:tabs>
          <w:tab w:val="left" w:pos="426"/>
          <w:tab w:val="left" w:pos="567"/>
          <w:tab w:val="left" w:pos="900"/>
        </w:tabs>
        <w:ind w:left="426" w:hanging="426"/>
        <w:jc w:val="both"/>
        <w:rPr>
          <w:color w:val="000000" w:themeColor="text1"/>
        </w:rPr>
      </w:pPr>
      <w:r w:rsidRPr="00A802F2">
        <w:rPr>
          <w:color w:val="000000" w:themeColor="text1"/>
        </w:rPr>
        <w:t>pomoc w rozwiązywaniu napięć powstałych na tle konfliktów rodzinnych, niepowodzeń szkolnych spowodowanych trudnościami w nauce;</w:t>
      </w:r>
    </w:p>
    <w:p w14:paraId="0E37F85A" w14:textId="77777777" w:rsidR="005F4F44" w:rsidRPr="00A802F2" w:rsidRDefault="005F4F44" w:rsidP="006049E0">
      <w:pPr>
        <w:numPr>
          <w:ilvl w:val="2"/>
          <w:numId w:val="173"/>
        </w:numPr>
        <w:tabs>
          <w:tab w:val="left" w:pos="426"/>
          <w:tab w:val="left" w:pos="567"/>
          <w:tab w:val="left" w:pos="900"/>
        </w:tabs>
        <w:ind w:left="426" w:hanging="426"/>
        <w:jc w:val="both"/>
        <w:rPr>
          <w:color w:val="000000" w:themeColor="text1"/>
        </w:rPr>
      </w:pPr>
      <w:r w:rsidRPr="00A802F2">
        <w:rPr>
          <w:color w:val="000000" w:themeColor="text1"/>
        </w:rPr>
        <w:t>organizowanie życia codziennego wychowanków w szkole, wdrażanie ich do współpracy i współdziałania z nauczycielami i wychowawcą;</w:t>
      </w:r>
    </w:p>
    <w:p w14:paraId="143F4FE4" w14:textId="77777777" w:rsidR="005F4F44" w:rsidRPr="00A802F2" w:rsidRDefault="005F4F44" w:rsidP="006049E0">
      <w:pPr>
        <w:numPr>
          <w:ilvl w:val="2"/>
          <w:numId w:val="173"/>
        </w:numPr>
        <w:tabs>
          <w:tab w:val="left" w:pos="426"/>
          <w:tab w:val="left" w:pos="567"/>
          <w:tab w:val="left" w:pos="900"/>
        </w:tabs>
        <w:ind w:left="426" w:hanging="426"/>
        <w:jc w:val="both"/>
        <w:rPr>
          <w:color w:val="000000" w:themeColor="text1"/>
        </w:rPr>
      </w:pPr>
      <w:r w:rsidRPr="00A802F2">
        <w:rPr>
          <w:color w:val="000000" w:themeColor="text1"/>
        </w:rPr>
        <w:t xml:space="preserve"> realizację planu zajęć do dyspozycji wychowawcy;</w:t>
      </w:r>
    </w:p>
    <w:p w14:paraId="5BE8A456" w14:textId="77777777" w:rsidR="005F4F44" w:rsidRPr="00A802F2" w:rsidRDefault="005F4F44" w:rsidP="006049E0">
      <w:pPr>
        <w:numPr>
          <w:ilvl w:val="2"/>
          <w:numId w:val="173"/>
        </w:numPr>
        <w:tabs>
          <w:tab w:val="clear" w:pos="2766"/>
          <w:tab w:val="left" w:pos="426"/>
          <w:tab w:val="left" w:pos="567"/>
          <w:tab w:val="num" w:pos="851"/>
          <w:tab w:val="left" w:pos="900"/>
        </w:tabs>
        <w:ind w:left="426" w:hanging="426"/>
        <w:jc w:val="both"/>
        <w:rPr>
          <w:color w:val="000000" w:themeColor="text1"/>
        </w:rPr>
      </w:pPr>
      <w:r w:rsidRPr="00A802F2">
        <w:rPr>
          <w:color w:val="000000" w:themeColor="text1"/>
        </w:rPr>
        <w:t xml:space="preserve"> czuwanie nad organizacją i przebiegiem pracy uczniów w klasie oraz nad wymiarem i rozkładem prac zadawanych im do samodzielnego wykonania w domu;</w:t>
      </w:r>
    </w:p>
    <w:p w14:paraId="06F54E2A" w14:textId="77777777" w:rsidR="005F4F44" w:rsidRPr="00A802F2" w:rsidRDefault="005F4F44" w:rsidP="006049E0">
      <w:pPr>
        <w:numPr>
          <w:ilvl w:val="2"/>
          <w:numId w:val="173"/>
        </w:numPr>
        <w:tabs>
          <w:tab w:val="clear" w:pos="2766"/>
          <w:tab w:val="left" w:pos="426"/>
        </w:tabs>
        <w:ind w:left="426" w:hanging="426"/>
        <w:jc w:val="both"/>
        <w:rPr>
          <w:color w:val="000000" w:themeColor="text1"/>
        </w:rPr>
      </w:pPr>
      <w:r w:rsidRPr="00A802F2">
        <w:rPr>
          <w:color w:val="000000" w:themeColor="text1"/>
        </w:rPr>
        <w:lastRenderedPageBreak/>
        <w:t>utrzymywanie systematycznego kontaktu z nauczyci</w:t>
      </w:r>
      <w:r w:rsidR="008D3198" w:rsidRPr="00A802F2">
        <w:rPr>
          <w:color w:val="000000" w:themeColor="text1"/>
        </w:rPr>
        <w:t>elami uczącymi w powierzonej mu </w:t>
      </w:r>
      <w:r w:rsidRPr="00A802F2">
        <w:rPr>
          <w:color w:val="000000" w:themeColor="text1"/>
        </w:rPr>
        <w:t>klasie w celu ustalenia zróżnicowanych wymagań wobec uczniów i</w:t>
      </w:r>
      <w:r w:rsidR="002B3D20" w:rsidRPr="00A802F2">
        <w:rPr>
          <w:color w:val="000000" w:themeColor="text1"/>
        </w:rPr>
        <w:t xml:space="preserve"> sposobu udzielania im pomocy w </w:t>
      </w:r>
      <w:r w:rsidRPr="00A802F2">
        <w:rPr>
          <w:color w:val="000000" w:themeColor="text1"/>
        </w:rPr>
        <w:t>nauce;</w:t>
      </w:r>
    </w:p>
    <w:p w14:paraId="0BC44959" w14:textId="77777777" w:rsidR="005F4F44" w:rsidRPr="00A802F2" w:rsidRDefault="005F4F44" w:rsidP="006049E0">
      <w:pPr>
        <w:numPr>
          <w:ilvl w:val="2"/>
          <w:numId w:val="173"/>
        </w:numPr>
        <w:tabs>
          <w:tab w:val="left" w:pos="426"/>
          <w:tab w:val="left" w:pos="900"/>
        </w:tabs>
        <w:ind w:left="426" w:hanging="426"/>
        <w:jc w:val="both"/>
        <w:rPr>
          <w:color w:val="000000" w:themeColor="text1"/>
        </w:rPr>
      </w:pPr>
      <w:r w:rsidRPr="00A802F2">
        <w:rPr>
          <w:color w:val="000000" w:themeColor="text1"/>
        </w:rPr>
        <w:t xml:space="preserve">rozwijanie pozytywnej motywacji uczenia się, wdrażanie efektywnych technik uczenia się; </w:t>
      </w:r>
    </w:p>
    <w:p w14:paraId="043E95A1" w14:textId="77777777" w:rsidR="005F4F44" w:rsidRPr="00A802F2" w:rsidRDefault="005F4F44" w:rsidP="006049E0">
      <w:pPr>
        <w:numPr>
          <w:ilvl w:val="2"/>
          <w:numId w:val="173"/>
        </w:numPr>
        <w:tabs>
          <w:tab w:val="left" w:pos="426"/>
          <w:tab w:val="left" w:pos="900"/>
        </w:tabs>
        <w:ind w:left="426" w:hanging="426"/>
        <w:jc w:val="both"/>
        <w:rPr>
          <w:color w:val="000000" w:themeColor="text1"/>
        </w:rPr>
      </w:pPr>
      <w:r w:rsidRPr="00A802F2">
        <w:rPr>
          <w:color w:val="000000" w:themeColor="text1"/>
        </w:rPr>
        <w:t xml:space="preserve"> wdrażanie uczniów do wysiłku, rzetelnej pracy, cierpliwości, pokonywania trudności, odporności na niepowodzenia, porządku i punktualności, do prawidłowego i efektywnego organizowania sobie pracy;</w:t>
      </w:r>
    </w:p>
    <w:p w14:paraId="6FFF011A" w14:textId="77777777" w:rsidR="005F4F44" w:rsidRPr="00A802F2" w:rsidRDefault="005F4F44" w:rsidP="006049E0">
      <w:pPr>
        <w:numPr>
          <w:ilvl w:val="2"/>
          <w:numId w:val="173"/>
        </w:numPr>
        <w:tabs>
          <w:tab w:val="clear" w:pos="2766"/>
          <w:tab w:val="left" w:pos="426"/>
          <w:tab w:val="left" w:pos="567"/>
          <w:tab w:val="left" w:pos="900"/>
        </w:tabs>
        <w:ind w:left="426" w:hanging="426"/>
        <w:jc w:val="both"/>
        <w:rPr>
          <w:color w:val="000000" w:themeColor="text1"/>
        </w:rPr>
      </w:pPr>
      <w:r w:rsidRPr="00A802F2">
        <w:rPr>
          <w:color w:val="000000" w:themeColor="text1"/>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w:t>
      </w:r>
      <w:r w:rsidR="008D3198" w:rsidRPr="00A802F2">
        <w:rPr>
          <w:color w:val="000000" w:themeColor="text1"/>
        </w:rPr>
        <w:t xml:space="preserve"> nad </w:t>
      </w:r>
      <w:r w:rsidRPr="00A802F2">
        <w:rPr>
          <w:color w:val="000000" w:themeColor="text1"/>
        </w:rPr>
        <w:t>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24DA2474" w14:textId="77777777" w:rsidR="005F4F44" w:rsidRPr="00A802F2" w:rsidRDefault="005F4F44" w:rsidP="006049E0">
      <w:pPr>
        <w:numPr>
          <w:ilvl w:val="2"/>
          <w:numId w:val="173"/>
        </w:numPr>
        <w:tabs>
          <w:tab w:val="clear" w:pos="2766"/>
          <w:tab w:val="left" w:pos="426"/>
          <w:tab w:val="left" w:pos="567"/>
          <w:tab w:val="left" w:pos="900"/>
        </w:tabs>
        <w:ind w:left="426" w:hanging="426"/>
        <w:jc w:val="both"/>
        <w:rPr>
          <w:color w:val="000000" w:themeColor="text1"/>
        </w:rPr>
      </w:pPr>
      <w:r w:rsidRPr="00A802F2">
        <w:rPr>
          <w:color w:val="000000" w:themeColor="text1"/>
        </w:rPr>
        <w:t xml:space="preserve"> wdrażanie wychowanków do społecznego działania oraz kształtowania właściwych postaw moralnych, kształtowanie właści</w:t>
      </w:r>
      <w:r w:rsidR="00B87A18" w:rsidRPr="00A802F2">
        <w:rPr>
          <w:color w:val="000000" w:themeColor="text1"/>
        </w:rPr>
        <w:t>wych stosunków miedzy uczniami -</w:t>
      </w:r>
      <w:r w:rsidRPr="00A802F2">
        <w:rPr>
          <w:color w:val="000000" w:themeColor="text1"/>
        </w:rPr>
        <w:t xml:space="preserve"> życzliwości, współdziałania, wzajemnej pomocy, wytwarzanie atmosfery sprzyjającej rozwijaniu wśród nich koleżeństwa i przyjaźni, kształtowanie umiejętno</w:t>
      </w:r>
      <w:r w:rsidR="008D3198" w:rsidRPr="00A802F2">
        <w:rPr>
          <w:color w:val="000000" w:themeColor="text1"/>
        </w:rPr>
        <w:t>ści wspólnego gospodarowania na </w:t>
      </w:r>
      <w:r w:rsidRPr="00A802F2">
        <w:rPr>
          <w:color w:val="000000" w:themeColor="text1"/>
        </w:rPr>
        <w:t>terenie klasy, odpowiedzialności za ład, czystość estetykę klas, pomieszczeń i terenu szkoły, rozwijanie samorządności i inicjatyw uczniowskich;</w:t>
      </w:r>
    </w:p>
    <w:p w14:paraId="5FB54018" w14:textId="77777777" w:rsidR="005F4F44" w:rsidRPr="00A802F2" w:rsidRDefault="005F4F44" w:rsidP="006049E0">
      <w:pPr>
        <w:numPr>
          <w:ilvl w:val="2"/>
          <w:numId w:val="173"/>
        </w:numPr>
        <w:tabs>
          <w:tab w:val="clear" w:pos="2766"/>
          <w:tab w:val="left" w:pos="426"/>
        </w:tabs>
        <w:ind w:left="426" w:hanging="426"/>
        <w:jc w:val="both"/>
        <w:rPr>
          <w:color w:val="000000" w:themeColor="text1"/>
        </w:rPr>
      </w:pPr>
      <w:r w:rsidRPr="00A802F2">
        <w:rPr>
          <w:color w:val="000000" w:themeColor="text1"/>
        </w:rPr>
        <w:t>podejmowanie działań umożliwiających pożyteczne i wartościowe spędzanie czasu wolnego, pobudzanie do różnorodnej działalności i aktywności sprzyj</w:t>
      </w:r>
      <w:r w:rsidR="002B3D20" w:rsidRPr="00A802F2">
        <w:rPr>
          <w:color w:val="000000" w:themeColor="text1"/>
        </w:rPr>
        <w:t>ającej wzbogacaniu osobowości i </w:t>
      </w:r>
      <w:r w:rsidRPr="00A802F2">
        <w:rPr>
          <w:color w:val="000000" w:themeColor="text1"/>
        </w:rPr>
        <w:t>kierowanie tą aktywnością, rozwijanie zainteresowań i zamiłowań, interesowanie się udziałem uczniów w życiu sz</w:t>
      </w:r>
      <w:r w:rsidR="008D3198" w:rsidRPr="00A802F2">
        <w:rPr>
          <w:color w:val="000000" w:themeColor="text1"/>
        </w:rPr>
        <w:t>koły, konkursach, zawodach, ich </w:t>
      </w:r>
      <w:r w:rsidRPr="00A802F2">
        <w:rPr>
          <w:color w:val="000000" w:themeColor="text1"/>
        </w:rPr>
        <w:t>działalnością w kołach i organizacjach;</w:t>
      </w:r>
    </w:p>
    <w:p w14:paraId="4768BD46" w14:textId="77777777" w:rsidR="005F4F44" w:rsidRPr="00A802F2" w:rsidRDefault="005F4F44" w:rsidP="006049E0">
      <w:pPr>
        <w:numPr>
          <w:ilvl w:val="2"/>
          <w:numId w:val="173"/>
        </w:numPr>
        <w:tabs>
          <w:tab w:val="clear" w:pos="2766"/>
          <w:tab w:val="left" w:pos="426"/>
          <w:tab w:val="left" w:pos="567"/>
          <w:tab w:val="left" w:pos="900"/>
        </w:tabs>
        <w:ind w:left="426" w:hanging="426"/>
        <w:jc w:val="both"/>
        <w:rPr>
          <w:color w:val="000000" w:themeColor="text1"/>
        </w:rPr>
      </w:pPr>
      <w:r w:rsidRPr="00A802F2">
        <w:rPr>
          <w:color w:val="000000" w:themeColor="text1"/>
        </w:rPr>
        <w:t>tworzenie poprawnych relacji interpersonalnych opartych n</w:t>
      </w:r>
      <w:r w:rsidR="008D3198" w:rsidRPr="00A802F2">
        <w:rPr>
          <w:color w:val="000000" w:themeColor="text1"/>
        </w:rPr>
        <w:t>a życzliwości i zaufaniu, m.in. </w:t>
      </w:r>
      <w:r w:rsidRPr="00A802F2">
        <w:rPr>
          <w:color w:val="000000" w:themeColor="text1"/>
        </w:rPr>
        <w:t xml:space="preserve">poprzez organizację  zajęć pozalekcyjnych, wycieczek, biwaków, rajdów; </w:t>
      </w:r>
    </w:p>
    <w:p w14:paraId="1831F721" w14:textId="77777777" w:rsidR="005F4F44" w:rsidRPr="00A802F2" w:rsidRDefault="005F4F44" w:rsidP="006049E0">
      <w:pPr>
        <w:numPr>
          <w:ilvl w:val="2"/>
          <w:numId w:val="173"/>
        </w:numPr>
        <w:tabs>
          <w:tab w:val="clear" w:pos="2766"/>
          <w:tab w:val="left" w:pos="426"/>
          <w:tab w:val="left" w:pos="567"/>
          <w:tab w:val="left" w:pos="900"/>
        </w:tabs>
        <w:ind w:left="426" w:hanging="426"/>
        <w:jc w:val="both"/>
        <w:rPr>
          <w:color w:val="000000" w:themeColor="text1"/>
        </w:rPr>
      </w:pPr>
      <w:r w:rsidRPr="00A802F2">
        <w:rPr>
          <w:color w:val="000000" w:themeColor="text1"/>
        </w:rPr>
        <w:t>unikanie złośliwości i przesady w ocenie błędów i wad uczniów;</w:t>
      </w:r>
    </w:p>
    <w:p w14:paraId="4FE27884" w14:textId="77777777" w:rsidR="005F4F44" w:rsidRPr="00A802F2" w:rsidRDefault="005F4F44" w:rsidP="006049E0">
      <w:pPr>
        <w:numPr>
          <w:ilvl w:val="2"/>
          <w:numId w:val="173"/>
        </w:numPr>
        <w:tabs>
          <w:tab w:val="clear" w:pos="2766"/>
          <w:tab w:val="left" w:pos="426"/>
          <w:tab w:val="left" w:pos="567"/>
          <w:tab w:val="left" w:pos="1260"/>
        </w:tabs>
        <w:ind w:left="426" w:hanging="426"/>
        <w:jc w:val="both"/>
        <w:rPr>
          <w:color w:val="000000" w:themeColor="text1"/>
        </w:rPr>
      </w:pPr>
      <w:r w:rsidRPr="00A802F2">
        <w:rPr>
          <w:color w:val="000000" w:themeColor="text1"/>
        </w:rPr>
        <w:t>tworzenie warunków umożliwiających uczniom odkrywanie i rozwijanie pozytywnych stron ich osobowości: stwarzanie uczniom warunków do wykazania się nie tylko zdolnościami poznawczymi, ale  także - poprzez powierzenie zada</w:t>
      </w:r>
      <w:r w:rsidR="008D1CCB" w:rsidRPr="00A802F2">
        <w:rPr>
          <w:color w:val="000000" w:themeColor="text1"/>
        </w:rPr>
        <w:t>ń na rzecz spraw i osób drugich</w:t>
      </w:r>
      <w:r w:rsidRPr="00A802F2">
        <w:rPr>
          <w:color w:val="000000" w:themeColor="text1"/>
        </w:rPr>
        <w:t>- zdolnościami organizacyjnymi, opiekuńczymi, artystycznymi, menedżerskimi, przymiotami ducha i charakteru;</w:t>
      </w:r>
    </w:p>
    <w:p w14:paraId="3E363D64" w14:textId="77777777" w:rsidR="005F4F44" w:rsidRPr="00A802F2" w:rsidRDefault="005F4F44" w:rsidP="006049E0">
      <w:pPr>
        <w:numPr>
          <w:ilvl w:val="2"/>
          <w:numId w:val="173"/>
        </w:numPr>
        <w:tabs>
          <w:tab w:val="clear" w:pos="2766"/>
          <w:tab w:val="left" w:pos="426"/>
          <w:tab w:val="left" w:pos="567"/>
          <w:tab w:val="left" w:pos="1260"/>
        </w:tabs>
        <w:ind w:left="426" w:hanging="426"/>
        <w:jc w:val="both"/>
        <w:rPr>
          <w:color w:val="000000" w:themeColor="text1"/>
        </w:rPr>
      </w:pPr>
      <w:r w:rsidRPr="00A802F2">
        <w:rPr>
          <w:color w:val="000000" w:themeColor="text1"/>
        </w:rPr>
        <w:t>wdrażanie uczniów do dbania o zdrowie, higienę osobistą i psychiczną, o stan higieniczny otoczenia oraz do przestrzegania zasad bezpieczeństwa w szkole  i poza szkołą;</w:t>
      </w:r>
    </w:p>
    <w:p w14:paraId="41DDEC36" w14:textId="77777777" w:rsidR="005F4F44" w:rsidRPr="00A802F2" w:rsidRDefault="005F4F44" w:rsidP="006049E0">
      <w:pPr>
        <w:numPr>
          <w:ilvl w:val="2"/>
          <w:numId w:val="173"/>
        </w:numPr>
        <w:tabs>
          <w:tab w:val="clear" w:pos="2766"/>
          <w:tab w:val="left" w:pos="426"/>
          <w:tab w:val="left" w:pos="567"/>
          <w:tab w:val="left" w:pos="1260"/>
        </w:tabs>
        <w:ind w:left="426" w:hanging="426"/>
        <w:jc w:val="both"/>
        <w:rPr>
          <w:color w:val="000000" w:themeColor="text1"/>
        </w:rPr>
      </w:pPr>
      <w:r w:rsidRPr="00A802F2">
        <w:rPr>
          <w:color w:val="000000" w:themeColor="text1"/>
        </w:rPr>
        <w:t xml:space="preserve">współpraca z rodzicami, opiekunami uczniów w sprawach  ich </w:t>
      </w:r>
      <w:r w:rsidR="002B3D20" w:rsidRPr="00A802F2">
        <w:rPr>
          <w:color w:val="000000" w:themeColor="text1"/>
        </w:rPr>
        <w:t>zdrowia, organizowanie opieki i </w:t>
      </w:r>
      <w:r w:rsidRPr="00A802F2">
        <w:rPr>
          <w:color w:val="000000" w:themeColor="text1"/>
        </w:rPr>
        <w:t>pomocy materialnej uczniom;</w:t>
      </w:r>
    </w:p>
    <w:p w14:paraId="79BBA702" w14:textId="77777777" w:rsidR="005F4F44" w:rsidRPr="00A802F2" w:rsidRDefault="005F4F44" w:rsidP="006049E0">
      <w:pPr>
        <w:numPr>
          <w:ilvl w:val="2"/>
          <w:numId w:val="173"/>
        </w:numPr>
        <w:tabs>
          <w:tab w:val="clear" w:pos="2766"/>
          <w:tab w:val="left" w:pos="426"/>
          <w:tab w:val="left" w:pos="567"/>
        </w:tabs>
        <w:ind w:left="426" w:hanging="426"/>
        <w:jc w:val="both"/>
        <w:rPr>
          <w:color w:val="000000" w:themeColor="text1"/>
        </w:rPr>
      </w:pPr>
      <w:r w:rsidRPr="00A802F2">
        <w:rPr>
          <w:color w:val="000000" w:themeColor="text1"/>
        </w:rPr>
        <w:t xml:space="preserve">udzielanie pomocy, rad i wskazówek uczniom znajdującym się w trudnych sytuacjach życiowych, występowanie do organów szkoły i innych instytucji z wnioskami o udzielenie pomocy. </w:t>
      </w:r>
    </w:p>
    <w:p w14:paraId="2F02FE4D" w14:textId="77777777" w:rsidR="005F4F44" w:rsidRPr="00A802F2" w:rsidRDefault="005F4F44" w:rsidP="00FA444F">
      <w:pPr>
        <w:tabs>
          <w:tab w:val="left" w:pos="720"/>
        </w:tabs>
        <w:jc w:val="both"/>
        <w:rPr>
          <w:color w:val="000000" w:themeColor="text1"/>
        </w:rPr>
      </w:pPr>
    </w:p>
    <w:p w14:paraId="20E28C24" w14:textId="77777777" w:rsidR="005F4F44" w:rsidRPr="00A802F2" w:rsidRDefault="005F4F44" w:rsidP="006049E0">
      <w:pPr>
        <w:numPr>
          <w:ilvl w:val="1"/>
          <w:numId w:val="173"/>
        </w:numPr>
        <w:tabs>
          <w:tab w:val="left" w:pos="0"/>
        </w:tabs>
        <w:ind w:left="0" w:firstLine="567"/>
        <w:jc w:val="both"/>
        <w:rPr>
          <w:color w:val="000000" w:themeColor="text1"/>
        </w:rPr>
      </w:pPr>
      <w:r w:rsidRPr="00A802F2">
        <w:rPr>
          <w:color w:val="000000" w:themeColor="text1"/>
        </w:rPr>
        <w:t>Wychowawca ustala ocenę zachowania swoich wychowanków po zasięgnięciu opinii ucznia, jego kolegów i nauczycieli, wnioskuje w sprawie przyznawania nagród i udzielania kar. Wychowawca ma pra</w:t>
      </w:r>
      <w:r w:rsidR="00E40690" w:rsidRPr="00A802F2">
        <w:rPr>
          <w:color w:val="000000" w:themeColor="text1"/>
        </w:rPr>
        <w:t>wo ustanowić przy współpracy z klasową radą r</w:t>
      </w:r>
      <w:r w:rsidRPr="00A802F2">
        <w:rPr>
          <w:color w:val="000000" w:themeColor="text1"/>
        </w:rPr>
        <w:t xml:space="preserve">odziców własne formy nagradzania i motywowania wychowanków. </w:t>
      </w:r>
    </w:p>
    <w:p w14:paraId="2E271573" w14:textId="77777777" w:rsidR="005F4F44" w:rsidRPr="00A802F2" w:rsidRDefault="005F4F44" w:rsidP="00FA444F">
      <w:pPr>
        <w:tabs>
          <w:tab w:val="left" w:pos="900"/>
        </w:tabs>
        <w:ind w:left="540"/>
        <w:jc w:val="both"/>
        <w:rPr>
          <w:color w:val="000000" w:themeColor="text1"/>
        </w:rPr>
      </w:pPr>
    </w:p>
    <w:p w14:paraId="2C6EA47C" w14:textId="77777777" w:rsidR="005F4F44" w:rsidRPr="00A802F2" w:rsidRDefault="005F4F44" w:rsidP="006049E0">
      <w:pPr>
        <w:numPr>
          <w:ilvl w:val="1"/>
          <w:numId w:val="173"/>
        </w:numPr>
        <w:ind w:left="0" w:firstLine="567"/>
        <w:jc w:val="both"/>
        <w:rPr>
          <w:color w:val="000000" w:themeColor="text1"/>
        </w:rPr>
      </w:pPr>
      <w:r w:rsidRPr="00A802F2">
        <w:rPr>
          <w:color w:val="000000" w:themeColor="text1"/>
        </w:rPr>
        <w:t>Wychowawca zobowiązany jest do wykonywania czynności administracyjnych dotyczących klas:</w:t>
      </w:r>
    </w:p>
    <w:p w14:paraId="2BA8FC5E" w14:textId="77777777" w:rsidR="005F4F44" w:rsidRPr="00A802F2" w:rsidRDefault="005F4F44" w:rsidP="006049E0">
      <w:pPr>
        <w:numPr>
          <w:ilvl w:val="0"/>
          <w:numId w:val="172"/>
        </w:numPr>
        <w:tabs>
          <w:tab w:val="left" w:pos="426"/>
        </w:tabs>
        <w:autoSpaceDE w:val="0"/>
        <w:autoSpaceDN w:val="0"/>
        <w:adjustRightInd w:val="0"/>
        <w:ind w:left="426" w:hanging="426"/>
        <w:rPr>
          <w:b/>
          <w:color w:val="000000" w:themeColor="text1"/>
        </w:rPr>
      </w:pPr>
      <w:r w:rsidRPr="00A802F2">
        <w:rPr>
          <w:color w:val="000000" w:themeColor="text1"/>
        </w:rPr>
        <w:t>prowadzi dziennik lekcyjny</w:t>
      </w:r>
      <w:r w:rsidR="00E40690" w:rsidRPr="00A802F2">
        <w:rPr>
          <w:color w:val="000000" w:themeColor="text1"/>
        </w:rPr>
        <w:t>, e-dziennik</w:t>
      </w:r>
      <w:r w:rsidRPr="00A802F2">
        <w:rPr>
          <w:color w:val="000000" w:themeColor="text1"/>
        </w:rPr>
        <w:t>, arkusze ocen;</w:t>
      </w:r>
    </w:p>
    <w:p w14:paraId="0CE67B64" w14:textId="77777777" w:rsidR="005F4F44" w:rsidRPr="00A802F2" w:rsidRDefault="005F4F44" w:rsidP="006049E0">
      <w:pPr>
        <w:numPr>
          <w:ilvl w:val="0"/>
          <w:numId w:val="172"/>
        </w:numPr>
        <w:tabs>
          <w:tab w:val="left" w:pos="426"/>
        </w:tabs>
        <w:autoSpaceDE w:val="0"/>
        <w:autoSpaceDN w:val="0"/>
        <w:adjustRightInd w:val="0"/>
        <w:ind w:left="426" w:hanging="426"/>
        <w:rPr>
          <w:b/>
          <w:color w:val="000000" w:themeColor="text1"/>
        </w:rPr>
      </w:pPr>
      <w:r w:rsidRPr="00A802F2">
        <w:rPr>
          <w:color w:val="000000" w:themeColor="text1"/>
        </w:rPr>
        <w:t>sporządza zestawienia statystyczne dotyczące klasy;</w:t>
      </w:r>
    </w:p>
    <w:p w14:paraId="01186B9F" w14:textId="77777777" w:rsidR="005F4F44" w:rsidRPr="00A802F2" w:rsidRDefault="005F4F44" w:rsidP="006049E0">
      <w:pPr>
        <w:numPr>
          <w:ilvl w:val="0"/>
          <w:numId w:val="172"/>
        </w:numPr>
        <w:tabs>
          <w:tab w:val="left" w:pos="426"/>
        </w:tabs>
        <w:autoSpaceDE w:val="0"/>
        <w:autoSpaceDN w:val="0"/>
        <w:adjustRightInd w:val="0"/>
        <w:ind w:left="426" w:hanging="426"/>
        <w:rPr>
          <w:b/>
          <w:color w:val="000000" w:themeColor="text1"/>
        </w:rPr>
      </w:pPr>
      <w:r w:rsidRPr="00A802F2">
        <w:rPr>
          <w:color w:val="000000" w:themeColor="text1"/>
        </w:rPr>
        <w:t xml:space="preserve">wypisuje świadectwa szkolne; </w:t>
      </w:r>
    </w:p>
    <w:p w14:paraId="20E56065" w14:textId="77777777" w:rsidR="0097329F" w:rsidRPr="00A802F2" w:rsidRDefault="005F4F44" w:rsidP="006049E0">
      <w:pPr>
        <w:numPr>
          <w:ilvl w:val="0"/>
          <w:numId w:val="172"/>
        </w:numPr>
        <w:tabs>
          <w:tab w:val="left" w:pos="426"/>
        </w:tabs>
        <w:autoSpaceDE w:val="0"/>
        <w:autoSpaceDN w:val="0"/>
        <w:adjustRightInd w:val="0"/>
        <w:ind w:left="426" w:hanging="426"/>
        <w:rPr>
          <w:b/>
          <w:color w:val="000000" w:themeColor="text1"/>
        </w:rPr>
      </w:pPr>
      <w:r w:rsidRPr="00A802F2">
        <w:rPr>
          <w:color w:val="000000" w:themeColor="text1"/>
        </w:rPr>
        <w:lastRenderedPageBreak/>
        <w:t>wykonuje inne czynności administracyjne dotyczące klasy, zgodnie z zarządzeniami władz szkolnych, poleceniami d</w:t>
      </w:r>
      <w:r w:rsidR="00E40690" w:rsidRPr="00A802F2">
        <w:rPr>
          <w:color w:val="000000" w:themeColor="text1"/>
        </w:rPr>
        <w:t>yrektora szkoły oraz uchwałami rady p</w:t>
      </w:r>
      <w:r w:rsidRPr="00A802F2">
        <w:rPr>
          <w:color w:val="000000" w:themeColor="text1"/>
        </w:rPr>
        <w:t xml:space="preserve">edagogicznej.  </w:t>
      </w:r>
    </w:p>
    <w:p w14:paraId="1AAFCDEC" w14:textId="77777777" w:rsidR="001839A4" w:rsidRPr="00A802F2" w:rsidRDefault="001839A4" w:rsidP="00FA444F">
      <w:pPr>
        <w:tabs>
          <w:tab w:val="left" w:pos="426"/>
        </w:tabs>
        <w:autoSpaceDE w:val="0"/>
        <w:autoSpaceDN w:val="0"/>
        <w:adjustRightInd w:val="0"/>
        <w:rPr>
          <w:b/>
          <w:color w:val="000000" w:themeColor="text1"/>
        </w:rPr>
      </w:pPr>
    </w:p>
    <w:p w14:paraId="657BA3CC" w14:textId="77777777" w:rsidR="00297E6E" w:rsidRPr="00A802F2" w:rsidRDefault="00DA190F" w:rsidP="00FA444F">
      <w:pPr>
        <w:ind w:firstLine="567"/>
        <w:jc w:val="both"/>
        <w:rPr>
          <w:b/>
          <w:color w:val="000000" w:themeColor="text1"/>
        </w:rPr>
      </w:pPr>
      <w:r w:rsidRPr="00A802F2">
        <w:rPr>
          <w:b/>
          <w:color w:val="000000" w:themeColor="text1"/>
        </w:rPr>
        <w:t>§ 94</w:t>
      </w:r>
      <w:r w:rsidR="0092140D" w:rsidRPr="00A802F2">
        <w:rPr>
          <w:b/>
          <w:color w:val="000000" w:themeColor="text1"/>
        </w:rPr>
        <w:t>.</w:t>
      </w:r>
      <w:r w:rsidR="00297E6E" w:rsidRPr="00A802F2">
        <w:rPr>
          <w:b/>
          <w:color w:val="000000" w:themeColor="text1"/>
        </w:rPr>
        <w:t xml:space="preserve"> </w:t>
      </w:r>
      <w:r w:rsidR="00E97B22" w:rsidRPr="00A802F2">
        <w:rPr>
          <w:b/>
          <w:color w:val="000000" w:themeColor="text1"/>
        </w:rPr>
        <w:t xml:space="preserve">Zadania nauczycieli w zakresie zapewniania bezpieczeństwa uczniom. </w:t>
      </w:r>
    </w:p>
    <w:p w14:paraId="5347AF20" w14:textId="77777777" w:rsidR="002B3D20" w:rsidRPr="00A802F2" w:rsidRDefault="002B3D20" w:rsidP="00FA444F">
      <w:pPr>
        <w:ind w:firstLine="567"/>
        <w:jc w:val="both"/>
        <w:rPr>
          <w:b/>
          <w:color w:val="000000" w:themeColor="text1"/>
        </w:rPr>
      </w:pPr>
    </w:p>
    <w:p w14:paraId="001630E7" w14:textId="77777777" w:rsidR="00E97B22" w:rsidRPr="00A802F2" w:rsidRDefault="00297E6E" w:rsidP="00FA444F">
      <w:pPr>
        <w:ind w:firstLine="567"/>
        <w:jc w:val="both"/>
        <w:rPr>
          <w:color w:val="000000" w:themeColor="text1"/>
        </w:rPr>
      </w:pPr>
      <w:r w:rsidRPr="00A802F2">
        <w:rPr>
          <w:b/>
          <w:color w:val="000000" w:themeColor="text1"/>
        </w:rPr>
        <w:t xml:space="preserve">1. </w:t>
      </w:r>
      <w:r w:rsidR="00E97B22" w:rsidRPr="00A802F2">
        <w:rPr>
          <w:color w:val="000000" w:themeColor="text1"/>
        </w:rPr>
        <w:t>Nauczyciel jest odpowiedzialny za życie, zdrowie i bezpieczeństwo uczniów, nad którymi sprawuje opiekę podczas zajęć edukacyjnych organizowanych przez szkołę.</w:t>
      </w:r>
    </w:p>
    <w:p w14:paraId="6E5EABF6" w14:textId="77777777" w:rsidR="002B3D20" w:rsidRPr="00A802F2" w:rsidRDefault="002B3D20" w:rsidP="00FA444F">
      <w:pPr>
        <w:ind w:firstLine="567"/>
        <w:jc w:val="both"/>
        <w:rPr>
          <w:color w:val="000000" w:themeColor="text1"/>
        </w:rPr>
      </w:pPr>
    </w:p>
    <w:p w14:paraId="40F7F65A" w14:textId="77777777" w:rsidR="00E97B22" w:rsidRPr="00A802F2" w:rsidRDefault="00E97B22" w:rsidP="00FA444F">
      <w:pPr>
        <w:tabs>
          <w:tab w:val="left" w:pos="720"/>
        </w:tabs>
        <w:ind w:firstLine="567"/>
        <w:jc w:val="both"/>
        <w:rPr>
          <w:color w:val="000000" w:themeColor="text1"/>
        </w:rPr>
      </w:pPr>
      <w:r w:rsidRPr="00A802F2">
        <w:rPr>
          <w:b/>
          <w:color w:val="000000" w:themeColor="text1"/>
        </w:rPr>
        <w:t>2.</w:t>
      </w:r>
      <w:r w:rsidRPr="00A802F2">
        <w:rPr>
          <w:color w:val="000000" w:themeColor="text1"/>
        </w:rPr>
        <w:t xml:space="preserve"> Nauczyciel jest zobowiązany skrupulatnie przestrzegać i stosować przepisy</w:t>
      </w:r>
      <w:r w:rsidR="0018287F" w:rsidRPr="00A802F2">
        <w:rPr>
          <w:color w:val="000000" w:themeColor="text1"/>
        </w:rPr>
        <w:t xml:space="preserve"> i zarządzenia odnośnie bhp i p.</w:t>
      </w:r>
      <w:r w:rsidR="00A31F96" w:rsidRPr="00A802F2">
        <w:rPr>
          <w:color w:val="000000" w:themeColor="text1"/>
        </w:rPr>
        <w:t xml:space="preserve"> </w:t>
      </w:r>
      <w:proofErr w:type="spellStart"/>
      <w:r w:rsidRPr="00A802F2">
        <w:rPr>
          <w:color w:val="000000" w:themeColor="text1"/>
        </w:rPr>
        <w:t>poż</w:t>
      </w:r>
      <w:proofErr w:type="spellEnd"/>
      <w:r w:rsidRPr="00A802F2">
        <w:rPr>
          <w:color w:val="000000" w:themeColor="text1"/>
        </w:rPr>
        <w:t>., a także odbywać wymagane szkolenia z tego zakresu.</w:t>
      </w:r>
    </w:p>
    <w:p w14:paraId="03B2B73C" w14:textId="77777777" w:rsidR="002B3D20" w:rsidRPr="00A802F2" w:rsidRDefault="002B3D20" w:rsidP="00FA444F">
      <w:pPr>
        <w:tabs>
          <w:tab w:val="left" w:pos="720"/>
        </w:tabs>
        <w:ind w:firstLine="567"/>
        <w:jc w:val="both"/>
        <w:rPr>
          <w:color w:val="000000" w:themeColor="text1"/>
        </w:rPr>
      </w:pPr>
    </w:p>
    <w:p w14:paraId="7A2C38C8" w14:textId="77777777" w:rsidR="00E97B22" w:rsidRPr="00A802F2" w:rsidRDefault="00E97B22" w:rsidP="00FA444F">
      <w:pPr>
        <w:ind w:firstLine="567"/>
        <w:jc w:val="both"/>
        <w:rPr>
          <w:color w:val="000000" w:themeColor="text1"/>
        </w:rPr>
      </w:pPr>
      <w:r w:rsidRPr="00A802F2">
        <w:rPr>
          <w:b/>
          <w:color w:val="000000" w:themeColor="text1"/>
        </w:rPr>
        <w:t>3.</w:t>
      </w:r>
      <w:r w:rsidRPr="00A802F2">
        <w:rPr>
          <w:color w:val="000000" w:themeColor="text1"/>
        </w:rPr>
        <w:t xml:space="preserve"> Nauczyciel jest zobowiązany pełnić dyżur w godzinach i miejscach wyznaczonych przez</w:t>
      </w:r>
      <w:r w:rsidR="008D3198" w:rsidRPr="00A802F2">
        <w:rPr>
          <w:color w:val="000000" w:themeColor="text1"/>
        </w:rPr>
        <w:t> </w:t>
      </w:r>
      <w:r w:rsidRPr="00A802F2">
        <w:rPr>
          <w:color w:val="000000" w:themeColor="text1"/>
        </w:rPr>
        <w:t xml:space="preserve">dyrektora szkoły. W czasie dyżuru nauczyciel jest zobowiązany do: </w:t>
      </w:r>
    </w:p>
    <w:p w14:paraId="0D8B5582" w14:textId="77777777" w:rsidR="00E97B22" w:rsidRPr="00A802F2" w:rsidRDefault="00E97B22" w:rsidP="006049E0">
      <w:pPr>
        <w:numPr>
          <w:ilvl w:val="0"/>
          <w:numId w:val="174"/>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punktualnego rozpoczynania dyżuru i ciągłej obecności w miejscu podlegającym jego nadzorowi;</w:t>
      </w:r>
    </w:p>
    <w:p w14:paraId="355C11A7" w14:textId="77777777" w:rsidR="00E97B22" w:rsidRPr="00A802F2" w:rsidRDefault="00E97B22" w:rsidP="006049E0">
      <w:pPr>
        <w:numPr>
          <w:ilvl w:val="0"/>
          <w:numId w:val="174"/>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14:paraId="281DFAB4" w14:textId="77777777" w:rsidR="00E97B22" w:rsidRPr="00A802F2" w:rsidRDefault="00E97B22" w:rsidP="006049E0">
      <w:pPr>
        <w:numPr>
          <w:ilvl w:val="0"/>
          <w:numId w:val="174"/>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przestrzegania zakazu otwierania okien na korytarzach, obowiązku zamykania drzwi do sal lekcyjnych;</w:t>
      </w:r>
    </w:p>
    <w:p w14:paraId="2127865D" w14:textId="77777777" w:rsidR="00E97B22" w:rsidRPr="00A802F2" w:rsidRDefault="00E97B22" w:rsidP="006049E0">
      <w:pPr>
        <w:numPr>
          <w:ilvl w:val="0"/>
          <w:numId w:val="174"/>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dbania, by uczniowie nie śmiecili, nie brudzili, nie dewastowali ścian, ławek  i innych urządzeń szkolnych oraz by nie niszczyli roślin i dekoracji;</w:t>
      </w:r>
    </w:p>
    <w:p w14:paraId="045A4F64" w14:textId="77777777" w:rsidR="00E97B22" w:rsidRPr="00A802F2" w:rsidRDefault="00E97B22" w:rsidP="006049E0">
      <w:pPr>
        <w:numPr>
          <w:ilvl w:val="0"/>
          <w:numId w:val="174"/>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zwracania uwagi na przestrzeganie przez uczniów</w:t>
      </w:r>
      <w:r w:rsidR="008D3198" w:rsidRPr="00A802F2">
        <w:rPr>
          <w:rStyle w:val="Odwoaniedokomentarza"/>
          <w:color w:val="000000" w:themeColor="text1"/>
          <w:sz w:val="24"/>
          <w:szCs w:val="24"/>
        </w:rPr>
        <w:t xml:space="preserve"> ustalonych zasad wchodzenia do </w:t>
      </w:r>
      <w:r w:rsidRPr="00A802F2">
        <w:rPr>
          <w:rStyle w:val="Odwoaniedokomentarza"/>
          <w:color w:val="000000" w:themeColor="text1"/>
          <w:sz w:val="24"/>
          <w:szCs w:val="24"/>
        </w:rPr>
        <w:t>budynku szkolnego lub sal lekcyjnych;</w:t>
      </w:r>
    </w:p>
    <w:p w14:paraId="17A46C3F" w14:textId="77777777" w:rsidR="00E97B22" w:rsidRPr="00A802F2" w:rsidRDefault="00E97B22" w:rsidP="006049E0">
      <w:pPr>
        <w:numPr>
          <w:ilvl w:val="0"/>
          <w:numId w:val="174"/>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egzekwowania, by uczniowie nie opuszczali terenu szkoły podczas przerw;</w:t>
      </w:r>
    </w:p>
    <w:p w14:paraId="19D97A37" w14:textId="77777777" w:rsidR="00E97B22" w:rsidRPr="00A802F2" w:rsidRDefault="00E97B22" w:rsidP="006049E0">
      <w:pPr>
        <w:numPr>
          <w:ilvl w:val="0"/>
          <w:numId w:val="174"/>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niedopuszczanie do paleni</w:t>
      </w:r>
      <w:r w:rsidR="00B87A18" w:rsidRPr="00A802F2">
        <w:rPr>
          <w:rStyle w:val="Odwoaniedokomentarza"/>
          <w:color w:val="000000" w:themeColor="text1"/>
          <w:sz w:val="24"/>
          <w:szCs w:val="24"/>
        </w:rPr>
        <w:t>a papierosów na terenie szkoły -</w:t>
      </w:r>
      <w:r w:rsidRPr="00A802F2">
        <w:rPr>
          <w:rStyle w:val="Odwoaniedokomentarza"/>
          <w:color w:val="000000" w:themeColor="text1"/>
          <w:sz w:val="24"/>
          <w:szCs w:val="24"/>
        </w:rPr>
        <w:t xml:space="preserve"> szczególnie w toaletach szkolnych;</w:t>
      </w:r>
    </w:p>
    <w:p w14:paraId="473254D7" w14:textId="77777777" w:rsidR="00E97B22" w:rsidRPr="00A802F2" w:rsidRDefault="00E97B22" w:rsidP="006049E0">
      <w:pPr>
        <w:numPr>
          <w:ilvl w:val="0"/>
          <w:numId w:val="174"/>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 xml:space="preserve">natychmiastowego zgłoszenia dyrekcji szkoły faktu zaistnienia wypadku i podjęcia działań zmierzających do udzielenia pierwszej pomocy i </w:t>
      </w:r>
      <w:r w:rsidR="008D3198" w:rsidRPr="00A802F2">
        <w:rPr>
          <w:rStyle w:val="Odwoaniedokomentarza"/>
          <w:color w:val="000000" w:themeColor="text1"/>
          <w:sz w:val="24"/>
          <w:szCs w:val="24"/>
        </w:rPr>
        <w:t>zapewnienia dalszej opieki oraz </w:t>
      </w:r>
      <w:r w:rsidRPr="00A802F2">
        <w:rPr>
          <w:rStyle w:val="Odwoaniedokomentarza"/>
          <w:color w:val="000000" w:themeColor="text1"/>
          <w:sz w:val="24"/>
          <w:szCs w:val="24"/>
        </w:rPr>
        <w:t>zabezpieczenia miejsca wypadku.</w:t>
      </w:r>
    </w:p>
    <w:p w14:paraId="70ED932B" w14:textId="77777777" w:rsidR="002B3D20" w:rsidRPr="00A802F2" w:rsidRDefault="002B3D20" w:rsidP="00FA444F">
      <w:pPr>
        <w:autoSpaceDE w:val="0"/>
        <w:autoSpaceDN w:val="0"/>
        <w:adjustRightInd w:val="0"/>
        <w:ind w:left="426"/>
        <w:jc w:val="both"/>
        <w:rPr>
          <w:color w:val="000000" w:themeColor="text1"/>
        </w:rPr>
      </w:pPr>
    </w:p>
    <w:p w14:paraId="6533DB5E" w14:textId="77777777" w:rsidR="00E97B22" w:rsidRPr="00A802F2" w:rsidRDefault="00E97B22" w:rsidP="00FA444F">
      <w:pPr>
        <w:ind w:firstLine="567"/>
        <w:jc w:val="both"/>
        <w:rPr>
          <w:rStyle w:val="Odwoaniedokomentarza"/>
          <w:color w:val="000000" w:themeColor="text1"/>
          <w:sz w:val="24"/>
          <w:szCs w:val="24"/>
        </w:rPr>
      </w:pPr>
      <w:r w:rsidRPr="00A802F2">
        <w:rPr>
          <w:b/>
          <w:color w:val="000000" w:themeColor="text1"/>
        </w:rPr>
        <w:t>4.</w:t>
      </w:r>
      <w:r w:rsidRPr="00A802F2">
        <w:rPr>
          <w:color w:val="000000" w:themeColor="text1"/>
        </w:rPr>
        <w:t xml:space="preserve"> </w:t>
      </w:r>
      <w:r w:rsidRPr="00A802F2">
        <w:rPr>
          <w:rStyle w:val="Odwoaniedokomentarza"/>
          <w:color w:val="000000" w:themeColor="text1"/>
          <w:sz w:val="24"/>
          <w:szCs w:val="24"/>
        </w:rPr>
        <w:t>Nauczyciel nie może pod żadnym pozorem zejść z dyżuru bez ustalenia zastępstwa i poinformowania o tym fakcie dyrektora szkoły lub wicedyrektora.</w:t>
      </w:r>
    </w:p>
    <w:p w14:paraId="1173A401" w14:textId="77777777" w:rsidR="002B3D20" w:rsidRPr="00A802F2" w:rsidRDefault="002B3D20" w:rsidP="00FA444F">
      <w:pPr>
        <w:ind w:firstLine="567"/>
        <w:jc w:val="both"/>
        <w:rPr>
          <w:rStyle w:val="Odwoaniedokomentarza"/>
          <w:color w:val="000000" w:themeColor="text1"/>
          <w:sz w:val="24"/>
          <w:szCs w:val="24"/>
        </w:rPr>
      </w:pPr>
    </w:p>
    <w:p w14:paraId="1C6781B3" w14:textId="77777777" w:rsidR="00E97B22" w:rsidRPr="00A802F2" w:rsidRDefault="00E97B22" w:rsidP="00FA444F">
      <w:pPr>
        <w:ind w:firstLine="567"/>
        <w:jc w:val="both"/>
        <w:rPr>
          <w:rStyle w:val="Odwoaniedokomentarza"/>
          <w:color w:val="000000" w:themeColor="text1"/>
          <w:sz w:val="24"/>
          <w:szCs w:val="24"/>
        </w:rPr>
      </w:pPr>
      <w:r w:rsidRPr="00A802F2">
        <w:rPr>
          <w:rStyle w:val="Odwoaniedokomentarza"/>
          <w:b/>
          <w:color w:val="000000" w:themeColor="text1"/>
          <w:sz w:val="24"/>
          <w:szCs w:val="24"/>
        </w:rPr>
        <w:t>5</w:t>
      </w:r>
      <w:r w:rsidRPr="00A802F2">
        <w:rPr>
          <w:rStyle w:val="Odwoaniedokomentarza"/>
          <w:color w:val="000000" w:themeColor="text1"/>
          <w:sz w:val="24"/>
          <w:szCs w:val="24"/>
        </w:rPr>
        <w:t>. Nauczyciel obowiązany jest zapewnić właściwy nadzór i bezpieczeństwo uczniom biorącym udział w pracach na rzecz szkoły i środowisk</w:t>
      </w:r>
      <w:r w:rsidR="008D3198" w:rsidRPr="00A802F2">
        <w:rPr>
          <w:rStyle w:val="Odwoaniedokomentarza"/>
          <w:color w:val="000000" w:themeColor="text1"/>
          <w:sz w:val="24"/>
          <w:szCs w:val="24"/>
        </w:rPr>
        <w:t>a. Prace mogą być wykonywane po </w:t>
      </w:r>
      <w:r w:rsidRPr="00A802F2">
        <w:rPr>
          <w:rStyle w:val="Odwoaniedokomentarza"/>
          <w:color w:val="000000" w:themeColor="text1"/>
          <w:sz w:val="24"/>
          <w:szCs w:val="24"/>
        </w:rPr>
        <w:t>zaopatrzeniu uczniów w odpowiedni do ich wykonywania sprzęt, urządzenia i środki ochrony indywidualnej.</w:t>
      </w:r>
    </w:p>
    <w:p w14:paraId="49E76081" w14:textId="77777777" w:rsidR="002B3D20" w:rsidRPr="00A802F2" w:rsidRDefault="002B3D20" w:rsidP="00FA444F">
      <w:pPr>
        <w:ind w:firstLine="567"/>
        <w:jc w:val="both"/>
        <w:rPr>
          <w:rStyle w:val="Odwoaniedokomentarza"/>
          <w:color w:val="000000" w:themeColor="text1"/>
          <w:sz w:val="24"/>
          <w:szCs w:val="24"/>
        </w:rPr>
      </w:pPr>
    </w:p>
    <w:p w14:paraId="4C6E22B5" w14:textId="77777777" w:rsidR="00E97B22" w:rsidRPr="00A802F2" w:rsidRDefault="00E97B22" w:rsidP="00FA444F">
      <w:pPr>
        <w:tabs>
          <w:tab w:val="left" w:pos="709"/>
        </w:tabs>
        <w:ind w:firstLine="567"/>
        <w:jc w:val="both"/>
        <w:rPr>
          <w:rStyle w:val="Odwoaniedokomentarza"/>
          <w:color w:val="000000" w:themeColor="text1"/>
          <w:sz w:val="24"/>
          <w:szCs w:val="24"/>
        </w:rPr>
      </w:pPr>
      <w:r w:rsidRPr="00A802F2">
        <w:rPr>
          <w:rStyle w:val="Odwoaniedokomentarza"/>
          <w:b/>
          <w:color w:val="000000" w:themeColor="text1"/>
          <w:sz w:val="24"/>
          <w:szCs w:val="24"/>
        </w:rPr>
        <w:t>6</w:t>
      </w:r>
      <w:r w:rsidRPr="00A802F2">
        <w:rPr>
          <w:rStyle w:val="Odwoaniedokomentarza"/>
          <w:color w:val="000000" w:themeColor="text1"/>
          <w:sz w:val="24"/>
          <w:szCs w:val="24"/>
        </w:rPr>
        <w:t>. Nauczyciel jest zobowiązany do niezwłocznego przerwania i wyprowadzenia z zagrożonych miejsc osoby powierzone opiece, jeżeli stan zagrożenia powstanie lub ujawni się w</w:t>
      </w:r>
      <w:r w:rsidR="00B87A18" w:rsidRPr="00A802F2">
        <w:rPr>
          <w:rStyle w:val="Odwoaniedokomentarza"/>
          <w:color w:val="000000" w:themeColor="text1"/>
          <w:sz w:val="24"/>
          <w:szCs w:val="24"/>
        </w:rPr>
        <w:t> </w:t>
      </w:r>
      <w:r w:rsidRPr="00A802F2">
        <w:rPr>
          <w:rStyle w:val="Odwoaniedokomentarza"/>
          <w:color w:val="000000" w:themeColor="text1"/>
          <w:sz w:val="24"/>
          <w:szCs w:val="24"/>
        </w:rPr>
        <w:t>czasie zajęć.</w:t>
      </w:r>
    </w:p>
    <w:p w14:paraId="38365E89" w14:textId="77777777" w:rsidR="002B3D20" w:rsidRPr="00A802F2" w:rsidRDefault="002B3D20" w:rsidP="00FA444F">
      <w:pPr>
        <w:tabs>
          <w:tab w:val="left" w:pos="709"/>
        </w:tabs>
        <w:ind w:firstLine="567"/>
        <w:jc w:val="both"/>
        <w:rPr>
          <w:rStyle w:val="Odwoaniedokomentarza"/>
          <w:color w:val="000000" w:themeColor="text1"/>
          <w:sz w:val="24"/>
          <w:szCs w:val="24"/>
        </w:rPr>
      </w:pPr>
    </w:p>
    <w:p w14:paraId="18D56D03" w14:textId="77777777" w:rsidR="00E97B22" w:rsidRPr="00A802F2" w:rsidRDefault="00E97B22" w:rsidP="00FA444F">
      <w:pPr>
        <w:ind w:firstLine="567"/>
        <w:jc w:val="both"/>
        <w:rPr>
          <w:rStyle w:val="Odwoaniedokomentarza"/>
          <w:color w:val="000000" w:themeColor="text1"/>
          <w:sz w:val="24"/>
          <w:szCs w:val="24"/>
        </w:rPr>
      </w:pPr>
      <w:r w:rsidRPr="00A802F2">
        <w:rPr>
          <w:rStyle w:val="Odwoaniedokomentarza"/>
          <w:b/>
          <w:color w:val="000000" w:themeColor="text1"/>
          <w:sz w:val="24"/>
          <w:szCs w:val="24"/>
        </w:rPr>
        <w:t>7.</w:t>
      </w:r>
      <w:r w:rsidRPr="00A802F2">
        <w:rPr>
          <w:rStyle w:val="Odwoaniedokomentarza"/>
          <w:color w:val="000000" w:themeColor="text1"/>
          <w:sz w:val="24"/>
          <w:szCs w:val="24"/>
        </w:rPr>
        <w:t xml:space="preserve"> Zaznajamiania uczniów przed dopuszczeniem do zajęć przy maszynach i innych urządzeniach technicznych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14:paraId="4EC3CB41" w14:textId="77777777" w:rsidR="002B3D20" w:rsidRPr="00A802F2" w:rsidRDefault="002B3D20" w:rsidP="00FA444F">
      <w:pPr>
        <w:ind w:firstLine="567"/>
        <w:jc w:val="both"/>
        <w:rPr>
          <w:rStyle w:val="Odwoaniedokomentarza"/>
          <w:color w:val="000000" w:themeColor="text1"/>
          <w:sz w:val="24"/>
          <w:szCs w:val="24"/>
        </w:rPr>
      </w:pPr>
    </w:p>
    <w:p w14:paraId="48595B2C" w14:textId="77777777" w:rsidR="00E97B22" w:rsidRPr="00A802F2" w:rsidRDefault="00E97B22" w:rsidP="00FA444F">
      <w:pPr>
        <w:ind w:firstLine="567"/>
        <w:jc w:val="both"/>
        <w:rPr>
          <w:rStyle w:val="Odwoaniedokomentarza"/>
          <w:color w:val="000000" w:themeColor="text1"/>
          <w:sz w:val="24"/>
          <w:szCs w:val="24"/>
        </w:rPr>
      </w:pPr>
      <w:r w:rsidRPr="00A802F2">
        <w:rPr>
          <w:rStyle w:val="Odwoaniedokomentarza"/>
          <w:b/>
          <w:color w:val="000000" w:themeColor="text1"/>
          <w:sz w:val="24"/>
          <w:szCs w:val="24"/>
        </w:rPr>
        <w:lastRenderedPageBreak/>
        <w:t>8</w:t>
      </w:r>
      <w:r w:rsidRPr="00A802F2">
        <w:rPr>
          <w:rStyle w:val="Odwoaniedokomentarza"/>
          <w:color w:val="000000" w:themeColor="text1"/>
          <w:sz w:val="24"/>
          <w:szCs w:val="24"/>
        </w:rPr>
        <w:t>. Nie rozpoczynanie zajęć, jeżeli w pomieszczeniach lub innych miejscach, w których mają być prowadzone zajęcia stan znajdującego się wyp</w:t>
      </w:r>
      <w:r w:rsidR="008D3198" w:rsidRPr="00A802F2">
        <w:rPr>
          <w:rStyle w:val="Odwoaniedokomentarza"/>
          <w:color w:val="000000" w:themeColor="text1"/>
          <w:sz w:val="24"/>
          <w:szCs w:val="24"/>
        </w:rPr>
        <w:t>osażenia stwarza zagrożenia dla </w:t>
      </w:r>
      <w:r w:rsidRPr="00A802F2">
        <w:rPr>
          <w:rStyle w:val="Odwoaniedokomentarza"/>
          <w:color w:val="000000" w:themeColor="text1"/>
          <w:sz w:val="24"/>
          <w:szCs w:val="24"/>
        </w:rPr>
        <w:t>bezpieczeństwa.</w:t>
      </w:r>
    </w:p>
    <w:p w14:paraId="270B89AB" w14:textId="77777777" w:rsidR="002B3D20" w:rsidRPr="00A802F2" w:rsidRDefault="002B3D20" w:rsidP="00FA444F">
      <w:pPr>
        <w:ind w:firstLine="567"/>
        <w:jc w:val="both"/>
        <w:rPr>
          <w:rStyle w:val="Odwoaniedokomentarza"/>
          <w:color w:val="000000" w:themeColor="text1"/>
          <w:sz w:val="24"/>
          <w:szCs w:val="24"/>
        </w:rPr>
      </w:pPr>
    </w:p>
    <w:p w14:paraId="00AD2111" w14:textId="77777777" w:rsidR="00E97B22" w:rsidRPr="00A802F2" w:rsidRDefault="00E97B22" w:rsidP="00FA444F">
      <w:pPr>
        <w:ind w:firstLine="567"/>
        <w:jc w:val="both"/>
        <w:rPr>
          <w:rStyle w:val="Odwoaniedokomentarza"/>
          <w:color w:val="000000" w:themeColor="text1"/>
          <w:sz w:val="24"/>
          <w:szCs w:val="24"/>
        </w:rPr>
      </w:pPr>
      <w:r w:rsidRPr="00A802F2">
        <w:rPr>
          <w:rStyle w:val="Odwoaniedokomentarza"/>
          <w:b/>
          <w:color w:val="000000" w:themeColor="text1"/>
          <w:sz w:val="24"/>
          <w:szCs w:val="24"/>
        </w:rPr>
        <w:t>9.</w:t>
      </w:r>
      <w:r w:rsidRPr="00A802F2">
        <w:rPr>
          <w:rStyle w:val="Odwoaniedokomentarza"/>
          <w:color w:val="000000" w:themeColor="text1"/>
          <w:sz w:val="24"/>
          <w:szCs w:val="24"/>
        </w:rPr>
        <w:t xml:space="preserve"> Nauczyciele zobowiązani są do przestrzegania ustalonych godzin rozpoczynania i kończenia zajęć edukacyjnych oraz respektowania prawa uczniów do pełnych przerw międzylekcyjnych.</w:t>
      </w:r>
    </w:p>
    <w:p w14:paraId="0CDA48A5" w14:textId="77777777" w:rsidR="002B3D20" w:rsidRPr="00A802F2" w:rsidRDefault="002B3D20" w:rsidP="00FA444F">
      <w:pPr>
        <w:ind w:firstLine="567"/>
        <w:jc w:val="both"/>
        <w:rPr>
          <w:rStyle w:val="Odwoaniedokomentarza"/>
          <w:color w:val="000000" w:themeColor="text1"/>
          <w:sz w:val="24"/>
          <w:szCs w:val="24"/>
        </w:rPr>
      </w:pPr>
    </w:p>
    <w:p w14:paraId="2D218FA6" w14:textId="77777777" w:rsidR="00E97B22" w:rsidRPr="00A802F2" w:rsidRDefault="00E97B22" w:rsidP="00FA444F">
      <w:pPr>
        <w:ind w:firstLine="567"/>
        <w:jc w:val="both"/>
        <w:rPr>
          <w:rStyle w:val="Odwoaniedokomentarza"/>
          <w:color w:val="000000" w:themeColor="text1"/>
          <w:sz w:val="24"/>
          <w:szCs w:val="24"/>
        </w:rPr>
      </w:pPr>
      <w:r w:rsidRPr="00A802F2">
        <w:rPr>
          <w:rStyle w:val="Odwoaniedokomentarza"/>
          <w:b/>
          <w:color w:val="000000" w:themeColor="text1"/>
          <w:sz w:val="24"/>
          <w:szCs w:val="24"/>
        </w:rPr>
        <w:t>10</w:t>
      </w:r>
      <w:r w:rsidRPr="00A802F2">
        <w:rPr>
          <w:rStyle w:val="Odwoaniedokomentarza"/>
          <w:color w:val="000000" w:themeColor="text1"/>
          <w:sz w:val="24"/>
          <w:szCs w:val="24"/>
        </w:rPr>
        <w:t xml:space="preserve">. Nauczyciel ma obowiązek zapoznać się i przestrzegać </w:t>
      </w:r>
      <w:r w:rsidRPr="00A802F2">
        <w:rPr>
          <w:rStyle w:val="Odwoaniedokomentarza"/>
          <w:iCs/>
          <w:color w:val="000000" w:themeColor="text1"/>
          <w:sz w:val="24"/>
          <w:szCs w:val="24"/>
        </w:rPr>
        <w:t xml:space="preserve">Instrukcji Bezpieczeństwa Pożarowego </w:t>
      </w:r>
      <w:r w:rsidRPr="00A802F2">
        <w:rPr>
          <w:rStyle w:val="Odwoaniedokomentarza"/>
          <w:color w:val="000000" w:themeColor="text1"/>
          <w:sz w:val="24"/>
          <w:szCs w:val="24"/>
        </w:rPr>
        <w:t>w szkole.</w:t>
      </w:r>
    </w:p>
    <w:p w14:paraId="7B90B100" w14:textId="77777777" w:rsidR="002B3D20" w:rsidRPr="00A802F2" w:rsidRDefault="002B3D20" w:rsidP="00FA444F">
      <w:pPr>
        <w:ind w:firstLine="567"/>
        <w:jc w:val="both"/>
        <w:rPr>
          <w:rStyle w:val="Odwoaniedokomentarza"/>
          <w:color w:val="000000" w:themeColor="text1"/>
          <w:sz w:val="24"/>
          <w:szCs w:val="24"/>
        </w:rPr>
      </w:pPr>
    </w:p>
    <w:p w14:paraId="78E33F73" w14:textId="77777777" w:rsidR="00E97B22" w:rsidRPr="00A802F2" w:rsidRDefault="00E97B22" w:rsidP="00FA444F">
      <w:pPr>
        <w:ind w:firstLine="567"/>
        <w:jc w:val="both"/>
        <w:rPr>
          <w:rStyle w:val="Odwoaniedokomentarza"/>
          <w:color w:val="000000" w:themeColor="text1"/>
          <w:sz w:val="24"/>
          <w:szCs w:val="24"/>
        </w:rPr>
      </w:pPr>
      <w:r w:rsidRPr="00A802F2">
        <w:rPr>
          <w:rStyle w:val="Odwoaniedokomentarza"/>
          <w:b/>
          <w:color w:val="000000" w:themeColor="text1"/>
          <w:sz w:val="24"/>
          <w:szCs w:val="24"/>
        </w:rPr>
        <w:t>11</w:t>
      </w:r>
      <w:r w:rsidRPr="00A802F2">
        <w:rPr>
          <w:rStyle w:val="Odwoaniedokomentarza"/>
          <w:color w:val="000000" w:themeColor="text1"/>
          <w:sz w:val="24"/>
          <w:szCs w:val="24"/>
        </w:rPr>
        <w:t xml:space="preserve">. Nauczyciel organizujący wyjście uczniów ze szkoły lub wycieczkę ma obowiązek przestrzegać zasad ujętych w procedurze </w:t>
      </w:r>
      <w:r w:rsidR="00985F73" w:rsidRPr="00A802F2">
        <w:rPr>
          <w:rStyle w:val="Odwoaniedokomentarza"/>
          <w:iCs/>
          <w:color w:val="000000" w:themeColor="text1"/>
          <w:sz w:val="24"/>
          <w:szCs w:val="24"/>
        </w:rPr>
        <w:t>o</w:t>
      </w:r>
      <w:r w:rsidRPr="00A802F2">
        <w:rPr>
          <w:rStyle w:val="Odwoaniedokomentarza"/>
          <w:iCs/>
          <w:color w:val="000000" w:themeColor="text1"/>
          <w:sz w:val="24"/>
          <w:szCs w:val="24"/>
        </w:rPr>
        <w:t>rganizacji wycieczek szkolnych i zagranicznych</w:t>
      </w:r>
      <w:r w:rsidRPr="00A802F2">
        <w:rPr>
          <w:rStyle w:val="Odwoaniedokomentarza"/>
          <w:color w:val="000000" w:themeColor="text1"/>
          <w:sz w:val="24"/>
          <w:szCs w:val="24"/>
        </w:rPr>
        <w:t>, obowiązującej w szkole.</w:t>
      </w:r>
    </w:p>
    <w:p w14:paraId="41061D55" w14:textId="77777777" w:rsidR="002B3D20" w:rsidRPr="00A802F2" w:rsidRDefault="002B3D20" w:rsidP="00FA444F">
      <w:pPr>
        <w:ind w:firstLine="567"/>
        <w:jc w:val="both"/>
        <w:rPr>
          <w:rStyle w:val="Odwoaniedokomentarza"/>
          <w:color w:val="000000" w:themeColor="text1"/>
          <w:sz w:val="24"/>
          <w:szCs w:val="24"/>
        </w:rPr>
      </w:pPr>
    </w:p>
    <w:p w14:paraId="22A017C7" w14:textId="77777777" w:rsidR="00E97B22" w:rsidRPr="00A802F2" w:rsidRDefault="00E97B22" w:rsidP="00FA444F">
      <w:pPr>
        <w:ind w:left="426" w:firstLine="141"/>
        <w:jc w:val="both"/>
        <w:rPr>
          <w:rStyle w:val="Odwoaniedokomentarza"/>
          <w:color w:val="000000" w:themeColor="text1"/>
          <w:sz w:val="24"/>
          <w:szCs w:val="24"/>
        </w:rPr>
      </w:pPr>
      <w:r w:rsidRPr="00A802F2">
        <w:rPr>
          <w:rStyle w:val="Odwoaniedokomentarza"/>
          <w:b/>
          <w:color w:val="000000" w:themeColor="text1"/>
          <w:sz w:val="24"/>
          <w:szCs w:val="24"/>
        </w:rPr>
        <w:t>12</w:t>
      </w:r>
      <w:r w:rsidRPr="00A802F2">
        <w:rPr>
          <w:rStyle w:val="Odwoaniedokomentarza"/>
          <w:color w:val="000000" w:themeColor="text1"/>
          <w:sz w:val="24"/>
          <w:szCs w:val="24"/>
        </w:rPr>
        <w:t>. Nauczyciel w trakcie prowadzonych zajęć w klasie:</w:t>
      </w:r>
    </w:p>
    <w:p w14:paraId="72BCF539" w14:textId="77777777" w:rsidR="00E97B22" w:rsidRPr="00A802F2" w:rsidRDefault="00E97B22" w:rsidP="006049E0">
      <w:pPr>
        <w:numPr>
          <w:ilvl w:val="0"/>
          <w:numId w:val="175"/>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ma obowiązek wejść do sali pierwszy, by sprawdzić czy warunki do prowadzenia lekcji nie</w:t>
      </w:r>
      <w:r w:rsidR="00B87A18" w:rsidRPr="00A802F2">
        <w:rPr>
          <w:rStyle w:val="Odwoaniedokomentarza"/>
          <w:color w:val="000000" w:themeColor="text1"/>
          <w:sz w:val="24"/>
          <w:szCs w:val="24"/>
        </w:rPr>
        <w:t> </w:t>
      </w:r>
      <w:r w:rsidRPr="00A802F2">
        <w:rPr>
          <w:rStyle w:val="Odwoaniedokomentarza"/>
          <w:color w:val="000000" w:themeColor="text1"/>
          <w:sz w:val="24"/>
          <w:szCs w:val="24"/>
        </w:rPr>
        <w:t>zagrażają bezpie</w:t>
      </w:r>
      <w:r w:rsidR="007828CF" w:rsidRPr="00A802F2">
        <w:rPr>
          <w:rStyle w:val="Odwoaniedokomentarza"/>
          <w:color w:val="000000" w:themeColor="text1"/>
          <w:sz w:val="24"/>
          <w:szCs w:val="24"/>
        </w:rPr>
        <w:t>czeństwu uczniów  i nauczyciela</w:t>
      </w:r>
      <w:r w:rsidRPr="00A802F2">
        <w:rPr>
          <w:rStyle w:val="Odwoaniedokomentarza"/>
          <w:color w:val="000000" w:themeColor="text1"/>
          <w:sz w:val="24"/>
          <w:szCs w:val="24"/>
        </w:rPr>
        <w:t>. Jeżeli sala lekcyjna nie odpowiada warunkom bezpieczeństwa nauczyciel ma obo</w:t>
      </w:r>
      <w:r w:rsidR="00836DDC" w:rsidRPr="00A802F2">
        <w:rPr>
          <w:rStyle w:val="Odwoaniedokomentarza"/>
          <w:color w:val="000000" w:themeColor="text1"/>
          <w:sz w:val="24"/>
          <w:szCs w:val="24"/>
        </w:rPr>
        <w:t>wiązek zgłosić to do dyrektora szkoły celem usunięcia usterek; d</w:t>
      </w:r>
      <w:r w:rsidRPr="00A802F2">
        <w:rPr>
          <w:rStyle w:val="Odwoaniedokomentarza"/>
          <w:color w:val="000000" w:themeColor="text1"/>
          <w:sz w:val="24"/>
          <w:szCs w:val="24"/>
        </w:rPr>
        <w:t>o czasu naprawienia usterek nauczyciel ma prawo odmówić prowadzenia zajęć w danym miejscu;</w:t>
      </w:r>
    </w:p>
    <w:p w14:paraId="561873EE" w14:textId="77777777" w:rsidR="00E97B22" w:rsidRPr="00A802F2" w:rsidRDefault="00E97B22" w:rsidP="006049E0">
      <w:pPr>
        <w:numPr>
          <w:ilvl w:val="0"/>
          <w:numId w:val="175"/>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podczas zajęć nauczyciel nie może pozostawić uczniów bez żadnej opieki;</w:t>
      </w:r>
    </w:p>
    <w:p w14:paraId="032464C8" w14:textId="77777777" w:rsidR="00E97B22" w:rsidRPr="00A802F2" w:rsidRDefault="00E97B22" w:rsidP="006049E0">
      <w:pPr>
        <w:numPr>
          <w:ilvl w:val="0"/>
          <w:numId w:val="175"/>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w razie stwierdzenia niedyspozycji ucznia, jeśli stan jego zdrowia pozwala, należy skierować go w towarzystwie drugiej osoby d</w:t>
      </w:r>
      <w:r w:rsidR="00836DDC" w:rsidRPr="00A802F2">
        <w:rPr>
          <w:rStyle w:val="Odwoaniedokomentarza"/>
          <w:color w:val="000000" w:themeColor="text1"/>
          <w:sz w:val="24"/>
          <w:szCs w:val="24"/>
        </w:rPr>
        <w:t>o pielęgniarki szkolnej; j</w:t>
      </w:r>
      <w:r w:rsidRPr="00A802F2">
        <w:rPr>
          <w:rStyle w:val="Odwoaniedokomentarza"/>
          <w:color w:val="000000" w:themeColor="text1"/>
          <w:sz w:val="24"/>
          <w:szCs w:val="24"/>
        </w:rPr>
        <w:t>eśli zaistnieje taka potrze</w:t>
      </w:r>
      <w:r w:rsidR="00836DDC" w:rsidRPr="00A802F2">
        <w:rPr>
          <w:rStyle w:val="Odwoaniedokomentarza"/>
          <w:color w:val="000000" w:themeColor="text1"/>
          <w:sz w:val="24"/>
          <w:szCs w:val="24"/>
        </w:rPr>
        <w:t>ba udzielić mu pierwszej pomocy; o</w:t>
      </w:r>
      <w:r w:rsidRPr="00A802F2">
        <w:rPr>
          <w:rStyle w:val="Odwoaniedokomentarza"/>
          <w:color w:val="000000" w:themeColor="text1"/>
          <w:sz w:val="24"/>
          <w:szCs w:val="24"/>
        </w:rPr>
        <w:t xml:space="preserve"> zaistniałej sytuacji n</w:t>
      </w:r>
      <w:r w:rsidR="00836DDC" w:rsidRPr="00A802F2">
        <w:rPr>
          <w:rStyle w:val="Odwoaniedokomentarza"/>
          <w:color w:val="000000" w:themeColor="text1"/>
          <w:sz w:val="24"/>
          <w:szCs w:val="24"/>
        </w:rPr>
        <w:t>ależy powiadomić rodziców uczni</w:t>
      </w:r>
      <w:r w:rsidR="00B87A18" w:rsidRPr="00A802F2">
        <w:rPr>
          <w:rStyle w:val="Odwoaniedokomentarza"/>
          <w:color w:val="000000" w:themeColor="text1"/>
          <w:sz w:val="24"/>
          <w:szCs w:val="24"/>
        </w:rPr>
        <w:t>a</w:t>
      </w:r>
      <w:r w:rsidR="00836DDC" w:rsidRPr="00A802F2">
        <w:rPr>
          <w:rStyle w:val="Odwoaniedokomentarza"/>
          <w:color w:val="000000" w:themeColor="text1"/>
          <w:sz w:val="24"/>
          <w:szCs w:val="24"/>
        </w:rPr>
        <w:t>; j</w:t>
      </w:r>
      <w:r w:rsidRPr="00A802F2">
        <w:rPr>
          <w:rStyle w:val="Odwoaniedokomentarza"/>
          <w:color w:val="000000" w:themeColor="text1"/>
          <w:sz w:val="24"/>
          <w:szCs w:val="24"/>
        </w:rPr>
        <w:t>eśli jest to nagły wypadek powiadomić dyrektora szkoły;</w:t>
      </w:r>
    </w:p>
    <w:p w14:paraId="263AEEAD" w14:textId="77777777" w:rsidR="00E97B22" w:rsidRPr="00A802F2" w:rsidRDefault="00E97B22" w:rsidP="006049E0">
      <w:pPr>
        <w:numPr>
          <w:ilvl w:val="0"/>
          <w:numId w:val="175"/>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nauczyciel powinien kontrolować właściwą postawę uczniów w czasie zajęć, korygować zauważone błędy i dbać o czystość, ład i porządek podczas trwania lekcji i po jej zakończeniu;</w:t>
      </w:r>
    </w:p>
    <w:p w14:paraId="3DE32829" w14:textId="77777777" w:rsidR="00E97B22" w:rsidRPr="00A802F2" w:rsidRDefault="00E97B22" w:rsidP="006049E0">
      <w:pPr>
        <w:numPr>
          <w:ilvl w:val="0"/>
          <w:numId w:val="175"/>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po skończonej lekcji nauczyciel powinien sam otw</w:t>
      </w:r>
      <w:r w:rsidR="008D3198" w:rsidRPr="00A802F2">
        <w:rPr>
          <w:rStyle w:val="Odwoaniedokomentarza"/>
          <w:color w:val="000000" w:themeColor="text1"/>
          <w:sz w:val="24"/>
          <w:szCs w:val="24"/>
        </w:rPr>
        <w:t>orzyć drzwi, by nie dopuścić do </w:t>
      </w:r>
      <w:r w:rsidRPr="00A802F2">
        <w:rPr>
          <w:rStyle w:val="Odwoaniedokomentarza"/>
          <w:color w:val="000000" w:themeColor="text1"/>
          <w:sz w:val="24"/>
          <w:szCs w:val="24"/>
        </w:rPr>
        <w:t>gwałtownego ich otwarcia przez wybiegających uczniów;</w:t>
      </w:r>
    </w:p>
    <w:p w14:paraId="4E88780C" w14:textId="77777777" w:rsidR="00E97B22" w:rsidRPr="00A802F2" w:rsidRDefault="00985F73" w:rsidP="006049E0">
      <w:pPr>
        <w:numPr>
          <w:ilvl w:val="0"/>
          <w:numId w:val="175"/>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uczniowie mogą</w:t>
      </w:r>
      <w:r w:rsidR="00E97B22" w:rsidRPr="00A802F2">
        <w:rPr>
          <w:rStyle w:val="Odwoaniedokomentarza"/>
          <w:color w:val="000000" w:themeColor="text1"/>
          <w:sz w:val="24"/>
          <w:szCs w:val="24"/>
        </w:rPr>
        <w:t xml:space="preserve"> skorzystać z toalety</w:t>
      </w:r>
      <w:r w:rsidRPr="00A802F2">
        <w:rPr>
          <w:rStyle w:val="Odwoaniedokomentarza"/>
          <w:color w:val="000000" w:themeColor="text1"/>
          <w:sz w:val="24"/>
          <w:szCs w:val="24"/>
        </w:rPr>
        <w:t xml:space="preserve"> w trakcie zajęć w sytuacjach szczególnych (problemy zdrowotne</w:t>
      </w:r>
      <w:r w:rsidR="006143E2" w:rsidRPr="00A802F2">
        <w:rPr>
          <w:rStyle w:val="Odwoaniedokomentarza"/>
          <w:color w:val="000000" w:themeColor="text1"/>
          <w:sz w:val="24"/>
          <w:szCs w:val="24"/>
        </w:rPr>
        <w:t>)</w:t>
      </w:r>
      <w:r w:rsidR="00E97B22" w:rsidRPr="00A802F2">
        <w:rPr>
          <w:rStyle w:val="Odwoaniedokomentarza"/>
          <w:color w:val="000000" w:themeColor="text1"/>
          <w:sz w:val="24"/>
          <w:szCs w:val="24"/>
        </w:rPr>
        <w:t>;</w:t>
      </w:r>
    </w:p>
    <w:p w14:paraId="64724551" w14:textId="77777777" w:rsidR="00E97B22" w:rsidRPr="00A802F2" w:rsidRDefault="00E97B22" w:rsidP="006049E0">
      <w:pPr>
        <w:numPr>
          <w:ilvl w:val="0"/>
          <w:numId w:val="175"/>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przed rozpoczęciem lekcji nauczyciel zobowiązany jest do wywietrzenia sali lekcyjnej, zapewnienia właściwego oświetlenia i temperatury;</w:t>
      </w:r>
    </w:p>
    <w:p w14:paraId="0EDA0FEB" w14:textId="77777777" w:rsidR="00E97B22" w:rsidRPr="00A802F2" w:rsidRDefault="00E97B22" w:rsidP="006049E0">
      <w:pPr>
        <w:numPr>
          <w:ilvl w:val="0"/>
          <w:numId w:val="175"/>
        </w:numPr>
        <w:tabs>
          <w:tab w:val="clear" w:pos="1506"/>
          <w:tab w:val="num" w:pos="426"/>
        </w:tabs>
        <w:autoSpaceDE w:val="0"/>
        <w:autoSpaceDN w:val="0"/>
        <w:adjustRightInd w:val="0"/>
        <w:ind w:left="426" w:hanging="426"/>
        <w:jc w:val="both"/>
        <w:rPr>
          <w:rStyle w:val="Odwoaniedokomentarza"/>
          <w:color w:val="000000" w:themeColor="text1"/>
          <w:sz w:val="24"/>
          <w:szCs w:val="24"/>
        </w:rPr>
      </w:pPr>
      <w:r w:rsidRPr="00A802F2">
        <w:rPr>
          <w:rStyle w:val="Odwoaniedokomentarza"/>
          <w:color w:val="000000" w:themeColor="text1"/>
          <w:sz w:val="24"/>
          <w:szCs w:val="24"/>
        </w:rPr>
        <w:t>nauczyciel ustala zasady korzystania z sali lekcyjnej.</w:t>
      </w:r>
    </w:p>
    <w:p w14:paraId="5EA15587" w14:textId="77777777" w:rsidR="002B3D20" w:rsidRPr="00A802F2" w:rsidRDefault="002B3D20" w:rsidP="00FA444F">
      <w:pPr>
        <w:tabs>
          <w:tab w:val="num" w:pos="426"/>
        </w:tabs>
        <w:autoSpaceDE w:val="0"/>
        <w:autoSpaceDN w:val="0"/>
        <w:adjustRightInd w:val="0"/>
        <w:jc w:val="both"/>
        <w:rPr>
          <w:rStyle w:val="Odwoaniedokomentarza"/>
          <w:color w:val="000000" w:themeColor="text1"/>
          <w:sz w:val="24"/>
          <w:szCs w:val="24"/>
        </w:rPr>
      </w:pPr>
    </w:p>
    <w:p w14:paraId="6E5B0DDB" w14:textId="77777777" w:rsidR="00E97B22" w:rsidRPr="00A802F2" w:rsidRDefault="00E97B22" w:rsidP="00FA444F">
      <w:pPr>
        <w:ind w:firstLine="567"/>
        <w:jc w:val="both"/>
        <w:rPr>
          <w:color w:val="000000" w:themeColor="text1"/>
        </w:rPr>
      </w:pPr>
      <w:r w:rsidRPr="00A802F2">
        <w:rPr>
          <w:b/>
          <w:color w:val="000000" w:themeColor="text1"/>
        </w:rPr>
        <w:t>13</w:t>
      </w:r>
      <w:r w:rsidRPr="00A802F2">
        <w:rPr>
          <w:color w:val="000000" w:themeColor="text1"/>
        </w:rPr>
        <w:t>. Zasady sprawowania opieki nad uczniami w czasie obowiązkowych i nadobowiązkowych zajęć są następujące:</w:t>
      </w:r>
    </w:p>
    <w:p w14:paraId="362F8764" w14:textId="77777777" w:rsidR="00E97B22" w:rsidRPr="00A802F2" w:rsidRDefault="00E97B22" w:rsidP="006049E0">
      <w:pPr>
        <w:numPr>
          <w:ilvl w:val="0"/>
          <w:numId w:val="382"/>
        </w:numPr>
        <w:tabs>
          <w:tab w:val="left" w:pos="426"/>
        </w:tabs>
        <w:ind w:left="426" w:hanging="426"/>
        <w:jc w:val="both"/>
        <w:rPr>
          <w:color w:val="000000" w:themeColor="text1"/>
        </w:rPr>
      </w:pPr>
      <w:r w:rsidRPr="00A802F2">
        <w:rPr>
          <w:color w:val="000000" w:themeColor="text1"/>
        </w:rPr>
        <w:t>z chwilą wejścia na teren szkoły oraz na zajęcia, wszyscy uczniowie znajdują się pod opieką pracowników pedagogicznych, a w szczególności nauczyciela prowadzącego zajęcia;</w:t>
      </w:r>
    </w:p>
    <w:p w14:paraId="5869D27B" w14:textId="77777777" w:rsidR="00E97B22" w:rsidRPr="00A802F2" w:rsidRDefault="00E97B22" w:rsidP="006049E0">
      <w:pPr>
        <w:numPr>
          <w:ilvl w:val="0"/>
          <w:numId w:val="382"/>
        </w:numPr>
        <w:tabs>
          <w:tab w:val="left" w:pos="426"/>
        </w:tabs>
        <w:ind w:left="426" w:hanging="426"/>
        <w:jc w:val="both"/>
        <w:rPr>
          <w:color w:val="000000" w:themeColor="text1"/>
        </w:rPr>
      </w:pPr>
      <w:r w:rsidRPr="00A802F2">
        <w:rPr>
          <w:color w:val="000000" w:themeColor="text1"/>
        </w:rPr>
        <w:t>pracownicy, o których mowa wyżej, są zobowiązani do:</w:t>
      </w:r>
    </w:p>
    <w:p w14:paraId="6EBC99A3" w14:textId="77777777" w:rsidR="00E97B22" w:rsidRPr="00A802F2" w:rsidRDefault="00E97B22" w:rsidP="006049E0">
      <w:pPr>
        <w:numPr>
          <w:ilvl w:val="3"/>
          <w:numId w:val="383"/>
        </w:numPr>
        <w:ind w:left="851" w:hanging="284"/>
        <w:jc w:val="both"/>
        <w:rPr>
          <w:color w:val="000000" w:themeColor="text1"/>
        </w:rPr>
      </w:pPr>
      <w:r w:rsidRPr="00A802F2">
        <w:rPr>
          <w:color w:val="000000" w:themeColor="text1"/>
        </w:rPr>
        <w:t>przestrzegania zasad bezpieczeństwa uczniów na każdych zajęciach,</w:t>
      </w:r>
    </w:p>
    <w:p w14:paraId="545F0411" w14:textId="77777777" w:rsidR="00E97B22" w:rsidRPr="00A802F2" w:rsidRDefault="00E97B22" w:rsidP="006049E0">
      <w:pPr>
        <w:numPr>
          <w:ilvl w:val="3"/>
          <w:numId w:val="383"/>
        </w:numPr>
        <w:ind w:left="851" w:hanging="284"/>
        <w:jc w:val="both"/>
        <w:rPr>
          <w:color w:val="000000" w:themeColor="text1"/>
        </w:rPr>
      </w:pPr>
      <w:r w:rsidRPr="00A802F2">
        <w:rPr>
          <w:color w:val="000000" w:themeColor="text1"/>
        </w:rPr>
        <w:t>pełnienia dyżurów na przerwach w wyznaczonych miejscach wg harmonogramu dyżurowania,</w:t>
      </w:r>
    </w:p>
    <w:p w14:paraId="5C2BD1C5" w14:textId="77777777" w:rsidR="00E97B22" w:rsidRPr="00A802F2" w:rsidRDefault="00E97B22" w:rsidP="006049E0">
      <w:pPr>
        <w:numPr>
          <w:ilvl w:val="3"/>
          <w:numId w:val="383"/>
        </w:numPr>
        <w:ind w:left="851" w:hanging="284"/>
        <w:jc w:val="both"/>
        <w:rPr>
          <w:color w:val="000000" w:themeColor="text1"/>
        </w:rPr>
      </w:pPr>
      <w:r w:rsidRPr="00A802F2">
        <w:rPr>
          <w:color w:val="000000" w:themeColor="text1"/>
        </w:rPr>
        <w:t>wprowadzania uczniów do sal oraz pracowni i przestrzegania regulaminów obowiązujących w tych pomieszczeniach,</w:t>
      </w:r>
    </w:p>
    <w:p w14:paraId="181B6B5B" w14:textId="77777777" w:rsidR="00E97B22" w:rsidRPr="00A802F2" w:rsidRDefault="00E97B22" w:rsidP="006049E0">
      <w:pPr>
        <w:numPr>
          <w:ilvl w:val="3"/>
          <w:numId w:val="383"/>
        </w:numPr>
        <w:ind w:left="851" w:hanging="284"/>
        <w:jc w:val="both"/>
        <w:rPr>
          <w:color w:val="000000" w:themeColor="text1"/>
        </w:rPr>
      </w:pPr>
      <w:r w:rsidRPr="00A802F2">
        <w:rPr>
          <w:color w:val="000000" w:themeColor="text1"/>
        </w:rPr>
        <w:t>sprowadzenia uczniów do szatni po ostatniej lekcji i dopilnowanie tam porząd</w:t>
      </w:r>
      <w:r w:rsidR="006E1980" w:rsidRPr="00A802F2">
        <w:rPr>
          <w:color w:val="000000" w:themeColor="text1"/>
        </w:rPr>
        <w:t>ku (w przypadku uczniów kl. I-</w:t>
      </w:r>
      <w:r w:rsidR="00BF6CA7" w:rsidRPr="00A802F2">
        <w:rPr>
          <w:color w:val="000000" w:themeColor="text1"/>
        </w:rPr>
        <w:t>III</w:t>
      </w:r>
      <w:r w:rsidRPr="00A802F2">
        <w:rPr>
          <w:color w:val="000000" w:themeColor="text1"/>
        </w:rPr>
        <w:t>),</w:t>
      </w:r>
    </w:p>
    <w:p w14:paraId="6EF22E0A" w14:textId="77777777" w:rsidR="00E97B22" w:rsidRPr="00A802F2" w:rsidRDefault="00E97B22" w:rsidP="006049E0">
      <w:pPr>
        <w:numPr>
          <w:ilvl w:val="3"/>
          <w:numId w:val="383"/>
        </w:numPr>
        <w:ind w:left="851" w:hanging="284"/>
        <w:jc w:val="both"/>
        <w:rPr>
          <w:color w:val="000000" w:themeColor="text1"/>
        </w:rPr>
      </w:pPr>
      <w:r w:rsidRPr="00A802F2">
        <w:rPr>
          <w:color w:val="000000" w:themeColor="text1"/>
        </w:rPr>
        <w:t>udzielania pierwszej pomocy uczniom poszkodowanym, a w razie potrzeby wzywają pomoc medyczną,</w:t>
      </w:r>
    </w:p>
    <w:p w14:paraId="5BDD275F" w14:textId="77777777" w:rsidR="00E97B22" w:rsidRPr="00A802F2" w:rsidRDefault="00E97B22" w:rsidP="006049E0">
      <w:pPr>
        <w:numPr>
          <w:ilvl w:val="3"/>
          <w:numId w:val="383"/>
        </w:numPr>
        <w:ind w:left="851" w:hanging="284"/>
        <w:jc w:val="both"/>
        <w:rPr>
          <w:color w:val="000000" w:themeColor="text1"/>
        </w:rPr>
      </w:pPr>
      <w:r w:rsidRPr="00A802F2">
        <w:rPr>
          <w:color w:val="000000" w:themeColor="text1"/>
        </w:rPr>
        <w:t>zgłaszania dyrektorowi szkoły dostrzeżonych zagrożeń dla zdrowia i bezpieczeństwa uczniów oraz zaistniałych podczas zajęć wypadków;</w:t>
      </w:r>
    </w:p>
    <w:p w14:paraId="4E3C5D86" w14:textId="77777777" w:rsidR="00E97B22" w:rsidRPr="00A802F2" w:rsidRDefault="00E97B22" w:rsidP="006049E0">
      <w:pPr>
        <w:numPr>
          <w:ilvl w:val="0"/>
          <w:numId w:val="382"/>
        </w:numPr>
        <w:tabs>
          <w:tab w:val="left" w:pos="426"/>
        </w:tabs>
        <w:ind w:left="426" w:hanging="426"/>
        <w:jc w:val="both"/>
        <w:rPr>
          <w:color w:val="000000" w:themeColor="text1"/>
        </w:rPr>
      </w:pPr>
      <w:r w:rsidRPr="00A802F2">
        <w:rPr>
          <w:color w:val="000000" w:themeColor="text1"/>
        </w:rPr>
        <w:t>opiekun sali lekcyjnej opracowuje jej regulamin i na początku roku szkolnego zapoznaje z nim uczniów;</w:t>
      </w:r>
    </w:p>
    <w:p w14:paraId="7CDCBABD" w14:textId="77777777" w:rsidR="00E97B22" w:rsidRPr="00A802F2" w:rsidRDefault="00E97B22" w:rsidP="006049E0">
      <w:pPr>
        <w:numPr>
          <w:ilvl w:val="0"/>
          <w:numId w:val="382"/>
        </w:numPr>
        <w:tabs>
          <w:tab w:val="left" w:pos="426"/>
        </w:tabs>
        <w:ind w:left="426" w:hanging="426"/>
        <w:jc w:val="both"/>
        <w:rPr>
          <w:color w:val="000000" w:themeColor="text1"/>
        </w:rPr>
      </w:pPr>
      <w:r w:rsidRPr="00A802F2">
        <w:rPr>
          <w:color w:val="000000" w:themeColor="text1"/>
        </w:rPr>
        <w:lastRenderedPageBreak/>
        <w:t>w sali gimnastycznej i na boisku szkolnym nauczyciel prowadzący zajęcia wykonuje wszelkie czynności organizacyjne i zapewniające bezpie</w:t>
      </w:r>
      <w:r w:rsidR="00AC665D" w:rsidRPr="00A802F2">
        <w:rPr>
          <w:color w:val="000000" w:themeColor="text1"/>
        </w:rPr>
        <w:t>czeństwo zgodnie z Regulaminem s</w:t>
      </w:r>
      <w:r w:rsidRPr="00A802F2">
        <w:rPr>
          <w:color w:val="000000" w:themeColor="text1"/>
        </w:rPr>
        <w:t xml:space="preserve">ali </w:t>
      </w:r>
      <w:r w:rsidR="00AC665D" w:rsidRPr="00A802F2">
        <w:rPr>
          <w:color w:val="000000" w:themeColor="text1"/>
        </w:rPr>
        <w:t>gimnastycznej oraz Regulaminem k</w:t>
      </w:r>
      <w:r w:rsidRPr="00A802F2">
        <w:rPr>
          <w:color w:val="000000" w:themeColor="text1"/>
        </w:rPr>
        <w:t>orz</w:t>
      </w:r>
      <w:r w:rsidR="00AC665D" w:rsidRPr="00A802F2">
        <w:rPr>
          <w:color w:val="000000" w:themeColor="text1"/>
        </w:rPr>
        <w:t>ystania z b</w:t>
      </w:r>
      <w:r w:rsidRPr="00A802F2">
        <w:rPr>
          <w:color w:val="000000" w:themeColor="text1"/>
        </w:rPr>
        <w:t>oiska;</w:t>
      </w:r>
    </w:p>
    <w:p w14:paraId="3AF4D56E" w14:textId="77777777" w:rsidR="00E97B22" w:rsidRPr="00A802F2" w:rsidRDefault="00E97B22" w:rsidP="006049E0">
      <w:pPr>
        <w:numPr>
          <w:ilvl w:val="0"/>
          <w:numId w:val="382"/>
        </w:numPr>
        <w:tabs>
          <w:tab w:val="left" w:pos="426"/>
        </w:tabs>
        <w:ind w:left="426" w:hanging="426"/>
        <w:jc w:val="both"/>
        <w:rPr>
          <w:color w:val="000000" w:themeColor="text1"/>
        </w:rPr>
      </w:pPr>
      <w:r w:rsidRPr="00A802F2">
        <w:rPr>
          <w:bCs/>
          <w:color w:val="000000" w:themeColor="text1"/>
        </w:rPr>
        <w:t>szkoła, zapewniając uczniom dost</w:t>
      </w:r>
      <w:r w:rsidRPr="00A802F2">
        <w:rPr>
          <w:color w:val="000000" w:themeColor="text1"/>
        </w:rPr>
        <w:t>ę</w:t>
      </w:r>
      <w:r w:rsidRPr="00A802F2">
        <w:rPr>
          <w:bCs/>
          <w:color w:val="000000" w:themeColor="text1"/>
        </w:rPr>
        <w:t>p do Internetu, obowi</w:t>
      </w:r>
      <w:r w:rsidRPr="00A802F2">
        <w:rPr>
          <w:color w:val="000000" w:themeColor="text1"/>
        </w:rPr>
        <w:t>ą</w:t>
      </w:r>
      <w:r w:rsidRPr="00A802F2">
        <w:rPr>
          <w:bCs/>
          <w:color w:val="000000" w:themeColor="text1"/>
        </w:rPr>
        <w:t>zana jest podejmowa</w:t>
      </w:r>
      <w:r w:rsidRPr="00A802F2">
        <w:rPr>
          <w:color w:val="000000" w:themeColor="text1"/>
        </w:rPr>
        <w:t xml:space="preserve">ć </w:t>
      </w:r>
      <w:r w:rsidRPr="00A802F2">
        <w:rPr>
          <w:bCs/>
          <w:color w:val="000000" w:themeColor="text1"/>
        </w:rPr>
        <w:t>działania zabezpieczaj</w:t>
      </w:r>
      <w:r w:rsidRPr="00A802F2">
        <w:rPr>
          <w:color w:val="000000" w:themeColor="text1"/>
        </w:rPr>
        <w:t>ą</w:t>
      </w:r>
      <w:r w:rsidRPr="00A802F2">
        <w:rPr>
          <w:bCs/>
          <w:color w:val="000000" w:themeColor="text1"/>
        </w:rPr>
        <w:t>ce uczniów przed dost</w:t>
      </w:r>
      <w:r w:rsidRPr="00A802F2">
        <w:rPr>
          <w:color w:val="000000" w:themeColor="text1"/>
        </w:rPr>
        <w:t>ę</w:t>
      </w:r>
      <w:r w:rsidRPr="00A802F2">
        <w:rPr>
          <w:bCs/>
          <w:color w:val="000000" w:themeColor="text1"/>
        </w:rPr>
        <w:t>pem do tre</w:t>
      </w:r>
      <w:r w:rsidRPr="00A802F2">
        <w:rPr>
          <w:color w:val="000000" w:themeColor="text1"/>
        </w:rPr>
        <w:t>ś</w:t>
      </w:r>
      <w:r w:rsidRPr="00A802F2">
        <w:rPr>
          <w:bCs/>
          <w:color w:val="000000" w:themeColor="text1"/>
        </w:rPr>
        <w:t>ci, które mog</w:t>
      </w:r>
      <w:r w:rsidRPr="00A802F2">
        <w:rPr>
          <w:color w:val="000000" w:themeColor="text1"/>
        </w:rPr>
        <w:t xml:space="preserve">ą </w:t>
      </w:r>
      <w:r w:rsidRPr="00A802F2">
        <w:rPr>
          <w:bCs/>
          <w:color w:val="000000" w:themeColor="text1"/>
        </w:rPr>
        <w:t>stanowi</w:t>
      </w:r>
      <w:r w:rsidRPr="00A802F2">
        <w:rPr>
          <w:color w:val="000000" w:themeColor="text1"/>
        </w:rPr>
        <w:t xml:space="preserve">ć </w:t>
      </w:r>
      <w:r w:rsidRPr="00A802F2">
        <w:rPr>
          <w:bCs/>
          <w:color w:val="000000" w:themeColor="text1"/>
        </w:rPr>
        <w:t>zagro</w:t>
      </w:r>
      <w:r w:rsidRPr="00A802F2">
        <w:rPr>
          <w:color w:val="000000" w:themeColor="text1"/>
        </w:rPr>
        <w:t>ż</w:t>
      </w:r>
      <w:r w:rsidRPr="00A802F2">
        <w:rPr>
          <w:bCs/>
          <w:color w:val="000000" w:themeColor="text1"/>
        </w:rPr>
        <w:t>enie dla ich prawidłowego rozwoju, w szczególno</w:t>
      </w:r>
      <w:r w:rsidRPr="00A802F2">
        <w:rPr>
          <w:color w:val="000000" w:themeColor="text1"/>
        </w:rPr>
        <w:t>ś</w:t>
      </w:r>
      <w:r w:rsidRPr="00A802F2">
        <w:rPr>
          <w:bCs/>
          <w:color w:val="000000" w:themeColor="text1"/>
        </w:rPr>
        <w:t>ci zainstalowa</w:t>
      </w:r>
      <w:r w:rsidRPr="00A802F2">
        <w:rPr>
          <w:color w:val="000000" w:themeColor="text1"/>
        </w:rPr>
        <w:t>ć</w:t>
      </w:r>
      <w:r w:rsidRPr="00A802F2">
        <w:rPr>
          <w:bCs/>
          <w:color w:val="000000" w:themeColor="text1"/>
        </w:rPr>
        <w:t xml:space="preserve"> i aktualizowa</w:t>
      </w:r>
      <w:r w:rsidRPr="00A802F2">
        <w:rPr>
          <w:color w:val="000000" w:themeColor="text1"/>
        </w:rPr>
        <w:t xml:space="preserve">ć </w:t>
      </w:r>
      <w:r w:rsidRPr="00A802F2">
        <w:rPr>
          <w:bCs/>
          <w:color w:val="000000" w:themeColor="text1"/>
        </w:rPr>
        <w:t>oprogramowanie zabezpieczaj</w:t>
      </w:r>
      <w:r w:rsidRPr="00A802F2">
        <w:rPr>
          <w:color w:val="000000" w:themeColor="text1"/>
        </w:rPr>
        <w:t>ą</w:t>
      </w:r>
      <w:r w:rsidRPr="00A802F2">
        <w:rPr>
          <w:bCs/>
          <w:color w:val="000000" w:themeColor="text1"/>
        </w:rPr>
        <w:t>ce.</w:t>
      </w:r>
    </w:p>
    <w:p w14:paraId="5DAC9EAC" w14:textId="77777777" w:rsidR="000B339A" w:rsidRPr="00A802F2" w:rsidRDefault="000B339A" w:rsidP="00FA444F">
      <w:pPr>
        <w:pStyle w:val="Bezodstpw"/>
        <w:rPr>
          <w:rFonts w:ascii="Times New Roman" w:hAnsi="Times New Roman" w:cs="Times New Roman"/>
          <w:color w:val="000000" w:themeColor="text1"/>
          <w:sz w:val="24"/>
          <w:szCs w:val="24"/>
        </w:rPr>
      </w:pPr>
    </w:p>
    <w:p w14:paraId="425011CA" w14:textId="77777777" w:rsidR="00E97B22" w:rsidRPr="00A802F2" w:rsidRDefault="00E97B22" w:rsidP="00FA444F">
      <w:pPr>
        <w:tabs>
          <w:tab w:val="left" w:pos="567"/>
        </w:tabs>
        <w:autoSpaceDE w:val="0"/>
        <w:autoSpaceDN w:val="0"/>
        <w:adjustRightInd w:val="0"/>
        <w:ind w:firstLine="567"/>
        <w:rPr>
          <w:rStyle w:val="Odwoaniedokomentarza"/>
          <w:color w:val="000000" w:themeColor="text1"/>
          <w:sz w:val="24"/>
          <w:szCs w:val="24"/>
        </w:rPr>
      </w:pPr>
      <w:r w:rsidRPr="00A802F2">
        <w:rPr>
          <w:rStyle w:val="Odwoaniedokomentarza"/>
          <w:b/>
          <w:color w:val="000000" w:themeColor="text1"/>
          <w:sz w:val="24"/>
          <w:szCs w:val="24"/>
        </w:rPr>
        <w:t>14.</w:t>
      </w:r>
      <w:r w:rsidR="008D1CCB" w:rsidRPr="00A802F2">
        <w:rPr>
          <w:rStyle w:val="Odwoaniedokomentarza"/>
          <w:b/>
          <w:color w:val="000000" w:themeColor="text1"/>
          <w:sz w:val="24"/>
          <w:szCs w:val="24"/>
        </w:rPr>
        <w:t xml:space="preserve">  </w:t>
      </w:r>
      <w:r w:rsidRPr="00A802F2">
        <w:rPr>
          <w:rStyle w:val="Odwoaniedokomentarza"/>
          <w:color w:val="000000" w:themeColor="text1"/>
          <w:sz w:val="24"/>
          <w:szCs w:val="24"/>
        </w:rPr>
        <w:t>Wychowawcy klas są zobowiązani zapoznać uczniów z:</w:t>
      </w:r>
    </w:p>
    <w:p w14:paraId="14C73C0A" w14:textId="77777777" w:rsidR="00E97B22" w:rsidRPr="00A802F2" w:rsidRDefault="00E97B22" w:rsidP="006049E0">
      <w:pPr>
        <w:numPr>
          <w:ilvl w:val="0"/>
          <w:numId w:val="176"/>
        </w:numPr>
        <w:tabs>
          <w:tab w:val="clear" w:pos="1215"/>
          <w:tab w:val="left" w:pos="426"/>
          <w:tab w:val="left" w:pos="567"/>
          <w:tab w:val="num" w:pos="851"/>
        </w:tabs>
        <w:autoSpaceDE w:val="0"/>
        <w:autoSpaceDN w:val="0"/>
        <w:adjustRightInd w:val="0"/>
        <w:ind w:left="426" w:hanging="426"/>
        <w:rPr>
          <w:rStyle w:val="Odwoaniedokomentarza"/>
          <w:color w:val="000000" w:themeColor="text1"/>
          <w:sz w:val="24"/>
          <w:szCs w:val="24"/>
        </w:rPr>
      </w:pPr>
      <w:r w:rsidRPr="00A802F2">
        <w:rPr>
          <w:rStyle w:val="Odwoaniedokomentarza"/>
          <w:color w:val="000000" w:themeColor="text1"/>
          <w:sz w:val="24"/>
          <w:szCs w:val="24"/>
        </w:rPr>
        <w:t>zasadami postępowania w razie zauważenia ognia;</w:t>
      </w:r>
    </w:p>
    <w:p w14:paraId="3A571450" w14:textId="77777777" w:rsidR="00E97B22" w:rsidRPr="00A802F2" w:rsidRDefault="00E97B22" w:rsidP="006049E0">
      <w:pPr>
        <w:numPr>
          <w:ilvl w:val="0"/>
          <w:numId w:val="176"/>
        </w:numPr>
        <w:tabs>
          <w:tab w:val="clear" w:pos="1215"/>
          <w:tab w:val="left" w:pos="426"/>
          <w:tab w:val="num" w:pos="851"/>
        </w:tabs>
        <w:autoSpaceDE w:val="0"/>
        <w:autoSpaceDN w:val="0"/>
        <w:adjustRightInd w:val="0"/>
        <w:ind w:left="426" w:hanging="426"/>
        <w:rPr>
          <w:rStyle w:val="Odwoaniedokomentarza"/>
          <w:color w:val="000000" w:themeColor="text1"/>
          <w:sz w:val="24"/>
          <w:szCs w:val="24"/>
        </w:rPr>
      </w:pPr>
      <w:r w:rsidRPr="00A802F2">
        <w:rPr>
          <w:rStyle w:val="Odwoaniedokomentarza"/>
          <w:color w:val="000000" w:themeColor="text1"/>
          <w:sz w:val="24"/>
          <w:szCs w:val="24"/>
        </w:rPr>
        <w:t>sygnałami alarmowymi na wypadek zagrożenia;</w:t>
      </w:r>
    </w:p>
    <w:p w14:paraId="39B3223F" w14:textId="77777777" w:rsidR="00E97B22" w:rsidRPr="00A802F2" w:rsidRDefault="00E97B22" w:rsidP="006049E0">
      <w:pPr>
        <w:numPr>
          <w:ilvl w:val="0"/>
          <w:numId w:val="176"/>
        </w:numPr>
        <w:tabs>
          <w:tab w:val="clear" w:pos="1215"/>
          <w:tab w:val="left" w:pos="426"/>
          <w:tab w:val="num" w:pos="851"/>
        </w:tabs>
        <w:autoSpaceDE w:val="0"/>
        <w:autoSpaceDN w:val="0"/>
        <w:adjustRightInd w:val="0"/>
        <w:ind w:left="426" w:hanging="426"/>
        <w:rPr>
          <w:rStyle w:val="Odwoaniedokomentarza"/>
          <w:color w:val="000000" w:themeColor="text1"/>
          <w:sz w:val="24"/>
          <w:szCs w:val="24"/>
        </w:rPr>
      </w:pPr>
      <w:r w:rsidRPr="00A802F2">
        <w:rPr>
          <w:rStyle w:val="Odwoaniedokomentarza"/>
          <w:color w:val="000000" w:themeColor="text1"/>
          <w:sz w:val="24"/>
          <w:szCs w:val="24"/>
        </w:rPr>
        <w:t>z planami ewakuacji, oznakowaniem dróg ewakuacyjnych;</w:t>
      </w:r>
    </w:p>
    <w:p w14:paraId="283594EB" w14:textId="77777777" w:rsidR="00E97B22" w:rsidRPr="00A802F2" w:rsidRDefault="00E97B22" w:rsidP="006049E0">
      <w:pPr>
        <w:numPr>
          <w:ilvl w:val="0"/>
          <w:numId w:val="176"/>
        </w:numPr>
        <w:tabs>
          <w:tab w:val="clear" w:pos="1215"/>
          <w:tab w:val="left" w:pos="426"/>
          <w:tab w:val="num" w:pos="851"/>
        </w:tabs>
        <w:autoSpaceDE w:val="0"/>
        <w:autoSpaceDN w:val="0"/>
        <w:adjustRightInd w:val="0"/>
        <w:ind w:left="426" w:hanging="426"/>
        <w:rPr>
          <w:color w:val="000000" w:themeColor="text1"/>
        </w:rPr>
      </w:pPr>
      <w:r w:rsidRPr="00A802F2">
        <w:rPr>
          <w:rStyle w:val="Odwoaniedokomentarza"/>
          <w:color w:val="000000" w:themeColor="text1"/>
          <w:sz w:val="24"/>
          <w:szCs w:val="24"/>
        </w:rPr>
        <w:t>zasadami zachowania i wynikającymi z tego obowiązkami w czasie zagrożenia.</w:t>
      </w:r>
    </w:p>
    <w:p w14:paraId="2A9EC088" w14:textId="77777777" w:rsidR="000B339A" w:rsidRPr="00A802F2" w:rsidRDefault="000B339A" w:rsidP="00FA444F">
      <w:pPr>
        <w:pStyle w:val="Bezodstpw"/>
        <w:rPr>
          <w:rFonts w:ascii="Times New Roman" w:hAnsi="Times New Roman" w:cs="Times New Roman"/>
          <w:color w:val="000000" w:themeColor="text1"/>
          <w:sz w:val="24"/>
          <w:szCs w:val="24"/>
        </w:rPr>
      </w:pPr>
    </w:p>
    <w:p w14:paraId="274CEDFC" w14:textId="77777777" w:rsidR="00F42E6D" w:rsidRPr="00A802F2" w:rsidRDefault="00DA190F" w:rsidP="00FA444F">
      <w:pPr>
        <w:tabs>
          <w:tab w:val="left" w:pos="284"/>
        </w:tabs>
        <w:autoSpaceDE w:val="0"/>
        <w:autoSpaceDN w:val="0"/>
        <w:adjustRightInd w:val="0"/>
        <w:ind w:firstLine="567"/>
        <w:jc w:val="both"/>
        <w:rPr>
          <w:color w:val="000000" w:themeColor="text1"/>
        </w:rPr>
      </w:pPr>
      <w:r w:rsidRPr="00A802F2">
        <w:rPr>
          <w:b/>
          <w:color w:val="000000" w:themeColor="text1"/>
        </w:rPr>
        <w:t>§ 95</w:t>
      </w:r>
      <w:r w:rsidR="0092140D" w:rsidRPr="00A802F2">
        <w:rPr>
          <w:b/>
          <w:color w:val="000000" w:themeColor="text1"/>
        </w:rPr>
        <w:t>.</w:t>
      </w:r>
      <w:r w:rsidR="0092140D" w:rsidRPr="00A802F2">
        <w:rPr>
          <w:color w:val="000000" w:themeColor="text1"/>
        </w:rPr>
        <w:t xml:space="preserve"> </w:t>
      </w:r>
      <w:r w:rsidR="00F42E6D" w:rsidRPr="00A802F2">
        <w:rPr>
          <w:b/>
          <w:color w:val="000000" w:themeColor="text1"/>
        </w:rPr>
        <w:t>Pracownicy szkoły.</w:t>
      </w:r>
    </w:p>
    <w:p w14:paraId="4D52A873" w14:textId="77777777" w:rsidR="00F42E6D" w:rsidRPr="00A802F2" w:rsidRDefault="00F42E6D" w:rsidP="00FA444F">
      <w:pPr>
        <w:tabs>
          <w:tab w:val="left" w:pos="284"/>
        </w:tabs>
        <w:autoSpaceDE w:val="0"/>
        <w:autoSpaceDN w:val="0"/>
        <w:adjustRightInd w:val="0"/>
        <w:ind w:firstLine="567"/>
        <w:jc w:val="both"/>
        <w:rPr>
          <w:color w:val="000000" w:themeColor="text1"/>
        </w:rPr>
      </w:pPr>
    </w:p>
    <w:p w14:paraId="77151DB0" w14:textId="77777777" w:rsidR="0092140D" w:rsidRPr="00A802F2" w:rsidRDefault="00F42E6D" w:rsidP="00FA444F">
      <w:pPr>
        <w:tabs>
          <w:tab w:val="left" w:pos="284"/>
        </w:tabs>
        <w:autoSpaceDE w:val="0"/>
        <w:autoSpaceDN w:val="0"/>
        <w:adjustRightInd w:val="0"/>
        <w:ind w:firstLine="567"/>
        <w:jc w:val="both"/>
        <w:rPr>
          <w:color w:val="000000" w:themeColor="text1"/>
        </w:rPr>
      </w:pPr>
      <w:r w:rsidRPr="00A802F2">
        <w:rPr>
          <w:b/>
          <w:color w:val="000000" w:themeColor="text1"/>
        </w:rPr>
        <w:t>1.</w:t>
      </w:r>
      <w:r w:rsidRPr="00A802F2">
        <w:rPr>
          <w:color w:val="000000" w:themeColor="text1"/>
        </w:rPr>
        <w:t xml:space="preserve"> </w:t>
      </w:r>
      <w:r w:rsidR="0092140D" w:rsidRPr="00A802F2">
        <w:rPr>
          <w:color w:val="000000" w:themeColor="text1"/>
        </w:rPr>
        <w:t>Pracownicy zatrudnieni na umowę o pracę w szkole są pracownikami samorządowymi</w:t>
      </w:r>
      <w:r w:rsidRPr="00A802F2">
        <w:rPr>
          <w:color w:val="000000" w:themeColor="text1"/>
        </w:rPr>
        <w:t xml:space="preserve"> i </w:t>
      </w:r>
      <w:r w:rsidR="0092140D" w:rsidRPr="00A802F2">
        <w:rPr>
          <w:color w:val="000000" w:themeColor="text1"/>
        </w:rPr>
        <w:t>podlegają regulacjom ustawy o pracownikach samorządowych.</w:t>
      </w:r>
    </w:p>
    <w:p w14:paraId="0020E7F2" w14:textId="77777777" w:rsidR="0092140D" w:rsidRPr="00A802F2" w:rsidRDefault="0092140D" w:rsidP="00FA444F">
      <w:pPr>
        <w:ind w:left="142" w:hanging="23"/>
        <w:jc w:val="both"/>
        <w:rPr>
          <w:color w:val="000000" w:themeColor="text1"/>
        </w:rPr>
      </w:pPr>
    </w:p>
    <w:p w14:paraId="096EDDE6" w14:textId="77777777" w:rsidR="008C14FC" w:rsidRPr="00A802F2" w:rsidRDefault="0092140D" w:rsidP="00FA444F">
      <w:pPr>
        <w:ind w:firstLine="567"/>
        <w:jc w:val="both"/>
        <w:rPr>
          <w:color w:val="000000" w:themeColor="text1"/>
        </w:rPr>
      </w:pPr>
      <w:r w:rsidRPr="00A802F2">
        <w:rPr>
          <w:b/>
          <w:color w:val="000000" w:themeColor="text1"/>
        </w:rPr>
        <w:t>2</w:t>
      </w:r>
      <w:r w:rsidRPr="00A802F2">
        <w:rPr>
          <w:color w:val="000000" w:themeColor="text1"/>
        </w:rPr>
        <w:t>. Pracownik zatrudniony w szkole zobowiązany jest przestrzegać szczegółowy zakres obowiązków na zajmowanym stanowisku. Przyjęcie szczegółowego z</w:t>
      </w:r>
      <w:r w:rsidR="008D3198" w:rsidRPr="00A802F2">
        <w:rPr>
          <w:color w:val="000000" w:themeColor="text1"/>
        </w:rPr>
        <w:t>akresu obowiązków jest </w:t>
      </w:r>
      <w:r w:rsidRPr="00A802F2">
        <w:rPr>
          <w:color w:val="000000" w:themeColor="text1"/>
        </w:rPr>
        <w:t>potwierdzane podpisem pracownika.</w:t>
      </w:r>
    </w:p>
    <w:p w14:paraId="7D436FC2" w14:textId="77777777" w:rsidR="008C14FC" w:rsidRPr="00A802F2" w:rsidRDefault="008C14FC" w:rsidP="00FA444F">
      <w:pPr>
        <w:ind w:firstLine="567"/>
        <w:jc w:val="both"/>
        <w:rPr>
          <w:color w:val="000000" w:themeColor="text1"/>
        </w:rPr>
      </w:pPr>
      <w:r w:rsidRPr="00A802F2">
        <w:rPr>
          <w:color w:val="000000" w:themeColor="text1"/>
        </w:rPr>
        <w:t>Pracownik zatrudniony w szkole zobowiązany jest do od</w:t>
      </w:r>
      <w:r w:rsidR="007C0135" w:rsidRPr="00A802F2">
        <w:rPr>
          <w:color w:val="000000" w:themeColor="text1"/>
        </w:rPr>
        <w:t>bycia obowiązkowego szkolenia z </w:t>
      </w:r>
      <w:r w:rsidRPr="00A802F2">
        <w:rPr>
          <w:color w:val="000000" w:themeColor="text1"/>
        </w:rPr>
        <w:t>zasad udzielania pierwszej pomocy.</w:t>
      </w:r>
    </w:p>
    <w:p w14:paraId="1F235E54" w14:textId="77777777" w:rsidR="0092140D" w:rsidRPr="00A802F2" w:rsidRDefault="0092140D" w:rsidP="00FA444F">
      <w:pPr>
        <w:tabs>
          <w:tab w:val="left" w:pos="360"/>
        </w:tabs>
        <w:ind w:left="426"/>
        <w:jc w:val="both"/>
        <w:rPr>
          <w:color w:val="000000" w:themeColor="text1"/>
        </w:rPr>
      </w:pPr>
    </w:p>
    <w:p w14:paraId="2AE6869F" w14:textId="77777777" w:rsidR="0092140D" w:rsidRPr="00A802F2" w:rsidRDefault="0092140D" w:rsidP="00FA444F">
      <w:pPr>
        <w:tabs>
          <w:tab w:val="left" w:pos="0"/>
        </w:tabs>
        <w:ind w:firstLine="567"/>
        <w:jc w:val="both"/>
        <w:rPr>
          <w:color w:val="000000" w:themeColor="text1"/>
        </w:rPr>
      </w:pPr>
      <w:r w:rsidRPr="00A802F2">
        <w:rPr>
          <w:b/>
          <w:color w:val="000000" w:themeColor="text1"/>
        </w:rPr>
        <w:t>3.</w:t>
      </w:r>
      <w:r w:rsidRPr="00A802F2">
        <w:rPr>
          <w:color w:val="000000" w:themeColor="text1"/>
        </w:rPr>
        <w:t xml:space="preserve"> Do podstawowych obowiązków pracownika samorządowego należy w szczególności:</w:t>
      </w:r>
    </w:p>
    <w:p w14:paraId="68C74DE3" w14:textId="77777777" w:rsidR="0092140D" w:rsidRPr="00A802F2" w:rsidRDefault="0092140D" w:rsidP="006049E0">
      <w:pPr>
        <w:numPr>
          <w:ilvl w:val="0"/>
          <w:numId w:val="177"/>
        </w:numPr>
        <w:tabs>
          <w:tab w:val="clear" w:pos="1559"/>
          <w:tab w:val="num" w:pos="426"/>
        </w:tabs>
        <w:ind w:left="426" w:hanging="426"/>
        <w:jc w:val="both"/>
        <w:rPr>
          <w:color w:val="000000" w:themeColor="text1"/>
        </w:rPr>
      </w:pPr>
      <w:r w:rsidRPr="00A802F2">
        <w:rPr>
          <w:color w:val="000000" w:themeColor="text1"/>
        </w:rPr>
        <w:t>przestrzeganie Konstytucji Rzeczypospolitej Polskiej i innych przepisów prawa;</w:t>
      </w:r>
    </w:p>
    <w:p w14:paraId="4103EC49" w14:textId="77777777" w:rsidR="0092140D" w:rsidRPr="00A802F2" w:rsidRDefault="0092140D" w:rsidP="006049E0">
      <w:pPr>
        <w:numPr>
          <w:ilvl w:val="0"/>
          <w:numId w:val="177"/>
        </w:numPr>
        <w:tabs>
          <w:tab w:val="clear" w:pos="1559"/>
          <w:tab w:val="num" w:pos="426"/>
        </w:tabs>
        <w:ind w:left="426" w:hanging="426"/>
        <w:jc w:val="both"/>
        <w:rPr>
          <w:color w:val="000000" w:themeColor="text1"/>
        </w:rPr>
      </w:pPr>
      <w:r w:rsidRPr="00A802F2">
        <w:rPr>
          <w:color w:val="000000" w:themeColor="text1"/>
        </w:rPr>
        <w:t>wykonywanie zadań sumiennie, sprawnie i bezstronnie;</w:t>
      </w:r>
    </w:p>
    <w:p w14:paraId="4E8C78CC" w14:textId="77777777" w:rsidR="0092140D" w:rsidRPr="00A802F2" w:rsidRDefault="0092140D" w:rsidP="006049E0">
      <w:pPr>
        <w:numPr>
          <w:ilvl w:val="0"/>
          <w:numId w:val="177"/>
        </w:numPr>
        <w:tabs>
          <w:tab w:val="clear" w:pos="1559"/>
          <w:tab w:val="num" w:pos="426"/>
        </w:tabs>
        <w:ind w:left="426" w:hanging="426"/>
        <w:jc w:val="both"/>
        <w:rPr>
          <w:color w:val="000000" w:themeColor="text1"/>
        </w:rPr>
      </w:pPr>
      <w:r w:rsidRPr="00A802F2">
        <w:rPr>
          <w:color w:val="000000" w:themeColor="text1"/>
        </w:rPr>
        <w:t>udzielanie informacji organom, instytucjom i osobom fizycznym oraz udostępnianie dokumentów znajdujących się w posiadaniu jednostki, w której pracownik jest zatrudniony, jeżeli prawo tego nie zabrania;</w:t>
      </w:r>
    </w:p>
    <w:p w14:paraId="7E030080" w14:textId="77777777" w:rsidR="0092140D" w:rsidRPr="00A802F2" w:rsidRDefault="0092140D" w:rsidP="006049E0">
      <w:pPr>
        <w:numPr>
          <w:ilvl w:val="0"/>
          <w:numId w:val="177"/>
        </w:numPr>
        <w:tabs>
          <w:tab w:val="clear" w:pos="1559"/>
          <w:tab w:val="num" w:pos="426"/>
        </w:tabs>
        <w:ind w:left="426" w:hanging="426"/>
        <w:jc w:val="both"/>
        <w:rPr>
          <w:color w:val="000000" w:themeColor="text1"/>
        </w:rPr>
      </w:pPr>
      <w:r w:rsidRPr="00A802F2">
        <w:rPr>
          <w:color w:val="000000" w:themeColor="text1"/>
        </w:rPr>
        <w:t>dochowanie tajemnicy ustawowo chronionej;</w:t>
      </w:r>
    </w:p>
    <w:p w14:paraId="543718E6" w14:textId="77777777" w:rsidR="0092140D" w:rsidRPr="00A802F2" w:rsidRDefault="0092140D" w:rsidP="006049E0">
      <w:pPr>
        <w:numPr>
          <w:ilvl w:val="0"/>
          <w:numId w:val="177"/>
        </w:numPr>
        <w:tabs>
          <w:tab w:val="clear" w:pos="1559"/>
          <w:tab w:val="num" w:pos="426"/>
        </w:tabs>
        <w:ind w:left="426" w:hanging="426"/>
        <w:jc w:val="both"/>
        <w:rPr>
          <w:color w:val="000000" w:themeColor="text1"/>
        </w:rPr>
      </w:pPr>
      <w:r w:rsidRPr="00A802F2">
        <w:rPr>
          <w:color w:val="000000" w:themeColor="text1"/>
        </w:rPr>
        <w:t>zachowanie uprzejmości i życzliwości w kontaktach z obywatelami, zwierzchnikami, podwładnymi oraz współpracownikami;</w:t>
      </w:r>
    </w:p>
    <w:p w14:paraId="60C306B2" w14:textId="77777777" w:rsidR="0092140D" w:rsidRPr="00A802F2" w:rsidRDefault="0092140D" w:rsidP="006049E0">
      <w:pPr>
        <w:numPr>
          <w:ilvl w:val="0"/>
          <w:numId w:val="177"/>
        </w:numPr>
        <w:tabs>
          <w:tab w:val="clear" w:pos="1559"/>
          <w:tab w:val="num" w:pos="426"/>
        </w:tabs>
        <w:ind w:left="426" w:hanging="426"/>
        <w:jc w:val="both"/>
        <w:rPr>
          <w:color w:val="000000" w:themeColor="text1"/>
        </w:rPr>
      </w:pPr>
      <w:r w:rsidRPr="00A802F2">
        <w:rPr>
          <w:color w:val="000000" w:themeColor="text1"/>
        </w:rPr>
        <w:t>zachowanie się z godnością w miejscu pracy i poza nim;</w:t>
      </w:r>
    </w:p>
    <w:p w14:paraId="34E4BE05" w14:textId="77777777" w:rsidR="0092140D" w:rsidRPr="00A802F2" w:rsidRDefault="0092140D" w:rsidP="006049E0">
      <w:pPr>
        <w:numPr>
          <w:ilvl w:val="0"/>
          <w:numId w:val="177"/>
        </w:numPr>
        <w:tabs>
          <w:tab w:val="clear" w:pos="1559"/>
          <w:tab w:val="num" w:pos="426"/>
        </w:tabs>
        <w:ind w:left="426" w:hanging="426"/>
        <w:jc w:val="both"/>
        <w:rPr>
          <w:color w:val="000000" w:themeColor="text1"/>
        </w:rPr>
      </w:pPr>
      <w:r w:rsidRPr="00A802F2">
        <w:rPr>
          <w:color w:val="000000" w:themeColor="text1"/>
        </w:rPr>
        <w:t>stałe podnoszenie umiejętności i kwalifikacji zawodowych;</w:t>
      </w:r>
    </w:p>
    <w:p w14:paraId="465A9A1C" w14:textId="77777777" w:rsidR="0092140D" w:rsidRPr="00A802F2" w:rsidRDefault="0092140D" w:rsidP="006049E0">
      <w:pPr>
        <w:numPr>
          <w:ilvl w:val="0"/>
          <w:numId w:val="177"/>
        </w:numPr>
        <w:tabs>
          <w:tab w:val="clear" w:pos="1559"/>
          <w:tab w:val="num" w:pos="426"/>
        </w:tabs>
        <w:ind w:left="426" w:hanging="426"/>
        <w:jc w:val="both"/>
        <w:rPr>
          <w:color w:val="000000" w:themeColor="text1"/>
        </w:rPr>
      </w:pPr>
      <w:r w:rsidRPr="00A802F2">
        <w:rPr>
          <w:color w:val="000000" w:themeColor="text1"/>
        </w:rPr>
        <w:t>sumienne i staranne wykonywanie poleceń przełożonego;</w:t>
      </w:r>
    </w:p>
    <w:p w14:paraId="1CD70B47" w14:textId="77777777" w:rsidR="0092140D" w:rsidRPr="00A802F2" w:rsidRDefault="0092140D" w:rsidP="006049E0">
      <w:pPr>
        <w:numPr>
          <w:ilvl w:val="0"/>
          <w:numId w:val="177"/>
        </w:numPr>
        <w:tabs>
          <w:tab w:val="clear" w:pos="1559"/>
          <w:tab w:val="num" w:pos="426"/>
        </w:tabs>
        <w:ind w:left="426" w:hanging="426"/>
        <w:jc w:val="both"/>
        <w:rPr>
          <w:color w:val="000000" w:themeColor="text1"/>
        </w:rPr>
      </w:pPr>
      <w:r w:rsidRPr="00A802F2">
        <w:rPr>
          <w:color w:val="000000" w:themeColor="text1"/>
        </w:rPr>
        <w:t>złożenie oświadczenia przez pracowników na stanowiskach urzędniczych o prowadzeniu działalności gospodarczej, zgodnie z wymogami ustawy;</w:t>
      </w:r>
    </w:p>
    <w:p w14:paraId="00D853E0" w14:textId="77777777" w:rsidR="0092140D" w:rsidRPr="00A802F2" w:rsidRDefault="0092140D" w:rsidP="006049E0">
      <w:pPr>
        <w:numPr>
          <w:ilvl w:val="0"/>
          <w:numId w:val="177"/>
        </w:numPr>
        <w:tabs>
          <w:tab w:val="clear" w:pos="1559"/>
          <w:tab w:val="num" w:pos="426"/>
        </w:tabs>
        <w:ind w:left="426" w:hanging="426"/>
        <w:jc w:val="both"/>
        <w:rPr>
          <w:color w:val="000000" w:themeColor="text1"/>
        </w:rPr>
      </w:pPr>
      <w:r w:rsidRPr="00A802F2">
        <w:rPr>
          <w:color w:val="000000" w:themeColor="text1"/>
        </w:rPr>
        <w:t xml:space="preserve"> złożenie przez pracownika na stanowis</w:t>
      </w:r>
      <w:r w:rsidR="008D3198" w:rsidRPr="00A802F2">
        <w:rPr>
          <w:color w:val="000000" w:themeColor="text1"/>
        </w:rPr>
        <w:t>kach urzędniczych, na życzenie d</w:t>
      </w:r>
      <w:r w:rsidRPr="00A802F2">
        <w:rPr>
          <w:color w:val="000000" w:themeColor="text1"/>
        </w:rPr>
        <w:t>yrektora szkoły, oświadczenia o stanie majątkowym.</w:t>
      </w:r>
    </w:p>
    <w:p w14:paraId="06166AE1" w14:textId="77777777" w:rsidR="0092140D" w:rsidRPr="00A802F2" w:rsidRDefault="0092140D" w:rsidP="00FA444F">
      <w:pPr>
        <w:jc w:val="both"/>
        <w:rPr>
          <w:color w:val="000000" w:themeColor="text1"/>
        </w:rPr>
      </w:pPr>
    </w:p>
    <w:p w14:paraId="250EFD8D" w14:textId="77777777" w:rsidR="0092140D" w:rsidRPr="00A802F2" w:rsidRDefault="0092140D" w:rsidP="00FA444F">
      <w:pPr>
        <w:ind w:firstLine="567"/>
        <w:jc w:val="both"/>
        <w:rPr>
          <w:color w:val="000000" w:themeColor="text1"/>
        </w:rPr>
      </w:pPr>
      <w:r w:rsidRPr="00A802F2">
        <w:rPr>
          <w:b/>
          <w:color w:val="000000" w:themeColor="text1"/>
        </w:rPr>
        <w:t>4. </w:t>
      </w:r>
      <w:r w:rsidRPr="00A802F2">
        <w:rPr>
          <w:color w:val="000000" w:themeColor="text1"/>
        </w:rPr>
        <w:t>Pracownicy szkoły, w tym pracownicy administracji i obsługi w czasie wykonywania swoich zadań zawodowych są zobowiązani kierować się dobrem dziecka i troszczyć się o jego bezpieczny pobyt w szkole.</w:t>
      </w:r>
    </w:p>
    <w:p w14:paraId="4B21D7F5" w14:textId="77777777" w:rsidR="0092140D" w:rsidRPr="00A802F2" w:rsidRDefault="0092140D" w:rsidP="00FA444F">
      <w:pPr>
        <w:jc w:val="both"/>
        <w:rPr>
          <w:color w:val="000000" w:themeColor="text1"/>
        </w:rPr>
      </w:pPr>
    </w:p>
    <w:p w14:paraId="6C66A25D" w14:textId="77777777" w:rsidR="0092140D" w:rsidRPr="00A802F2" w:rsidRDefault="0092140D" w:rsidP="00FA444F">
      <w:pPr>
        <w:pStyle w:val="Tekstpodstawowy"/>
        <w:ind w:right="-91" w:firstLine="567"/>
        <w:rPr>
          <w:b/>
          <w:color w:val="000000" w:themeColor="text1"/>
        </w:rPr>
      </w:pPr>
      <w:r w:rsidRPr="00A802F2">
        <w:rPr>
          <w:b/>
          <w:color w:val="000000" w:themeColor="text1"/>
        </w:rPr>
        <w:t xml:space="preserve">5. </w:t>
      </w:r>
      <w:r w:rsidRPr="00A802F2">
        <w:rPr>
          <w:color w:val="000000" w:themeColor="text1"/>
        </w:rPr>
        <w:t>W szkole zatrudnia się nauczycieli oraz pracowników administracyjnych i obsługi.</w:t>
      </w:r>
    </w:p>
    <w:p w14:paraId="386FAF8A" w14:textId="77777777" w:rsidR="0092140D" w:rsidRPr="00A802F2" w:rsidRDefault="0092140D" w:rsidP="00FA444F">
      <w:pPr>
        <w:pStyle w:val="Tekstpodstawowy"/>
        <w:ind w:right="-91"/>
        <w:rPr>
          <w:color w:val="000000" w:themeColor="text1"/>
        </w:rPr>
      </w:pPr>
    </w:p>
    <w:p w14:paraId="2FAE0E63" w14:textId="77777777" w:rsidR="0092140D" w:rsidRPr="00A802F2" w:rsidRDefault="0092140D" w:rsidP="00FA444F">
      <w:pPr>
        <w:pStyle w:val="Tekstpodstawowy"/>
        <w:ind w:right="-91" w:firstLine="567"/>
        <w:rPr>
          <w:color w:val="000000" w:themeColor="text1"/>
        </w:rPr>
      </w:pPr>
      <w:r w:rsidRPr="00A802F2">
        <w:rPr>
          <w:b/>
          <w:color w:val="000000" w:themeColor="text1"/>
        </w:rPr>
        <w:t>6.</w:t>
      </w:r>
      <w:r w:rsidRPr="00A802F2">
        <w:rPr>
          <w:color w:val="000000" w:themeColor="text1"/>
        </w:rPr>
        <w:t xml:space="preserve"> Zasady zatrudniania nauczycieli oraz innych pracowników, o których mowa w ust. 5, określają odrębne przepisy. </w:t>
      </w:r>
    </w:p>
    <w:p w14:paraId="436AA9DB" w14:textId="77777777" w:rsidR="0092140D" w:rsidRPr="00A802F2" w:rsidRDefault="0092140D" w:rsidP="00FA444F">
      <w:pPr>
        <w:pStyle w:val="Tekstpodstawowy"/>
        <w:ind w:right="-91"/>
        <w:rPr>
          <w:color w:val="000000" w:themeColor="text1"/>
        </w:rPr>
      </w:pPr>
    </w:p>
    <w:p w14:paraId="6E0311BE" w14:textId="77777777" w:rsidR="0092140D" w:rsidRPr="00A802F2" w:rsidRDefault="0092140D" w:rsidP="00FA444F">
      <w:pPr>
        <w:pStyle w:val="Tekstpodstawowy"/>
        <w:ind w:right="-91" w:firstLine="567"/>
        <w:rPr>
          <w:color w:val="000000" w:themeColor="text1"/>
        </w:rPr>
      </w:pPr>
      <w:r w:rsidRPr="00A802F2">
        <w:rPr>
          <w:b/>
          <w:color w:val="000000" w:themeColor="text1"/>
        </w:rPr>
        <w:t>7.</w:t>
      </w:r>
      <w:r w:rsidRPr="00A802F2">
        <w:rPr>
          <w:color w:val="000000" w:themeColor="text1"/>
        </w:rPr>
        <w:t xml:space="preserve"> W szkole tworzy się następujące stanowiska administracyjne: sekretarza szkoły.</w:t>
      </w:r>
    </w:p>
    <w:p w14:paraId="06CCA867" w14:textId="77777777" w:rsidR="0092140D" w:rsidRPr="00A802F2" w:rsidRDefault="0092140D" w:rsidP="00FA444F">
      <w:pPr>
        <w:pStyle w:val="Tekstpodstawowy"/>
        <w:ind w:right="-91" w:firstLine="567"/>
        <w:rPr>
          <w:color w:val="000000" w:themeColor="text1"/>
        </w:rPr>
      </w:pPr>
    </w:p>
    <w:p w14:paraId="74652CFD" w14:textId="77777777" w:rsidR="0092140D" w:rsidRPr="00A802F2" w:rsidRDefault="0092140D" w:rsidP="00FA444F">
      <w:pPr>
        <w:pStyle w:val="Tekstpodstawowy"/>
        <w:ind w:right="-91" w:firstLine="567"/>
        <w:rPr>
          <w:color w:val="000000" w:themeColor="text1"/>
        </w:rPr>
      </w:pPr>
      <w:r w:rsidRPr="00A802F2">
        <w:rPr>
          <w:b/>
          <w:color w:val="000000" w:themeColor="text1"/>
        </w:rPr>
        <w:lastRenderedPageBreak/>
        <w:t xml:space="preserve">8. </w:t>
      </w:r>
      <w:r w:rsidRPr="00A802F2">
        <w:rPr>
          <w:color w:val="000000" w:themeColor="text1"/>
        </w:rPr>
        <w:t>W szkole tworzy się następujące stanowiska obsługi: sprzątaczki.</w:t>
      </w:r>
    </w:p>
    <w:p w14:paraId="687BE13D" w14:textId="77777777" w:rsidR="0092140D" w:rsidRPr="00A802F2" w:rsidRDefault="0092140D" w:rsidP="00FA444F">
      <w:pPr>
        <w:pStyle w:val="Tekstpodstawowy"/>
        <w:ind w:left="2340" w:right="-91"/>
        <w:rPr>
          <w:color w:val="000000" w:themeColor="text1"/>
        </w:rPr>
      </w:pPr>
    </w:p>
    <w:p w14:paraId="737CE0C3" w14:textId="77777777" w:rsidR="0092140D" w:rsidRPr="00A802F2" w:rsidRDefault="0092140D" w:rsidP="00FA444F">
      <w:pPr>
        <w:pStyle w:val="Tekstpodstawowy"/>
        <w:ind w:right="-91" w:firstLine="567"/>
        <w:rPr>
          <w:color w:val="000000" w:themeColor="text1"/>
        </w:rPr>
      </w:pPr>
      <w:r w:rsidRPr="00A802F2">
        <w:rPr>
          <w:b/>
          <w:color w:val="000000" w:themeColor="text1"/>
        </w:rPr>
        <w:t xml:space="preserve">9. </w:t>
      </w:r>
      <w:r w:rsidRPr="00A802F2">
        <w:rPr>
          <w:color w:val="000000" w:themeColor="text1"/>
        </w:rPr>
        <w:t>Liczba etatów będzie corocznie określana w arkuszu organizacyjnym szkoły.</w:t>
      </w:r>
    </w:p>
    <w:p w14:paraId="18C77F7F" w14:textId="77777777" w:rsidR="0092140D" w:rsidRPr="00A802F2" w:rsidRDefault="0092140D" w:rsidP="00FA444F">
      <w:pPr>
        <w:pStyle w:val="Tekstpodstawowy"/>
        <w:tabs>
          <w:tab w:val="num" w:pos="374"/>
        </w:tabs>
        <w:ind w:left="374" w:right="-91" w:hanging="374"/>
        <w:rPr>
          <w:color w:val="000000" w:themeColor="text1"/>
        </w:rPr>
      </w:pPr>
    </w:p>
    <w:p w14:paraId="3872D8EB" w14:textId="77777777" w:rsidR="0092140D" w:rsidRPr="00A802F2" w:rsidRDefault="0092140D" w:rsidP="00FA444F">
      <w:pPr>
        <w:pStyle w:val="Tekstpodstawowy"/>
        <w:ind w:right="-91" w:firstLine="567"/>
        <w:rPr>
          <w:color w:val="000000" w:themeColor="text1"/>
        </w:rPr>
      </w:pPr>
      <w:r w:rsidRPr="00A802F2">
        <w:rPr>
          <w:b/>
          <w:color w:val="000000" w:themeColor="text1"/>
        </w:rPr>
        <w:t>10.</w:t>
      </w:r>
      <w:r w:rsidRPr="00A802F2">
        <w:rPr>
          <w:color w:val="000000" w:themeColor="text1"/>
        </w:rPr>
        <w:t>Szczegółowy zakres czynności dla zatrudnionych pracowników sporządza dyrektor.</w:t>
      </w:r>
    </w:p>
    <w:p w14:paraId="28F8888A" w14:textId="77777777" w:rsidR="0092140D" w:rsidRPr="00A802F2" w:rsidRDefault="0092140D" w:rsidP="00FA444F">
      <w:pPr>
        <w:pStyle w:val="Tekstpodstawowy"/>
        <w:tabs>
          <w:tab w:val="num" w:pos="374"/>
        </w:tabs>
        <w:ind w:left="374" w:right="-91" w:hanging="374"/>
        <w:rPr>
          <w:color w:val="000000" w:themeColor="text1"/>
        </w:rPr>
      </w:pPr>
    </w:p>
    <w:p w14:paraId="619ACF74" w14:textId="77777777" w:rsidR="0092140D" w:rsidRPr="00A802F2" w:rsidRDefault="0092140D" w:rsidP="00FA444F">
      <w:pPr>
        <w:pStyle w:val="Tekstpodstawowy"/>
        <w:ind w:right="-91" w:firstLine="567"/>
        <w:rPr>
          <w:color w:val="000000" w:themeColor="text1"/>
        </w:rPr>
      </w:pPr>
      <w:r w:rsidRPr="00A802F2">
        <w:rPr>
          <w:b/>
          <w:color w:val="000000" w:themeColor="text1"/>
        </w:rPr>
        <w:t>11.</w:t>
      </w:r>
      <w:r w:rsidRPr="00A802F2">
        <w:rPr>
          <w:color w:val="000000" w:themeColor="text1"/>
        </w:rPr>
        <w:t>Obsługę finansowo-kadrową zapewnia organ prowadzący.</w:t>
      </w:r>
    </w:p>
    <w:p w14:paraId="0B156D43" w14:textId="77777777" w:rsidR="0092140D" w:rsidRDefault="0092140D" w:rsidP="00FA444F">
      <w:pPr>
        <w:pStyle w:val="Tekstpodstawowy"/>
        <w:ind w:right="-91"/>
        <w:rPr>
          <w:b/>
          <w:color w:val="000000" w:themeColor="text1"/>
        </w:rPr>
      </w:pPr>
    </w:p>
    <w:p w14:paraId="500D47D4" w14:textId="77777777" w:rsidR="00E97E29" w:rsidRPr="00A802F2" w:rsidRDefault="00E97E29" w:rsidP="00FA444F">
      <w:pPr>
        <w:pStyle w:val="Tekstpodstawowy"/>
        <w:ind w:right="-91"/>
        <w:rPr>
          <w:b/>
          <w:color w:val="000000" w:themeColor="text1"/>
        </w:rPr>
      </w:pPr>
    </w:p>
    <w:p w14:paraId="28897B77" w14:textId="77777777" w:rsidR="0092140D" w:rsidRPr="00A802F2" w:rsidRDefault="0092140D" w:rsidP="00FA444F">
      <w:pPr>
        <w:pStyle w:val="Tytu"/>
        <w:shd w:val="clear" w:color="auto" w:fill="FFFFFF"/>
        <w:tabs>
          <w:tab w:val="left" w:pos="567"/>
        </w:tabs>
        <w:ind w:right="-91" w:firstLine="0"/>
        <w:jc w:val="both"/>
        <w:rPr>
          <w:b w:val="0"/>
          <w:bCs/>
          <w:color w:val="000000" w:themeColor="text1"/>
          <w:szCs w:val="24"/>
        </w:rPr>
      </w:pPr>
      <w:r w:rsidRPr="00A802F2">
        <w:rPr>
          <w:b w:val="0"/>
          <w:bCs/>
          <w:color w:val="000000" w:themeColor="text1"/>
          <w:szCs w:val="24"/>
        </w:rPr>
        <w:tab/>
      </w:r>
      <w:r w:rsidRPr="00A802F2">
        <w:rPr>
          <w:bCs/>
          <w:color w:val="000000" w:themeColor="text1"/>
          <w:szCs w:val="24"/>
        </w:rPr>
        <w:t>12.</w:t>
      </w:r>
      <w:r w:rsidRPr="00A802F2">
        <w:rPr>
          <w:b w:val="0"/>
          <w:bCs/>
          <w:color w:val="000000" w:themeColor="text1"/>
          <w:szCs w:val="24"/>
        </w:rPr>
        <w:t xml:space="preserve">Pracownicy obsługi szkoły zobowiązani są do wspierania </w:t>
      </w:r>
      <w:r w:rsidR="001E394D" w:rsidRPr="00A802F2">
        <w:rPr>
          <w:b w:val="0"/>
          <w:bCs/>
          <w:color w:val="000000" w:themeColor="text1"/>
          <w:szCs w:val="24"/>
        </w:rPr>
        <w:t>nauczycieli w pracy wychowawczo</w:t>
      </w:r>
      <w:r w:rsidR="00F44F1A" w:rsidRPr="00A802F2">
        <w:rPr>
          <w:b w:val="0"/>
          <w:bCs/>
          <w:color w:val="000000" w:themeColor="text1"/>
          <w:szCs w:val="24"/>
        </w:rPr>
        <w:t>-</w:t>
      </w:r>
      <w:r w:rsidRPr="00A802F2">
        <w:rPr>
          <w:b w:val="0"/>
          <w:bCs/>
          <w:color w:val="000000" w:themeColor="text1"/>
          <w:szCs w:val="24"/>
        </w:rPr>
        <w:t>opiekuńczej, w szczególności:</w:t>
      </w:r>
    </w:p>
    <w:p w14:paraId="3D5249D7" w14:textId="77777777" w:rsidR="0092140D" w:rsidRPr="00A802F2" w:rsidRDefault="0092140D" w:rsidP="006049E0">
      <w:pPr>
        <w:numPr>
          <w:ilvl w:val="4"/>
          <w:numId w:val="178"/>
        </w:numPr>
        <w:tabs>
          <w:tab w:val="clear" w:pos="3240"/>
        </w:tabs>
        <w:ind w:left="426" w:hanging="426"/>
        <w:jc w:val="both"/>
        <w:rPr>
          <w:color w:val="000000" w:themeColor="text1"/>
        </w:rPr>
      </w:pPr>
      <w:r w:rsidRPr="00A802F2">
        <w:rPr>
          <w:color w:val="000000" w:themeColor="text1"/>
        </w:rPr>
        <w:t>dbają o właściwy stan higieniczno-sanitarny oraz konserwację sprzętu;</w:t>
      </w:r>
    </w:p>
    <w:p w14:paraId="18E78D22" w14:textId="77777777" w:rsidR="0092140D" w:rsidRPr="00A802F2" w:rsidRDefault="0092140D" w:rsidP="006049E0">
      <w:pPr>
        <w:numPr>
          <w:ilvl w:val="4"/>
          <w:numId w:val="178"/>
        </w:numPr>
        <w:tabs>
          <w:tab w:val="clear" w:pos="3240"/>
        </w:tabs>
        <w:ind w:left="426" w:hanging="426"/>
        <w:jc w:val="both"/>
        <w:rPr>
          <w:color w:val="000000" w:themeColor="text1"/>
        </w:rPr>
      </w:pPr>
      <w:r w:rsidRPr="00A802F2">
        <w:rPr>
          <w:color w:val="000000" w:themeColor="text1"/>
        </w:rPr>
        <w:t>dokonują drobnych napraw;</w:t>
      </w:r>
    </w:p>
    <w:p w14:paraId="061E0488" w14:textId="77777777" w:rsidR="0092140D" w:rsidRPr="00A802F2" w:rsidRDefault="0092140D" w:rsidP="006049E0">
      <w:pPr>
        <w:numPr>
          <w:ilvl w:val="4"/>
          <w:numId w:val="178"/>
        </w:numPr>
        <w:tabs>
          <w:tab w:val="clear" w:pos="3240"/>
        </w:tabs>
        <w:ind w:left="426" w:hanging="426"/>
        <w:jc w:val="both"/>
        <w:rPr>
          <w:color w:val="000000" w:themeColor="text1"/>
        </w:rPr>
      </w:pPr>
      <w:r w:rsidRPr="00A802F2">
        <w:rPr>
          <w:color w:val="000000" w:themeColor="text1"/>
        </w:rPr>
        <w:t>mają obowiązek informowania o zauważonych niebezpiecznych sytuacjach zagrażających bezpieczeństwu uczniów, wspomagania nauczycieli w wykonywaniu zadań związanych z bezpieczeństwem uczniów w czasie dyżurów, udzielania pomocy na prośbę nauczyciela w sytuacjach szczególnie uzasadnionych;</w:t>
      </w:r>
    </w:p>
    <w:p w14:paraId="48A08B34" w14:textId="77777777" w:rsidR="0092140D" w:rsidRPr="00A802F2" w:rsidRDefault="0092140D" w:rsidP="006049E0">
      <w:pPr>
        <w:numPr>
          <w:ilvl w:val="4"/>
          <w:numId w:val="178"/>
        </w:numPr>
        <w:tabs>
          <w:tab w:val="clear" w:pos="3240"/>
        </w:tabs>
        <w:ind w:left="426" w:hanging="426"/>
        <w:jc w:val="both"/>
        <w:rPr>
          <w:color w:val="000000" w:themeColor="text1"/>
        </w:rPr>
      </w:pPr>
      <w:r w:rsidRPr="00A802F2">
        <w:rPr>
          <w:color w:val="000000" w:themeColor="text1"/>
        </w:rPr>
        <w:t>szczegółowy zakres obowiązków na poszczególnych stanowiskach określa dyrektor szkoły.</w:t>
      </w:r>
    </w:p>
    <w:p w14:paraId="520933C3" w14:textId="77777777" w:rsidR="0092140D" w:rsidRPr="00A802F2" w:rsidRDefault="0092140D" w:rsidP="00FA444F">
      <w:pPr>
        <w:jc w:val="both"/>
        <w:rPr>
          <w:color w:val="000000" w:themeColor="text1"/>
        </w:rPr>
      </w:pPr>
    </w:p>
    <w:p w14:paraId="4613B2EE" w14:textId="77777777" w:rsidR="0092140D" w:rsidRPr="00A802F2" w:rsidRDefault="0092140D" w:rsidP="00FA444F">
      <w:pPr>
        <w:ind w:firstLine="567"/>
        <w:jc w:val="both"/>
        <w:rPr>
          <w:color w:val="000000" w:themeColor="text1"/>
        </w:rPr>
      </w:pPr>
      <w:r w:rsidRPr="00A802F2">
        <w:rPr>
          <w:b/>
          <w:color w:val="000000" w:themeColor="text1"/>
        </w:rPr>
        <w:t>13.</w:t>
      </w:r>
      <w:r w:rsidRPr="00A802F2">
        <w:rPr>
          <w:color w:val="000000" w:themeColor="text1"/>
        </w:rPr>
        <w:t>Pracownicy obsługi zobowiązani są do:</w:t>
      </w:r>
    </w:p>
    <w:p w14:paraId="7CC42E4C" w14:textId="77777777" w:rsidR="0092140D" w:rsidRPr="00A802F2" w:rsidRDefault="0092140D" w:rsidP="006049E0">
      <w:pPr>
        <w:numPr>
          <w:ilvl w:val="1"/>
          <w:numId w:val="180"/>
        </w:numPr>
        <w:tabs>
          <w:tab w:val="clear" w:pos="1440"/>
          <w:tab w:val="num" w:pos="426"/>
        </w:tabs>
        <w:ind w:left="567" w:hanging="567"/>
        <w:jc w:val="both"/>
        <w:rPr>
          <w:color w:val="000000" w:themeColor="text1"/>
        </w:rPr>
      </w:pPr>
      <w:r w:rsidRPr="00A802F2">
        <w:rPr>
          <w:color w:val="000000" w:themeColor="text1"/>
        </w:rPr>
        <w:t>przestrzegania czasu pracy ustalonego w szkole;</w:t>
      </w:r>
    </w:p>
    <w:p w14:paraId="0D3111A6" w14:textId="77777777" w:rsidR="0092140D" w:rsidRPr="00A802F2" w:rsidRDefault="0092140D" w:rsidP="006049E0">
      <w:pPr>
        <w:numPr>
          <w:ilvl w:val="1"/>
          <w:numId w:val="180"/>
        </w:numPr>
        <w:tabs>
          <w:tab w:val="clear" w:pos="1440"/>
          <w:tab w:val="num" w:pos="426"/>
        </w:tabs>
        <w:ind w:left="567" w:hanging="567"/>
        <w:jc w:val="both"/>
        <w:rPr>
          <w:color w:val="000000" w:themeColor="text1"/>
        </w:rPr>
      </w:pPr>
      <w:r w:rsidRPr="00A802F2">
        <w:rPr>
          <w:color w:val="000000" w:themeColor="text1"/>
        </w:rPr>
        <w:t>przestrzegania regulaminu pracy;</w:t>
      </w:r>
    </w:p>
    <w:p w14:paraId="2E7EC07B" w14:textId="77777777" w:rsidR="0092140D" w:rsidRPr="00A802F2" w:rsidRDefault="0092140D" w:rsidP="006049E0">
      <w:pPr>
        <w:numPr>
          <w:ilvl w:val="1"/>
          <w:numId w:val="180"/>
        </w:numPr>
        <w:tabs>
          <w:tab w:val="clear" w:pos="1440"/>
          <w:tab w:val="left" w:pos="426"/>
          <w:tab w:val="left" w:pos="709"/>
        </w:tabs>
        <w:ind w:left="567" w:hanging="567"/>
        <w:jc w:val="both"/>
        <w:rPr>
          <w:color w:val="000000" w:themeColor="text1"/>
        </w:rPr>
      </w:pPr>
      <w:r w:rsidRPr="00A802F2">
        <w:rPr>
          <w:color w:val="000000" w:themeColor="text1"/>
        </w:rPr>
        <w:t>przestrzegania przepisów oraz zasad bezpieczeństwa i higieny pracy, a także przepisów przeciwpożarowych;</w:t>
      </w:r>
    </w:p>
    <w:p w14:paraId="4FAB0AD8" w14:textId="77777777" w:rsidR="0092140D" w:rsidRPr="00A802F2" w:rsidRDefault="0092140D" w:rsidP="006049E0">
      <w:pPr>
        <w:numPr>
          <w:ilvl w:val="1"/>
          <w:numId w:val="180"/>
        </w:numPr>
        <w:tabs>
          <w:tab w:val="clear" w:pos="1440"/>
          <w:tab w:val="num" w:pos="426"/>
        </w:tabs>
        <w:ind w:left="567" w:hanging="567"/>
        <w:jc w:val="both"/>
        <w:rPr>
          <w:color w:val="000000" w:themeColor="text1"/>
        </w:rPr>
      </w:pPr>
      <w:r w:rsidRPr="00A802F2">
        <w:rPr>
          <w:color w:val="000000" w:themeColor="text1"/>
        </w:rPr>
        <w:t>właściwego zabezpieczenia i dbania o powierzone im mienie szkolne;</w:t>
      </w:r>
    </w:p>
    <w:p w14:paraId="6FCBEA57" w14:textId="77777777" w:rsidR="0092140D" w:rsidRPr="00A802F2" w:rsidRDefault="0092140D" w:rsidP="006049E0">
      <w:pPr>
        <w:numPr>
          <w:ilvl w:val="1"/>
          <w:numId w:val="180"/>
        </w:numPr>
        <w:tabs>
          <w:tab w:val="clear" w:pos="1440"/>
          <w:tab w:val="num" w:pos="426"/>
        </w:tabs>
        <w:ind w:left="567" w:hanging="567"/>
        <w:jc w:val="both"/>
        <w:rPr>
          <w:color w:val="000000" w:themeColor="text1"/>
        </w:rPr>
      </w:pPr>
      <w:r w:rsidRPr="00A802F2">
        <w:rPr>
          <w:color w:val="000000" w:themeColor="text1"/>
        </w:rPr>
        <w:t>utrzymywania w czystości sprzętu i pomieszczeń szkoły;</w:t>
      </w:r>
    </w:p>
    <w:p w14:paraId="7CE9FEB1" w14:textId="77777777" w:rsidR="0092140D" w:rsidRPr="00A802F2" w:rsidRDefault="0092140D" w:rsidP="006049E0">
      <w:pPr>
        <w:numPr>
          <w:ilvl w:val="1"/>
          <w:numId w:val="180"/>
        </w:numPr>
        <w:tabs>
          <w:tab w:val="clear" w:pos="1440"/>
          <w:tab w:val="num" w:pos="426"/>
        </w:tabs>
        <w:ind w:left="567" w:hanging="567"/>
        <w:jc w:val="both"/>
        <w:rPr>
          <w:color w:val="000000" w:themeColor="text1"/>
        </w:rPr>
      </w:pPr>
      <w:r w:rsidRPr="00A802F2">
        <w:rPr>
          <w:color w:val="000000" w:themeColor="text1"/>
        </w:rPr>
        <w:t>dbania o dobro szkoły oraz zachowania w tajemnicy informacji, których ujawnienie mogło by narazić szkołę na szkodę;</w:t>
      </w:r>
    </w:p>
    <w:p w14:paraId="37DCCC81" w14:textId="77777777" w:rsidR="0092140D" w:rsidRPr="00A802F2" w:rsidRDefault="0092140D" w:rsidP="006049E0">
      <w:pPr>
        <w:numPr>
          <w:ilvl w:val="1"/>
          <w:numId w:val="180"/>
        </w:numPr>
        <w:tabs>
          <w:tab w:val="clear" w:pos="1440"/>
          <w:tab w:val="num" w:pos="426"/>
        </w:tabs>
        <w:ind w:left="567" w:hanging="567"/>
        <w:jc w:val="both"/>
        <w:rPr>
          <w:color w:val="000000" w:themeColor="text1"/>
        </w:rPr>
      </w:pPr>
      <w:r w:rsidRPr="00A802F2">
        <w:rPr>
          <w:color w:val="000000" w:themeColor="text1"/>
        </w:rPr>
        <w:t>dbania o estetyczny wygląd miejsca pracy;</w:t>
      </w:r>
    </w:p>
    <w:p w14:paraId="2C9E429D" w14:textId="77777777" w:rsidR="0092140D" w:rsidRPr="00A802F2" w:rsidRDefault="0092140D" w:rsidP="006049E0">
      <w:pPr>
        <w:numPr>
          <w:ilvl w:val="1"/>
          <w:numId w:val="180"/>
        </w:numPr>
        <w:tabs>
          <w:tab w:val="clear" w:pos="1440"/>
          <w:tab w:val="num" w:pos="426"/>
        </w:tabs>
        <w:ind w:left="567" w:hanging="567"/>
        <w:jc w:val="both"/>
        <w:rPr>
          <w:color w:val="000000" w:themeColor="text1"/>
        </w:rPr>
      </w:pPr>
      <w:r w:rsidRPr="00A802F2">
        <w:rPr>
          <w:color w:val="000000" w:themeColor="text1"/>
        </w:rPr>
        <w:t>wspierania n</w:t>
      </w:r>
      <w:r w:rsidR="00E851D1" w:rsidRPr="00A802F2">
        <w:rPr>
          <w:color w:val="000000" w:themeColor="text1"/>
        </w:rPr>
        <w:t>auczycieli w pracy wychowawczo-</w:t>
      </w:r>
      <w:r w:rsidRPr="00A802F2">
        <w:rPr>
          <w:color w:val="000000" w:themeColor="text1"/>
        </w:rPr>
        <w:t>opiekuńczej, w szczególności:</w:t>
      </w:r>
    </w:p>
    <w:p w14:paraId="4E6E3B07" w14:textId="77777777" w:rsidR="0092140D" w:rsidRPr="00A802F2" w:rsidRDefault="0092140D" w:rsidP="006049E0">
      <w:pPr>
        <w:numPr>
          <w:ilvl w:val="2"/>
          <w:numId w:val="180"/>
        </w:numPr>
        <w:tabs>
          <w:tab w:val="clear" w:pos="2340"/>
          <w:tab w:val="num" w:pos="1122"/>
        </w:tabs>
        <w:ind w:left="1122" w:hanging="374"/>
        <w:jc w:val="both"/>
        <w:rPr>
          <w:color w:val="000000" w:themeColor="text1"/>
        </w:rPr>
      </w:pPr>
      <w:r w:rsidRPr="00A802F2">
        <w:rPr>
          <w:color w:val="000000" w:themeColor="text1"/>
        </w:rPr>
        <w:t>dbają o właściwy stan higieniczno-sanitarny oraz konserwację sprzętu,</w:t>
      </w:r>
    </w:p>
    <w:p w14:paraId="75DB6C02" w14:textId="77777777" w:rsidR="0092140D" w:rsidRPr="00A802F2" w:rsidRDefault="0092140D" w:rsidP="006049E0">
      <w:pPr>
        <w:numPr>
          <w:ilvl w:val="2"/>
          <w:numId w:val="180"/>
        </w:numPr>
        <w:tabs>
          <w:tab w:val="clear" w:pos="2340"/>
          <w:tab w:val="num" w:pos="1122"/>
        </w:tabs>
        <w:ind w:left="1122" w:hanging="374"/>
        <w:jc w:val="both"/>
        <w:rPr>
          <w:color w:val="000000" w:themeColor="text1"/>
        </w:rPr>
      </w:pPr>
      <w:r w:rsidRPr="00A802F2">
        <w:rPr>
          <w:color w:val="000000" w:themeColor="text1"/>
        </w:rPr>
        <w:t>dokonują drobnych napraw,</w:t>
      </w:r>
    </w:p>
    <w:p w14:paraId="7DCB7B37" w14:textId="77777777" w:rsidR="0092140D" w:rsidRPr="00A802F2" w:rsidRDefault="0092140D" w:rsidP="006049E0">
      <w:pPr>
        <w:numPr>
          <w:ilvl w:val="2"/>
          <w:numId w:val="180"/>
        </w:numPr>
        <w:tabs>
          <w:tab w:val="clear" w:pos="2340"/>
          <w:tab w:val="num" w:pos="1122"/>
        </w:tabs>
        <w:ind w:left="1122" w:hanging="374"/>
        <w:jc w:val="both"/>
        <w:rPr>
          <w:color w:val="000000" w:themeColor="text1"/>
        </w:rPr>
      </w:pPr>
      <w:r w:rsidRPr="00A802F2">
        <w:rPr>
          <w:color w:val="000000" w:themeColor="text1"/>
        </w:rPr>
        <w:t>mają obowiązek informowania o zauważonych niebezpiecznych sytuacjach zagrażających bezpieczeństwu uczniów, wspomagania nauczycieli w wykonywaniu zadań związanych z bezpieczeństwem uczniów w czasie dyżurów, udzielania pomocy na prośbę nauczyciela w sytuacjach szczególnie uzasadnionych;</w:t>
      </w:r>
    </w:p>
    <w:p w14:paraId="0242DBCE" w14:textId="77777777" w:rsidR="0092140D" w:rsidRPr="00A802F2" w:rsidRDefault="0092140D" w:rsidP="006049E0">
      <w:pPr>
        <w:numPr>
          <w:ilvl w:val="3"/>
          <w:numId w:val="180"/>
        </w:numPr>
        <w:tabs>
          <w:tab w:val="clear" w:pos="2880"/>
          <w:tab w:val="num" w:pos="426"/>
        </w:tabs>
        <w:ind w:left="426" w:hanging="426"/>
        <w:jc w:val="both"/>
        <w:rPr>
          <w:color w:val="000000" w:themeColor="text1"/>
        </w:rPr>
      </w:pPr>
      <w:r w:rsidRPr="00A802F2">
        <w:rPr>
          <w:color w:val="000000" w:themeColor="text1"/>
        </w:rPr>
        <w:t>szczegółowy zakres obowiązków na poszczególnych stanowiskach określa dyrektor szkoły.</w:t>
      </w:r>
    </w:p>
    <w:p w14:paraId="59F713D3" w14:textId="77777777" w:rsidR="0092140D" w:rsidRPr="00A802F2" w:rsidRDefault="0092140D" w:rsidP="00FA444F">
      <w:pPr>
        <w:ind w:left="374"/>
        <w:jc w:val="both"/>
        <w:rPr>
          <w:color w:val="000000" w:themeColor="text1"/>
        </w:rPr>
      </w:pPr>
    </w:p>
    <w:p w14:paraId="76C06303" w14:textId="77777777" w:rsidR="0092140D" w:rsidRPr="00A802F2" w:rsidRDefault="0092140D" w:rsidP="00FA444F">
      <w:pPr>
        <w:pStyle w:val="Akapitzlist"/>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 xml:space="preserve">14. </w:t>
      </w:r>
      <w:r w:rsidRPr="00A802F2">
        <w:rPr>
          <w:rFonts w:ascii="Times New Roman" w:hAnsi="Times New Roman"/>
          <w:color w:val="000000" w:themeColor="text1"/>
          <w:sz w:val="24"/>
          <w:szCs w:val="24"/>
        </w:rPr>
        <w:t>Do zadań osób sprzątających należy:</w:t>
      </w:r>
    </w:p>
    <w:p w14:paraId="4DA3675F" w14:textId="77777777" w:rsidR="0092140D" w:rsidRPr="00A802F2" w:rsidRDefault="0092140D" w:rsidP="006049E0">
      <w:pPr>
        <w:numPr>
          <w:ilvl w:val="6"/>
          <w:numId w:val="178"/>
        </w:numPr>
        <w:tabs>
          <w:tab w:val="clear" w:pos="4680"/>
          <w:tab w:val="num" w:pos="426"/>
        </w:tabs>
        <w:ind w:left="426" w:hanging="426"/>
        <w:jc w:val="both"/>
        <w:rPr>
          <w:color w:val="000000" w:themeColor="text1"/>
        </w:rPr>
      </w:pPr>
      <w:r w:rsidRPr="00A802F2">
        <w:rPr>
          <w:color w:val="000000" w:themeColor="text1"/>
        </w:rPr>
        <w:t>sprzątanie przydzielonych pomieszczeń szkolnych;</w:t>
      </w:r>
    </w:p>
    <w:p w14:paraId="10C175F7" w14:textId="77777777" w:rsidR="0092140D" w:rsidRPr="00A802F2" w:rsidRDefault="0092140D" w:rsidP="006049E0">
      <w:pPr>
        <w:numPr>
          <w:ilvl w:val="6"/>
          <w:numId w:val="178"/>
        </w:numPr>
        <w:tabs>
          <w:tab w:val="clear" w:pos="4680"/>
          <w:tab w:val="num" w:pos="426"/>
        </w:tabs>
        <w:ind w:left="426" w:hanging="426"/>
        <w:jc w:val="both"/>
        <w:rPr>
          <w:color w:val="000000" w:themeColor="text1"/>
        </w:rPr>
      </w:pPr>
      <w:r w:rsidRPr="00A802F2">
        <w:rPr>
          <w:color w:val="000000" w:themeColor="text1"/>
        </w:rPr>
        <w:t>sprawdzanie zamknięcia przydzielonych pomieszczeń szkolnych;</w:t>
      </w:r>
    </w:p>
    <w:p w14:paraId="68D73F06" w14:textId="77777777" w:rsidR="0092140D" w:rsidRPr="00A802F2" w:rsidRDefault="0092140D" w:rsidP="006049E0">
      <w:pPr>
        <w:numPr>
          <w:ilvl w:val="6"/>
          <w:numId w:val="178"/>
        </w:numPr>
        <w:tabs>
          <w:tab w:val="clear" w:pos="4680"/>
          <w:tab w:val="num" w:pos="426"/>
        </w:tabs>
        <w:ind w:left="426" w:hanging="426"/>
        <w:jc w:val="both"/>
        <w:rPr>
          <w:color w:val="000000" w:themeColor="text1"/>
        </w:rPr>
      </w:pPr>
      <w:r w:rsidRPr="00A802F2">
        <w:rPr>
          <w:color w:val="000000" w:themeColor="text1"/>
        </w:rPr>
        <w:t>czuwanie nad bezpieczeństwem budynku szkoły i całością sprzętu szkolnego;</w:t>
      </w:r>
    </w:p>
    <w:p w14:paraId="2499AF29" w14:textId="77777777" w:rsidR="0092140D" w:rsidRPr="00A802F2" w:rsidRDefault="0092140D" w:rsidP="006049E0">
      <w:pPr>
        <w:numPr>
          <w:ilvl w:val="6"/>
          <w:numId w:val="178"/>
        </w:numPr>
        <w:tabs>
          <w:tab w:val="clear" w:pos="4680"/>
          <w:tab w:val="num" w:pos="426"/>
        </w:tabs>
        <w:ind w:left="426" w:hanging="426"/>
        <w:jc w:val="both"/>
        <w:rPr>
          <w:color w:val="000000" w:themeColor="text1"/>
        </w:rPr>
      </w:pPr>
      <w:r w:rsidRPr="00A802F2">
        <w:rPr>
          <w:color w:val="000000" w:themeColor="text1"/>
        </w:rPr>
        <w:t>informowanie dyrektora szkoły o zaistniałych usterkach technicznych w szkole;</w:t>
      </w:r>
    </w:p>
    <w:p w14:paraId="36E1738A" w14:textId="77777777" w:rsidR="0092140D" w:rsidRPr="00A802F2" w:rsidRDefault="0092140D" w:rsidP="006049E0">
      <w:pPr>
        <w:numPr>
          <w:ilvl w:val="6"/>
          <w:numId w:val="178"/>
        </w:numPr>
        <w:tabs>
          <w:tab w:val="clear" w:pos="4680"/>
          <w:tab w:val="num" w:pos="426"/>
        </w:tabs>
        <w:ind w:left="426" w:hanging="426"/>
        <w:jc w:val="both"/>
        <w:rPr>
          <w:color w:val="000000" w:themeColor="text1"/>
        </w:rPr>
      </w:pPr>
      <w:r w:rsidRPr="00A802F2">
        <w:rPr>
          <w:color w:val="000000" w:themeColor="text1"/>
        </w:rPr>
        <w:t>w przypadku nieobecności innej sprzątaczki (z powodu choroby lub urlopu) wykonywanie pracy będącej w przydziale czynności nieobecnego pracownika.</w:t>
      </w:r>
    </w:p>
    <w:p w14:paraId="021A3F17" w14:textId="77777777" w:rsidR="0092140D" w:rsidRPr="00A802F2" w:rsidRDefault="0092140D" w:rsidP="00FA444F">
      <w:pPr>
        <w:ind w:left="374"/>
        <w:jc w:val="both"/>
        <w:rPr>
          <w:color w:val="000000" w:themeColor="text1"/>
        </w:rPr>
      </w:pPr>
    </w:p>
    <w:p w14:paraId="43F3138C" w14:textId="77777777" w:rsidR="0092140D" w:rsidRPr="00A802F2" w:rsidRDefault="0092140D" w:rsidP="00FA444F">
      <w:pPr>
        <w:ind w:firstLine="567"/>
        <w:jc w:val="both"/>
        <w:rPr>
          <w:color w:val="000000" w:themeColor="text1"/>
        </w:rPr>
      </w:pPr>
      <w:r w:rsidRPr="00A802F2">
        <w:rPr>
          <w:b/>
          <w:color w:val="000000" w:themeColor="text1"/>
        </w:rPr>
        <w:t xml:space="preserve">15. </w:t>
      </w:r>
      <w:r w:rsidRPr="00A802F2">
        <w:rPr>
          <w:color w:val="000000" w:themeColor="text1"/>
        </w:rPr>
        <w:t>Do zadań sekretarza szkoły należy:</w:t>
      </w:r>
    </w:p>
    <w:p w14:paraId="5F41B28F" w14:textId="77777777" w:rsidR="0092140D" w:rsidRPr="00A802F2" w:rsidRDefault="0092140D" w:rsidP="006049E0">
      <w:pPr>
        <w:numPr>
          <w:ilvl w:val="1"/>
          <w:numId w:val="179"/>
        </w:numPr>
        <w:tabs>
          <w:tab w:val="clear" w:pos="1440"/>
          <w:tab w:val="num" w:pos="426"/>
        </w:tabs>
        <w:ind w:left="426" w:hanging="426"/>
        <w:jc w:val="both"/>
        <w:rPr>
          <w:color w:val="000000" w:themeColor="text1"/>
        </w:rPr>
      </w:pPr>
      <w:r w:rsidRPr="00A802F2">
        <w:rPr>
          <w:color w:val="000000" w:themeColor="text1"/>
        </w:rPr>
        <w:t>prowadzenie dokumentacji szkoły;</w:t>
      </w:r>
    </w:p>
    <w:p w14:paraId="766BFA7A" w14:textId="77777777" w:rsidR="0092140D" w:rsidRPr="00A802F2" w:rsidRDefault="0092140D" w:rsidP="006049E0">
      <w:pPr>
        <w:numPr>
          <w:ilvl w:val="1"/>
          <w:numId w:val="179"/>
        </w:numPr>
        <w:tabs>
          <w:tab w:val="clear" w:pos="1440"/>
          <w:tab w:val="num" w:pos="426"/>
        </w:tabs>
        <w:ind w:left="426" w:hanging="426"/>
        <w:jc w:val="both"/>
        <w:rPr>
          <w:color w:val="000000" w:themeColor="text1"/>
        </w:rPr>
      </w:pPr>
      <w:r w:rsidRPr="00A802F2">
        <w:rPr>
          <w:color w:val="000000" w:themeColor="text1"/>
        </w:rPr>
        <w:t>prowadzenie akt osobowych i ewidencji pracowników szkoły;</w:t>
      </w:r>
    </w:p>
    <w:p w14:paraId="2775150E" w14:textId="77777777" w:rsidR="0092140D" w:rsidRPr="00A802F2" w:rsidRDefault="0092140D" w:rsidP="006049E0">
      <w:pPr>
        <w:numPr>
          <w:ilvl w:val="1"/>
          <w:numId w:val="179"/>
        </w:numPr>
        <w:tabs>
          <w:tab w:val="clear" w:pos="1440"/>
          <w:tab w:val="num" w:pos="426"/>
        </w:tabs>
        <w:ind w:left="426" w:hanging="426"/>
        <w:jc w:val="both"/>
        <w:rPr>
          <w:color w:val="000000" w:themeColor="text1"/>
        </w:rPr>
      </w:pPr>
      <w:r w:rsidRPr="00A802F2">
        <w:rPr>
          <w:color w:val="000000" w:themeColor="text1"/>
        </w:rPr>
        <w:t>sporządzanie dokumentacji i prowadzenie ewidencj</w:t>
      </w:r>
      <w:r w:rsidR="00FE24C6" w:rsidRPr="00A802F2">
        <w:rPr>
          <w:color w:val="000000" w:themeColor="text1"/>
        </w:rPr>
        <w:t xml:space="preserve">i w zakresie obecności w pracy - </w:t>
      </w:r>
      <w:r w:rsidRPr="00A802F2">
        <w:rPr>
          <w:color w:val="000000" w:themeColor="text1"/>
        </w:rPr>
        <w:t>lista obecności, urlopy, zwolnienia itp.;</w:t>
      </w:r>
    </w:p>
    <w:p w14:paraId="51B581F1" w14:textId="77777777" w:rsidR="0092140D" w:rsidRPr="00A802F2" w:rsidRDefault="0092140D" w:rsidP="006049E0">
      <w:pPr>
        <w:numPr>
          <w:ilvl w:val="1"/>
          <w:numId w:val="179"/>
        </w:numPr>
        <w:tabs>
          <w:tab w:val="clear" w:pos="1440"/>
          <w:tab w:val="num" w:pos="426"/>
        </w:tabs>
        <w:ind w:left="426" w:hanging="426"/>
        <w:jc w:val="both"/>
        <w:rPr>
          <w:color w:val="000000" w:themeColor="text1"/>
        </w:rPr>
      </w:pPr>
      <w:r w:rsidRPr="00A802F2">
        <w:rPr>
          <w:color w:val="000000" w:themeColor="text1"/>
        </w:rPr>
        <w:t>prowadzenie sprawozdawczości;</w:t>
      </w:r>
    </w:p>
    <w:p w14:paraId="3B46DBCF" w14:textId="77777777" w:rsidR="0092140D" w:rsidRPr="00A802F2" w:rsidRDefault="0092140D" w:rsidP="006049E0">
      <w:pPr>
        <w:numPr>
          <w:ilvl w:val="1"/>
          <w:numId w:val="179"/>
        </w:numPr>
        <w:tabs>
          <w:tab w:val="clear" w:pos="1440"/>
          <w:tab w:val="num" w:pos="426"/>
        </w:tabs>
        <w:ind w:left="426" w:hanging="426"/>
        <w:jc w:val="both"/>
        <w:rPr>
          <w:color w:val="000000" w:themeColor="text1"/>
        </w:rPr>
      </w:pPr>
      <w:r w:rsidRPr="00A802F2">
        <w:rPr>
          <w:color w:val="000000" w:themeColor="text1"/>
        </w:rPr>
        <w:t>dokumentacja odznaczeń, wyróżnień, nagród;</w:t>
      </w:r>
    </w:p>
    <w:p w14:paraId="286B6533" w14:textId="77777777" w:rsidR="0092140D" w:rsidRPr="00A802F2" w:rsidRDefault="0092140D" w:rsidP="006049E0">
      <w:pPr>
        <w:numPr>
          <w:ilvl w:val="1"/>
          <w:numId w:val="179"/>
        </w:numPr>
        <w:tabs>
          <w:tab w:val="clear" w:pos="1440"/>
          <w:tab w:val="num" w:pos="426"/>
        </w:tabs>
        <w:ind w:left="426" w:hanging="426"/>
        <w:jc w:val="both"/>
        <w:rPr>
          <w:color w:val="000000" w:themeColor="text1"/>
        </w:rPr>
      </w:pPr>
      <w:r w:rsidRPr="00A802F2">
        <w:rPr>
          <w:color w:val="000000" w:themeColor="text1"/>
        </w:rPr>
        <w:lastRenderedPageBreak/>
        <w:t>ewidencja druków ścisłego zarachowania;</w:t>
      </w:r>
    </w:p>
    <w:p w14:paraId="3B161691" w14:textId="77777777" w:rsidR="0092140D" w:rsidRPr="00A802F2" w:rsidRDefault="0092140D" w:rsidP="006049E0">
      <w:pPr>
        <w:numPr>
          <w:ilvl w:val="1"/>
          <w:numId w:val="179"/>
        </w:numPr>
        <w:tabs>
          <w:tab w:val="clear" w:pos="1440"/>
          <w:tab w:val="num" w:pos="426"/>
        </w:tabs>
        <w:ind w:left="426" w:hanging="426"/>
        <w:jc w:val="both"/>
        <w:rPr>
          <w:color w:val="000000" w:themeColor="text1"/>
        </w:rPr>
      </w:pPr>
      <w:r w:rsidRPr="00A802F2">
        <w:rPr>
          <w:color w:val="000000" w:themeColor="text1"/>
        </w:rPr>
        <w:t>dokumentacja sanepidu, p</w:t>
      </w:r>
      <w:r w:rsidR="008A69EA" w:rsidRPr="00A802F2">
        <w:rPr>
          <w:color w:val="000000" w:themeColor="text1"/>
        </w:rPr>
        <w:t xml:space="preserve">. </w:t>
      </w:r>
      <w:proofErr w:type="spellStart"/>
      <w:r w:rsidRPr="00A802F2">
        <w:rPr>
          <w:color w:val="000000" w:themeColor="text1"/>
        </w:rPr>
        <w:t>poż</w:t>
      </w:r>
      <w:proofErr w:type="spellEnd"/>
      <w:r w:rsidRPr="00A802F2">
        <w:rPr>
          <w:color w:val="000000" w:themeColor="text1"/>
        </w:rPr>
        <w:t>., książeczek pracowniczych;</w:t>
      </w:r>
    </w:p>
    <w:p w14:paraId="596C85A0" w14:textId="77777777" w:rsidR="0092140D" w:rsidRPr="00A802F2" w:rsidRDefault="0092140D" w:rsidP="006049E0">
      <w:pPr>
        <w:numPr>
          <w:ilvl w:val="1"/>
          <w:numId w:val="179"/>
        </w:numPr>
        <w:tabs>
          <w:tab w:val="clear" w:pos="1440"/>
          <w:tab w:val="num" w:pos="426"/>
        </w:tabs>
        <w:ind w:left="426" w:hanging="426"/>
        <w:jc w:val="both"/>
        <w:rPr>
          <w:color w:val="000000" w:themeColor="text1"/>
        </w:rPr>
      </w:pPr>
      <w:r w:rsidRPr="00A802F2">
        <w:rPr>
          <w:color w:val="000000" w:themeColor="text1"/>
        </w:rPr>
        <w:t>prowadzenie kancelarii szkoły;</w:t>
      </w:r>
    </w:p>
    <w:p w14:paraId="334F39DF" w14:textId="77777777" w:rsidR="0092140D" w:rsidRPr="00A802F2" w:rsidRDefault="0092140D" w:rsidP="006049E0">
      <w:pPr>
        <w:numPr>
          <w:ilvl w:val="1"/>
          <w:numId w:val="179"/>
        </w:numPr>
        <w:tabs>
          <w:tab w:val="clear" w:pos="1440"/>
          <w:tab w:val="num" w:pos="426"/>
        </w:tabs>
        <w:ind w:left="426" w:hanging="426"/>
        <w:jc w:val="both"/>
        <w:rPr>
          <w:color w:val="000000" w:themeColor="text1"/>
        </w:rPr>
      </w:pPr>
      <w:r w:rsidRPr="00A802F2">
        <w:rPr>
          <w:color w:val="000000" w:themeColor="text1"/>
        </w:rPr>
        <w:t>prowadzenie archiwum szkoły</w:t>
      </w:r>
      <w:r w:rsidR="00FE24C6" w:rsidRPr="00A802F2">
        <w:rPr>
          <w:color w:val="000000" w:themeColor="text1"/>
        </w:rPr>
        <w:t xml:space="preserve"> </w:t>
      </w:r>
      <w:r w:rsidRPr="00A802F2">
        <w:rPr>
          <w:color w:val="000000" w:themeColor="text1"/>
        </w:rPr>
        <w:t>- archiwizacja dokumentacji;</w:t>
      </w:r>
    </w:p>
    <w:p w14:paraId="016BE553" w14:textId="77777777" w:rsidR="0092140D" w:rsidRPr="00A802F2" w:rsidRDefault="0092140D" w:rsidP="006049E0">
      <w:pPr>
        <w:numPr>
          <w:ilvl w:val="1"/>
          <w:numId w:val="179"/>
        </w:numPr>
        <w:tabs>
          <w:tab w:val="clear" w:pos="1440"/>
          <w:tab w:val="num" w:pos="426"/>
        </w:tabs>
        <w:ind w:left="426" w:hanging="426"/>
        <w:jc w:val="both"/>
        <w:rPr>
          <w:color w:val="000000" w:themeColor="text1"/>
        </w:rPr>
      </w:pPr>
      <w:r w:rsidRPr="00A802F2">
        <w:rPr>
          <w:color w:val="000000" w:themeColor="text1"/>
        </w:rPr>
        <w:t>zamawianie druków niezbędnych do prowadzenia sekretariatu.</w:t>
      </w:r>
    </w:p>
    <w:p w14:paraId="2349554E" w14:textId="77777777" w:rsidR="0064158A" w:rsidRPr="00A802F2" w:rsidRDefault="0064158A" w:rsidP="00FA444F">
      <w:pPr>
        <w:jc w:val="both"/>
        <w:rPr>
          <w:color w:val="000000" w:themeColor="text1"/>
        </w:rPr>
      </w:pPr>
    </w:p>
    <w:p w14:paraId="4F5A54FF" w14:textId="77777777" w:rsidR="0092140D" w:rsidRPr="00A802F2" w:rsidRDefault="0092140D" w:rsidP="006049E0">
      <w:pPr>
        <w:numPr>
          <w:ilvl w:val="0"/>
          <w:numId w:val="182"/>
        </w:numPr>
        <w:tabs>
          <w:tab w:val="left" w:pos="993"/>
        </w:tabs>
        <w:ind w:hanging="153"/>
        <w:jc w:val="both"/>
        <w:rPr>
          <w:color w:val="000000" w:themeColor="text1"/>
        </w:rPr>
      </w:pPr>
      <w:r w:rsidRPr="00A802F2">
        <w:rPr>
          <w:color w:val="000000" w:themeColor="text1"/>
        </w:rPr>
        <w:t>Pracownicy administracji i obsługi mają prawo do:</w:t>
      </w:r>
    </w:p>
    <w:p w14:paraId="577BA0CD" w14:textId="77777777" w:rsidR="0092140D" w:rsidRPr="00A802F2" w:rsidRDefault="0092140D" w:rsidP="006049E0">
      <w:pPr>
        <w:numPr>
          <w:ilvl w:val="1"/>
          <w:numId w:val="181"/>
        </w:numPr>
        <w:tabs>
          <w:tab w:val="clear" w:pos="1440"/>
          <w:tab w:val="num" w:pos="426"/>
        </w:tabs>
        <w:ind w:left="426" w:hanging="426"/>
        <w:jc w:val="both"/>
        <w:rPr>
          <w:color w:val="000000" w:themeColor="text1"/>
        </w:rPr>
      </w:pPr>
      <w:r w:rsidRPr="00A802F2">
        <w:rPr>
          <w:color w:val="000000" w:themeColor="text1"/>
        </w:rPr>
        <w:t>zapewnienia podstawowych warunków do realizacji zadań administracyjnych lub zadań związanych z obsługą szkoły;</w:t>
      </w:r>
    </w:p>
    <w:p w14:paraId="3CD4B8AE" w14:textId="77777777" w:rsidR="0092140D" w:rsidRPr="00A802F2" w:rsidRDefault="0092140D" w:rsidP="006049E0">
      <w:pPr>
        <w:numPr>
          <w:ilvl w:val="1"/>
          <w:numId w:val="181"/>
        </w:numPr>
        <w:tabs>
          <w:tab w:val="clear" w:pos="1440"/>
          <w:tab w:val="num" w:pos="426"/>
        </w:tabs>
        <w:ind w:left="426" w:hanging="426"/>
        <w:jc w:val="both"/>
        <w:rPr>
          <w:color w:val="000000" w:themeColor="text1"/>
        </w:rPr>
      </w:pPr>
      <w:r w:rsidRPr="00A802F2">
        <w:rPr>
          <w:color w:val="000000" w:themeColor="text1"/>
        </w:rPr>
        <w:t>wyposażenia stanowiska pracy umożliwiającego realizację zadań administracyjnych lub zadań związanych z obsługą szkoły;</w:t>
      </w:r>
    </w:p>
    <w:p w14:paraId="47BDCDBE" w14:textId="77777777" w:rsidR="0092140D" w:rsidRPr="00A802F2" w:rsidRDefault="0092140D" w:rsidP="006049E0">
      <w:pPr>
        <w:numPr>
          <w:ilvl w:val="1"/>
          <w:numId w:val="181"/>
        </w:numPr>
        <w:tabs>
          <w:tab w:val="clear" w:pos="1440"/>
          <w:tab w:val="num" w:pos="426"/>
        </w:tabs>
        <w:ind w:left="426" w:hanging="426"/>
        <w:jc w:val="both"/>
        <w:rPr>
          <w:color w:val="000000" w:themeColor="text1"/>
        </w:rPr>
      </w:pPr>
      <w:r w:rsidRPr="00A802F2">
        <w:rPr>
          <w:color w:val="000000" w:themeColor="text1"/>
        </w:rPr>
        <w:t>wynagrodzenia za wykonywaną pracę określonego w rozporządzeniu Rady Ministrów w sprawie zasad wynagradzania i wymagań kwalifikacyjnych pracowników samorządowych zatrudnionych w jednostkach organizacyjnych jednostek samorządowych;</w:t>
      </w:r>
    </w:p>
    <w:p w14:paraId="578AC664" w14:textId="77777777" w:rsidR="0092140D" w:rsidRPr="00A802F2" w:rsidRDefault="0092140D" w:rsidP="006049E0">
      <w:pPr>
        <w:numPr>
          <w:ilvl w:val="1"/>
          <w:numId w:val="181"/>
        </w:numPr>
        <w:tabs>
          <w:tab w:val="clear" w:pos="1440"/>
          <w:tab w:val="num" w:pos="426"/>
        </w:tabs>
        <w:ind w:left="426" w:hanging="426"/>
        <w:jc w:val="both"/>
        <w:rPr>
          <w:color w:val="000000" w:themeColor="text1"/>
        </w:rPr>
      </w:pPr>
      <w:r w:rsidRPr="00A802F2">
        <w:rPr>
          <w:color w:val="000000" w:themeColor="text1"/>
        </w:rPr>
        <w:t>dodatkowego wynagrodzenia rocznego wypłacanego na zasad</w:t>
      </w:r>
      <w:r w:rsidR="00F42E6D" w:rsidRPr="00A802F2">
        <w:rPr>
          <w:color w:val="000000" w:themeColor="text1"/>
        </w:rPr>
        <w:t>ach i w wysokości określonych w </w:t>
      </w:r>
      <w:r w:rsidRPr="00A802F2">
        <w:rPr>
          <w:color w:val="000000" w:themeColor="text1"/>
        </w:rPr>
        <w:t>ustawie o dodatkowym wynagrodzeniu rocznym dla pracowników jednostek sfery budżetowej;</w:t>
      </w:r>
    </w:p>
    <w:p w14:paraId="01E9D867" w14:textId="77777777" w:rsidR="0092140D" w:rsidRPr="00A802F2" w:rsidRDefault="0092140D" w:rsidP="006049E0">
      <w:pPr>
        <w:numPr>
          <w:ilvl w:val="1"/>
          <w:numId w:val="181"/>
        </w:numPr>
        <w:tabs>
          <w:tab w:val="clear" w:pos="1440"/>
          <w:tab w:val="num" w:pos="426"/>
        </w:tabs>
        <w:ind w:left="426" w:hanging="426"/>
        <w:jc w:val="both"/>
        <w:rPr>
          <w:color w:val="000000" w:themeColor="text1"/>
        </w:rPr>
      </w:pPr>
      <w:r w:rsidRPr="00A802F2">
        <w:rPr>
          <w:color w:val="000000" w:themeColor="text1"/>
        </w:rPr>
        <w:t>nagród jubileuszowych za wieloletnią pracę; okres pracy kwalifikującej się do nagrody jubileuszowej oraz wysokość nagród przysłu</w:t>
      </w:r>
      <w:r w:rsidR="001E394D" w:rsidRPr="00A802F2">
        <w:rPr>
          <w:color w:val="000000" w:themeColor="text1"/>
        </w:rPr>
        <w:t>gujących z tego tytułu określa R</w:t>
      </w:r>
      <w:r w:rsidRPr="00A802F2">
        <w:rPr>
          <w:color w:val="000000" w:themeColor="text1"/>
        </w:rPr>
        <w:t>ozporządzenie Rady Ministrów w sprawie zasad wynagradzania i wymagań kwalifikacyjnych pracowników samorządowych zatrudnionych w jednostkach organizacyjnych jednostek samorządu terytorialnego;</w:t>
      </w:r>
    </w:p>
    <w:p w14:paraId="031F9461" w14:textId="77777777" w:rsidR="0092140D" w:rsidRPr="00A802F2" w:rsidRDefault="0092140D" w:rsidP="006049E0">
      <w:pPr>
        <w:numPr>
          <w:ilvl w:val="1"/>
          <w:numId w:val="181"/>
        </w:numPr>
        <w:tabs>
          <w:tab w:val="clear" w:pos="1440"/>
          <w:tab w:val="num" w:pos="426"/>
        </w:tabs>
        <w:ind w:left="426" w:hanging="426"/>
        <w:jc w:val="both"/>
        <w:rPr>
          <w:color w:val="000000" w:themeColor="text1"/>
        </w:rPr>
      </w:pPr>
      <w:r w:rsidRPr="00A802F2">
        <w:rPr>
          <w:color w:val="000000" w:themeColor="text1"/>
        </w:rPr>
        <w:t>środków higieny osobistej i odzieży ochronnej określonych odrębnymi przepisami;</w:t>
      </w:r>
    </w:p>
    <w:p w14:paraId="6D8C001D" w14:textId="77777777" w:rsidR="0092140D" w:rsidRPr="00A802F2" w:rsidRDefault="0092140D" w:rsidP="006049E0">
      <w:pPr>
        <w:numPr>
          <w:ilvl w:val="1"/>
          <w:numId w:val="181"/>
        </w:numPr>
        <w:tabs>
          <w:tab w:val="clear" w:pos="1440"/>
          <w:tab w:val="num" w:pos="426"/>
        </w:tabs>
        <w:ind w:left="426" w:hanging="426"/>
        <w:jc w:val="both"/>
        <w:rPr>
          <w:color w:val="000000" w:themeColor="text1"/>
        </w:rPr>
      </w:pPr>
      <w:r w:rsidRPr="00A802F2">
        <w:rPr>
          <w:color w:val="000000" w:themeColor="text1"/>
        </w:rPr>
        <w:t>świadczeń urlopowych określonych w kodeksie pracy;</w:t>
      </w:r>
    </w:p>
    <w:p w14:paraId="2EED5630" w14:textId="77777777" w:rsidR="0092140D" w:rsidRPr="00A802F2" w:rsidRDefault="0092140D" w:rsidP="006049E0">
      <w:pPr>
        <w:numPr>
          <w:ilvl w:val="1"/>
          <w:numId w:val="181"/>
        </w:numPr>
        <w:tabs>
          <w:tab w:val="clear" w:pos="1440"/>
          <w:tab w:val="num" w:pos="426"/>
        </w:tabs>
        <w:ind w:left="426" w:hanging="426"/>
        <w:jc w:val="both"/>
        <w:rPr>
          <w:color w:val="000000" w:themeColor="text1"/>
        </w:rPr>
      </w:pPr>
      <w:r w:rsidRPr="00A802F2">
        <w:rPr>
          <w:color w:val="000000" w:themeColor="text1"/>
        </w:rPr>
        <w:t>korzystania ze świadczeń socjalnych na zasadach określonych w regulaminie zakładowego funduszu świadczeń socjalnych.</w:t>
      </w:r>
    </w:p>
    <w:p w14:paraId="621032CC" w14:textId="77777777" w:rsidR="0092140D" w:rsidRPr="00A802F2" w:rsidRDefault="0092140D" w:rsidP="00FA444F">
      <w:pPr>
        <w:jc w:val="both"/>
        <w:rPr>
          <w:color w:val="000000" w:themeColor="text1"/>
        </w:rPr>
      </w:pPr>
    </w:p>
    <w:p w14:paraId="2279A144" w14:textId="77777777" w:rsidR="0092140D" w:rsidRPr="00A802F2" w:rsidRDefault="00DA190F" w:rsidP="00FA444F">
      <w:pPr>
        <w:tabs>
          <w:tab w:val="left" w:pos="567"/>
        </w:tabs>
        <w:jc w:val="both"/>
        <w:rPr>
          <w:color w:val="000000" w:themeColor="text1"/>
        </w:rPr>
      </w:pPr>
      <w:r w:rsidRPr="00A802F2">
        <w:rPr>
          <w:b/>
          <w:color w:val="000000" w:themeColor="text1"/>
        </w:rPr>
        <w:tab/>
        <w:t>§ 96</w:t>
      </w:r>
      <w:r w:rsidR="0092140D" w:rsidRPr="00A802F2">
        <w:rPr>
          <w:b/>
          <w:color w:val="000000" w:themeColor="text1"/>
        </w:rPr>
        <w:t>. Zakresy zadań na poszczególnych stanowiskach pracy określa Regulamin Organizacyjny Szkoły</w:t>
      </w:r>
      <w:r w:rsidR="0092140D" w:rsidRPr="00A802F2">
        <w:rPr>
          <w:color w:val="000000" w:themeColor="text1"/>
        </w:rPr>
        <w:t xml:space="preserve">. </w:t>
      </w:r>
    </w:p>
    <w:p w14:paraId="2F2C696C" w14:textId="77777777" w:rsidR="000B339A" w:rsidRPr="00A802F2" w:rsidRDefault="000B339A" w:rsidP="00FA444F">
      <w:pPr>
        <w:pStyle w:val="Bezodstpw"/>
        <w:rPr>
          <w:rFonts w:ascii="Times New Roman" w:hAnsi="Times New Roman" w:cs="Times New Roman"/>
          <w:color w:val="000000" w:themeColor="text1"/>
          <w:sz w:val="24"/>
          <w:szCs w:val="24"/>
        </w:rPr>
      </w:pPr>
    </w:p>
    <w:p w14:paraId="55D52528" w14:textId="77777777" w:rsidR="00297E6E" w:rsidRPr="00A802F2" w:rsidRDefault="0092140D" w:rsidP="00FA444F">
      <w:pPr>
        <w:autoSpaceDE w:val="0"/>
        <w:autoSpaceDN w:val="0"/>
        <w:adjustRightInd w:val="0"/>
        <w:ind w:firstLine="567"/>
        <w:rPr>
          <w:b/>
          <w:bCs/>
          <w:color w:val="000000" w:themeColor="text1"/>
        </w:rPr>
      </w:pPr>
      <w:r w:rsidRPr="00A802F2">
        <w:rPr>
          <w:b/>
          <w:bCs/>
          <w:color w:val="000000" w:themeColor="text1"/>
        </w:rPr>
        <w:t xml:space="preserve">§ </w:t>
      </w:r>
      <w:r w:rsidR="00DA190F" w:rsidRPr="00A802F2">
        <w:rPr>
          <w:b/>
          <w:bCs/>
          <w:color w:val="000000" w:themeColor="text1"/>
        </w:rPr>
        <w:t>97</w:t>
      </w:r>
      <w:r w:rsidR="00297E6E" w:rsidRPr="00A802F2">
        <w:rPr>
          <w:b/>
          <w:bCs/>
          <w:color w:val="000000" w:themeColor="text1"/>
        </w:rPr>
        <w:t xml:space="preserve">. </w:t>
      </w:r>
      <w:r w:rsidRPr="00A802F2">
        <w:rPr>
          <w:b/>
          <w:bCs/>
          <w:color w:val="000000" w:themeColor="text1"/>
        </w:rPr>
        <w:t xml:space="preserve">Wicedyrektor. </w:t>
      </w:r>
    </w:p>
    <w:p w14:paraId="6CFF4FF6" w14:textId="77777777" w:rsidR="00297E6E" w:rsidRPr="00A802F2" w:rsidRDefault="00297E6E" w:rsidP="00FA444F">
      <w:pPr>
        <w:autoSpaceDE w:val="0"/>
        <w:autoSpaceDN w:val="0"/>
        <w:adjustRightInd w:val="0"/>
        <w:ind w:firstLine="567"/>
        <w:rPr>
          <w:b/>
          <w:bCs/>
          <w:strike/>
          <w:color w:val="000000" w:themeColor="text1"/>
        </w:rPr>
      </w:pPr>
    </w:p>
    <w:p w14:paraId="19AB87CE" w14:textId="77777777" w:rsidR="0092140D" w:rsidRPr="00A802F2" w:rsidRDefault="00297E6E" w:rsidP="00FA444F">
      <w:pPr>
        <w:autoSpaceDE w:val="0"/>
        <w:autoSpaceDN w:val="0"/>
        <w:adjustRightInd w:val="0"/>
        <w:ind w:firstLine="567"/>
        <w:rPr>
          <w:b/>
          <w:bCs/>
          <w:color w:val="000000" w:themeColor="text1"/>
        </w:rPr>
      </w:pPr>
      <w:r w:rsidRPr="00A802F2">
        <w:rPr>
          <w:b/>
          <w:bCs/>
          <w:color w:val="000000" w:themeColor="text1"/>
        </w:rPr>
        <w:t xml:space="preserve">1.  </w:t>
      </w:r>
      <w:r w:rsidR="0092140D" w:rsidRPr="00A802F2">
        <w:rPr>
          <w:color w:val="000000" w:themeColor="text1"/>
        </w:rPr>
        <w:t xml:space="preserve">Stanowisko wicedyrektora szkoły i inne stanowiska kierownicze, przypadkach uzasadnionych potrzebami organizacyjnymi szkoły, tworzy </w:t>
      </w:r>
      <w:r w:rsidR="008D3198" w:rsidRPr="00A802F2">
        <w:rPr>
          <w:color w:val="000000" w:themeColor="text1"/>
        </w:rPr>
        <w:t>dyrektor szkoły, za </w:t>
      </w:r>
      <w:r w:rsidR="00C85E14" w:rsidRPr="00A802F2">
        <w:rPr>
          <w:color w:val="000000" w:themeColor="text1"/>
        </w:rPr>
        <w:t>zgodą organu</w:t>
      </w:r>
      <w:r w:rsidR="0092140D" w:rsidRPr="00A802F2">
        <w:rPr>
          <w:color w:val="000000" w:themeColor="text1"/>
        </w:rPr>
        <w:t xml:space="preserve"> prowadzącego. </w:t>
      </w:r>
    </w:p>
    <w:p w14:paraId="6485B1FD" w14:textId="77777777" w:rsidR="0092140D" w:rsidRPr="00A802F2" w:rsidRDefault="0092140D" w:rsidP="00FA444F">
      <w:pPr>
        <w:tabs>
          <w:tab w:val="left" w:pos="284"/>
        </w:tabs>
        <w:autoSpaceDE w:val="0"/>
        <w:autoSpaceDN w:val="0"/>
        <w:adjustRightInd w:val="0"/>
        <w:ind w:firstLine="284"/>
        <w:jc w:val="both"/>
        <w:rPr>
          <w:color w:val="000000" w:themeColor="text1"/>
        </w:rPr>
      </w:pPr>
    </w:p>
    <w:p w14:paraId="780A340A" w14:textId="77777777" w:rsidR="0092140D" w:rsidRPr="00A802F2" w:rsidRDefault="001E394D" w:rsidP="006049E0">
      <w:pPr>
        <w:numPr>
          <w:ilvl w:val="0"/>
          <w:numId w:val="183"/>
        </w:numPr>
        <w:tabs>
          <w:tab w:val="left" w:pos="284"/>
          <w:tab w:val="left" w:pos="851"/>
        </w:tabs>
        <w:autoSpaceDE w:val="0"/>
        <w:autoSpaceDN w:val="0"/>
        <w:adjustRightInd w:val="0"/>
        <w:ind w:left="0" w:firstLine="567"/>
        <w:jc w:val="both"/>
        <w:rPr>
          <w:color w:val="000000" w:themeColor="text1"/>
        </w:rPr>
      </w:pPr>
      <w:r w:rsidRPr="00A802F2">
        <w:rPr>
          <w:color w:val="000000" w:themeColor="text1"/>
        </w:rPr>
        <w:t>Po zasięgnięciu opinii rady pedagogicznej,  rady r</w:t>
      </w:r>
      <w:r w:rsidR="0092140D" w:rsidRPr="00A802F2">
        <w:rPr>
          <w:color w:val="000000" w:themeColor="text1"/>
        </w:rPr>
        <w:t>odziców oraz organu prowadzącego, dyrektor szkoły powołuje osobę na stanowisko wicedyrektora lub inne kierownicze.</w:t>
      </w:r>
    </w:p>
    <w:p w14:paraId="3A7B4A83" w14:textId="77777777" w:rsidR="008D1CCB" w:rsidRPr="00A802F2" w:rsidRDefault="008D1CCB" w:rsidP="00FA444F">
      <w:pPr>
        <w:tabs>
          <w:tab w:val="left" w:pos="284"/>
        </w:tabs>
        <w:autoSpaceDE w:val="0"/>
        <w:autoSpaceDN w:val="0"/>
        <w:adjustRightInd w:val="0"/>
        <w:ind w:firstLine="284"/>
        <w:jc w:val="both"/>
        <w:rPr>
          <w:color w:val="000000" w:themeColor="text1"/>
        </w:rPr>
      </w:pPr>
    </w:p>
    <w:p w14:paraId="26E64634" w14:textId="77777777" w:rsidR="000B339A" w:rsidRPr="00A802F2" w:rsidRDefault="0092140D" w:rsidP="006049E0">
      <w:pPr>
        <w:numPr>
          <w:ilvl w:val="0"/>
          <w:numId w:val="183"/>
        </w:numPr>
        <w:tabs>
          <w:tab w:val="left" w:pos="851"/>
        </w:tabs>
        <w:autoSpaceDE w:val="0"/>
        <w:autoSpaceDN w:val="0"/>
        <w:adjustRightInd w:val="0"/>
        <w:ind w:left="0" w:firstLine="567"/>
        <w:jc w:val="both"/>
        <w:rPr>
          <w:color w:val="000000" w:themeColor="text1"/>
        </w:rPr>
      </w:pPr>
      <w:r w:rsidRPr="00A802F2">
        <w:rPr>
          <w:color w:val="000000" w:themeColor="text1"/>
        </w:rPr>
        <w:t xml:space="preserve"> Zakres obowiązków wicedyrektora opisany został w</w:t>
      </w:r>
      <w:r w:rsidRPr="00A802F2">
        <w:rPr>
          <w:b/>
          <w:color w:val="000000" w:themeColor="text1"/>
        </w:rPr>
        <w:t xml:space="preserve"> § </w:t>
      </w:r>
      <w:r w:rsidR="008A69EA" w:rsidRPr="00A802F2">
        <w:rPr>
          <w:b/>
          <w:color w:val="000000" w:themeColor="text1"/>
        </w:rPr>
        <w:t>98</w:t>
      </w:r>
      <w:r w:rsidRPr="00A802F2">
        <w:rPr>
          <w:color w:val="000000" w:themeColor="text1"/>
        </w:rPr>
        <w:t xml:space="preserve">. </w:t>
      </w:r>
    </w:p>
    <w:p w14:paraId="6B1FFEB9" w14:textId="77777777" w:rsidR="008D1CCB" w:rsidRPr="00A802F2" w:rsidRDefault="008D1CCB" w:rsidP="00FA444F">
      <w:pPr>
        <w:tabs>
          <w:tab w:val="left" w:pos="851"/>
        </w:tabs>
        <w:autoSpaceDE w:val="0"/>
        <w:autoSpaceDN w:val="0"/>
        <w:adjustRightInd w:val="0"/>
        <w:jc w:val="both"/>
        <w:rPr>
          <w:color w:val="000000" w:themeColor="text1"/>
        </w:rPr>
      </w:pPr>
    </w:p>
    <w:p w14:paraId="457BE423" w14:textId="77777777" w:rsidR="00C472BC" w:rsidRPr="00A802F2" w:rsidRDefault="00DA190F" w:rsidP="00FA444F">
      <w:pPr>
        <w:ind w:firstLine="567"/>
        <w:jc w:val="both"/>
        <w:rPr>
          <w:color w:val="000000" w:themeColor="text1"/>
        </w:rPr>
      </w:pPr>
      <w:r w:rsidRPr="00A802F2">
        <w:rPr>
          <w:b/>
          <w:color w:val="000000" w:themeColor="text1"/>
        </w:rPr>
        <w:t>§ 98</w:t>
      </w:r>
      <w:r w:rsidR="00D77854" w:rsidRPr="00A802F2">
        <w:rPr>
          <w:b/>
          <w:color w:val="000000" w:themeColor="text1"/>
        </w:rPr>
        <w:t>. </w:t>
      </w:r>
      <w:r w:rsidR="00C472BC" w:rsidRPr="00A802F2">
        <w:rPr>
          <w:b/>
          <w:color w:val="000000" w:themeColor="text1"/>
        </w:rPr>
        <w:t>Zakres obowiązków wicedyrektora.</w:t>
      </w:r>
      <w:r w:rsidR="00C472BC" w:rsidRPr="00A802F2">
        <w:rPr>
          <w:color w:val="000000" w:themeColor="text1"/>
        </w:rPr>
        <w:t xml:space="preserve"> </w:t>
      </w:r>
      <w:r w:rsidR="00D77854" w:rsidRPr="00A802F2">
        <w:rPr>
          <w:color w:val="000000" w:themeColor="text1"/>
        </w:rPr>
        <w:t>Do zadań w</w:t>
      </w:r>
      <w:r w:rsidR="00C472BC" w:rsidRPr="00A802F2">
        <w:rPr>
          <w:color w:val="000000" w:themeColor="text1"/>
        </w:rPr>
        <w:t>icedyrektora należy w szczególności:</w:t>
      </w:r>
    </w:p>
    <w:p w14:paraId="3CEBDFF7"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sprawowanie nadzoru pedagogicznego zgodnie z odrębnymi przepisami, w tym prowadzenie obserwacji u wskazanych przez dyrektora nauczycieli;</w:t>
      </w:r>
    </w:p>
    <w:p w14:paraId="3FFBEAFC"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nadzór nad Samorządem Uczniowskim;</w:t>
      </w:r>
    </w:p>
    <w:p w14:paraId="3E72A0BC"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 xml:space="preserve">nadzór i kontrola stołówki szkolnej; </w:t>
      </w:r>
    </w:p>
    <w:p w14:paraId="4E8D284F"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kierowanie Komisją Stypendialną;</w:t>
      </w:r>
    </w:p>
    <w:p w14:paraId="18503AA4"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udostępnianie informacji uczniom, rodzicom i nauczycielom o formach pomocy materialnej uczniom;</w:t>
      </w:r>
    </w:p>
    <w:p w14:paraId="58E6542F"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prowadzenie ewidencji godzin nadliczbowych i przekazywanie jej do księgowości;</w:t>
      </w:r>
    </w:p>
    <w:p w14:paraId="1738682B"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prowadzenie Księgi Zastępstw i wyznaczanie nauczycieli na zastępstwa;</w:t>
      </w:r>
    </w:p>
    <w:p w14:paraId="6A00EBF8"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opracowywanie analiz wyników badań efektywności nauczania i wychowania;</w:t>
      </w:r>
    </w:p>
    <w:p w14:paraId="40698BB2"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nadzór nad pracami Komisji Przedmiotowych;</w:t>
      </w:r>
    </w:p>
    <w:p w14:paraId="2C20F625" w14:textId="77777777" w:rsidR="00C472BC" w:rsidRPr="00A802F2" w:rsidRDefault="00C472BC" w:rsidP="006049E0">
      <w:pPr>
        <w:widowControl w:val="0"/>
        <w:numPr>
          <w:ilvl w:val="1"/>
          <w:numId w:val="184"/>
        </w:numPr>
        <w:tabs>
          <w:tab w:val="clear" w:pos="1477"/>
          <w:tab w:val="left" w:pos="282"/>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lastRenderedPageBreak/>
        <w:t>wnioskowanie o nagrody, wyróżnienia i kary dla pracowników pedagogicznych;</w:t>
      </w:r>
    </w:p>
    <w:p w14:paraId="078FB20D"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przygotowywanie projektów ocen nauczycieli i ocen dorobku zawodowego dla wskazanych przez dyrektora nauczycieli;</w:t>
      </w:r>
    </w:p>
    <w:p w14:paraId="2EAE5093" w14:textId="77777777" w:rsidR="00C472BC" w:rsidRPr="00A802F2" w:rsidRDefault="00C472BC" w:rsidP="006049E0">
      <w:pPr>
        <w:widowControl w:val="0"/>
        <w:numPr>
          <w:ilvl w:val="1"/>
          <w:numId w:val="184"/>
        </w:numPr>
        <w:tabs>
          <w:tab w:val="clear" w:pos="1477"/>
          <w:tab w:val="left" w:pos="426"/>
          <w:tab w:val="left" w:pos="720"/>
          <w:tab w:val="left" w:pos="900"/>
        </w:tabs>
        <w:overflowPunct w:val="0"/>
        <w:autoSpaceDE w:val="0"/>
        <w:autoSpaceDN w:val="0"/>
        <w:adjustRightInd w:val="0"/>
        <w:ind w:left="426" w:hanging="426"/>
        <w:jc w:val="both"/>
        <w:rPr>
          <w:bCs/>
          <w:color w:val="000000" w:themeColor="text1"/>
        </w:rPr>
      </w:pPr>
      <w:r w:rsidRPr="00A802F2">
        <w:rPr>
          <w:bCs/>
          <w:color w:val="000000" w:themeColor="text1"/>
        </w:rPr>
        <w:t xml:space="preserve"> przeprowadzanie szkoleniowych rad pedagogicznych z zakresu prawa oświatowego;</w:t>
      </w:r>
    </w:p>
    <w:p w14:paraId="7055E58D"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opracowywanie planu lekcji na każdy rok szkolny i wp</w:t>
      </w:r>
      <w:r w:rsidR="008D3198" w:rsidRPr="00A802F2">
        <w:rPr>
          <w:bCs/>
          <w:color w:val="000000" w:themeColor="text1"/>
        </w:rPr>
        <w:t>rowadzanie niezbędnych zmian po </w:t>
      </w:r>
      <w:r w:rsidRPr="00A802F2">
        <w:rPr>
          <w:bCs/>
          <w:color w:val="000000" w:themeColor="text1"/>
        </w:rPr>
        <w:t>wszelkich zamianach organizacyjnych;</w:t>
      </w:r>
    </w:p>
    <w:p w14:paraId="2A543D5F"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bezpośredni nadzór nad prawidłową realizacją zadań zleconych nauczycielom;</w:t>
      </w:r>
    </w:p>
    <w:p w14:paraId="7CC335C2"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opracowywanie planu wycieczek w oparciu o propozycje wychowawców klas;</w:t>
      </w:r>
    </w:p>
    <w:p w14:paraId="67F241EB"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wstępna kontrola dokumentacji wycieczek;</w:t>
      </w:r>
    </w:p>
    <w:p w14:paraId="53D7CAAF"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opracowywanie planu apeli, imprez szkolnych i kalendarza szkolnego;</w:t>
      </w:r>
    </w:p>
    <w:p w14:paraId="18876E26"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organizowanie warunków dla prawidłowej realizacji Konwencji o prawach dziecka;</w:t>
      </w:r>
    </w:p>
    <w:p w14:paraId="1E9961BA"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pełnienie dyżuru kierowniczego w wyznaczonych przez dyrektora godzinach;</w:t>
      </w:r>
    </w:p>
    <w:p w14:paraId="7D46DFB4"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zapewnianie pomocy nauczycieli w realizacji ich zadań oraz ich doskonaleniu zawodowym;</w:t>
      </w:r>
    </w:p>
    <w:p w14:paraId="2300F301"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współdziałanie ze szkołami wyższymi oraz zakładami kształcenia nauczycieli w organizacji praktyk studenckich oraz prowadzenie wymaganej dokumentacji;</w:t>
      </w:r>
    </w:p>
    <w:p w14:paraId="76773584"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nadzór nad organizacjami, stowarzyszeniami i wolontari</w:t>
      </w:r>
      <w:r w:rsidR="008D3198" w:rsidRPr="00A802F2">
        <w:rPr>
          <w:bCs/>
          <w:color w:val="000000" w:themeColor="text1"/>
        </w:rPr>
        <w:t>uszami działającymi w szkole za </w:t>
      </w:r>
      <w:r w:rsidRPr="00A802F2">
        <w:rPr>
          <w:bCs/>
          <w:color w:val="000000" w:themeColor="text1"/>
        </w:rPr>
        <w:t>zgodą dyrekt</w:t>
      </w:r>
      <w:r w:rsidR="00D77854" w:rsidRPr="00A802F2">
        <w:rPr>
          <w:bCs/>
          <w:color w:val="000000" w:themeColor="text1"/>
        </w:rPr>
        <w:t>ora szkoły i pozytywnej opinii rady r</w:t>
      </w:r>
      <w:r w:rsidRPr="00A802F2">
        <w:rPr>
          <w:bCs/>
          <w:color w:val="000000" w:themeColor="text1"/>
        </w:rPr>
        <w:t>odziców w zakresie działania programowego;</w:t>
      </w:r>
    </w:p>
    <w:p w14:paraId="564D0615"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opracowy</w:t>
      </w:r>
      <w:r w:rsidR="00D77854" w:rsidRPr="00A802F2">
        <w:rPr>
          <w:bCs/>
          <w:color w:val="000000" w:themeColor="text1"/>
        </w:rPr>
        <w:t>wanie  na potrzeby dyrektora i rady p</w:t>
      </w:r>
      <w:r w:rsidRPr="00A802F2">
        <w:rPr>
          <w:bCs/>
          <w:color w:val="000000" w:themeColor="text1"/>
        </w:rPr>
        <w:t>edagogicznej wniosków ze sprawowanego nadzoru pedagogicznego;</w:t>
      </w:r>
    </w:p>
    <w:p w14:paraId="63EF3AA7"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kontrolowanie w szczególności realizacji przez nauczycieli podstaw programowych nauczanego przedmiotu;</w:t>
      </w:r>
    </w:p>
    <w:p w14:paraId="6BAA0F80"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kontrolowane realizacji indywidualnego nauczania;</w:t>
      </w:r>
    </w:p>
    <w:p w14:paraId="7621A4D9"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egzekwowanie  przestrzegania przez nauczycieli i uczniów postanowień statutu;</w:t>
      </w:r>
    </w:p>
    <w:p w14:paraId="03BE02B6"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dbanie o właściwe wyposażenie szkoły w środki dydaktyczne i sprzęt;</w:t>
      </w:r>
    </w:p>
    <w:p w14:paraId="2B7AA68F"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przygotowywanie projektów uchwał, zarządzeń, decyzji z zakresu swoich obowiązków;</w:t>
      </w:r>
    </w:p>
    <w:p w14:paraId="1B547665"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przygotowywanie materiałów celem ich publikacji na s</w:t>
      </w:r>
      <w:r w:rsidR="008D3198" w:rsidRPr="00A802F2">
        <w:rPr>
          <w:bCs/>
          <w:color w:val="000000" w:themeColor="text1"/>
        </w:rPr>
        <w:t>tronie internetowej szkoły oraz </w:t>
      </w:r>
      <w:r w:rsidRPr="00A802F2">
        <w:rPr>
          <w:bCs/>
          <w:color w:val="000000" w:themeColor="text1"/>
        </w:rPr>
        <w:t>systematycznie kontrolowanie jej zawartość;</w:t>
      </w:r>
    </w:p>
    <w:p w14:paraId="124ECE3F"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kontrolowanie prawidłowości wymagań edukacyjnych stawianych przez nauczycieli uczniom w zakresie zgodności ich z podstawową programową i wewnątrzszkolnymi zasadami oceniania;</w:t>
      </w:r>
    </w:p>
    <w:p w14:paraId="744AFA49"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rozstrzyganie sporów między uczniami i nauczycielami w zakresie upoważnienia dyrektora szkoły;</w:t>
      </w:r>
    </w:p>
    <w:p w14:paraId="7B70B395"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wspó</w:t>
      </w:r>
      <w:r w:rsidR="00D77854" w:rsidRPr="00A802F2">
        <w:rPr>
          <w:bCs/>
          <w:color w:val="000000" w:themeColor="text1"/>
        </w:rPr>
        <w:t>łpraca z radą rodziców i radą p</w:t>
      </w:r>
      <w:r w:rsidRPr="00A802F2">
        <w:rPr>
          <w:bCs/>
          <w:color w:val="000000" w:themeColor="text1"/>
        </w:rPr>
        <w:t>edagogiczną;</w:t>
      </w:r>
    </w:p>
    <w:p w14:paraId="2DA65F14"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kontrolowanie pracy pracowników obsługi;</w:t>
      </w:r>
    </w:p>
    <w:p w14:paraId="629A5728" w14:textId="77777777" w:rsidR="00C472BC" w:rsidRPr="00A802F2" w:rsidRDefault="000A1D2D"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dbanie o autorytet rady p</w:t>
      </w:r>
      <w:r w:rsidR="00C472BC" w:rsidRPr="00A802F2">
        <w:rPr>
          <w:bCs/>
          <w:color w:val="000000" w:themeColor="text1"/>
        </w:rPr>
        <w:t>edagogicznej, ochronę praw i godności nauczycieli;</w:t>
      </w:r>
    </w:p>
    <w:p w14:paraId="560E9204"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wsp</w:t>
      </w:r>
      <w:r w:rsidR="00167849" w:rsidRPr="00A802F2">
        <w:rPr>
          <w:bCs/>
          <w:color w:val="000000" w:themeColor="text1"/>
        </w:rPr>
        <w:t>ółpraca z poradnią pedagogiczno-</w:t>
      </w:r>
      <w:r w:rsidRPr="00A802F2">
        <w:rPr>
          <w:bCs/>
          <w:color w:val="000000" w:themeColor="text1"/>
        </w:rPr>
        <w:t>psychologiczną, policją i służbami porządkowi w zakresie pomocy uczniom i zapewnieniu ładu i porządku w szkole i na jej terenie;</w:t>
      </w:r>
    </w:p>
    <w:p w14:paraId="0804804B"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przestrzeganie wszelkich Regulaminów wewnątrzszkolnych, a w szczególności Regulaminu Prac</w:t>
      </w:r>
      <w:r w:rsidR="00DC5E91" w:rsidRPr="00A802F2">
        <w:rPr>
          <w:bCs/>
          <w:color w:val="000000" w:themeColor="text1"/>
        </w:rPr>
        <w:t>y, przepisów w zakresie bhp i p.</w:t>
      </w:r>
      <w:r w:rsidR="008D3198" w:rsidRPr="00A802F2">
        <w:rPr>
          <w:bCs/>
          <w:color w:val="000000" w:themeColor="text1"/>
        </w:rPr>
        <w:t xml:space="preserve"> </w:t>
      </w:r>
      <w:proofErr w:type="spellStart"/>
      <w:r w:rsidRPr="00A802F2">
        <w:rPr>
          <w:bCs/>
          <w:color w:val="000000" w:themeColor="text1"/>
        </w:rPr>
        <w:t>poż</w:t>
      </w:r>
      <w:proofErr w:type="spellEnd"/>
      <w:r w:rsidR="00DC5E91" w:rsidRPr="00A802F2">
        <w:rPr>
          <w:bCs/>
          <w:color w:val="000000" w:themeColor="text1"/>
        </w:rPr>
        <w:t>.</w:t>
      </w:r>
      <w:r w:rsidRPr="00A802F2">
        <w:rPr>
          <w:bCs/>
          <w:color w:val="000000" w:themeColor="text1"/>
        </w:rPr>
        <w:t>;</w:t>
      </w:r>
    </w:p>
    <w:p w14:paraId="2FBA72BF"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wykonywanie poleceń dyrektora szkoły;</w:t>
      </w:r>
    </w:p>
    <w:p w14:paraId="1ED0D764" w14:textId="77777777" w:rsidR="00C472BC" w:rsidRPr="00A802F2" w:rsidRDefault="00C472BC" w:rsidP="006049E0">
      <w:pPr>
        <w:widowControl w:val="0"/>
        <w:numPr>
          <w:ilvl w:val="1"/>
          <w:numId w:val="184"/>
        </w:numPr>
        <w:tabs>
          <w:tab w:val="clear" w:pos="1477"/>
          <w:tab w:val="left" w:pos="426"/>
          <w:tab w:val="left" w:pos="720"/>
        </w:tabs>
        <w:overflowPunct w:val="0"/>
        <w:autoSpaceDE w:val="0"/>
        <w:autoSpaceDN w:val="0"/>
        <w:adjustRightInd w:val="0"/>
        <w:ind w:left="426" w:hanging="426"/>
        <w:jc w:val="both"/>
        <w:rPr>
          <w:bCs/>
          <w:color w:val="000000" w:themeColor="text1"/>
        </w:rPr>
      </w:pPr>
      <w:r w:rsidRPr="00A802F2">
        <w:rPr>
          <w:bCs/>
          <w:color w:val="000000" w:themeColor="text1"/>
        </w:rPr>
        <w:t>zastępowanie dyrektora szkoły podczas jego nieobecności w zakresie delegowanych uprawnień.</w:t>
      </w:r>
    </w:p>
    <w:p w14:paraId="4CE3CE2D" w14:textId="77777777" w:rsidR="002B3D20" w:rsidRPr="00A802F2" w:rsidRDefault="002B3D20" w:rsidP="00FA444F">
      <w:pPr>
        <w:widowControl w:val="0"/>
        <w:tabs>
          <w:tab w:val="left" w:pos="426"/>
          <w:tab w:val="left" w:pos="720"/>
        </w:tabs>
        <w:overflowPunct w:val="0"/>
        <w:autoSpaceDE w:val="0"/>
        <w:autoSpaceDN w:val="0"/>
        <w:adjustRightInd w:val="0"/>
        <w:ind w:left="426"/>
        <w:jc w:val="both"/>
        <w:rPr>
          <w:bCs/>
          <w:strike/>
          <w:color w:val="000000" w:themeColor="text1"/>
        </w:rPr>
      </w:pPr>
    </w:p>
    <w:p w14:paraId="5A696CB0" w14:textId="77777777" w:rsidR="00F42E6D" w:rsidRPr="00A802F2" w:rsidRDefault="00891DD1" w:rsidP="00FA444F">
      <w:pPr>
        <w:ind w:firstLine="567"/>
        <w:jc w:val="both"/>
        <w:rPr>
          <w:b/>
          <w:color w:val="000000" w:themeColor="text1"/>
        </w:rPr>
      </w:pPr>
      <w:r w:rsidRPr="00A802F2">
        <w:rPr>
          <w:b/>
          <w:color w:val="000000" w:themeColor="text1"/>
        </w:rPr>
        <w:t>§ </w:t>
      </w:r>
      <w:r w:rsidR="008E66C2" w:rsidRPr="00A802F2">
        <w:rPr>
          <w:b/>
          <w:color w:val="000000" w:themeColor="text1"/>
        </w:rPr>
        <w:t>99</w:t>
      </w:r>
      <w:r w:rsidR="00C472BC" w:rsidRPr="00A802F2">
        <w:rPr>
          <w:b/>
          <w:color w:val="000000" w:themeColor="text1"/>
        </w:rPr>
        <w:t>.</w:t>
      </w:r>
      <w:r w:rsidR="00F42E6D" w:rsidRPr="00A802F2">
        <w:rPr>
          <w:b/>
          <w:color w:val="000000" w:themeColor="text1"/>
        </w:rPr>
        <w:t xml:space="preserve"> Regulamin Pracy.</w:t>
      </w:r>
    </w:p>
    <w:p w14:paraId="197B7BB3" w14:textId="77777777" w:rsidR="00F42E6D" w:rsidRPr="00A802F2" w:rsidRDefault="00F42E6D" w:rsidP="00FA444F">
      <w:pPr>
        <w:ind w:firstLine="567"/>
        <w:jc w:val="both"/>
        <w:rPr>
          <w:b/>
          <w:color w:val="000000" w:themeColor="text1"/>
        </w:rPr>
      </w:pPr>
    </w:p>
    <w:p w14:paraId="31453AC0" w14:textId="77777777" w:rsidR="00C472BC" w:rsidRPr="00A802F2" w:rsidRDefault="00F42E6D" w:rsidP="00FA444F">
      <w:pPr>
        <w:ind w:firstLine="567"/>
        <w:jc w:val="both"/>
        <w:rPr>
          <w:color w:val="000000" w:themeColor="text1"/>
        </w:rPr>
      </w:pPr>
      <w:r w:rsidRPr="00A802F2">
        <w:rPr>
          <w:b/>
          <w:color w:val="000000" w:themeColor="text1"/>
        </w:rPr>
        <w:t xml:space="preserve">1. </w:t>
      </w:r>
      <w:r w:rsidR="00C472BC" w:rsidRPr="00A802F2">
        <w:rPr>
          <w:color w:val="000000" w:themeColor="text1"/>
        </w:rPr>
        <w:t>W szkole obowiązuje Regulamin Pracy, ustalony przez dyrektora szkoły w uzgodnieniu ze</w:t>
      </w:r>
      <w:r w:rsidR="00FE24C6" w:rsidRPr="00A802F2">
        <w:rPr>
          <w:color w:val="000000" w:themeColor="text1"/>
        </w:rPr>
        <w:t> </w:t>
      </w:r>
      <w:r w:rsidR="00C472BC" w:rsidRPr="00A802F2">
        <w:rPr>
          <w:color w:val="000000" w:themeColor="text1"/>
        </w:rPr>
        <w:t xml:space="preserve">związkami zawodowymi działającymi w placówce. </w:t>
      </w:r>
    </w:p>
    <w:p w14:paraId="47EB9E7B" w14:textId="77777777" w:rsidR="002B3D20" w:rsidRPr="00A802F2" w:rsidRDefault="002B3D20" w:rsidP="00FA444F">
      <w:pPr>
        <w:ind w:firstLine="567"/>
        <w:jc w:val="both"/>
        <w:rPr>
          <w:color w:val="000000" w:themeColor="text1"/>
        </w:rPr>
      </w:pPr>
    </w:p>
    <w:p w14:paraId="352BC082" w14:textId="77777777" w:rsidR="00C472BC" w:rsidRPr="00A802F2" w:rsidRDefault="00C472BC" w:rsidP="00FA444F">
      <w:pPr>
        <w:ind w:firstLine="567"/>
        <w:jc w:val="both"/>
        <w:rPr>
          <w:color w:val="000000" w:themeColor="text1"/>
        </w:rPr>
      </w:pPr>
      <w:r w:rsidRPr="00A802F2">
        <w:rPr>
          <w:b/>
          <w:color w:val="000000" w:themeColor="text1"/>
        </w:rPr>
        <w:t>2</w:t>
      </w:r>
      <w:r w:rsidRPr="00A802F2">
        <w:rPr>
          <w:color w:val="000000" w:themeColor="text1"/>
        </w:rPr>
        <w:t>. Każdy pracownik szkoły jest obowiązany znać i przestrzegać postanowień zawartych  w Regulaminie Pracy. Fakt zapoznania się z Regulaminem Pracy pracownik szkoły potwierdza własnoręcznym podpisem.</w:t>
      </w:r>
    </w:p>
    <w:p w14:paraId="6A84FD50" w14:textId="77777777" w:rsidR="00C472BC" w:rsidRPr="00A802F2" w:rsidRDefault="00C472BC" w:rsidP="00FA444F">
      <w:pPr>
        <w:autoSpaceDE w:val="0"/>
        <w:autoSpaceDN w:val="0"/>
        <w:adjustRightInd w:val="0"/>
        <w:jc w:val="both"/>
        <w:rPr>
          <w:color w:val="000000" w:themeColor="text1"/>
        </w:rPr>
      </w:pPr>
    </w:p>
    <w:p w14:paraId="0AF6C7D9" w14:textId="77777777" w:rsidR="00C472BC" w:rsidRPr="00A802F2" w:rsidRDefault="00891DD1" w:rsidP="00FA444F">
      <w:pPr>
        <w:autoSpaceDE w:val="0"/>
        <w:autoSpaceDN w:val="0"/>
        <w:adjustRightInd w:val="0"/>
        <w:ind w:firstLine="567"/>
        <w:jc w:val="both"/>
        <w:rPr>
          <w:color w:val="000000" w:themeColor="text1"/>
        </w:rPr>
      </w:pPr>
      <w:r w:rsidRPr="00A802F2">
        <w:rPr>
          <w:b/>
          <w:color w:val="000000" w:themeColor="text1"/>
        </w:rPr>
        <w:lastRenderedPageBreak/>
        <w:t>§ </w:t>
      </w:r>
      <w:r w:rsidR="008E66C2" w:rsidRPr="00A802F2">
        <w:rPr>
          <w:b/>
          <w:color w:val="000000" w:themeColor="text1"/>
        </w:rPr>
        <w:t>100</w:t>
      </w:r>
      <w:r w:rsidR="00C472BC" w:rsidRPr="00A802F2">
        <w:rPr>
          <w:b/>
          <w:color w:val="000000" w:themeColor="text1"/>
        </w:rPr>
        <w:t xml:space="preserve">. </w:t>
      </w:r>
      <w:r w:rsidR="00F42E6D" w:rsidRPr="00A802F2">
        <w:rPr>
          <w:b/>
          <w:color w:val="000000" w:themeColor="text1"/>
        </w:rPr>
        <w:t xml:space="preserve">Związki zawodowe. </w:t>
      </w:r>
      <w:r w:rsidR="00C472BC" w:rsidRPr="00A802F2">
        <w:rPr>
          <w:color w:val="000000" w:themeColor="text1"/>
        </w:rPr>
        <w:t>W szkole mogą działać, zgodnie ze</w:t>
      </w:r>
      <w:r w:rsidR="00F42E6D" w:rsidRPr="00A802F2">
        <w:rPr>
          <w:color w:val="000000" w:themeColor="text1"/>
        </w:rPr>
        <w:t xml:space="preserve"> swoimi statutami i </w:t>
      </w:r>
      <w:r w:rsidR="00C472BC" w:rsidRPr="00A802F2">
        <w:rPr>
          <w:color w:val="000000" w:themeColor="text1"/>
        </w:rPr>
        <w:t>obowiązującymi w tym względzie przepisami prawnymi związki zawodowe zrzeszające nauczycieli lub innych pracowników szkoły.</w:t>
      </w:r>
    </w:p>
    <w:p w14:paraId="385D84E2" w14:textId="77777777" w:rsidR="00C472BC" w:rsidRPr="00A802F2" w:rsidRDefault="00C472BC" w:rsidP="00FA444F">
      <w:pPr>
        <w:autoSpaceDE w:val="0"/>
        <w:autoSpaceDN w:val="0"/>
        <w:adjustRightInd w:val="0"/>
        <w:ind w:firstLine="567"/>
        <w:jc w:val="both"/>
        <w:rPr>
          <w:color w:val="000000" w:themeColor="text1"/>
        </w:rPr>
      </w:pPr>
    </w:p>
    <w:p w14:paraId="76BF9CA7" w14:textId="77777777" w:rsidR="00C472BC" w:rsidRPr="00A802F2" w:rsidRDefault="00C472BC" w:rsidP="00FA444F">
      <w:pPr>
        <w:autoSpaceDE w:val="0"/>
        <w:autoSpaceDN w:val="0"/>
        <w:adjustRightInd w:val="0"/>
        <w:ind w:firstLine="567"/>
        <w:jc w:val="both"/>
        <w:rPr>
          <w:color w:val="000000" w:themeColor="text1"/>
        </w:rPr>
      </w:pPr>
      <w:r w:rsidRPr="00A802F2">
        <w:rPr>
          <w:b/>
          <w:bCs/>
          <w:color w:val="000000" w:themeColor="text1"/>
        </w:rPr>
        <w:t xml:space="preserve">§ </w:t>
      </w:r>
      <w:r w:rsidR="008E66C2" w:rsidRPr="00A802F2">
        <w:rPr>
          <w:b/>
          <w:bCs/>
          <w:color w:val="000000" w:themeColor="text1"/>
        </w:rPr>
        <w:t>101</w:t>
      </w:r>
      <w:r w:rsidRPr="00A802F2">
        <w:rPr>
          <w:bCs/>
          <w:color w:val="000000" w:themeColor="text1"/>
        </w:rPr>
        <w:t xml:space="preserve">. </w:t>
      </w:r>
      <w:r w:rsidRPr="00A802F2">
        <w:rPr>
          <w:b/>
          <w:color w:val="000000" w:themeColor="text1"/>
        </w:rPr>
        <w:t>W Szkole mogą działać stowarzyszenia, organizacje i fundacje</w:t>
      </w:r>
      <w:r w:rsidRPr="00A802F2">
        <w:rPr>
          <w:color w:val="000000" w:themeColor="text1"/>
        </w:rPr>
        <w:t>, których cel</w:t>
      </w:r>
      <w:r w:rsidR="0005266E" w:rsidRPr="00A802F2">
        <w:rPr>
          <w:color w:val="000000" w:themeColor="text1"/>
        </w:rPr>
        <w:t xml:space="preserve">em statutowym jest działalność </w:t>
      </w:r>
      <w:r w:rsidRPr="00A802F2">
        <w:rPr>
          <w:color w:val="000000" w:themeColor="text1"/>
        </w:rPr>
        <w:t>wychowawcza albo rozszerzanie i wzbogacanie form działalności dydaktyczn</w:t>
      </w:r>
      <w:r w:rsidR="009B42D6" w:rsidRPr="00A802F2">
        <w:rPr>
          <w:color w:val="000000" w:themeColor="text1"/>
        </w:rPr>
        <w:t>ej, wychowawczej i opiekuńczej s</w:t>
      </w:r>
      <w:r w:rsidRPr="00A802F2">
        <w:rPr>
          <w:color w:val="000000" w:themeColor="text1"/>
        </w:rPr>
        <w:t>zkoły. Zgodę</w:t>
      </w:r>
      <w:r w:rsidR="008D3198" w:rsidRPr="00A802F2">
        <w:rPr>
          <w:color w:val="000000" w:themeColor="text1"/>
        </w:rPr>
        <w:t xml:space="preserve"> na podjęcie działalności przez </w:t>
      </w:r>
      <w:r w:rsidRPr="00A802F2">
        <w:rPr>
          <w:color w:val="000000" w:themeColor="text1"/>
        </w:rPr>
        <w:t>stowar</w:t>
      </w:r>
      <w:r w:rsidR="009B42D6" w:rsidRPr="00A802F2">
        <w:rPr>
          <w:color w:val="000000" w:themeColor="text1"/>
        </w:rPr>
        <w:t>zyszenia i organizacje, wyraża dyrektor s</w:t>
      </w:r>
      <w:r w:rsidRPr="00A802F2">
        <w:rPr>
          <w:color w:val="000000" w:themeColor="text1"/>
        </w:rPr>
        <w:t>zkoły po uprzednim uzgodnieniu warunków tej działalności oraz po uzy</w:t>
      </w:r>
      <w:r w:rsidR="0005266E" w:rsidRPr="00A802F2">
        <w:rPr>
          <w:color w:val="000000" w:themeColor="text1"/>
        </w:rPr>
        <w:t xml:space="preserve">skaniu pozytywnej </w:t>
      </w:r>
      <w:r w:rsidRPr="00A802F2">
        <w:rPr>
          <w:color w:val="000000" w:themeColor="text1"/>
        </w:rPr>
        <w:t>opinii Rady Rodziców i Rady Pedagogicznej.</w:t>
      </w:r>
    </w:p>
    <w:p w14:paraId="2FE9A89B" w14:textId="77777777" w:rsidR="00383EFE" w:rsidRPr="00A802F2" w:rsidRDefault="00383EFE" w:rsidP="00FA444F">
      <w:pPr>
        <w:pStyle w:val="Bezodstpw"/>
        <w:rPr>
          <w:rFonts w:ascii="Times New Roman" w:hAnsi="Times New Roman" w:cs="Times New Roman"/>
          <w:color w:val="000000" w:themeColor="text1"/>
          <w:sz w:val="24"/>
          <w:szCs w:val="24"/>
        </w:rPr>
      </w:pPr>
    </w:p>
    <w:p w14:paraId="31F6188D" w14:textId="77777777" w:rsidR="00DB740C" w:rsidRPr="00A802F2" w:rsidRDefault="00DB740C" w:rsidP="00FA444F">
      <w:pPr>
        <w:pStyle w:val="Nagwek1"/>
        <w:spacing w:before="0"/>
        <w:jc w:val="center"/>
        <w:rPr>
          <w:rFonts w:ascii="Times New Roman" w:hAnsi="Times New Roman" w:cs="Times New Roman"/>
          <w:color w:val="000000" w:themeColor="text1"/>
          <w:sz w:val="24"/>
          <w:szCs w:val="24"/>
        </w:rPr>
      </w:pPr>
      <w:bookmarkStart w:id="42" w:name="_Toc22484636"/>
      <w:r w:rsidRPr="00A802F2">
        <w:rPr>
          <w:rFonts w:ascii="Times New Roman" w:hAnsi="Times New Roman" w:cs="Times New Roman"/>
          <w:color w:val="000000" w:themeColor="text1"/>
          <w:sz w:val="24"/>
          <w:szCs w:val="24"/>
        </w:rPr>
        <w:t>DZIAŁ VI</w:t>
      </w:r>
      <w:bookmarkEnd w:id="42"/>
    </w:p>
    <w:p w14:paraId="4918B5AF" w14:textId="77777777" w:rsidR="002B3D20" w:rsidRPr="00A802F2" w:rsidRDefault="002B3D20" w:rsidP="00FA444F">
      <w:pPr>
        <w:rPr>
          <w:color w:val="000000" w:themeColor="text1"/>
        </w:rPr>
      </w:pPr>
    </w:p>
    <w:p w14:paraId="53FED9F5" w14:textId="77777777" w:rsidR="00DB740C" w:rsidRPr="00A802F2" w:rsidRDefault="00DB740C" w:rsidP="00FA444F">
      <w:pPr>
        <w:pStyle w:val="Nagwek2"/>
        <w:spacing w:before="0"/>
        <w:rPr>
          <w:rFonts w:ascii="Times New Roman" w:hAnsi="Times New Roman"/>
          <w:color w:val="000000" w:themeColor="text1"/>
          <w:sz w:val="24"/>
          <w:szCs w:val="24"/>
        </w:rPr>
      </w:pPr>
      <w:bookmarkStart w:id="43" w:name="_Toc22484637"/>
      <w:r w:rsidRPr="00A802F2">
        <w:rPr>
          <w:rFonts w:ascii="Times New Roman" w:hAnsi="Times New Roman"/>
          <w:color w:val="000000" w:themeColor="text1"/>
          <w:sz w:val="24"/>
          <w:szCs w:val="24"/>
        </w:rPr>
        <w:t>Rozdział 1</w:t>
      </w:r>
      <w:bookmarkEnd w:id="43"/>
    </w:p>
    <w:p w14:paraId="72FC6E9B" w14:textId="77777777" w:rsidR="00DB740C" w:rsidRPr="00A802F2" w:rsidRDefault="00DB740C" w:rsidP="00FA444F">
      <w:pPr>
        <w:pStyle w:val="Nagwek2"/>
        <w:spacing w:before="0"/>
        <w:rPr>
          <w:rFonts w:ascii="Times New Roman" w:hAnsi="Times New Roman"/>
          <w:color w:val="000000" w:themeColor="text1"/>
          <w:sz w:val="24"/>
          <w:szCs w:val="24"/>
        </w:rPr>
      </w:pPr>
      <w:bookmarkStart w:id="44" w:name="_Toc22484638"/>
      <w:r w:rsidRPr="00A802F2">
        <w:rPr>
          <w:rFonts w:ascii="Times New Roman" w:hAnsi="Times New Roman"/>
          <w:color w:val="000000" w:themeColor="text1"/>
          <w:sz w:val="24"/>
          <w:szCs w:val="24"/>
        </w:rPr>
        <w:t>Obowiązek szkolny</w:t>
      </w:r>
      <w:bookmarkEnd w:id="44"/>
    </w:p>
    <w:p w14:paraId="592C3202" w14:textId="77777777" w:rsidR="00DB740C" w:rsidRPr="00A802F2" w:rsidRDefault="00DB740C" w:rsidP="00FA444F">
      <w:pPr>
        <w:rPr>
          <w:color w:val="000000" w:themeColor="text1"/>
        </w:rPr>
      </w:pPr>
    </w:p>
    <w:p w14:paraId="0F8760C1" w14:textId="77777777" w:rsidR="00681A68" w:rsidRPr="00A802F2" w:rsidRDefault="00891DD1" w:rsidP="00FA444F">
      <w:pPr>
        <w:ind w:firstLine="709"/>
        <w:jc w:val="both"/>
        <w:rPr>
          <w:color w:val="000000" w:themeColor="text1"/>
        </w:rPr>
      </w:pPr>
      <w:r w:rsidRPr="00A802F2">
        <w:rPr>
          <w:b/>
          <w:color w:val="000000" w:themeColor="text1"/>
        </w:rPr>
        <w:t>§ </w:t>
      </w:r>
      <w:r w:rsidR="008E66C2" w:rsidRPr="00A802F2">
        <w:rPr>
          <w:b/>
          <w:color w:val="000000" w:themeColor="text1"/>
        </w:rPr>
        <w:t>102</w:t>
      </w:r>
      <w:r w:rsidR="00681A68" w:rsidRPr="00A802F2">
        <w:rPr>
          <w:b/>
          <w:color w:val="000000" w:themeColor="text1"/>
        </w:rPr>
        <w:t xml:space="preserve">. </w:t>
      </w:r>
      <w:r w:rsidR="0005266E" w:rsidRPr="00A802F2">
        <w:rPr>
          <w:b/>
          <w:color w:val="000000" w:themeColor="text1"/>
        </w:rPr>
        <w:t>Nauka jest obowiązkowa do ukończenia 18 roku życia.</w:t>
      </w:r>
      <w:r w:rsidR="0005266E" w:rsidRPr="00A802F2">
        <w:rPr>
          <w:color w:val="000000" w:themeColor="text1"/>
        </w:rPr>
        <w:t xml:space="preserve"> </w:t>
      </w:r>
      <w:r w:rsidR="00681A68" w:rsidRPr="00A802F2">
        <w:rPr>
          <w:bCs/>
          <w:color w:val="000000" w:themeColor="text1"/>
        </w:rPr>
        <w:t>Obowiązek szkolny dziecka rozpoczyna się z początkiem roku szkolnego w roku kalendarzowym</w:t>
      </w:r>
      <w:r w:rsidR="00C41A05" w:rsidRPr="00A802F2">
        <w:rPr>
          <w:bCs/>
          <w:color w:val="000000" w:themeColor="text1"/>
        </w:rPr>
        <w:t>, w którym dziecko kończy 7 lat oraz trwa do ukończenia szkoły podstawowej,</w:t>
      </w:r>
      <w:r w:rsidR="00681A68" w:rsidRPr="00A802F2">
        <w:rPr>
          <w:bCs/>
          <w:color w:val="000000" w:themeColor="text1"/>
        </w:rPr>
        <w:t xml:space="preserve"> nie dłużej jednak niż do ukończenia 18 roku życia.</w:t>
      </w:r>
    </w:p>
    <w:p w14:paraId="5797806A" w14:textId="77777777" w:rsidR="002B3D20" w:rsidRPr="00A802F2" w:rsidRDefault="002B3D20" w:rsidP="00FA444F">
      <w:pPr>
        <w:ind w:firstLine="709"/>
        <w:jc w:val="both"/>
        <w:rPr>
          <w:b/>
          <w:color w:val="000000" w:themeColor="text1"/>
        </w:rPr>
      </w:pPr>
    </w:p>
    <w:p w14:paraId="6A26341A" w14:textId="77777777" w:rsidR="00681A68" w:rsidRPr="00A802F2" w:rsidRDefault="00891DD1" w:rsidP="00FA444F">
      <w:pPr>
        <w:pStyle w:val="ust"/>
        <w:spacing w:before="0" w:beforeAutospacing="0" w:after="0" w:afterAutospacing="0"/>
        <w:ind w:firstLine="709"/>
        <w:jc w:val="both"/>
        <w:rPr>
          <w:color w:val="000000" w:themeColor="text1"/>
        </w:rPr>
      </w:pPr>
      <w:r w:rsidRPr="00A802F2">
        <w:rPr>
          <w:b/>
          <w:color w:val="000000" w:themeColor="text1"/>
        </w:rPr>
        <w:t>§ </w:t>
      </w:r>
      <w:r w:rsidR="008E66C2" w:rsidRPr="00A802F2">
        <w:rPr>
          <w:b/>
          <w:color w:val="000000" w:themeColor="text1"/>
        </w:rPr>
        <w:t>103</w:t>
      </w:r>
      <w:r w:rsidR="00681A68" w:rsidRPr="00A802F2">
        <w:rPr>
          <w:b/>
          <w:color w:val="000000" w:themeColor="text1"/>
        </w:rPr>
        <w:t>. 1.</w:t>
      </w:r>
      <w:r w:rsidR="00B95B35" w:rsidRPr="00A802F2">
        <w:rPr>
          <w:b/>
          <w:color w:val="000000" w:themeColor="text1"/>
        </w:rPr>
        <w:t xml:space="preserve"> </w:t>
      </w:r>
      <w:r w:rsidR="00681A68" w:rsidRPr="00A802F2">
        <w:rPr>
          <w:b/>
          <w:bCs/>
          <w:color w:val="000000" w:themeColor="text1"/>
        </w:rPr>
        <w:t>Na wniosek rodziców naukę w szkole podstawowej może także rozpocząć dziecko</w:t>
      </w:r>
      <w:r w:rsidR="00681A68" w:rsidRPr="00A802F2">
        <w:rPr>
          <w:bCs/>
          <w:color w:val="000000" w:themeColor="text1"/>
        </w:rPr>
        <w:t xml:space="preserve">, które w danym </w:t>
      </w:r>
      <w:r w:rsidR="00C41A05" w:rsidRPr="00A802F2">
        <w:rPr>
          <w:bCs/>
          <w:color w:val="000000" w:themeColor="text1"/>
        </w:rPr>
        <w:t>roku kalendarzowym kończy 6 lat.</w:t>
      </w:r>
      <w:r w:rsidR="00681A68" w:rsidRPr="00A802F2">
        <w:rPr>
          <w:bCs/>
          <w:color w:val="000000" w:themeColor="text1"/>
        </w:rPr>
        <w:t xml:space="preserve"> </w:t>
      </w:r>
    </w:p>
    <w:p w14:paraId="56A9C23B" w14:textId="77777777" w:rsidR="00681A68" w:rsidRPr="00A802F2" w:rsidRDefault="00681A68" w:rsidP="00FA444F">
      <w:pPr>
        <w:jc w:val="both"/>
        <w:rPr>
          <w:color w:val="000000" w:themeColor="text1"/>
        </w:rPr>
      </w:pPr>
    </w:p>
    <w:p w14:paraId="498D23C8" w14:textId="77777777" w:rsidR="00A01610" w:rsidRPr="00A802F2" w:rsidRDefault="00681A68" w:rsidP="00FA444F">
      <w:pPr>
        <w:ind w:firstLine="426"/>
        <w:jc w:val="both"/>
        <w:rPr>
          <w:color w:val="000000" w:themeColor="text1"/>
        </w:rPr>
      </w:pPr>
      <w:r w:rsidRPr="00A802F2">
        <w:rPr>
          <w:b/>
          <w:color w:val="000000" w:themeColor="text1"/>
        </w:rPr>
        <w:t xml:space="preserve">      2</w:t>
      </w:r>
      <w:r w:rsidRPr="00A802F2">
        <w:rPr>
          <w:color w:val="000000" w:themeColor="text1"/>
        </w:rPr>
        <w:t xml:space="preserve">. </w:t>
      </w:r>
      <w:r w:rsidR="00364694" w:rsidRPr="00A802F2">
        <w:rPr>
          <w:color w:val="000000" w:themeColor="text1"/>
        </w:rPr>
        <w:t xml:space="preserve">Dyrektor szkoły </w:t>
      </w:r>
      <w:r w:rsidR="00861F7B" w:rsidRPr="00A802F2">
        <w:rPr>
          <w:color w:val="000000" w:themeColor="text1"/>
        </w:rPr>
        <w:t>przyjmuje dziecko, jeżeli:</w:t>
      </w:r>
    </w:p>
    <w:p w14:paraId="46A27B09" w14:textId="77777777" w:rsidR="00861F7B" w:rsidRPr="00A802F2" w:rsidRDefault="00861F7B" w:rsidP="006049E0">
      <w:pPr>
        <w:pStyle w:val="Akapitzlist"/>
        <w:numPr>
          <w:ilvl w:val="0"/>
          <w:numId w:val="433"/>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korzystało z wychowania przedszkolnego w roku szkolnym poprzedzającym rok szkolny, w</w:t>
      </w:r>
      <w:r w:rsidR="002277FF" w:rsidRPr="00A802F2">
        <w:rPr>
          <w:rFonts w:ascii="Times New Roman" w:hAnsi="Times New Roman"/>
          <w:color w:val="000000" w:themeColor="text1"/>
          <w:sz w:val="24"/>
          <w:szCs w:val="24"/>
        </w:rPr>
        <w:t> </w:t>
      </w:r>
      <w:r w:rsidRPr="00A802F2">
        <w:rPr>
          <w:rFonts w:ascii="Times New Roman" w:hAnsi="Times New Roman"/>
          <w:color w:val="000000" w:themeColor="text1"/>
          <w:sz w:val="24"/>
          <w:szCs w:val="24"/>
        </w:rPr>
        <w:t xml:space="preserve">którym ma rozpocząć naukę w szkole podstawowej, albo </w:t>
      </w:r>
    </w:p>
    <w:p w14:paraId="6256D7C4" w14:textId="77777777" w:rsidR="00861F7B" w:rsidRPr="00A802F2" w:rsidRDefault="00861F7B" w:rsidP="006049E0">
      <w:pPr>
        <w:pStyle w:val="Akapitzlist"/>
        <w:numPr>
          <w:ilvl w:val="0"/>
          <w:numId w:val="433"/>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posiada opinię o możliwości rozpoczęcia nauki w szkole podstawowej, wydaną przez publiczną poradnię psychologiczno-pedagogiczną.</w:t>
      </w:r>
    </w:p>
    <w:p w14:paraId="38A06FB1" w14:textId="77777777" w:rsidR="00681A68" w:rsidRPr="00A802F2" w:rsidRDefault="00681A68" w:rsidP="00FA444F">
      <w:pPr>
        <w:pStyle w:val="ust"/>
        <w:spacing w:before="0" w:beforeAutospacing="0" w:after="0" w:afterAutospacing="0"/>
        <w:ind w:firstLine="426"/>
        <w:jc w:val="both"/>
        <w:rPr>
          <w:color w:val="000000" w:themeColor="text1"/>
        </w:rPr>
      </w:pPr>
      <w:r w:rsidRPr="00A802F2">
        <w:rPr>
          <w:b/>
          <w:color w:val="000000" w:themeColor="text1"/>
        </w:rPr>
        <w:t xml:space="preserve">     3</w:t>
      </w:r>
      <w:r w:rsidRPr="00A802F2">
        <w:rPr>
          <w:color w:val="000000" w:themeColor="text1"/>
        </w:rPr>
        <w:t>. Dziecko, które zostało wcześniej przyjęte do szkoł</w:t>
      </w:r>
      <w:r w:rsidR="00364694" w:rsidRPr="00A802F2">
        <w:rPr>
          <w:color w:val="000000" w:themeColor="text1"/>
        </w:rPr>
        <w:t>y podstawowej</w:t>
      </w:r>
      <w:r w:rsidR="00E20E2A" w:rsidRPr="00A802F2">
        <w:rPr>
          <w:color w:val="000000" w:themeColor="text1"/>
        </w:rPr>
        <w:t xml:space="preserve"> jest zwolnione z </w:t>
      </w:r>
      <w:r w:rsidRPr="00A802F2">
        <w:rPr>
          <w:color w:val="000000" w:themeColor="text1"/>
        </w:rPr>
        <w:t>obowiązku odbycia rocznego przygotowania przedszkolnego.</w:t>
      </w:r>
    </w:p>
    <w:p w14:paraId="7DE9ABF1" w14:textId="77777777" w:rsidR="002B3D20" w:rsidRPr="00A802F2" w:rsidRDefault="002B3D20" w:rsidP="00FA444F">
      <w:pPr>
        <w:pStyle w:val="ust"/>
        <w:spacing w:before="0" w:beforeAutospacing="0" w:after="0" w:afterAutospacing="0"/>
        <w:ind w:firstLine="426"/>
        <w:jc w:val="both"/>
        <w:rPr>
          <w:color w:val="000000" w:themeColor="text1"/>
        </w:rPr>
      </w:pPr>
    </w:p>
    <w:p w14:paraId="08764A2B" w14:textId="77777777" w:rsidR="00681A68" w:rsidRPr="00A802F2" w:rsidRDefault="00681A68" w:rsidP="00FA444F">
      <w:pPr>
        <w:ind w:firstLine="709"/>
        <w:jc w:val="both"/>
        <w:rPr>
          <w:b/>
          <w:color w:val="000000" w:themeColor="text1"/>
        </w:rPr>
      </w:pPr>
      <w:r w:rsidRPr="00A802F2">
        <w:rPr>
          <w:b/>
          <w:color w:val="000000" w:themeColor="text1"/>
        </w:rPr>
        <w:t>4</w:t>
      </w:r>
      <w:r w:rsidRPr="00A802F2">
        <w:rPr>
          <w:color w:val="000000" w:themeColor="text1"/>
        </w:rPr>
        <w:t>. Dokonując podziału na oddziały w klasach pierwszych dyrektor grupuje dzieci od najmłodszego i kolejno wg miesięcy urodzenia.</w:t>
      </w:r>
    </w:p>
    <w:p w14:paraId="3D0812C9" w14:textId="77777777" w:rsidR="00681A68" w:rsidRPr="00A802F2" w:rsidRDefault="00681A68" w:rsidP="00FA444F">
      <w:pPr>
        <w:ind w:firstLine="426"/>
        <w:jc w:val="both"/>
        <w:rPr>
          <w:b/>
          <w:color w:val="000000" w:themeColor="text1"/>
        </w:rPr>
      </w:pPr>
    </w:p>
    <w:p w14:paraId="79C58793" w14:textId="77777777" w:rsidR="00681A68" w:rsidRPr="00A802F2" w:rsidRDefault="00681A68" w:rsidP="00FA444F">
      <w:pPr>
        <w:ind w:firstLine="708"/>
        <w:jc w:val="both"/>
        <w:rPr>
          <w:color w:val="000000" w:themeColor="text1"/>
        </w:rPr>
      </w:pPr>
      <w:r w:rsidRPr="00A802F2">
        <w:rPr>
          <w:b/>
          <w:color w:val="000000" w:themeColor="text1"/>
        </w:rPr>
        <w:t xml:space="preserve">5. </w:t>
      </w:r>
      <w:r w:rsidRPr="00A802F2">
        <w:rPr>
          <w:color w:val="000000" w:themeColor="text1"/>
        </w:rPr>
        <w:t>Na wniosek rodziców/opiekunów prawnych w szczególnie uzasadnionych przypadkach dyrektor szkoły dokonując podziału może odstąpić od zasady, o której mowa w ust. 4. Może to nastąpić w przypadkach:</w:t>
      </w:r>
    </w:p>
    <w:p w14:paraId="29EF1B73" w14:textId="77777777" w:rsidR="00681A68" w:rsidRPr="00A802F2" w:rsidRDefault="00681A68" w:rsidP="006049E0">
      <w:pPr>
        <w:pStyle w:val="Akapitzlist"/>
        <w:numPr>
          <w:ilvl w:val="0"/>
          <w:numId w:val="398"/>
        </w:numPr>
        <w:tabs>
          <w:tab w:val="left" w:pos="284"/>
        </w:tabs>
        <w:spacing w:after="0" w:line="240" w:lineRule="auto"/>
        <w:ind w:left="284" w:hanging="284"/>
        <w:rPr>
          <w:rFonts w:ascii="Times New Roman" w:hAnsi="Times New Roman"/>
          <w:color w:val="000000" w:themeColor="text1"/>
          <w:sz w:val="24"/>
          <w:szCs w:val="24"/>
        </w:rPr>
      </w:pPr>
      <w:r w:rsidRPr="00A802F2">
        <w:rPr>
          <w:rFonts w:ascii="Times New Roman" w:hAnsi="Times New Roman"/>
          <w:color w:val="000000" w:themeColor="text1"/>
          <w:sz w:val="24"/>
          <w:szCs w:val="24"/>
        </w:rPr>
        <w:t>gdy, w tym samym roku szkolnym przyjmowane jest rodzeństwo urodzone w różnych rocznikach;</w:t>
      </w:r>
    </w:p>
    <w:p w14:paraId="54FCC6CB" w14:textId="77777777" w:rsidR="00681A68" w:rsidRPr="00A802F2" w:rsidRDefault="00681A68" w:rsidP="006049E0">
      <w:pPr>
        <w:pStyle w:val="Akapitzlist"/>
        <w:numPr>
          <w:ilvl w:val="0"/>
          <w:numId w:val="398"/>
        </w:numPr>
        <w:tabs>
          <w:tab w:val="left" w:pos="284"/>
        </w:tabs>
        <w:spacing w:after="0" w:line="240" w:lineRule="auto"/>
        <w:ind w:left="0" w:firstLine="0"/>
        <w:rPr>
          <w:rFonts w:ascii="Times New Roman" w:hAnsi="Times New Roman"/>
          <w:color w:val="000000" w:themeColor="text1"/>
          <w:sz w:val="24"/>
          <w:szCs w:val="24"/>
        </w:rPr>
      </w:pPr>
      <w:r w:rsidRPr="00A802F2">
        <w:rPr>
          <w:rFonts w:ascii="Times New Roman" w:hAnsi="Times New Roman"/>
          <w:color w:val="000000" w:themeColor="text1"/>
          <w:sz w:val="24"/>
          <w:szCs w:val="24"/>
        </w:rPr>
        <w:t>dzieci są spokrewnione;</w:t>
      </w:r>
    </w:p>
    <w:p w14:paraId="0063468C" w14:textId="77777777" w:rsidR="00681A68" w:rsidRPr="00A802F2" w:rsidRDefault="00681A68" w:rsidP="006049E0">
      <w:pPr>
        <w:pStyle w:val="Akapitzlist"/>
        <w:numPr>
          <w:ilvl w:val="0"/>
          <w:numId w:val="398"/>
        </w:numPr>
        <w:tabs>
          <w:tab w:val="left" w:pos="284"/>
        </w:tabs>
        <w:spacing w:after="0" w:line="240" w:lineRule="auto"/>
        <w:ind w:left="0" w:firstLine="0"/>
        <w:rPr>
          <w:rFonts w:ascii="Times New Roman" w:hAnsi="Times New Roman"/>
          <w:color w:val="000000" w:themeColor="text1"/>
          <w:sz w:val="24"/>
          <w:szCs w:val="24"/>
        </w:rPr>
      </w:pPr>
      <w:r w:rsidRPr="00A802F2">
        <w:rPr>
          <w:rFonts w:ascii="Times New Roman" w:hAnsi="Times New Roman"/>
          <w:color w:val="000000" w:themeColor="text1"/>
          <w:sz w:val="24"/>
          <w:szCs w:val="24"/>
        </w:rPr>
        <w:t>dzieci uczęszczały do tej samej grupy w oddziale przedszkolnym lub przedszkolu;</w:t>
      </w:r>
    </w:p>
    <w:p w14:paraId="7B961271" w14:textId="77777777" w:rsidR="00681A68" w:rsidRPr="00A802F2" w:rsidRDefault="00681A68" w:rsidP="006049E0">
      <w:pPr>
        <w:pStyle w:val="Akapitzlist"/>
        <w:numPr>
          <w:ilvl w:val="0"/>
          <w:numId w:val="398"/>
        </w:numPr>
        <w:tabs>
          <w:tab w:val="left" w:pos="284"/>
        </w:tabs>
        <w:spacing w:after="0" w:line="240" w:lineRule="auto"/>
        <w:ind w:left="0" w:firstLine="0"/>
        <w:rPr>
          <w:rFonts w:ascii="Times New Roman" w:hAnsi="Times New Roman"/>
          <w:color w:val="000000" w:themeColor="text1"/>
          <w:sz w:val="24"/>
          <w:szCs w:val="24"/>
        </w:rPr>
      </w:pPr>
      <w:r w:rsidRPr="00A802F2">
        <w:rPr>
          <w:rFonts w:ascii="Times New Roman" w:hAnsi="Times New Roman"/>
          <w:color w:val="000000" w:themeColor="text1"/>
          <w:sz w:val="24"/>
          <w:szCs w:val="24"/>
        </w:rPr>
        <w:t>konieczności planowania sprawnego i jak najkrótszego dowozu dzieci;</w:t>
      </w:r>
    </w:p>
    <w:p w14:paraId="474E71FD" w14:textId="77777777" w:rsidR="00681A68" w:rsidRPr="00A802F2" w:rsidRDefault="00681A68" w:rsidP="006049E0">
      <w:pPr>
        <w:pStyle w:val="Akapitzlist"/>
        <w:numPr>
          <w:ilvl w:val="0"/>
          <w:numId w:val="398"/>
        </w:numPr>
        <w:tabs>
          <w:tab w:val="left" w:pos="284"/>
        </w:tabs>
        <w:spacing w:after="0" w:line="240" w:lineRule="auto"/>
        <w:ind w:left="0" w:firstLine="0"/>
        <w:rPr>
          <w:rFonts w:ascii="Times New Roman" w:hAnsi="Times New Roman"/>
          <w:color w:val="000000" w:themeColor="text1"/>
          <w:sz w:val="24"/>
          <w:szCs w:val="24"/>
          <w:lang w:bidi="en-US"/>
        </w:rPr>
      </w:pPr>
      <w:r w:rsidRPr="00A802F2">
        <w:rPr>
          <w:rFonts w:ascii="Times New Roman" w:hAnsi="Times New Roman"/>
          <w:color w:val="000000" w:themeColor="text1"/>
          <w:sz w:val="24"/>
          <w:szCs w:val="24"/>
        </w:rPr>
        <w:t>gdy ułatwia to rodzicom odbiór dzieci ze szkoły.</w:t>
      </w:r>
    </w:p>
    <w:p w14:paraId="2777BF38" w14:textId="77777777" w:rsidR="00465025" w:rsidRPr="00A802F2" w:rsidRDefault="00465025" w:rsidP="00FA444F">
      <w:pPr>
        <w:jc w:val="both"/>
        <w:rPr>
          <w:b/>
          <w:color w:val="000000" w:themeColor="text1"/>
        </w:rPr>
      </w:pPr>
    </w:p>
    <w:p w14:paraId="37EF85AF" w14:textId="77777777" w:rsidR="00297E6E" w:rsidRPr="00A802F2" w:rsidRDefault="00891DD1" w:rsidP="00FA444F">
      <w:pPr>
        <w:ind w:firstLine="567"/>
        <w:jc w:val="both"/>
        <w:rPr>
          <w:b/>
          <w:color w:val="000000" w:themeColor="text1"/>
        </w:rPr>
      </w:pPr>
      <w:r w:rsidRPr="00A802F2">
        <w:rPr>
          <w:b/>
          <w:color w:val="000000" w:themeColor="text1"/>
        </w:rPr>
        <w:t>§ </w:t>
      </w:r>
      <w:r w:rsidR="008E66C2" w:rsidRPr="00A802F2">
        <w:rPr>
          <w:b/>
          <w:color w:val="000000" w:themeColor="text1"/>
        </w:rPr>
        <w:t>104</w:t>
      </w:r>
      <w:r w:rsidR="00297E6E" w:rsidRPr="00A802F2">
        <w:rPr>
          <w:b/>
          <w:color w:val="000000" w:themeColor="text1"/>
        </w:rPr>
        <w:t xml:space="preserve">.  </w:t>
      </w:r>
      <w:r w:rsidR="00D12FF7" w:rsidRPr="00A802F2">
        <w:rPr>
          <w:b/>
          <w:color w:val="000000" w:themeColor="text1"/>
        </w:rPr>
        <w:t xml:space="preserve">Odroczenie obowiązku szkolnego. </w:t>
      </w:r>
    </w:p>
    <w:p w14:paraId="7AE86935" w14:textId="77777777" w:rsidR="00297E6E" w:rsidRPr="00A802F2" w:rsidRDefault="00297E6E" w:rsidP="00FA444F">
      <w:pPr>
        <w:ind w:firstLine="567"/>
        <w:jc w:val="both"/>
        <w:rPr>
          <w:b/>
          <w:color w:val="000000" w:themeColor="text1"/>
        </w:rPr>
      </w:pPr>
    </w:p>
    <w:p w14:paraId="4118FFE7" w14:textId="77777777" w:rsidR="00681A68" w:rsidRPr="00A802F2" w:rsidRDefault="00297E6E" w:rsidP="00FA444F">
      <w:pPr>
        <w:ind w:firstLine="567"/>
        <w:jc w:val="both"/>
        <w:rPr>
          <w:color w:val="000000" w:themeColor="text1"/>
        </w:rPr>
      </w:pPr>
      <w:r w:rsidRPr="00A802F2">
        <w:rPr>
          <w:b/>
          <w:color w:val="000000" w:themeColor="text1"/>
        </w:rPr>
        <w:t xml:space="preserve">1. </w:t>
      </w:r>
      <w:r w:rsidR="00681A68" w:rsidRPr="00A802F2">
        <w:rPr>
          <w:color w:val="000000" w:themeColor="text1"/>
        </w:rPr>
        <w:t xml:space="preserve">Odroczenie obowiązku szkolnego dokonuje dyrektor szkoły podstawowej do której zostało przyjęte dziecko. </w:t>
      </w:r>
    </w:p>
    <w:p w14:paraId="771E1F40" w14:textId="77777777" w:rsidR="00681A68" w:rsidRPr="00A802F2" w:rsidRDefault="00681A68" w:rsidP="00FA444F">
      <w:pPr>
        <w:jc w:val="both"/>
        <w:rPr>
          <w:color w:val="000000" w:themeColor="text1"/>
        </w:rPr>
      </w:pPr>
    </w:p>
    <w:p w14:paraId="59A1CE63" w14:textId="77777777" w:rsidR="00681A68" w:rsidRPr="00A802F2" w:rsidRDefault="00681A68" w:rsidP="00FA444F">
      <w:pPr>
        <w:ind w:firstLine="567"/>
        <w:jc w:val="both"/>
        <w:rPr>
          <w:color w:val="000000" w:themeColor="text1"/>
        </w:rPr>
      </w:pPr>
      <w:r w:rsidRPr="00A802F2">
        <w:rPr>
          <w:b/>
          <w:color w:val="000000" w:themeColor="text1"/>
        </w:rPr>
        <w:t>2</w:t>
      </w:r>
      <w:r w:rsidRPr="00A802F2">
        <w:rPr>
          <w:color w:val="000000" w:themeColor="text1"/>
        </w:rPr>
        <w:t>. Odroczenia dokonuje się  na wniosek rodziców. Rodzic jest obowiązany dostarczyć opinię poradni psychologiczno-pedagogicznej o potrzebie odroczenia obowiązku szkolnego.</w:t>
      </w:r>
    </w:p>
    <w:p w14:paraId="2F779AC9" w14:textId="77777777" w:rsidR="00681A68" w:rsidRPr="00A802F2" w:rsidRDefault="00681A68" w:rsidP="00FA444F">
      <w:pPr>
        <w:jc w:val="both"/>
        <w:rPr>
          <w:color w:val="000000" w:themeColor="text1"/>
        </w:rPr>
      </w:pPr>
    </w:p>
    <w:p w14:paraId="1A79DD4D" w14:textId="77777777" w:rsidR="00681A68" w:rsidRPr="00A802F2" w:rsidRDefault="00681A68" w:rsidP="00FA444F">
      <w:pPr>
        <w:ind w:firstLine="567"/>
        <w:jc w:val="both"/>
        <w:rPr>
          <w:color w:val="000000" w:themeColor="text1"/>
        </w:rPr>
      </w:pPr>
      <w:r w:rsidRPr="00A802F2">
        <w:rPr>
          <w:b/>
          <w:color w:val="000000" w:themeColor="text1"/>
        </w:rPr>
        <w:lastRenderedPageBreak/>
        <w:t>3.</w:t>
      </w:r>
      <w:r w:rsidRPr="00A802F2">
        <w:rPr>
          <w:color w:val="000000" w:themeColor="text1"/>
        </w:rPr>
        <w:t xml:space="preserve"> Wniosek składa się w roku kalendarzowym, w którym dziecko kończy 6 lat. Odroczenie dotyczy roku szkolnego, w którym dziecko ma rozpocząć lub już rozpoczęło spełnianie obowiązku szkolnego. </w:t>
      </w:r>
    </w:p>
    <w:p w14:paraId="502B8300" w14:textId="77777777" w:rsidR="00681A68" w:rsidRPr="00A802F2" w:rsidRDefault="00681A68" w:rsidP="00FA444F">
      <w:pPr>
        <w:jc w:val="both"/>
        <w:rPr>
          <w:color w:val="000000" w:themeColor="text1"/>
        </w:rPr>
      </w:pPr>
    </w:p>
    <w:p w14:paraId="304D8166" w14:textId="77777777" w:rsidR="00681A68" w:rsidRPr="00A802F2" w:rsidRDefault="00681A68" w:rsidP="00FA444F">
      <w:pPr>
        <w:ind w:firstLine="567"/>
        <w:jc w:val="both"/>
        <w:rPr>
          <w:color w:val="000000" w:themeColor="text1"/>
        </w:rPr>
      </w:pPr>
      <w:r w:rsidRPr="00A802F2">
        <w:rPr>
          <w:b/>
          <w:color w:val="000000" w:themeColor="text1"/>
        </w:rPr>
        <w:t xml:space="preserve">4. </w:t>
      </w:r>
      <w:r w:rsidRPr="00A802F2">
        <w:rPr>
          <w:color w:val="000000" w:themeColor="text1"/>
        </w:rPr>
        <w:t xml:space="preserve">Dyrektor szkoły podstawowej w sytuacji, gdy odroczenie dotyczy dziecka z poza obwodu szkoły, zawiadamia dyrektora szkoły „obwodowej” dla  dziecka o odroczeniu przez niego spełniania obowiązku szkolnego. </w:t>
      </w:r>
    </w:p>
    <w:p w14:paraId="2869FD33" w14:textId="77777777" w:rsidR="00FE24C6" w:rsidRDefault="00FE24C6" w:rsidP="00FA444F">
      <w:pPr>
        <w:ind w:left="142" w:firstLine="425"/>
        <w:jc w:val="both"/>
        <w:rPr>
          <w:color w:val="000000" w:themeColor="text1"/>
        </w:rPr>
      </w:pPr>
    </w:p>
    <w:p w14:paraId="05234A86" w14:textId="77777777" w:rsidR="00816FEE" w:rsidRDefault="00816FEE" w:rsidP="00FA444F">
      <w:pPr>
        <w:ind w:left="142" w:firstLine="425"/>
        <w:jc w:val="both"/>
        <w:rPr>
          <w:color w:val="000000" w:themeColor="text1"/>
        </w:rPr>
      </w:pPr>
    </w:p>
    <w:p w14:paraId="35EEA49D" w14:textId="77777777" w:rsidR="00816FEE" w:rsidRDefault="00816FEE" w:rsidP="00FA444F">
      <w:pPr>
        <w:ind w:left="142" w:firstLine="425"/>
        <w:jc w:val="both"/>
        <w:rPr>
          <w:color w:val="000000" w:themeColor="text1"/>
        </w:rPr>
      </w:pPr>
    </w:p>
    <w:p w14:paraId="1F2DDBC7" w14:textId="77777777" w:rsidR="00816FEE" w:rsidRPr="00A802F2" w:rsidRDefault="00816FEE" w:rsidP="00FA444F">
      <w:pPr>
        <w:ind w:left="142" w:firstLine="425"/>
        <w:jc w:val="both"/>
        <w:rPr>
          <w:color w:val="000000" w:themeColor="text1"/>
        </w:rPr>
      </w:pPr>
    </w:p>
    <w:p w14:paraId="3D55125F" w14:textId="77777777" w:rsidR="00297E6E" w:rsidRPr="00A802F2" w:rsidRDefault="00D12FF7" w:rsidP="00FA444F">
      <w:pPr>
        <w:ind w:firstLine="567"/>
        <w:jc w:val="both"/>
        <w:rPr>
          <w:color w:val="000000" w:themeColor="text1"/>
        </w:rPr>
      </w:pPr>
      <w:r w:rsidRPr="00A802F2">
        <w:rPr>
          <w:b/>
          <w:color w:val="000000" w:themeColor="text1"/>
        </w:rPr>
        <w:t>§ </w:t>
      </w:r>
      <w:r w:rsidR="008E66C2" w:rsidRPr="00A802F2">
        <w:rPr>
          <w:b/>
          <w:color w:val="000000" w:themeColor="text1"/>
        </w:rPr>
        <w:t>105</w:t>
      </w:r>
      <w:r w:rsidR="00297E6E" w:rsidRPr="00A802F2">
        <w:rPr>
          <w:b/>
          <w:color w:val="000000" w:themeColor="text1"/>
        </w:rPr>
        <w:t xml:space="preserve">. </w:t>
      </w:r>
      <w:r w:rsidRPr="00A802F2">
        <w:rPr>
          <w:b/>
          <w:color w:val="000000" w:themeColor="text1"/>
        </w:rPr>
        <w:t>Inne formy spełniania obowiązku szkolnego</w:t>
      </w:r>
      <w:r w:rsidRPr="00A802F2">
        <w:rPr>
          <w:color w:val="000000" w:themeColor="text1"/>
        </w:rPr>
        <w:t xml:space="preserve">. </w:t>
      </w:r>
    </w:p>
    <w:p w14:paraId="03AE9F61" w14:textId="77777777" w:rsidR="00297E6E" w:rsidRPr="00A802F2" w:rsidRDefault="00297E6E" w:rsidP="00FA444F">
      <w:pPr>
        <w:ind w:firstLine="567"/>
        <w:jc w:val="both"/>
        <w:rPr>
          <w:color w:val="000000" w:themeColor="text1"/>
        </w:rPr>
      </w:pPr>
    </w:p>
    <w:p w14:paraId="5D25100C" w14:textId="77777777" w:rsidR="00D12FF7" w:rsidRPr="00A802F2" w:rsidRDefault="00297E6E" w:rsidP="00FA444F">
      <w:pPr>
        <w:ind w:firstLine="567"/>
        <w:jc w:val="both"/>
        <w:rPr>
          <w:color w:val="000000" w:themeColor="text1"/>
        </w:rPr>
      </w:pPr>
      <w:r w:rsidRPr="00A802F2">
        <w:rPr>
          <w:b/>
          <w:color w:val="000000" w:themeColor="text1"/>
        </w:rPr>
        <w:t>1.</w:t>
      </w:r>
      <w:r w:rsidRPr="00A802F2">
        <w:rPr>
          <w:color w:val="000000" w:themeColor="text1"/>
        </w:rPr>
        <w:t xml:space="preserve"> </w:t>
      </w:r>
      <w:r w:rsidR="00D12FF7" w:rsidRPr="00A802F2">
        <w:rPr>
          <w:color w:val="000000" w:themeColor="text1"/>
        </w:rPr>
        <w:t>Obowiązek szkolny może być także spełniany przez dziecko poza szkołą na podstawie decyzji administracyjnej dyrektora szkoły, w obwodzie której dziecko mieszka i na wniosek rodzica/prawnego opiekuna. Sposób postępowania w tym zak</w:t>
      </w:r>
      <w:r w:rsidR="00D13C5B" w:rsidRPr="00A802F2">
        <w:rPr>
          <w:color w:val="000000" w:themeColor="text1"/>
        </w:rPr>
        <w:t>resie reguluje art. 16 ust. 8-</w:t>
      </w:r>
      <w:r w:rsidR="00D12FF7" w:rsidRPr="00A802F2">
        <w:rPr>
          <w:color w:val="000000" w:themeColor="text1"/>
        </w:rPr>
        <w:t>14 ustawy o systemie oświaty.</w:t>
      </w:r>
    </w:p>
    <w:p w14:paraId="71E584F5" w14:textId="77777777" w:rsidR="00D12FF7" w:rsidRPr="00A802F2" w:rsidRDefault="00D12FF7" w:rsidP="00FA444F">
      <w:pPr>
        <w:jc w:val="both"/>
        <w:rPr>
          <w:color w:val="000000" w:themeColor="text1"/>
        </w:rPr>
      </w:pPr>
    </w:p>
    <w:p w14:paraId="0D2A9ABA" w14:textId="77777777" w:rsidR="00D12FF7" w:rsidRPr="00A802F2" w:rsidRDefault="00D12FF7" w:rsidP="00FA444F">
      <w:pPr>
        <w:ind w:firstLine="567"/>
        <w:jc w:val="both"/>
        <w:rPr>
          <w:color w:val="000000" w:themeColor="text1"/>
        </w:rPr>
      </w:pPr>
      <w:r w:rsidRPr="00A802F2">
        <w:rPr>
          <w:b/>
          <w:color w:val="000000" w:themeColor="text1"/>
        </w:rPr>
        <w:t>2</w:t>
      </w:r>
      <w:r w:rsidRPr="00A802F2">
        <w:rPr>
          <w:color w:val="000000" w:themeColor="text1"/>
        </w:rPr>
        <w:t>. Dziecko spełniając odpowiednio obowiązek szkolny formie, jak w ust. 1 może otrzymać świadectwo ukończenia poszczególnych klas danej szko</w:t>
      </w:r>
      <w:r w:rsidR="008D3198" w:rsidRPr="00A802F2">
        <w:rPr>
          <w:color w:val="000000" w:themeColor="text1"/>
        </w:rPr>
        <w:t>ły lub ukończenia tej szkoły na </w:t>
      </w:r>
      <w:r w:rsidRPr="00A802F2">
        <w:rPr>
          <w:color w:val="000000" w:themeColor="text1"/>
        </w:rPr>
        <w:t>podstawie egzaminów klasyfikacyjnych przeprowadzonych przez szkołę, której dyrektor zezwolił na taka formę spełniania obowiązku szkolnego lub nauki.</w:t>
      </w:r>
    </w:p>
    <w:p w14:paraId="367E7E74" w14:textId="77777777" w:rsidR="00D12FF7" w:rsidRPr="00A802F2" w:rsidRDefault="00D12FF7" w:rsidP="00FA444F">
      <w:pPr>
        <w:jc w:val="both"/>
        <w:rPr>
          <w:color w:val="000000" w:themeColor="text1"/>
        </w:rPr>
      </w:pPr>
    </w:p>
    <w:p w14:paraId="2DC5FA6A" w14:textId="77777777" w:rsidR="00D12FF7" w:rsidRPr="00A802F2" w:rsidRDefault="00D12FF7" w:rsidP="00FA444F">
      <w:pPr>
        <w:ind w:firstLine="567"/>
        <w:jc w:val="both"/>
        <w:rPr>
          <w:color w:val="000000" w:themeColor="text1"/>
        </w:rPr>
      </w:pPr>
      <w:r w:rsidRPr="00A802F2">
        <w:rPr>
          <w:b/>
          <w:color w:val="000000" w:themeColor="text1"/>
        </w:rPr>
        <w:t>3</w:t>
      </w:r>
      <w:r w:rsidRPr="00A802F2">
        <w:rPr>
          <w:color w:val="000000" w:themeColor="text1"/>
        </w:rPr>
        <w:t xml:space="preserve">. Za spełnianie </w:t>
      </w:r>
      <w:r w:rsidRPr="00A802F2">
        <w:rPr>
          <w:bCs/>
          <w:color w:val="000000" w:themeColor="text1"/>
        </w:rPr>
        <w:t>obowiązku szkolnego</w:t>
      </w:r>
      <w:r w:rsidRPr="00A802F2">
        <w:rPr>
          <w:b/>
          <w:bCs/>
          <w:color w:val="000000" w:themeColor="text1"/>
        </w:rPr>
        <w:t xml:space="preserve"> </w:t>
      </w:r>
      <w:r w:rsidRPr="00A802F2">
        <w:rPr>
          <w:color w:val="000000" w:themeColor="text1"/>
        </w:rPr>
        <w:t>uznaje się również udział dzieci i młodzieży upośledzonej umysłowo w stopniu głębokim w zajęciach rewalidacyjno-wychowawczych, organizowanych zgodnie z odrębnymi przepisami.</w:t>
      </w:r>
    </w:p>
    <w:p w14:paraId="1F2478EB" w14:textId="77777777" w:rsidR="00465025" w:rsidRPr="00A802F2" w:rsidRDefault="00465025" w:rsidP="00FA444F">
      <w:pPr>
        <w:ind w:firstLine="567"/>
        <w:jc w:val="both"/>
        <w:rPr>
          <w:color w:val="000000" w:themeColor="text1"/>
        </w:rPr>
      </w:pPr>
    </w:p>
    <w:p w14:paraId="553FA2FD" w14:textId="77777777" w:rsidR="00D12FF7" w:rsidRPr="00A802F2" w:rsidRDefault="00D12FF7" w:rsidP="00FA444F">
      <w:pPr>
        <w:ind w:firstLine="567"/>
        <w:jc w:val="both"/>
        <w:rPr>
          <w:color w:val="000000" w:themeColor="text1"/>
        </w:rPr>
      </w:pPr>
      <w:r w:rsidRPr="00A802F2">
        <w:rPr>
          <w:b/>
          <w:color w:val="000000" w:themeColor="text1"/>
        </w:rPr>
        <w:t>§ </w:t>
      </w:r>
      <w:r w:rsidR="008E66C2" w:rsidRPr="00A802F2">
        <w:rPr>
          <w:b/>
          <w:color w:val="000000" w:themeColor="text1"/>
        </w:rPr>
        <w:t>106</w:t>
      </w:r>
      <w:r w:rsidRPr="00A802F2">
        <w:rPr>
          <w:color w:val="000000" w:themeColor="text1"/>
        </w:rPr>
        <w:t xml:space="preserve">. </w:t>
      </w:r>
      <w:r w:rsidRPr="00A802F2">
        <w:rPr>
          <w:b/>
          <w:bCs/>
          <w:color w:val="000000" w:themeColor="text1"/>
        </w:rPr>
        <w:t xml:space="preserve">Niespełnianie </w:t>
      </w:r>
      <w:r w:rsidRPr="00A802F2">
        <w:rPr>
          <w:b/>
          <w:color w:val="000000" w:themeColor="text1"/>
        </w:rPr>
        <w:t>obowiązku szkolnego lub obowiązku nauki</w:t>
      </w:r>
      <w:r w:rsidRPr="00A802F2">
        <w:rPr>
          <w:color w:val="000000" w:themeColor="text1"/>
        </w:rPr>
        <w:t xml:space="preserve"> podlega egzekucji w trybie przepisów o postępowaniu egzekucyjnym w administracji.</w:t>
      </w:r>
    </w:p>
    <w:p w14:paraId="055CB907" w14:textId="77777777" w:rsidR="00F62127" w:rsidRPr="00A802F2" w:rsidRDefault="00F62127" w:rsidP="00FA444F">
      <w:pPr>
        <w:ind w:firstLine="567"/>
        <w:jc w:val="both"/>
        <w:rPr>
          <w:color w:val="000000" w:themeColor="text1"/>
        </w:rPr>
      </w:pPr>
    </w:p>
    <w:p w14:paraId="5132F159" w14:textId="77777777" w:rsidR="00D12FF7" w:rsidRPr="00A802F2" w:rsidRDefault="00D12FF7" w:rsidP="00FA444F">
      <w:pPr>
        <w:pStyle w:val="NormalnyWeb"/>
        <w:spacing w:before="0" w:beforeAutospacing="0" w:after="0" w:afterAutospacing="0"/>
        <w:ind w:firstLine="567"/>
        <w:jc w:val="both"/>
        <w:rPr>
          <w:color w:val="000000" w:themeColor="text1"/>
        </w:rPr>
      </w:pPr>
      <w:r w:rsidRPr="00A802F2">
        <w:rPr>
          <w:b/>
          <w:color w:val="000000" w:themeColor="text1"/>
        </w:rPr>
        <w:t>§ </w:t>
      </w:r>
      <w:r w:rsidR="008E66C2" w:rsidRPr="00A802F2">
        <w:rPr>
          <w:b/>
          <w:color w:val="000000" w:themeColor="text1"/>
        </w:rPr>
        <w:t>107</w:t>
      </w:r>
      <w:r w:rsidRPr="00A802F2">
        <w:rPr>
          <w:color w:val="000000" w:themeColor="text1"/>
        </w:rPr>
        <w:t xml:space="preserve">. </w:t>
      </w:r>
      <w:r w:rsidRPr="00A802F2">
        <w:rPr>
          <w:rStyle w:val="Pogrubienie"/>
          <w:color w:val="000000" w:themeColor="text1"/>
        </w:rPr>
        <w:t>Przez niespełnienie obowiązku szkolnego rozumie się</w:t>
      </w:r>
      <w:r w:rsidRPr="00A802F2">
        <w:rPr>
          <w:rStyle w:val="Pogrubienie"/>
          <w:b w:val="0"/>
          <w:color w:val="000000" w:themeColor="text1"/>
        </w:rPr>
        <w:t xml:space="preserve"> nieusprawiedliwioną nieobecność w okresie jednego miesiąca na co najmniej 50%</w:t>
      </w:r>
      <w:r w:rsidRPr="00A802F2">
        <w:rPr>
          <w:rStyle w:val="Pogrubienie"/>
          <w:color w:val="000000" w:themeColor="text1"/>
        </w:rPr>
        <w:t xml:space="preserve"> </w:t>
      </w:r>
      <w:r w:rsidRPr="00A802F2">
        <w:rPr>
          <w:color w:val="000000" w:themeColor="text1"/>
        </w:rPr>
        <w:t>obowiązkowych zajęciach edukacyjnych w szkole podstawowej</w:t>
      </w:r>
      <w:r w:rsidR="00447D3C">
        <w:rPr>
          <w:color w:val="000000" w:themeColor="text1"/>
        </w:rPr>
        <w:t xml:space="preserve">  </w:t>
      </w:r>
      <w:r w:rsidR="00447D3C" w:rsidRPr="00447D3C">
        <w:rPr>
          <w:color w:val="000000" w:themeColor="text1"/>
        </w:rPr>
        <w:t>prow</w:t>
      </w:r>
      <w:r w:rsidR="00447D3C">
        <w:rPr>
          <w:color w:val="000000" w:themeColor="text1"/>
        </w:rPr>
        <w:t xml:space="preserve">adzonych także w formie zdalnej </w:t>
      </w:r>
      <w:r w:rsidRPr="00A802F2">
        <w:rPr>
          <w:color w:val="000000" w:themeColor="text1"/>
        </w:rPr>
        <w:t>.</w:t>
      </w:r>
    </w:p>
    <w:p w14:paraId="2A61B8D4" w14:textId="77777777" w:rsidR="00F62127" w:rsidRPr="00A802F2" w:rsidRDefault="00F62127" w:rsidP="00FA444F">
      <w:pPr>
        <w:pStyle w:val="NormalnyWeb"/>
        <w:spacing w:before="0" w:beforeAutospacing="0" w:after="0" w:afterAutospacing="0"/>
        <w:ind w:firstLine="567"/>
        <w:jc w:val="both"/>
        <w:rPr>
          <w:color w:val="000000" w:themeColor="text1"/>
        </w:rPr>
      </w:pPr>
    </w:p>
    <w:p w14:paraId="01FC5A29" w14:textId="77777777" w:rsidR="00D12FF7" w:rsidRPr="00A802F2" w:rsidRDefault="00D12FF7" w:rsidP="00FA444F">
      <w:pPr>
        <w:ind w:firstLine="567"/>
        <w:jc w:val="both"/>
        <w:rPr>
          <w:color w:val="000000" w:themeColor="text1"/>
        </w:rPr>
      </w:pPr>
      <w:r w:rsidRPr="00A802F2">
        <w:rPr>
          <w:b/>
          <w:color w:val="000000" w:themeColor="text1"/>
        </w:rPr>
        <w:t>§ </w:t>
      </w:r>
      <w:r w:rsidR="008E66C2" w:rsidRPr="00A802F2">
        <w:rPr>
          <w:b/>
          <w:color w:val="000000" w:themeColor="text1"/>
        </w:rPr>
        <w:t>108</w:t>
      </w:r>
      <w:r w:rsidRPr="00A802F2">
        <w:rPr>
          <w:color w:val="000000" w:themeColor="text1"/>
        </w:rPr>
        <w:t xml:space="preserve">. </w:t>
      </w:r>
      <w:r w:rsidR="00410C65" w:rsidRPr="00A802F2">
        <w:rPr>
          <w:b/>
          <w:bCs/>
          <w:color w:val="000000" w:themeColor="text1"/>
        </w:rPr>
        <w:t>Rodzice dziecka podlegającego obowiąz</w:t>
      </w:r>
      <w:r w:rsidR="00297E6E" w:rsidRPr="00A802F2">
        <w:rPr>
          <w:b/>
          <w:bCs/>
          <w:color w:val="000000" w:themeColor="text1"/>
        </w:rPr>
        <w:t>kowi szkolnem</w:t>
      </w:r>
      <w:r w:rsidR="00F42E6D" w:rsidRPr="00A802F2">
        <w:rPr>
          <w:b/>
          <w:bCs/>
          <w:color w:val="000000" w:themeColor="text1"/>
        </w:rPr>
        <w:t>u są obowiązani do </w:t>
      </w:r>
      <w:r w:rsidRPr="00A802F2">
        <w:rPr>
          <w:b/>
          <w:bCs/>
          <w:color w:val="000000" w:themeColor="text1"/>
        </w:rPr>
        <w:t>dopełnienia czynności</w:t>
      </w:r>
      <w:r w:rsidRPr="00A802F2">
        <w:rPr>
          <w:bCs/>
          <w:color w:val="000000" w:themeColor="text1"/>
        </w:rPr>
        <w:t xml:space="preserve"> </w:t>
      </w:r>
      <w:r w:rsidRPr="00A802F2">
        <w:rPr>
          <w:b/>
          <w:bCs/>
          <w:color w:val="000000" w:themeColor="text1"/>
        </w:rPr>
        <w:t xml:space="preserve">związanych </w:t>
      </w:r>
      <w:r w:rsidR="00297E6E" w:rsidRPr="00A802F2">
        <w:rPr>
          <w:b/>
          <w:bCs/>
          <w:color w:val="000000" w:themeColor="text1"/>
        </w:rPr>
        <w:t>z zgłoszeniem dziecka do szkoły</w:t>
      </w:r>
      <w:r w:rsidR="00297E6E" w:rsidRPr="00A802F2">
        <w:rPr>
          <w:bCs/>
          <w:color w:val="000000" w:themeColor="text1"/>
        </w:rPr>
        <w:t>:</w:t>
      </w:r>
    </w:p>
    <w:p w14:paraId="491B92C3" w14:textId="77777777" w:rsidR="00D12FF7" w:rsidRPr="00A802F2" w:rsidRDefault="00D12FF7" w:rsidP="006049E0">
      <w:pPr>
        <w:numPr>
          <w:ilvl w:val="0"/>
          <w:numId w:val="185"/>
        </w:numPr>
        <w:tabs>
          <w:tab w:val="left" w:pos="426"/>
        </w:tabs>
        <w:ind w:left="426" w:hanging="426"/>
        <w:jc w:val="both"/>
        <w:rPr>
          <w:color w:val="000000" w:themeColor="text1"/>
        </w:rPr>
      </w:pPr>
      <w:r w:rsidRPr="00A802F2">
        <w:rPr>
          <w:bCs/>
          <w:color w:val="000000" w:themeColor="text1"/>
        </w:rPr>
        <w:t>zapewnienia regularnego uczęszczania na zajęcia szkolne;</w:t>
      </w:r>
    </w:p>
    <w:p w14:paraId="41DA21B4" w14:textId="77777777" w:rsidR="00D12FF7" w:rsidRPr="00A802F2" w:rsidRDefault="00D12FF7" w:rsidP="006049E0">
      <w:pPr>
        <w:numPr>
          <w:ilvl w:val="0"/>
          <w:numId w:val="185"/>
        </w:numPr>
        <w:tabs>
          <w:tab w:val="left" w:pos="426"/>
        </w:tabs>
        <w:ind w:left="426" w:hanging="426"/>
        <w:jc w:val="both"/>
        <w:rPr>
          <w:color w:val="000000" w:themeColor="text1"/>
        </w:rPr>
      </w:pPr>
      <w:r w:rsidRPr="00A802F2">
        <w:rPr>
          <w:bCs/>
          <w:color w:val="000000" w:themeColor="text1"/>
        </w:rPr>
        <w:t>zapewnienia dziecku warunków umożliwiających przygotowanie się do zajęć;</w:t>
      </w:r>
    </w:p>
    <w:p w14:paraId="684BBF38" w14:textId="77777777" w:rsidR="008D1CCB" w:rsidRPr="00A802F2" w:rsidRDefault="00D12FF7" w:rsidP="006049E0">
      <w:pPr>
        <w:numPr>
          <w:ilvl w:val="0"/>
          <w:numId w:val="185"/>
        </w:numPr>
        <w:tabs>
          <w:tab w:val="left" w:pos="426"/>
        </w:tabs>
        <w:ind w:left="426" w:hanging="426"/>
        <w:jc w:val="both"/>
        <w:rPr>
          <w:color w:val="000000" w:themeColor="text1"/>
        </w:rPr>
      </w:pPr>
      <w:r w:rsidRPr="00A802F2">
        <w:rPr>
          <w:bCs/>
          <w:color w:val="000000" w:themeColor="text1"/>
        </w:rPr>
        <w:t>informowania w terminie do 30 września każdego roku, dyrektora szkoły podstawowej w obwodzie których dziecko mieszka, o realizacji obowiązku szkolnego poza szkołą obwodową.</w:t>
      </w:r>
    </w:p>
    <w:p w14:paraId="3CF3B677" w14:textId="77777777" w:rsidR="008E66C2" w:rsidRPr="00A802F2" w:rsidRDefault="008E66C2" w:rsidP="00FA444F">
      <w:pPr>
        <w:rPr>
          <w:color w:val="000000" w:themeColor="text1"/>
          <w:lang w:eastAsia="en-US"/>
        </w:rPr>
      </w:pPr>
    </w:p>
    <w:p w14:paraId="6CABB504" w14:textId="77777777" w:rsidR="00395E36" w:rsidRPr="00A802F2" w:rsidRDefault="00395E36" w:rsidP="00FA444F">
      <w:pPr>
        <w:pStyle w:val="Nagwek2"/>
        <w:spacing w:before="0"/>
        <w:rPr>
          <w:rFonts w:ascii="Times New Roman" w:hAnsi="Times New Roman"/>
          <w:color w:val="000000" w:themeColor="text1"/>
          <w:sz w:val="24"/>
          <w:szCs w:val="24"/>
        </w:rPr>
      </w:pPr>
      <w:bookmarkStart w:id="45" w:name="_Toc22484639"/>
      <w:r w:rsidRPr="00A802F2">
        <w:rPr>
          <w:rFonts w:ascii="Times New Roman" w:hAnsi="Times New Roman"/>
          <w:color w:val="000000" w:themeColor="text1"/>
          <w:sz w:val="24"/>
          <w:szCs w:val="24"/>
        </w:rPr>
        <w:t>Rozdział 2</w:t>
      </w:r>
      <w:bookmarkEnd w:id="45"/>
    </w:p>
    <w:p w14:paraId="124C46BA" w14:textId="77777777" w:rsidR="00395E36" w:rsidRPr="00A802F2" w:rsidRDefault="00395E36" w:rsidP="00FA444F">
      <w:pPr>
        <w:pStyle w:val="Nagwek2"/>
        <w:spacing w:before="0"/>
        <w:rPr>
          <w:rFonts w:ascii="Times New Roman" w:hAnsi="Times New Roman"/>
          <w:color w:val="000000" w:themeColor="text1"/>
          <w:sz w:val="24"/>
          <w:szCs w:val="24"/>
        </w:rPr>
      </w:pPr>
      <w:bookmarkStart w:id="46" w:name="_Toc22484640"/>
      <w:r w:rsidRPr="00A802F2">
        <w:rPr>
          <w:rFonts w:ascii="Times New Roman" w:hAnsi="Times New Roman"/>
          <w:color w:val="000000" w:themeColor="text1"/>
          <w:sz w:val="24"/>
          <w:szCs w:val="24"/>
        </w:rPr>
        <w:t>Prawa i obowiązki członków społeczności szkolnej</w:t>
      </w:r>
      <w:bookmarkEnd w:id="46"/>
    </w:p>
    <w:p w14:paraId="1342132F" w14:textId="77777777" w:rsidR="00395E36" w:rsidRPr="00A802F2" w:rsidRDefault="00395E36" w:rsidP="00FA444F">
      <w:pPr>
        <w:rPr>
          <w:color w:val="000000" w:themeColor="text1"/>
        </w:rPr>
      </w:pPr>
    </w:p>
    <w:p w14:paraId="68E69BBB" w14:textId="77777777" w:rsidR="00297E6E" w:rsidRPr="00A802F2" w:rsidRDefault="00891DD1" w:rsidP="00FA444F">
      <w:pPr>
        <w:autoSpaceDE w:val="0"/>
        <w:autoSpaceDN w:val="0"/>
        <w:adjustRightInd w:val="0"/>
        <w:ind w:firstLine="567"/>
        <w:jc w:val="both"/>
        <w:rPr>
          <w:color w:val="000000" w:themeColor="text1"/>
        </w:rPr>
      </w:pPr>
      <w:r w:rsidRPr="00A802F2">
        <w:rPr>
          <w:b/>
          <w:color w:val="000000" w:themeColor="text1"/>
        </w:rPr>
        <w:t xml:space="preserve">§ </w:t>
      </w:r>
      <w:r w:rsidR="008E66C2" w:rsidRPr="00A802F2">
        <w:rPr>
          <w:b/>
          <w:color w:val="000000" w:themeColor="text1"/>
        </w:rPr>
        <w:t>109</w:t>
      </w:r>
      <w:r w:rsidR="00297E6E" w:rsidRPr="00A802F2">
        <w:rPr>
          <w:b/>
          <w:color w:val="000000" w:themeColor="text1"/>
        </w:rPr>
        <w:t xml:space="preserve">. </w:t>
      </w:r>
      <w:r w:rsidR="006627BD" w:rsidRPr="00A802F2">
        <w:rPr>
          <w:b/>
          <w:color w:val="000000" w:themeColor="text1"/>
        </w:rPr>
        <w:t>Członek społeczności szkolnej</w:t>
      </w:r>
      <w:r w:rsidR="006627BD" w:rsidRPr="00A802F2">
        <w:rPr>
          <w:color w:val="000000" w:themeColor="text1"/>
        </w:rPr>
        <w:t xml:space="preserve">. </w:t>
      </w:r>
    </w:p>
    <w:p w14:paraId="71F154D5" w14:textId="77777777" w:rsidR="00297E6E" w:rsidRPr="00A802F2" w:rsidRDefault="00297E6E" w:rsidP="00FA444F">
      <w:pPr>
        <w:autoSpaceDE w:val="0"/>
        <w:autoSpaceDN w:val="0"/>
        <w:adjustRightInd w:val="0"/>
        <w:ind w:firstLine="567"/>
        <w:jc w:val="both"/>
        <w:rPr>
          <w:color w:val="000000" w:themeColor="text1"/>
        </w:rPr>
      </w:pPr>
    </w:p>
    <w:p w14:paraId="525071E7" w14:textId="77777777" w:rsidR="006627BD" w:rsidRPr="00A802F2" w:rsidRDefault="00297E6E" w:rsidP="00FA444F">
      <w:pPr>
        <w:autoSpaceDE w:val="0"/>
        <w:autoSpaceDN w:val="0"/>
        <w:adjustRightInd w:val="0"/>
        <w:ind w:firstLine="567"/>
        <w:jc w:val="both"/>
        <w:rPr>
          <w:b/>
          <w:bCs/>
          <w:color w:val="000000" w:themeColor="text1"/>
        </w:rPr>
      </w:pPr>
      <w:r w:rsidRPr="00A802F2">
        <w:rPr>
          <w:b/>
          <w:color w:val="000000" w:themeColor="text1"/>
        </w:rPr>
        <w:t>1.</w:t>
      </w:r>
      <w:r w:rsidRPr="00A802F2">
        <w:rPr>
          <w:color w:val="000000" w:themeColor="text1"/>
        </w:rPr>
        <w:t xml:space="preserve"> </w:t>
      </w:r>
      <w:r w:rsidR="006627BD" w:rsidRPr="00A802F2">
        <w:rPr>
          <w:color w:val="000000" w:themeColor="text1"/>
        </w:rPr>
        <w:t xml:space="preserve">Członkiem społeczności szkoły staje się każdy, kto został przyjęty do szkoły w określony przez zasady  przyjmowania sposób. </w:t>
      </w:r>
    </w:p>
    <w:p w14:paraId="732E94F0" w14:textId="77777777" w:rsidR="006627BD" w:rsidRPr="00A802F2" w:rsidRDefault="006627BD" w:rsidP="00FA444F">
      <w:pPr>
        <w:autoSpaceDE w:val="0"/>
        <w:autoSpaceDN w:val="0"/>
        <w:adjustRightInd w:val="0"/>
        <w:ind w:firstLine="567"/>
        <w:rPr>
          <w:color w:val="000000" w:themeColor="text1"/>
        </w:rPr>
      </w:pPr>
    </w:p>
    <w:p w14:paraId="5D14BC36" w14:textId="77777777" w:rsidR="006627BD" w:rsidRPr="00A802F2" w:rsidRDefault="006627BD" w:rsidP="00FA444F">
      <w:pPr>
        <w:autoSpaceDE w:val="0"/>
        <w:autoSpaceDN w:val="0"/>
        <w:adjustRightInd w:val="0"/>
        <w:ind w:firstLine="567"/>
        <w:jc w:val="both"/>
        <w:rPr>
          <w:color w:val="000000" w:themeColor="text1"/>
        </w:rPr>
      </w:pPr>
      <w:r w:rsidRPr="00A802F2">
        <w:rPr>
          <w:b/>
          <w:color w:val="000000" w:themeColor="text1"/>
        </w:rPr>
        <w:t>2</w:t>
      </w:r>
      <w:r w:rsidRPr="00A802F2">
        <w:rPr>
          <w:color w:val="000000" w:themeColor="text1"/>
        </w:rPr>
        <w:t xml:space="preserve">. Wraz z zakończeniem nauki lub pracy w szkole traci się członkostwo społeczności szkolnej. </w:t>
      </w:r>
    </w:p>
    <w:p w14:paraId="7F855BB9" w14:textId="77777777" w:rsidR="006627BD" w:rsidRPr="00A802F2" w:rsidRDefault="006627BD" w:rsidP="00FA444F">
      <w:pPr>
        <w:autoSpaceDE w:val="0"/>
        <w:autoSpaceDN w:val="0"/>
        <w:adjustRightInd w:val="0"/>
        <w:jc w:val="both"/>
        <w:rPr>
          <w:color w:val="000000" w:themeColor="text1"/>
        </w:rPr>
      </w:pPr>
    </w:p>
    <w:p w14:paraId="3A1CCEEE" w14:textId="77777777" w:rsidR="006627BD" w:rsidRPr="00A802F2" w:rsidRDefault="006627BD" w:rsidP="00FA444F">
      <w:pPr>
        <w:autoSpaceDE w:val="0"/>
        <w:autoSpaceDN w:val="0"/>
        <w:adjustRightInd w:val="0"/>
        <w:ind w:firstLine="567"/>
        <w:jc w:val="both"/>
        <w:rPr>
          <w:b/>
          <w:bCs/>
          <w:color w:val="000000" w:themeColor="text1"/>
        </w:rPr>
      </w:pPr>
      <w:r w:rsidRPr="00A802F2">
        <w:rPr>
          <w:b/>
          <w:bCs/>
          <w:color w:val="000000" w:themeColor="text1"/>
        </w:rPr>
        <w:lastRenderedPageBreak/>
        <w:t xml:space="preserve">3. </w:t>
      </w:r>
      <w:r w:rsidRPr="00A802F2">
        <w:rPr>
          <w:color w:val="000000" w:themeColor="text1"/>
        </w:rPr>
        <w:t>Żadne prawa obowiązujące w szkole nie mogą być sprzeczne z międzynarodowymi prawami człowieka i dziecka.</w:t>
      </w:r>
    </w:p>
    <w:p w14:paraId="7E3B4AB6" w14:textId="77777777" w:rsidR="006627BD" w:rsidRPr="00A802F2" w:rsidRDefault="006627BD" w:rsidP="00FA444F">
      <w:pPr>
        <w:autoSpaceDE w:val="0"/>
        <w:autoSpaceDN w:val="0"/>
        <w:adjustRightInd w:val="0"/>
        <w:ind w:firstLine="567"/>
        <w:jc w:val="both"/>
        <w:rPr>
          <w:color w:val="000000" w:themeColor="text1"/>
        </w:rPr>
      </w:pPr>
    </w:p>
    <w:p w14:paraId="43AE288B" w14:textId="77777777" w:rsidR="006627BD" w:rsidRPr="00A802F2" w:rsidRDefault="006627BD" w:rsidP="00FA444F">
      <w:pPr>
        <w:autoSpaceDE w:val="0"/>
        <w:autoSpaceDN w:val="0"/>
        <w:adjustRightInd w:val="0"/>
        <w:ind w:firstLine="567"/>
        <w:jc w:val="both"/>
        <w:rPr>
          <w:color w:val="000000" w:themeColor="text1"/>
        </w:rPr>
      </w:pPr>
      <w:r w:rsidRPr="00A802F2">
        <w:rPr>
          <w:b/>
          <w:bCs/>
          <w:color w:val="000000" w:themeColor="text1"/>
        </w:rPr>
        <w:t xml:space="preserve">4. </w:t>
      </w:r>
      <w:r w:rsidRPr="00A802F2">
        <w:rPr>
          <w:color w:val="000000" w:themeColor="text1"/>
        </w:rPr>
        <w:t>Wszyscy członkowie społeczności szkolnej są r</w:t>
      </w:r>
      <w:r w:rsidR="008D3198" w:rsidRPr="00A802F2">
        <w:rPr>
          <w:color w:val="000000" w:themeColor="text1"/>
        </w:rPr>
        <w:t>ówni wobec prawa bez względu na </w:t>
      </w:r>
      <w:r w:rsidRPr="00A802F2">
        <w:rPr>
          <w:color w:val="000000" w:themeColor="text1"/>
        </w:rPr>
        <w:t>różnic</w:t>
      </w:r>
      <w:r w:rsidR="00D31620" w:rsidRPr="00A802F2">
        <w:rPr>
          <w:color w:val="000000" w:themeColor="text1"/>
        </w:rPr>
        <w:t>e rasy, płci, religii, poglądów politycznych czy innych przekonań,</w:t>
      </w:r>
      <w:r w:rsidRPr="00A802F2">
        <w:rPr>
          <w:color w:val="000000" w:themeColor="text1"/>
        </w:rPr>
        <w:t xml:space="preserve"> narodowości, pochodzenia społecznego, majątku, urodzenia lub jakiekolwiek inne.</w:t>
      </w:r>
    </w:p>
    <w:p w14:paraId="0B56433A" w14:textId="77777777" w:rsidR="00BF6CA7" w:rsidRPr="00A802F2" w:rsidRDefault="00BF6CA7" w:rsidP="00FA444F">
      <w:pPr>
        <w:autoSpaceDE w:val="0"/>
        <w:autoSpaceDN w:val="0"/>
        <w:adjustRightInd w:val="0"/>
        <w:jc w:val="both"/>
        <w:rPr>
          <w:color w:val="000000" w:themeColor="text1"/>
        </w:rPr>
      </w:pPr>
    </w:p>
    <w:p w14:paraId="075DBCAC" w14:textId="77777777" w:rsidR="006627BD" w:rsidRPr="00A802F2" w:rsidRDefault="006627BD" w:rsidP="00FA444F">
      <w:pPr>
        <w:autoSpaceDE w:val="0"/>
        <w:autoSpaceDN w:val="0"/>
        <w:adjustRightInd w:val="0"/>
        <w:ind w:firstLine="567"/>
        <w:jc w:val="both"/>
        <w:rPr>
          <w:color w:val="000000" w:themeColor="text1"/>
        </w:rPr>
      </w:pPr>
      <w:r w:rsidRPr="00A802F2">
        <w:rPr>
          <w:b/>
          <w:bCs/>
          <w:color w:val="000000" w:themeColor="text1"/>
        </w:rPr>
        <w:t>5.</w:t>
      </w:r>
      <w:r w:rsidR="00BF6CA7" w:rsidRPr="00A802F2">
        <w:rPr>
          <w:color w:val="000000" w:themeColor="text1"/>
        </w:rPr>
        <w:t xml:space="preserve"> Traktowanie członków:</w:t>
      </w:r>
    </w:p>
    <w:p w14:paraId="321BD998" w14:textId="77777777" w:rsidR="006627BD" w:rsidRPr="00A802F2" w:rsidRDefault="006627BD" w:rsidP="006049E0">
      <w:pPr>
        <w:numPr>
          <w:ilvl w:val="0"/>
          <w:numId w:val="187"/>
        </w:numPr>
        <w:tabs>
          <w:tab w:val="left" w:pos="426"/>
        </w:tabs>
        <w:autoSpaceDE w:val="0"/>
        <w:autoSpaceDN w:val="0"/>
        <w:adjustRightInd w:val="0"/>
        <w:ind w:left="426" w:hanging="426"/>
        <w:jc w:val="both"/>
        <w:rPr>
          <w:color w:val="000000" w:themeColor="text1"/>
        </w:rPr>
      </w:pPr>
      <w:r w:rsidRPr="00A802F2">
        <w:rPr>
          <w:color w:val="000000" w:themeColor="text1"/>
        </w:rPr>
        <w:t>nikt nie może być poddawany okrutnemu, nieludzkiemu, upokarzającemu traktowaniu lub karaniu;</w:t>
      </w:r>
    </w:p>
    <w:p w14:paraId="71775E27" w14:textId="77777777" w:rsidR="006627BD" w:rsidRPr="00A802F2" w:rsidRDefault="009B42D6" w:rsidP="006049E0">
      <w:pPr>
        <w:numPr>
          <w:ilvl w:val="0"/>
          <w:numId w:val="187"/>
        </w:numPr>
        <w:tabs>
          <w:tab w:val="left" w:pos="426"/>
        </w:tabs>
        <w:autoSpaceDE w:val="0"/>
        <w:autoSpaceDN w:val="0"/>
        <w:adjustRightInd w:val="0"/>
        <w:ind w:left="426" w:hanging="426"/>
        <w:jc w:val="both"/>
        <w:rPr>
          <w:color w:val="000000" w:themeColor="text1"/>
        </w:rPr>
      </w:pPr>
      <w:r w:rsidRPr="00A802F2">
        <w:rPr>
          <w:color w:val="000000" w:themeColor="text1"/>
        </w:rPr>
        <w:t xml:space="preserve"> żaden członek społeczności s</w:t>
      </w:r>
      <w:r w:rsidR="006627BD" w:rsidRPr="00A802F2">
        <w:rPr>
          <w:color w:val="000000" w:themeColor="text1"/>
        </w:rPr>
        <w:t>zkoły nie może podlegać arbitralnej i bezprawnej ingerencji w sferę jego życia prywatnego;</w:t>
      </w:r>
    </w:p>
    <w:p w14:paraId="0B63F861" w14:textId="77777777" w:rsidR="006627BD" w:rsidRPr="00A802F2" w:rsidRDefault="006627BD" w:rsidP="006049E0">
      <w:pPr>
        <w:numPr>
          <w:ilvl w:val="0"/>
          <w:numId w:val="187"/>
        </w:numPr>
        <w:tabs>
          <w:tab w:val="left" w:pos="426"/>
        </w:tabs>
        <w:autoSpaceDE w:val="0"/>
        <w:autoSpaceDN w:val="0"/>
        <w:adjustRightInd w:val="0"/>
        <w:ind w:left="426" w:hanging="426"/>
        <w:jc w:val="both"/>
        <w:rPr>
          <w:color w:val="000000" w:themeColor="text1"/>
        </w:rPr>
      </w:pPr>
      <w:r w:rsidRPr="00A802F2">
        <w:rPr>
          <w:color w:val="000000" w:themeColor="text1"/>
        </w:rPr>
        <w:t xml:space="preserve"> szerzenie nienawiści lub pogardy, wywoływanie waśni lub </w:t>
      </w:r>
      <w:r w:rsidR="00B62A99" w:rsidRPr="00A802F2">
        <w:rPr>
          <w:color w:val="000000" w:themeColor="text1"/>
        </w:rPr>
        <w:t>poniżanie członka społeczności s</w:t>
      </w:r>
      <w:r w:rsidRPr="00A802F2">
        <w:rPr>
          <w:color w:val="000000" w:themeColor="text1"/>
        </w:rPr>
        <w:t>zkoły ze względu na różnice narodowości, rasy, wyznania jest zakazane i karane;</w:t>
      </w:r>
    </w:p>
    <w:p w14:paraId="153C5E9C" w14:textId="77777777" w:rsidR="006627BD" w:rsidRPr="00A802F2" w:rsidRDefault="006627BD" w:rsidP="006049E0">
      <w:pPr>
        <w:numPr>
          <w:ilvl w:val="0"/>
          <w:numId w:val="187"/>
        </w:numPr>
        <w:tabs>
          <w:tab w:val="left" w:pos="426"/>
        </w:tabs>
        <w:autoSpaceDE w:val="0"/>
        <w:autoSpaceDN w:val="0"/>
        <w:adjustRightInd w:val="0"/>
        <w:ind w:left="426" w:hanging="426"/>
        <w:jc w:val="both"/>
        <w:rPr>
          <w:color w:val="000000" w:themeColor="text1"/>
        </w:rPr>
      </w:pPr>
      <w:r w:rsidRPr="00A802F2">
        <w:rPr>
          <w:color w:val="000000" w:themeColor="text1"/>
        </w:rPr>
        <w:t>nikogo nie wolno zmuszać do uczestniczenia lub nieuczestniczenia w czynnościach, obrzędach religijnych lub nauce religii;</w:t>
      </w:r>
    </w:p>
    <w:p w14:paraId="48063115" w14:textId="77777777" w:rsidR="006627BD" w:rsidRPr="00A802F2" w:rsidRDefault="006627BD" w:rsidP="006049E0">
      <w:pPr>
        <w:numPr>
          <w:ilvl w:val="0"/>
          <w:numId w:val="187"/>
        </w:numPr>
        <w:tabs>
          <w:tab w:val="left" w:pos="426"/>
        </w:tabs>
        <w:autoSpaceDE w:val="0"/>
        <w:autoSpaceDN w:val="0"/>
        <w:adjustRightInd w:val="0"/>
        <w:ind w:left="426" w:hanging="426"/>
        <w:jc w:val="both"/>
        <w:rPr>
          <w:color w:val="000000" w:themeColor="text1"/>
        </w:rPr>
      </w:pPr>
      <w:r w:rsidRPr="00A802F2">
        <w:rPr>
          <w:color w:val="000000" w:themeColor="text1"/>
        </w:rPr>
        <w:t>każdy bez względu na swój wiek i funkcję w szkole ma obowiązek:</w:t>
      </w:r>
    </w:p>
    <w:p w14:paraId="3095C520" w14:textId="77777777" w:rsidR="006627BD" w:rsidRPr="00A802F2" w:rsidRDefault="006627BD" w:rsidP="006049E0">
      <w:pPr>
        <w:pStyle w:val="Tekstpodstawowywcity3"/>
        <w:numPr>
          <w:ilvl w:val="0"/>
          <w:numId w:val="186"/>
        </w:numPr>
        <w:tabs>
          <w:tab w:val="clear" w:pos="2880"/>
          <w:tab w:val="num" w:pos="426"/>
        </w:tabs>
        <w:spacing w:after="0"/>
        <w:ind w:left="426" w:firstLine="0"/>
        <w:jc w:val="both"/>
        <w:rPr>
          <w:color w:val="000000" w:themeColor="text1"/>
          <w:sz w:val="24"/>
          <w:szCs w:val="24"/>
        </w:rPr>
      </w:pPr>
      <w:r w:rsidRPr="00A802F2">
        <w:rPr>
          <w:color w:val="000000" w:themeColor="text1"/>
          <w:sz w:val="24"/>
          <w:szCs w:val="24"/>
        </w:rPr>
        <w:t>poszanowania godności osobistej, dobrego imienia i własności pozostałych osób,</w:t>
      </w:r>
    </w:p>
    <w:p w14:paraId="7CB835F0" w14:textId="77777777" w:rsidR="006627BD" w:rsidRPr="00A802F2" w:rsidRDefault="006627BD" w:rsidP="006049E0">
      <w:pPr>
        <w:pStyle w:val="Tekstpodstawowywcity3"/>
        <w:numPr>
          <w:ilvl w:val="0"/>
          <w:numId w:val="186"/>
        </w:numPr>
        <w:tabs>
          <w:tab w:val="clear" w:pos="2880"/>
          <w:tab w:val="num" w:pos="426"/>
        </w:tabs>
        <w:spacing w:after="0"/>
        <w:ind w:left="426" w:firstLine="0"/>
        <w:jc w:val="both"/>
        <w:rPr>
          <w:color w:val="000000" w:themeColor="text1"/>
          <w:sz w:val="24"/>
          <w:szCs w:val="24"/>
        </w:rPr>
      </w:pPr>
      <w:r w:rsidRPr="00A802F2">
        <w:rPr>
          <w:color w:val="000000" w:themeColor="text1"/>
          <w:sz w:val="24"/>
          <w:szCs w:val="24"/>
        </w:rPr>
        <w:t>przestrzegania zasady poszanowania cudzej godności w kontaktach z innymi ludźmi,</w:t>
      </w:r>
    </w:p>
    <w:p w14:paraId="41FA25CF" w14:textId="77777777" w:rsidR="006627BD" w:rsidRPr="00A802F2" w:rsidRDefault="006627BD" w:rsidP="006049E0">
      <w:pPr>
        <w:pStyle w:val="Tekstpodstawowywcity3"/>
        <w:numPr>
          <w:ilvl w:val="0"/>
          <w:numId w:val="186"/>
        </w:numPr>
        <w:tabs>
          <w:tab w:val="clear" w:pos="2880"/>
          <w:tab w:val="num" w:pos="426"/>
        </w:tabs>
        <w:spacing w:after="0"/>
        <w:ind w:left="426" w:firstLine="0"/>
        <w:jc w:val="both"/>
        <w:rPr>
          <w:color w:val="000000" w:themeColor="text1"/>
          <w:sz w:val="24"/>
          <w:szCs w:val="24"/>
        </w:rPr>
      </w:pPr>
      <w:r w:rsidRPr="00A802F2">
        <w:rPr>
          <w:color w:val="000000" w:themeColor="text1"/>
          <w:sz w:val="24"/>
          <w:szCs w:val="24"/>
        </w:rPr>
        <w:t>zachowania tajemnicy dotyczącej ważnych spraw osobistych i rodzinnych,</w:t>
      </w:r>
    </w:p>
    <w:p w14:paraId="34894626" w14:textId="77777777" w:rsidR="006627BD" w:rsidRPr="00A802F2" w:rsidRDefault="006627BD" w:rsidP="006049E0">
      <w:pPr>
        <w:pStyle w:val="Tekstpodstawowywcity3"/>
        <w:numPr>
          <w:ilvl w:val="0"/>
          <w:numId w:val="186"/>
        </w:numPr>
        <w:tabs>
          <w:tab w:val="clear" w:pos="2880"/>
          <w:tab w:val="num" w:pos="709"/>
        </w:tabs>
        <w:spacing w:after="0"/>
        <w:ind w:left="709" w:hanging="283"/>
        <w:jc w:val="both"/>
        <w:rPr>
          <w:color w:val="000000" w:themeColor="text1"/>
          <w:sz w:val="24"/>
          <w:szCs w:val="24"/>
        </w:rPr>
      </w:pPr>
      <w:r w:rsidRPr="00A802F2">
        <w:rPr>
          <w:color w:val="000000" w:themeColor="text1"/>
          <w:sz w:val="24"/>
          <w:szCs w:val="24"/>
        </w:rPr>
        <w:t>zabronione są wszelkie działania agresywne skierowane do innej osoby oraz używanie wulgarnych słów, zwrotów i gestów;</w:t>
      </w:r>
    </w:p>
    <w:p w14:paraId="1154F261" w14:textId="77777777" w:rsidR="006627BD" w:rsidRPr="00A802F2" w:rsidRDefault="006627BD" w:rsidP="006049E0">
      <w:pPr>
        <w:pStyle w:val="Tekstpodstawowywcity3"/>
        <w:numPr>
          <w:ilvl w:val="0"/>
          <w:numId w:val="187"/>
        </w:numPr>
        <w:spacing w:after="0"/>
        <w:ind w:left="426" w:hanging="426"/>
        <w:jc w:val="both"/>
        <w:rPr>
          <w:color w:val="000000" w:themeColor="text1"/>
          <w:sz w:val="24"/>
          <w:szCs w:val="24"/>
        </w:rPr>
      </w:pPr>
      <w:r w:rsidRPr="00A802F2">
        <w:rPr>
          <w:color w:val="000000" w:themeColor="text1"/>
          <w:sz w:val="24"/>
          <w:szCs w:val="24"/>
        </w:rPr>
        <w:t>nikt nie ma prawa do wykorzystania swej przewagi: wie</w:t>
      </w:r>
      <w:r w:rsidR="008D3198" w:rsidRPr="00A802F2">
        <w:rPr>
          <w:color w:val="000000" w:themeColor="text1"/>
          <w:sz w:val="24"/>
          <w:szCs w:val="24"/>
        </w:rPr>
        <w:t>ku, funkcji, siły fizycznej lub </w:t>
      </w:r>
      <w:r w:rsidRPr="00A802F2">
        <w:rPr>
          <w:color w:val="000000" w:themeColor="text1"/>
          <w:sz w:val="24"/>
          <w:szCs w:val="24"/>
        </w:rPr>
        <w:t>psychicznej do naruszania godności i praw innego człowieka.</w:t>
      </w:r>
    </w:p>
    <w:p w14:paraId="02E32D29" w14:textId="77777777" w:rsidR="006627BD" w:rsidRPr="00A802F2" w:rsidRDefault="006627BD" w:rsidP="00FA444F">
      <w:pPr>
        <w:pStyle w:val="Tekstpodstawowywcity3"/>
        <w:spacing w:after="0"/>
        <w:ind w:left="426"/>
        <w:jc w:val="both"/>
        <w:rPr>
          <w:color w:val="000000" w:themeColor="text1"/>
          <w:sz w:val="24"/>
          <w:szCs w:val="24"/>
        </w:rPr>
      </w:pPr>
    </w:p>
    <w:p w14:paraId="60484107" w14:textId="77777777" w:rsidR="006627BD" w:rsidRPr="00A802F2" w:rsidRDefault="006627BD" w:rsidP="00FA444F">
      <w:pPr>
        <w:autoSpaceDE w:val="0"/>
        <w:autoSpaceDN w:val="0"/>
        <w:adjustRightInd w:val="0"/>
        <w:ind w:firstLine="567"/>
        <w:jc w:val="both"/>
        <w:rPr>
          <w:color w:val="000000" w:themeColor="text1"/>
        </w:rPr>
      </w:pPr>
      <w:r w:rsidRPr="00A802F2">
        <w:rPr>
          <w:b/>
          <w:bCs/>
          <w:color w:val="000000" w:themeColor="text1"/>
        </w:rPr>
        <w:t>6</w:t>
      </w:r>
      <w:r w:rsidRPr="00A802F2">
        <w:rPr>
          <w:color w:val="000000" w:themeColor="text1"/>
        </w:rPr>
        <w:t xml:space="preserve">. Wszyscy członkowie społeczności szkolnej odpowiadają za </w:t>
      </w:r>
      <w:r w:rsidR="00917D43" w:rsidRPr="00A802F2">
        <w:rPr>
          <w:color w:val="000000" w:themeColor="text1"/>
        </w:rPr>
        <w:t>dobra materialne zgromadzone w s</w:t>
      </w:r>
      <w:r w:rsidRPr="00A802F2">
        <w:rPr>
          <w:color w:val="000000" w:themeColor="text1"/>
        </w:rPr>
        <w:t xml:space="preserve">zkole. </w:t>
      </w:r>
    </w:p>
    <w:p w14:paraId="4EF3A028" w14:textId="77777777" w:rsidR="006627BD" w:rsidRPr="00A802F2" w:rsidRDefault="006627BD" w:rsidP="00FA444F">
      <w:pPr>
        <w:autoSpaceDE w:val="0"/>
        <w:autoSpaceDN w:val="0"/>
        <w:adjustRightInd w:val="0"/>
        <w:jc w:val="both"/>
        <w:rPr>
          <w:color w:val="000000" w:themeColor="text1"/>
        </w:rPr>
      </w:pPr>
    </w:p>
    <w:p w14:paraId="7353FD9D" w14:textId="77777777" w:rsidR="006627BD" w:rsidRPr="00A802F2" w:rsidRDefault="006627BD" w:rsidP="00FA444F">
      <w:pPr>
        <w:autoSpaceDE w:val="0"/>
        <w:autoSpaceDN w:val="0"/>
        <w:adjustRightInd w:val="0"/>
        <w:ind w:firstLine="567"/>
        <w:jc w:val="both"/>
        <w:rPr>
          <w:color w:val="000000" w:themeColor="text1"/>
        </w:rPr>
      </w:pPr>
      <w:r w:rsidRPr="00A802F2">
        <w:rPr>
          <w:b/>
          <w:color w:val="000000" w:themeColor="text1"/>
        </w:rPr>
        <w:t>7.</w:t>
      </w:r>
      <w:r w:rsidRPr="00A802F2">
        <w:rPr>
          <w:color w:val="000000" w:themeColor="text1"/>
        </w:rPr>
        <w:t xml:space="preserve"> Uczeń i jego rodzice odpowiadają materialnie za świadomie wyrządzone przez ucznia szkody.</w:t>
      </w:r>
    </w:p>
    <w:p w14:paraId="78355D21" w14:textId="77777777" w:rsidR="00E20E2A" w:rsidRPr="00A802F2" w:rsidRDefault="00E20E2A" w:rsidP="00FA444F">
      <w:pPr>
        <w:autoSpaceDE w:val="0"/>
        <w:autoSpaceDN w:val="0"/>
        <w:adjustRightInd w:val="0"/>
        <w:ind w:firstLine="567"/>
        <w:jc w:val="both"/>
        <w:rPr>
          <w:color w:val="000000" w:themeColor="text1"/>
        </w:rPr>
      </w:pPr>
    </w:p>
    <w:p w14:paraId="3242A6D0" w14:textId="77777777" w:rsidR="00F62127" w:rsidRDefault="006627BD" w:rsidP="00816FEE">
      <w:pPr>
        <w:ind w:firstLine="567"/>
        <w:jc w:val="both"/>
        <w:rPr>
          <w:color w:val="000000" w:themeColor="text1"/>
        </w:rPr>
      </w:pPr>
      <w:r w:rsidRPr="00A802F2">
        <w:rPr>
          <w:b/>
          <w:bCs/>
          <w:color w:val="000000" w:themeColor="text1"/>
        </w:rPr>
        <w:t>8.</w:t>
      </w:r>
      <w:r w:rsidRPr="00A802F2">
        <w:rPr>
          <w:bCs/>
          <w:color w:val="000000" w:themeColor="text1"/>
        </w:rPr>
        <w:t xml:space="preserve"> </w:t>
      </w:r>
      <w:r w:rsidRPr="00A802F2">
        <w:rPr>
          <w:color w:val="000000" w:themeColor="text1"/>
        </w:rPr>
        <w:t>Wszyscy uczniowie naszej szkoły mają o</w:t>
      </w:r>
      <w:r w:rsidR="004A5A76" w:rsidRPr="00A802F2">
        <w:rPr>
          <w:color w:val="000000" w:themeColor="text1"/>
        </w:rPr>
        <w:t>bowiązek troszczyć się o honor s</w:t>
      </w:r>
      <w:r w:rsidRPr="00A802F2">
        <w:rPr>
          <w:color w:val="000000" w:themeColor="text1"/>
        </w:rPr>
        <w:t xml:space="preserve">zkoły </w:t>
      </w:r>
      <w:r w:rsidR="00E20E2A" w:rsidRPr="00A802F2">
        <w:rPr>
          <w:color w:val="000000" w:themeColor="text1"/>
        </w:rPr>
        <w:t>i </w:t>
      </w:r>
      <w:r w:rsidRPr="00A802F2">
        <w:rPr>
          <w:color w:val="000000" w:themeColor="text1"/>
        </w:rPr>
        <w:t>kultywować jej tradycje.</w:t>
      </w:r>
    </w:p>
    <w:p w14:paraId="42063BB9" w14:textId="77777777" w:rsidR="00EE1A19" w:rsidRPr="00A802F2" w:rsidRDefault="00EE1A19" w:rsidP="00FA444F">
      <w:pPr>
        <w:rPr>
          <w:color w:val="000000" w:themeColor="text1"/>
        </w:rPr>
      </w:pPr>
    </w:p>
    <w:p w14:paraId="042E10F6" w14:textId="77777777" w:rsidR="006627BD" w:rsidRPr="00A802F2" w:rsidRDefault="006627BD" w:rsidP="00FA444F">
      <w:pPr>
        <w:pStyle w:val="Nagwek2"/>
        <w:spacing w:before="0"/>
        <w:rPr>
          <w:rFonts w:ascii="Times New Roman" w:hAnsi="Times New Roman"/>
          <w:color w:val="000000" w:themeColor="text1"/>
          <w:sz w:val="24"/>
          <w:szCs w:val="24"/>
        </w:rPr>
      </w:pPr>
      <w:bookmarkStart w:id="47" w:name="_Toc22484641"/>
      <w:r w:rsidRPr="00A802F2">
        <w:rPr>
          <w:rFonts w:ascii="Times New Roman" w:hAnsi="Times New Roman"/>
          <w:color w:val="000000" w:themeColor="text1"/>
          <w:sz w:val="24"/>
          <w:szCs w:val="24"/>
        </w:rPr>
        <w:t>Rozdział 3</w:t>
      </w:r>
      <w:bookmarkEnd w:id="47"/>
    </w:p>
    <w:p w14:paraId="764D5E4B" w14:textId="77777777" w:rsidR="006627BD" w:rsidRPr="00A802F2" w:rsidRDefault="006627BD" w:rsidP="00FA444F">
      <w:pPr>
        <w:pStyle w:val="Nagwek2"/>
        <w:spacing w:before="0"/>
        <w:rPr>
          <w:rFonts w:ascii="Times New Roman" w:hAnsi="Times New Roman"/>
          <w:color w:val="000000" w:themeColor="text1"/>
          <w:sz w:val="24"/>
          <w:szCs w:val="24"/>
        </w:rPr>
      </w:pPr>
      <w:bookmarkStart w:id="48" w:name="_Toc22484642"/>
      <w:r w:rsidRPr="00A802F2">
        <w:rPr>
          <w:rFonts w:ascii="Times New Roman" w:hAnsi="Times New Roman"/>
          <w:color w:val="000000" w:themeColor="text1"/>
          <w:sz w:val="24"/>
          <w:szCs w:val="24"/>
        </w:rPr>
        <w:t>Prawa i obowiązki uczniów</w:t>
      </w:r>
      <w:bookmarkEnd w:id="48"/>
    </w:p>
    <w:p w14:paraId="1127548A" w14:textId="77777777" w:rsidR="006627BD" w:rsidRPr="00A802F2" w:rsidRDefault="006627BD" w:rsidP="00FA444F">
      <w:pPr>
        <w:autoSpaceDE w:val="0"/>
        <w:autoSpaceDN w:val="0"/>
        <w:adjustRightInd w:val="0"/>
        <w:rPr>
          <w:b/>
          <w:color w:val="000000" w:themeColor="text1"/>
        </w:rPr>
      </w:pPr>
    </w:p>
    <w:p w14:paraId="2CE2FE30" w14:textId="77777777" w:rsidR="00297E6E" w:rsidRPr="00A802F2" w:rsidRDefault="00891DD1" w:rsidP="00FA444F">
      <w:pPr>
        <w:autoSpaceDE w:val="0"/>
        <w:autoSpaceDN w:val="0"/>
        <w:adjustRightInd w:val="0"/>
        <w:ind w:firstLine="567"/>
        <w:jc w:val="both"/>
        <w:rPr>
          <w:b/>
          <w:color w:val="000000" w:themeColor="text1"/>
        </w:rPr>
      </w:pPr>
      <w:r w:rsidRPr="00A802F2">
        <w:rPr>
          <w:b/>
          <w:color w:val="000000" w:themeColor="text1"/>
        </w:rPr>
        <w:t xml:space="preserve">§ </w:t>
      </w:r>
      <w:r w:rsidR="00D8652E" w:rsidRPr="00A802F2">
        <w:rPr>
          <w:b/>
          <w:color w:val="000000" w:themeColor="text1"/>
        </w:rPr>
        <w:t>110</w:t>
      </w:r>
      <w:r w:rsidR="00661491" w:rsidRPr="00A802F2">
        <w:rPr>
          <w:b/>
          <w:color w:val="000000" w:themeColor="text1"/>
        </w:rPr>
        <w:t>.</w:t>
      </w:r>
      <w:r w:rsidR="00297E6E" w:rsidRPr="00A802F2">
        <w:rPr>
          <w:b/>
          <w:color w:val="000000" w:themeColor="text1"/>
        </w:rPr>
        <w:t xml:space="preserve"> </w:t>
      </w:r>
      <w:r w:rsidR="00661491" w:rsidRPr="00A802F2">
        <w:rPr>
          <w:b/>
          <w:color w:val="000000" w:themeColor="text1"/>
        </w:rPr>
        <w:t xml:space="preserve">Prawa i obowiązki uczniów. </w:t>
      </w:r>
    </w:p>
    <w:p w14:paraId="1B3E38ED" w14:textId="77777777" w:rsidR="00297E6E" w:rsidRPr="00A802F2" w:rsidRDefault="00297E6E" w:rsidP="00FA444F">
      <w:pPr>
        <w:autoSpaceDE w:val="0"/>
        <w:autoSpaceDN w:val="0"/>
        <w:adjustRightInd w:val="0"/>
        <w:ind w:firstLine="567"/>
        <w:jc w:val="both"/>
        <w:rPr>
          <w:b/>
          <w:color w:val="000000" w:themeColor="text1"/>
        </w:rPr>
      </w:pPr>
    </w:p>
    <w:p w14:paraId="3D1AAC7F" w14:textId="77777777" w:rsidR="00661491" w:rsidRPr="00A802F2" w:rsidRDefault="00297E6E" w:rsidP="00FA444F">
      <w:pPr>
        <w:autoSpaceDE w:val="0"/>
        <w:autoSpaceDN w:val="0"/>
        <w:adjustRightInd w:val="0"/>
        <w:ind w:firstLine="567"/>
        <w:jc w:val="both"/>
        <w:rPr>
          <w:b/>
          <w:color w:val="000000" w:themeColor="text1"/>
        </w:rPr>
      </w:pPr>
      <w:r w:rsidRPr="00A802F2">
        <w:rPr>
          <w:b/>
          <w:color w:val="000000" w:themeColor="text1"/>
        </w:rPr>
        <w:t xml:space="preserve">1. </w:t>
      </w:r>
      <w:r w:rsidR="00661491" w:rsidRPr="00A802F2">
        <w:rPr>
          <w:b/>
          <w:color w:val="000000" w:themeColor="text1"/>
        </w:rPr>
        <w:t>Każdy uczeń w szkole ma prawo do:</w:t>
      </w:r>
      <w:r w:rsidR="00661491" w:rsidRPr="00A802F2">
        <w:rPr>
          <w:color w:val="000000" w:themeColor="text1"/>
        </w:rPr>
        <w:t xml:space="preserve"> </w:t>
      </w:r>
    </w:p>
    <w:p w14:paraId="43585A28"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opieki zarówno podczas lekcji, jak i podczas przerw międzylekcyjnych;</w:t>
      </w:r>
    </w:p>
    <w:p w14:paraId="2F877817"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maksymalnie efektywnego wykorzystania czasu spędzanego w szkole;</w:t>
      </w:r>
    </w:p>
    <w:p w14:paraId="7B16CFBC"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indywidualnych konsultacji ze wszystkimi nauczycielami;</w:t>
      </w:r>
    </w:p>
    <w:p w14:paraId="352C6725"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pomocy w przygotowaniu do konkursów i olimpiad przedmiotowych;</w:t>
      </w:r>
    </w:p>
    <w:p w14:paraId="037DB60F"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zapoznania się z programem nauczania, zakresem wymagań na poszczególne oceny;</w:t>
      </w:r>
    </w:p>
    <w:p w14:paraId="08BE1919"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 jawnej i umotywowanej oceny postępów w nauce i zachowaniu, zgodnie z zas</w:t>
      </w:r>
      <w:r w:rsidR="000A1D2D" w:rsidRPr="00A802F2">
        <w:rPr>
          <w:rFonts w:ascii="Times New Roman" w:eastAsia="Times New Roman" w:hAnsi="Times New Roman"/>
          <w:color w:val="000000" w:themeColor="text1"/>
          <w:sz w:val="24"/>
          <w:szCs w:val="24"/>
          <w:lang w:eastAsia="pl-PL"/>
        </w:rPr>
        <w:t xml:space="preserve">adami Wewnątrzszkolnego </w:t>
      </w:r>
      <w:r w:rsidRPr="00A802F2">
        <w:rPr>
          <w:rFonts w:ascii="Times New Roman" w:eastAsia="Times New Roman" w:hAnsi="Times New Roman"/>
          <w:color w:val="000000" w:themeColor="text1"/>
          <w:sz w:val="24"/>
          <w:szCs w:val="24"/>
          <w:lang w:eastAsia="pl-PL"/>
        </w:rPr>
        <w:t>Oceniania;</w:t>
      </w:r>
    </w:p>
    <w:p w14:paraId="7FD577AB"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życzliwego, podmiotowego traktowania ze strony wszystkich członków społeczności szkolnej;</w:t>
      </w:r>
    </w:p>
    <w:p w14:paraId="3B5CE60A" w14:textId="77777777" w:rsidR="00196BD1" w:rsidRPr="00A802F2" w:rsidRDefault="000A1D2D"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reprezentowania s</w:t>
      </w:r>
      <w:r w:rsidR="00196BD1" w:rsidRPr="00A802F2">
        <w:rPr>
          <w:rFonts w:ascii="Times New Roman" w:eastAsia="Times New Roman" w:hAnsi="Times New Roman"/>
          <w:color w:val="000000" w:themeColor="text1"/>
          <w:sz w:val="24"/>
          <w:szCs w:val="24"/>
          <w:lang w:eastAsia="pl-PL"/>
        </w:rPr>
        <w:t>zkoły w konkursach, olimpiadach, pr</w:t>
      </w:r>
      <w:r w:rsidR="008D3198" w:rsidRPr="00A802F2">
        <w:rPr>
          <w:rFonts w:ascii="Times New Roman" w:eastAsia="Times New Roman" w:hAnsi="Times New Roman"/>
          <w:color w:val="000000" w:themeColor="text1"/>
          <w:sz w:val="24"/>
          <w:szCs w:val="24"/>
          <w:lang w:eastAsia="pl-PL"/>
        </w:rPr>
        <w:t>zeglądach i zawodach zgodnie ze </w:t>
      </w:r>
      <w:r w:rsidR="00254AA7" w:rsidRPr="00A802F2">
        <w:rPr>
          <w:rFonts w:ascii="Times New Roman" w:eastAsia="Times New Roman" w:hAnsi="Times New Roman"/>
          <w:color w:val="000000" w:themeColor="text1"/>
          <w:sz w:val="24"/>
          <w:szCs w:val="24"/>
          <w:lang w:eastAsia="pl-PL"/>
        </w:rPr>
        <w:t xml:space="preserve">swoimi </w:t>
      </w:r>
      <w:r w:rsidR="00196BD1" w:rsidRPr="00A802F2">
        <w:rPr>
          <w:rFonts w:ascii="Times New Roman" w:eastAsia="Times New Roman" w:hAnsi="Times New Roman"/>
          <w:color w:val="000000" w:themeColor="text1"/>
          <w:sz w:val="24"/>
          <w:szCs w:val="24"/>
          <w:lang w:eastAsia="pl-PL"/>
        </w:rPr>
        <w:t xml:space="preserve"> możliwościami i umiejętnościami;</w:t>
      </w:r>
    </w:p>
    <w:p w14:paraId="75F1DE7A"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realizacji autorskiego programu wychowawczego opracowanego przez wychowawcę klasy;</w:t>
      </w:r>
    </w:p>
    <w:p w14:paraId="5AF0EE26"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indywidualnego toku nauki, po spełnieniu wymagań określonych w odrębnych przepisach;</w:t>
      </w:r>
    </w:p>
    <w:p w14:paraId="67ECFD25"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korzystania z poradnictwa psychologicznego, pedagogicznego i zawodowego;</w:t>
      </w:r>
    </w:p>
    <w:p w14:paraId="09B87060"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lastRenderedPageBreak/>
        <w:t xml:space="preserve"> korzystania z pomocy</w:t>
      </w:r>
      <w:r w:rsidR="00F83A3E" w:rsidRPr="00A802F2">
        <w:rPr>
          <w:rFonts w:ascii="Times New Roman" w:eastAsia="Times New Roman" w:hAnsi="Times New Roman"/>
          <w:color w:val="000000" w:themeColor="text1"/>
          <w:sz w:val="24"/>
          <w:szCs w:val="24"/>
          <w:lang w:eastAsia="pl-PL"/>
        </w:rPr>
        <w:t xml:space="preserve"> psychologiczno-</w:t>
      </w:r>
      <w:r w:rsidRPr="00A802F2">
        <w:rPr>
          <w:rFonts w:ascii="Times New Roman" w:eastAsia="Times New Roman" w:hAnsi="Times New Roman"/>
          <w:color w:val="000000" w:themeColor="text1"/>
          <w:sz w:val="24"/>
          <w:szCs w:val="24"/>
          <w:lang w:eastAsia="pl-PL"/>
        </w:rPr>
        <w:t>pedagogicznej;</w:t>
      </w:r>
    </w:p>
    <w:p w14:paraId="03BBD6FD" w14:textId="77777777" w:rsidR="00196BD1" w:rsidRPr="00A802F2" w:rsidRDefault="00F83A3E"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korzystania z bazy s</w:t>
      </w:r>
      <w:r w:rsidR="00196BD1" w:rsidRPr="00A802F2">
        <w:rPr>
          <w:rFonts w:ascii="Times New Roman" w:eastAsia="Times New Roman" w:hAnsi="Times New Roman"/>
          <w:color w:val="000000" w:themeColor="text1"/>
          <w:sz w:val="24"/>
          <w:szCs w:val="24"/>
          <w:lang w:eastAsia="pl-PL"/>
        </w:rPr>
        <w:t>zkoły podczas zajęć lekcyjnych i pozalekcyjnych według zasad okre</w:t>
      </w:r>
      <w:r w:rsidRPr="00A802F2">
        <w:rPr>
          <w:rFonts w:ascii="Times New Roman" w:eastAsia="Times New Roman" w:hAnsi="Times New Roman"/>
          <w:color w:val="000000" w:themeColor="text1"/>
          <w:sz w:val="24"/>
          <w:szCs w:val="24"/>
          <w:lang w:eastAsia="pl-PL"/>
        </w:rPr>
        <w:t>ślonych przez dyrektora s</w:t>
      </w:r>
      <w:r w:rsidR="00196BD1" w:rsidRPr="00A802F2">
        <w:rPr>
          <w:rFonts w:ascii="Times New Roman" w:eastAsia="Times New Roman" w:hAnsi="Times New Roman"/>
          <w:color w:val="000000" w:themeColor="text1"/>
          <w:sz w:val="24"/>
          <w:szCs w:val="24"/>
          <w:lang w:eastAsia="pl-PL"/>
        </w:rPr>
        <w:t>zkoły;</w:t>
      </w:r>
    </w:p>
    <w:p w14:paraId="58335FA8"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wpływan</w:t>
      </w:r>
      <w:r w:rsidR="000A1D2D" w:rsidRPr="00A802F2">
        <w:rPr>
          <w:rFonts w:ascii="Times New Roman" w:eastAsia="Times New Roman" w:hAnsi="Times New Roman"/>
          <w:color w:val="000000" w:themeColor="text1"/>
          <w:sz w:val="24"/>
          <w:szCs w:val="24"/>
          <w:lang w:eastAsia="pl-PL"/>
        </w:rPr>
        <w:t>ia na życie s</w:t>
      </w:r>
      <w:r w:rsidRPr="00A802F2">
        <w:rPr>
          <w:rFonts w:ascii="Times New Roman" w:eastAsia="Times New Roman" w:hAnsi="Times New Roman"/>
          <w:color w:val="000000" w:themeColor="text1"/>
          <w:sz w:val="24"/>
          <w:szCs w:val="24"/>
          <w:lang w:eastAsia="pl-PL"/>
        </w:rPr>
        <w:t>zkoły poprzez działalność samorządową;</w:t>
      </w:r>
    </w:p>
    <w:p w14:paraId="45E98F44" w14:textId="77777777" w:rsidR="00196BD1" w:rsidRPr="00A802F2" w:rsidRDefault="000A1D2D"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zwracania się do d</w:t>
      </w:r>
      <w:r w:rsidR="00196BD1" w:rsidRPr="00A802F2">
        <w:rPr>
          <w:rFonts w:ascii="Times New Roman" w:eastAsia="Times New Roman" w:hAnsi="Times New Roman"/>
          <w:color w:val="000000" w:themeColor="text1"/>
          <w:sz w:val="24"/>
          <w:szCs w:val="24"/>
          <w:lang w:eastAsia="pl-PL"/>
        </w:rPr>
        <w:t>yrekcji, wychowawcy klasy i nauczyc</w:t>
      </w:r>
      <w:r w:rsidR="008D3198" w:rsidRPr="00A802F2">
        <w:rPr>
          <w:rFonts w:ascii="Times New Roman" w:eastAsia="Times New Roman" w:hAnsi="Times New Roman"/>
          <w:color w:val="000000" w:themeColor="text1"/>
          <w:sz w:val="24"/>
          <w:szCs w:val="24"/>
          <w:lang w:eastAsia="pl-PL"/>
        </w:rPr>
        <w:t>ieli w sprawach osobistych oraz </w:t>
      </w:r>
      <w:r w:rsidR="00196BD1" w:rsidRPr="00A802F2">
        <w:rPr>
          <w:rFonts w:ascii="Times New Roman" w:eastAsia="Times New Roman" w:hAnsi="Times New Roman"/>
          <w:color w:val="000000" w:themeColor="text1"/>
          <w:sz w:val="24"/>
          <w:szCs w:val="24"/>
          <w:lang w:eastAsia="pl-PL"/>
        </w:rPr>
        <w:t>oczekiwania pomocy, odpowiedzi i wyjaśnień;</w:t>
      </w:r>
    </w:p>
    <w:p w14:paraId="2C29F860"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swobodnego wyrażania swoich myśli i przekonań, jeżeli nie naruszają one praw innych;</w:t>
      </w:r>
    </w:p>
    <w:p w14:paraId="612A3817"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 wypoczynku podczas weekendów, przerw świątecznych i ferii szkolnych bez konieczności odrabiania pracy domowej;</w:t>
      </w:r>
    </w:p>
    <w:p w14:paraId="2BB6B38E"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do zwolnienia z ćwiczeń na lekcjach wychowania fizyczne</w:t>
      </w:r>
      <w:r w:rsidR="008D3198" w:rsidRPr="00A802F2">
        <w:rPr>
          <w:rFonts w:ascii="Times New Roman" w:eastAsia="Times New Roman" w:hAnsi="Times New Roman"/>
          <w:color w:val="000000" w:themeColor="text1"/>
          <w:sz w:val="24"/>
          <w:szCs w:val="24"/>
          <w:lang w:eastAsia="pl-PL"/>
        </w:rPr>
        <w:t>go i z pracy przy komputerze na </w:t>
      </w:r>
      <w:r w:rsidR="00564DC4" w:rsidRPr="00A802F2">
        <w:rPr>
          <w:rFonts w:ascii="Times New Roman" w:eastAsia="Times New Roman" w:hAnsi="Times New Roman"/>
          <w:color w:val="000000" w:themeColor="text1"/>
          <w:sz w:val="24"/>
          <w:szCs w:val="24"/>
          <w:lang w:eastAsia="pl-PL"/>
        </w:rPr>
        <w:t>lekcjach</w:t>
      </w:r>
      <w:r w:rsidR="00CE03FC" w:rsidRPr="00A802F2">
        <w:rPr>
          <w:rFonts w:ascii="Times New Roman" w:eastAsia="Times New Roman" w:hAnsi="Times New Roman"/>
          <w:color w:val="000000" w:themeColor="text1"/>
          <w:sz w:val="24"/>
          <w:szCs w:val="24"/>
          <w:lang w:eastAsia="pl-PL"/>
        </w:rPr>
        <w:t xml:space="preserve"> informatyki</w:t>
      </w:r>
      <w:r w:rsidR="000A1D2D" w:rsidRPr="00A802F2">
        <w:rPr>
          <w:rFonts w:ascii="Times New Roman" w:eastAsia="Times New Roman" w:hAnsi="Times New Roman"/>
          <w:color w:val="000000" w:themeColor="text1"/>
          <w:sz w:val="24"/>
          <w:szCs w:val="24"/>
          <w:lang w:eastAsia="pl-PL"/>
        </w:rPr>
        <w:t xml:space="preserve"> po otrzymaniu decyzji dyrektora s</w:t>
      </w:r>
      <w:r w:rsidRPr="00A802F2">
        <w:rPr>
          <w:rFonts w:ascii="Times New Roman" w:eastAsia="Times New Roman" w:hAnsi="Times New Roman"/>
          <w:color w:val="000000" w:themeColor="text1"/>
          <w:sz w:val="24"/>
          <w:szCs w:val="24"/>
          <w:lang w:eastAsia="pl-PL"/>
        </w:rPr>
        <w:t>zkoły wydanej na podstawie zaświadczenia lekarskiego stanowiącego wniosek o takie zwolnienie;</w:t>
      </w:r>
    </w:p>
    <w:p w14:paraId="1B132954"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być wybieran</w:t>
      </w:r>
      <w:r w:rsidR="00991467" w:rsidRPr="00A802F2">
        <w:rPr>
          <w:rFonts w:ascii="Times New Roman" w:eastAsia="Times New Roman" w:hAnsi="Times New Roman"/>
          <w:color w:val="000000" w:themeColor="text1"/>
          <w:sz w:val="24"/>
          <w:szCs w:val="24"/>
          <w:lang w:eastAsia="pl-PL"/>
        </w:rPr>
        <w:t>ym i brać udział w wyborach do s</w:t>
      </w:r>
      <w:r w:rsidRPr="00A802F2">
        <w:rPr>
          <w:rFonts w:ascii="Times New Roman" w:eastAsia="Times New Roman" w:hAnsi="Times New Roman"/>
          <w:color w:val="000000" w:themeColor="text1"/>
          <w:sz w:val="24"/>
          <w:szCs w:val="24"/>
          <w:lang w:eastAsia="pl-PL"/>
        </w:rPr>
        <w:t>amorządu</w:t>
      </w:r>
      <w:r w:rsidR="00991467" w:rsidRPr="00A802F2">
        <w:rPr>
          <w:rFonts w:ascii="Times New Roman" w:eastAsia="Times New Roman" w:hAnsi="Times New Roman"/>
          <w:color w:val="000000" w:themeColor="text1"/>
          <w:sz w:val="24"/>
          <w:szCs w:val="24"/>
          <w:lang w:eastAsia="pl-PL"/>
        </w:rPr>
        <w:t xml:space="preserve"> uczniowskiego</w:t>
      </w:r>
      <w:r w:rsidRPr="00A802F2">
        <w:rPr>
          <w:rFonts w:ascii="Times New Roman" w:eastAsia="Times New Roman" w:hAnsi="Times New Roman"/>
          <w:color w:val="000000" w:themeColor="text1"/>
          <w:sz w:val="24"/>
          <w:szCs w:val="24"/>
          <w:lang w:eastAsia="pl-PL"/>
        </w:rPr>
        <w:t>;</w:t>
      </w:r>
    </w:p>
    <w:p w14:paraId="49252DB8"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składania egzaminu poprawkowego, jeżeli w </w:t>
      </w:r>
      <w:r w:rsidR="00BF6CA7" w:rsidRPr="00A802F2">
        <w:rPr>
          <w:rFonts w:ascii="Times New Roman" w:eastAsia="Times New Roman" w:hAnsi="Times New Roman"/>
          <w:color w:val="000000" w:themeColor="text1"/>
          <w:sz w:val="24"/>
          <w:szCs w:val="24"/>
          <w:lang w:eastAsia="pl-PL"/>
        </w:rPr>
        <w:t>rocznej</w:t>
      </w:r>
      <w:r w:rsidRPr="00A802F2">
        <w:rPr>
          <w:rFonts w:ascii="Times New Roman" w:eastAsia="Times New Roman" w:hAnsi="Times New Roman"/>
          <w:color w:val="000000" w:themeColor="text1"/>
          <w:sz w:val="24"/>
          <w:szCs w:val="24"/>
          <w:lang w:eastAsia="pl-PL"/>
        </w:rPr>
        <w:t xml:space="preserve"> klasyfikacji uzyskał ocenę niedostateczną z jednych zajęć edukacyjn</w:t>
      </w:r>
      <w:r w:rsidR="000A1D2D" w:rsidRPr="00A802F2">
        <w:rPr>
          <w:rFonts w:ascii="Times New Roman" w:eastAsia="Times New Roman" w:hAnsi="Times New Roman"/>
          <w:color w:val="000000" w:themeColor="text1"/>
          <w:sz w:val="24"/>
          <w:szCs w:val="24"/>
          <w:lang w:eastAsia="pl-PL"/>
        </w:rPr>
        <w:t>ych; w wyjątkowych przypadkach rada p</w:t>
      </w:r>
      <w:r w:rsidRPr="00A802F2">
        <w:rPr>
          <w:rFonts w:ascii="Times New Roman" w:eastAsia="Times New Roman" w:hAnsi="Times New Roman"/>
          <w:color w:val="000000" w:themeColor="text1"/>
          <w:sz w:val="24"/>
          <w:szCs w:val="24"/>
          <w:lang w:eastAsia="pl-PL"/>
        </w:rPr>
        <w:t>edagogiczna może wyrazić zgodę na egzamin poprawkowy z dwóch zajęć edukacyjnych;</w:t>
      </w:r>
    </w:p>
    <w:p w14:paraId="3257BA25"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składania egzaminu klasyfikacyjnego na pisemną prośbę rodziców (prawnych opiekunów);</w:t>
      </w:r>
    </w:p>
    <w:p w14:paraId="6A8CF029"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uzyskania informacji o przewidywanych ocenach okresowych (rocznych) na tydzień, </w:t>
      </w:r>
      <w:r w:rsidR="00F83A3E" w:rsidRPr="00A802F2">
        <w:rPr>
          <w:rFonts w:ascii="Times New Roman" w:eastAsia="Times New Roman" w:hAnsi="Times New Roman"/>
          <w:color w:val="000000" w:themeColor="text1"/>
          <w:sz w:val="24"/>
          <w:szCs w:val="24"/>
          <w:lang w:eastAsia="pl-PL"/>
        </w:rPr>
        <w:t>a o </w:t>
      </w:r>
      <w:r w:rsidRPr="00A802F2">
        <w:rPr>
          <w:rFonts w:ascii="Times New Roman" w:eastAsia="Times New Roman" w:hAnsi="Times New Roman"/>
          <w:color w:val="000000" w:themeColor="text1"/>
          <w:sz w:val="24"/>
          <w:szCs w:val="24"/>
          <w:lang w:eastAsia="pl-PL"/>
        </w:rPr>
        <w:t>ocenach niedostatecznych na miesiąc prze</w:t>
      </w:r>
      <w:r w:rsidR="000A1D2D" w:rsidRPr="00A802F2">
        <w:rPr>
          <w:rFonts w:ascii="Times New Roman" w:eastAsia="Times New Roman" w:hAnsi="Times New Roman"/>
          <w:color w:val="000000" w:themeColor="text1"/>
          <w:sz w:val="24"/>
          <w:szCs w:val="24"/>
          <w:lang w:eastAsia="pl-PL"/>
        </w:rPr>
        <w:t>d klasyfikacyjnym posiedzeniem rady p</w:t>
      </w:r>
      <w:r w:rsidRPr="00A802F2">
        <w:rPr>
          <w:rFonts w:ascii="Times New Roman" w:eastAsia="Times New Roman" w:hAnsi="Times New Roman"/>
          <w:color w:val="000000" w:themeColor="text1"/>
          <w:sz w:val="24"/>
          <w:szCs w:val="24"/>
          <w:lang w:eastAsia="pl-PL"/>
        </w:rPr>
        <w:t>edagogicznej;</w:t>
      </w:r>
    </w:p>
    <w:p w14:paraId="3BE6431D"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uczeń ma praw</w:t>
      </w:r>
      <w:r w:rsidR="00F83A3E" w:rsidRPr="00A802F2">
        <w:rPr>
          <w:rFonts w:ascii="Times New Roman" w:eastAsia="Times New Roman" w:hAnsi="Times New Roman"/>
          <w:color w:val="000000" w:themeColor="text1"/>
          <w:sz w:val="24"/>
          <w:szCs w:val="24"/>
          <w:lang w:eastAsia="pl-PL"/>
        </w:rPr>
        <w:t>o do poprawy ocen śródrocznych</w:t>
      </w:r>
      <w:r w:rsidRPr="00A802F2">
        <w:rPr>
          <w:rFonts w:ascii="Times New Roman" w:eastAsia="Times New Roman" w:hAnsi="Times New Roman"/>
          <w:color w:val="000000" w:themeColor="text1"/>
          <w:sz w:val="24"/>
          <w:szCs w:val="24"/>
          <w:lang w:eastAsia="pl-PL"/>
        </w:rPr>
        <w:t xml:space="preserve"> </w:t>
      </w:r>
      <w:r w:rsidR="00564DC4" w:rsidRPr="00A802F2">
        <w:rPr>
          <w:rFonts w:ascii="Times New Roman" w:eastAsia="Times New Roman" w:hAnsi="Times New Roman"/>
          <w:color w:val="000000" w:themeColor="text1"/>
          <w:sz w:val="24"/>
          <w:szCs w:val="24"/>
          <w:lang w:eastAsia="pl-PL"/>
        </w:rPr>
        <w:t xml:space="preserve">w </w:t>
      </w:r>
      <w:r w:rsidRPr="00A802F2">
        <w:rPr>
          <w:rFonts w:ascii="Times New Roman" w:eastAsia="Times New Roman" w:hAnsi="Times New Roman"/>
          <w:color w:val="000000" w:themeColor="text1"/>
          <w:sz w:val="24"/>
          <w:szCs w:val="24"/>
          <w:lang w:eastAsia="pl-PL"/>
        </w:rPr>
        <w:t xml:space="preserve">terminie i w sposób ustalony </w:t>
      </w:r>
      <w:r w:rsidR="00F83A3E" w:rsidRPr="00A802F2">
        <w:rPr>
          <w:rFonts w:ascii="Times New Roman" w:eastAsia="Times New Roman" w:hAnsi="Times New Roman"/>
          <w:color w:val="000000" w:themeColor="text1"/>
          <w:sz w:val="24"/>
          <w:szCs w:val="24"/>
          <w:lang w:eastAsia="pl-PL"/>
        </w:rPr>
        <w:t>z </w:t>
      </w:r>
      <w:r w:rsidRPr="00A802F2">
        <w:rPr>
          <w:rFonts w:ascii="Times New Roman" w:eastAsia="Times New Roman" w:hAnsi="Times New Roman"/>
          <w:color w:val="000000" w:themeColor="text1"/>
          <w:sz w:val="24"/>
          <w:szCs w:val="24"/>
          <w:lang w:eastAsia="pl-PL"/>
        </w:rPr>
        <w:t>nauczycielem pr</w:t>
      </w:r>
      <w:r w:rsidR="00F83A3E" w:rsidRPr="00A802F2">
        <w:rPr>
          <w:rFonts w:ascii="Times New Roman" w:eastAsia="Times New Roman" w:hAnsi="Times New Roman"/>
          <w:color w:val="000000" w:themeColor="text1"/>
          <w:sz w:val="24"/>
          <w:szCs w:val="24"/>
          <w:lang w:eastAsia="pl-PL"/>
        </w:rPr>
        <w:t>zedmiotu</w:t>
      </w:r>
      <w:r w:rsidR="00564DC4" w:rsidRPr="00A802F2">
        <w:rPr>
          <w:rFonts w:ascii="Times New Roman" w:eastAsia="Times New Roman" w:hAnsi="Times New Roman"/>
          <w:color w:val="000000" w:themeColor="text1"/>
          <w:sz w:val="24"/>
          <w:szCs w:val="24"/>
          <w:lang w:eastAsia="pl-PL"/>
        </w:rPr>
        <w:t>,</w:t>
      </w:r>
      <w:r w:rsidR="00F83A3E" w:rsidRPr="00A802F2">
        <w:rPr>
          <w:rFonts w:ascii="Times New Roman" w:eastAsia="Times New Roman" w:hAnsi="Times New Roman"/>
          <w:color w:val="000000" w:themeColor="text1"/>
          <w:sz w:val="24"/>
          <w:szCs w:val="24"/>
          <w:lang w:eastAsia="pl-PL"/>
        </w:rPr>
        <w:t xml:space="preserve"> a jednej z ocen </w:t>
      </w:r>
      <w:r w:rsidRPr="00A802F2">
        <w:rPr>
          <w:rFonts w:ascii="Times New Roman" w:eastAsia="Times New Roman" w:hAnsi="Times New Roman"/>
          <w:color w:val="000000" w:themeColor="text1"/>
          <w:sz w:val="24"/>
          <w:szCs w:val="24"/>
          <w:lang w:eastAsia="pl-PL"/>
        </w:rPr>
        <w:t xml:space="preserve">rocznych na egzaminie poprawkowym </w:t>
      </w:r>
      <w:r w:rsidR="00F83A3E" w:rsidRPr="00A802F2">
        <w:rPr>
          <w:rFonts w:ascii="Times New Roman" w:eastAsia="Times New Roman" w:hAnsi="Times New Roman"/>
          <w:color w:val="000000" w:themeColor="text1"/>
          <w:sz w:val="24"/>
          <w:szCs w:val="24"/>
          <w:lang w:eastAsia="pl-PL"/>
        </w:rPr>
        <w:t>z </w:t>
      </w:r>
      <w:r w:rsidRPr="00A802F2">
        <w:rPr>
          <w:rFonts w:ascii="Times New Roman" w:eastAsia="Times New Roman" w:hAnsi="Times New Roman"/>
          <w:color w:val="000000" w:themeColor="text1"/>
          <w:sz w:val="24"/>
          <w:szCs w:val="24"/>
          <w:lang w:eastAsia="pl-PL"/>
        </w:rPr>
        <w:t>wyjątkiem klasy programowo najwyższej;</w:t>
      </w:r>
    </w:p>
    <w:p w14:paraId="0BA990CC" w14:textId="77777777" w:rsidR="00196BD1" w:rsidRPr="00A802F2" w:rsidRDefault="00196BD1"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Dzień Dziecka - dzień wolny od zajęć dydaktycznych, w którym podejmowane są działania </w:t>
      </w:r>
      <w:r w:rsidR="00F83A3E" w:rsidRPr="00A802F2">
        <w:rPr>
          <w:rFonts w:ascii="Times New Roman" w:eastAsia="Times New Roman" w:hAnsi="Times New Roman"/>
          <w:color w:val="000000" w:themeColor="text1"/>
          <w:sz w:val="24"/>
          <w:szCs w:val="24"/>
          <w:lang w:eastAsia="pl-PL"/>
        </w:rPr>
        <w:t>o charakterze opiekuńczo-</w:t>
      </w:r>
      <w:r w:rsidR="00A31F96" w:rsidRPr="00A802F2">
        <w:rPr>
          <w:rFonts w:ascii="Times New Roman" w:eastAsia="Times New Roman" w:hAnsi="Times New Roman"/>
          <w:color w:val="000000" w:themeColor="text1"/>
          <w:sz w:val="24"/>
          <w:szCs w:val="24"/>
          <w:lang w:eastAsia="pl-PL"/>
        </w:rPr>
        <w:t>wychowawczym;</w:t>
      </w:r>
    </w:p>
    <w:p w14:paraId="03248CBF" w14:textId="77777777" w:rsidR="00A31F96" w:rsidRPr="00A802F2" w:rsidRDefault="00A31F96" w:rsidP="006049E0">
      <w:pPr>
        <w:pStyle w:val="Akapitzlist"/>
        <w:numPr>
          <w:ilvl w:val="0"/>
          <w:numId w:val="399"/>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uczeń ma prawo do mediacji</w:t>
      </w:r>
      <w:r w:rsidR="00564DC4" w:rsidRPr="00A802F2">
        <w:rPr>
          <w:rFonts w:ascii="Times New Roman" w:eastAsia="Times New Roman" w:hAnsi="Times New Roman"/>
          <w:color w:val="000000" w:themeColor="text1"/>
          <w:sz w:val="24"/>
          <w:szCs w:val="24"/>
          <w:lang w:eastAsia="pl-PL"/>
        </w:rPr>
        <w:t>,</w:t>
      </w:r>
      <w:r w:rsidRPr="00A802F2">
        <w:rPr>
          <w:rFonts w:ascii="Times New Roman" w:eastAsia="Times New Roman" w:hAnsi="Times New Roman"/>
          <w:color w:val="000000" w:themeColor="text1"/>
          <w:sz w:val="24"/>
          <w:szCs w:val="24"/>
          <w:lang w:eastAsia="pl-PL"/>
        </w:rPr>
        <w:t xml:space="preserve"> o których mowa w </w:t>
      </w:r>
      <w:r w:rsidRPr="00A802F2">
        <w:rPr>
          <w:rFonts w:ascii="Times New Roman" w:hAnsi="Times New Roman"/>
          <w:b/>
          <w:color w:val="000000" w:themeColor="text1"/>
          <w:sz w:val="24"/>
          <w:szCs w:val="24"/>
        </w:rPr>
        <w:t>§ 59.</w:t>
      </w:r>
    </w:p>
    <w:p w14:paraId="2C383C6D" w14:textId="77777777" w:rsidR="00F62127" w:rsidRPr="00A802F2" w:rsidRDefault="00F62127" w:rsidP="00FA444F">
      <w:pPr>
        <w:tabs>
          <w:tab w:val="left" w:pos="426"/>
        </w:tabs>
        <w:autoSpaceDE w:val="0"/>
        <w:autoSpaceDN w:val="0"/>
        <w:adjustRightInd w:val="0"/>
        <w:jc w:val="both"/>
        <w:rPr>
          <w:color w:val="000000" w:themeColor="text1"/>
        </w:rPr>
      </w:pPr>
    </w:p>
    <w:p w14:paraId="0472EE8E" w14:textId="77777777" w:rsidR="00661491" w:rsidRPr="00A802F2" w:rsidRDefault="00661491" w:rsidP="006049E0">
      <w:pPr>
        <w:pStyle w:val="Tekstpodstawowywcity3"/>
        <w:numPr>
          <w:ilvl w:val="0"/>
          <w:numId w:val="192"/>
        </w:numPr>
        <w:spacing w:after="0"/>
        <w:ind w:left="851" w:hanging="284"/>
        <w:jc w:val="both"/>
        <w:rPr>
          <w:b/>
          <w:color w:val="000000" w:themeColor="text1"/>
          <w:sz w:val="24"/>
          <w:szCs w:val="24"/>
        </w:rPr>
      </w:pPr>
      <w:r w:rsidRPr="00A802F2">
        <w:rPr>
          <w:b/>
          <w:color w:val="000000" w:themeColor="text1"/>
          <w:sz w:val="24"/>
          <w:szCs w:val="24"/>
        </w:rPr>
        <w:t>Uczeń w szkole ma obowiązek:</w:t>
      </w:r>
    </w:p>
    <w:p w14:paraId="4836769B" w14:textId="77777777" w:rsidR="00FB7DA5" w:rsidRPr="00A802F2" w:rsidRDefault="00FB7DA5" w:rsidP="006049E0">
      <w:pPr>
        <w:pStyle w:val="Akapitzlist"/>
        <w:numPr>
          <w:ilvl w:val="0"/>
          <w:numId w:val="400"/>
        </w:numPr>
        <w:tabs>
          <w:tab w:val="left" w:pos="426"/>
        </w:tabs>
        <w:autoSpaceDE w:val="0"/>
        <w:autoSpaceDN w:val="0"/>
        <w:adjustRightInd w:val="0"/>
        <w:spacing w:after="0" w:line="240" w:lineRule="auto"/>
        <w:ind w:left="426" w:hanging="437"/>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przestrzegania postanowień zawartych w statucie;</w:t>
      </w:r>
    </w:p>
    <w:p w14:paraId="6C70FAE9" w14:textId="77777777" w:rsidR="00FB7DA5" w:rsidRPr="00A802F2" w:rsidRDefault="00FB7DA5" w:rsidP="006049E0">
      <w:pPr>
        <w:pStyle w:val="Akapitzlist"/>
        <w:numPr>
          <w:ilvl w:val="0"/>
          <w:numId w:val="400"/>
        </w:numPr>
        <w:tabs>
          <w:tab w:val="left" w:pos="426"/>
        </w:tabs>
        <w:autoSpaceDE w:val="0"/>
        <w:autoSpaceDN w:val="0"/>
        <w:adjustRightInd w:val="0"/>
        <w:spacing w:after="0" w:line="240" w:lineRule="auto"/>
        <w:ind w:left="426" w:hanging="437"/>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godnego, kulturalnego zachowania się w szkole i poza nią;</w:t>
      </w:r>
    </w:p>
    <w:p w14:paraId="4556BE58" w14:textId="77777777" w:rsidR="00FB7DA5" w:rsidRPr="00A802F2" w:rsidRDefault="00FB7DA5" w:rsidP="006049E0">
      <w:pPr>
        <w:pStyle w:val="Akapitzlist"/>
        <w:numPr>
          <w:ilvl w:val="0"/>
          <w:numId w:val="400"/>
        </w:numPr>
        <w:tabs>
          <w:tab w:val="left" w:pos="426"/>
        </w:tabs>
        <w:autoSpaceDE w:val="0"/>
        <w:autoSpaceDN w:val="0"/>
        <w:adjustRightInd w:val="0"/>
        <w:spacing w:after="0" w:line="240" w:lineRule="auto"/>
        <w:ind w:left="426" w:hanging="437"/>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systematycznego przygotowywania się do zajęć szkol</w:t>
      </w:r>
      <w:r w:rsidR="00B95B35" w:rsidRPr="00A802F2">
        <w:rPr>
          <w:rFonts w:ascii="Times New Roman" w:eastAsia="Times New Roman" w:hAnsi="Times New Roman"/>
          <w:color w:val="000000" w:themeColor="text1"/>
          <w:sz w:val="24"/>
          <w:szCs w:val="24"/>
          <w:lang w:eastAsia="pl-PL"/>
        </w:rPr>
        <w:t>nych, uczestniczenia w </w:t>
      </w:r>
      <w:r w:rsidR="00564DC4" w:rsidRPr="00A802F2">
        <w:rPr>
          <w:rFonts w:ascii="Times New Roman" w:eastAsia="Times New Roman" w:hAnsi="Times New Roman"/>
          <w:color w:val="000000" w:themeColor="text1"/>
          <w:sz w:val="24"/>
          <w:szCs w:val="24"/>
          <w:lang w:eastAsia="pl-PL"/>
        </w:rPr>
        <w:t>obowiązkowych i </w:t>
      </w:r>
      <w:r w:rsidRPr="00A802F2">
        <w:rPr>
          <w:rFonts w:ascii="Times New Roman" w:eastAsia="Times New Roman" w:hAnsi="Times New Roman"/>
          <w:color w:val="000000" w:themeColor="text1"/>
          <w:sz w:val="24"/>
          <w:szCs w:val="24"/>
          <w:lang w:eastAsia="pl-PL"/>
        </w:rPr>
        <w:t>wybranych przez siebie zajęciach;</w:t>
      </w:r>
    </w:p>
    <w:p w14:paraId="2BD11FFE" w14:textId="77777777" w:rsidR="00FB7DA5" w:rsidRPr="00A802F2" w:rsidRDefault="00FB7DA5" w:rsidP="006049E0">
      <w:pPr>
        <w:pStyle w:val="Akapitzlist"/>
        <w:numPr>
          <w:ilvl w:val="0"/>
          <w:numId w:val="400"/>
        </w:numPr>
        <w:tabs>
          <w:tab w:val="left" w:pos="426"/>
        </w:tabs>
        <w:autoSpaceDE w:val="0"/>
        <w:autoSpaceDN w:val="0"/>
        <w:adjustRightInd w:val="0"/>
        <w:spacing w:after="0" w:line="240" w:lineRule="auto"/>
        <w:ind w:left="426" w:hanging="437"/>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podporządkowania się zaleceniom </w:t>
      </w:r>
      <w:r w:rsidR="00564DC4" w:rsidRPr="00A802F2">
        <w:rPr>
          <w:rFonts w:ascii="Times New Roman" w:eastAsia="Times New Roman" w:hAnsi="Times New Roman"/>
          <w:color w:val="000000" w:themeColor="text1"/>
          <w:sz w:val="24"/>
          <w:szCs w:val="24"/>
          <w:lang w:eastAsia="pl-PL"/>
        </w:rPr>
        <w:t>dyrektora szkoły, wicedyrektora, nauczycieli oraz </w:t>
      </w:r>
      <w:r w:rsidRPr="00A802F2">
        <w:rPr>
          <w:rFonts w:ascii="Times New Roman" w:eastAsia="Times New Roman" w:hAnsi="Times New Roman"/>
          <w:color w:val="000000" w:themeColor="text1"/>
          <w:sz w:val="24"/>
          <w:szCs w:val="24"/>
          <w:lang w:eastAsia="pl-PL"/>
        </w:rPr>
        <w:t>ustaleniom samorządu szkoły lub klasy;</w:t>
      </w:r>
    </w:p>
    <w:p w14:paraId="10C52DF1" w14:textId="77777777" w:rsidR="00FB7DA5" w:rsidRPr="00A802F2" w:rsidRDefault="00FB7DA5" w:rsidP="006049E0">
      <w:pPr>
        <w:pStyle w:val="Akapitzlist"/>
        <w:numPr>
          <w:ilvl w:val="0"/>
          <w:numId w:val="400"/>
        </w:numPr>
        <w:tabs>
          <w:tab w:val="left" w:pos="426"/>
        </w:tabs>
        <w:autoSpaceDE w:val="0"/>
        <w:autoSpaceDN w:val="0"/>
        <w:adjustRightInd w:val="0"/>
        <w:spacing w:after="0" w:line="240" w:lineRule="auto"/>
        <w:ind w:left="426" w:hanging="437"/>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przestrzegania zasad kultury i współżycia społecznego, w tym: </w:t>
      </w:r>
    </w:p>
    <w:p w14:paraId="778021C8" w14:textId="77777777" w:rsidR="00FB7DA5" w:rsidRPr="00A802F2" w:rsidRDefault="00FB7DA5" w:rsidP="006049E0">
      <w:pPr>
        <w:pStyle w:val="Akapitzlist"/>
        <w:numPr>
          <w:ilvl w:val="2"/>
          <w:numId w:val="405"/>
        </w:numPr>
        <w:autoSpaceDE w:val="0"/>
        <w:autoSpaceDN w:val="0"/>
        <w:adjustRightInd w:val="0"/>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okazywania szacunku dorosłym i kolegom, </w:t>
      </w:r>
    </w:p>
    <w:p w14:paraId="099CEE72" w14:textId="77777777" w:rsidR="00FB7DA5" w:rsidRPr="00A802F2" w:rsidRDefault="00FB7DA5" w:rsidP="006049E0">
      <w:pPr>
        <w:pStyle w:val="Akapitzlist"/>
        <w:numPr>
          <w:ilvl w:val="2"/>
          <w:numId w:val="405"/>
        </w:numPr>
        <w:autoSpaceDE w:val="0"/>
        <w:autoSpaceDN w:val="0"/>
        <w:adjustRightInd w:val="0"/>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szanowania godności osobistej, poglądów i przekonań innych ludzi, </w:t>
      </w:r>
    </w:p>
    <w:p w14:paraId="64743765" w14:textId="77777777" w:rsidR="00FB7DA5" w:rsidRPr="00A802F2" w:rsidRDefault="00FB7DA5" w:rsidP="006049E0">
      <w:pPr>
        <w:pStyle w:val="Akapitzlist"/>
        <w:numPr>
          <w:ilvl w:val="2"/>
          <w:numId w:val="405"/>
        </w:numPr>
        <w:autoSpaceDE w:val="0"/>
        <w:autoSpaceDN w:val="0"/>
        <w:adjustRightInd w:val="0"/>
        <w:spacing w:after="0" w:line="240" w:lineRule="auto"/>
        <w:ind w:left="851"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przeciwstawiania się prze</w:t>
      </w:r>
      <w:r w:rsidR="00B95B35" w:rsidRPr="00A802F2">
        <w:rPr>
          <w:rFonts w:ascii="Times New Roman" w:hAnsi="Times New Roman"/>
          <w:color w:val="000000" w:themeColor="text1"/>
          <w:sz w:val="24"/>
          <w:szCs w:val="24"/>
        </w:rPr>
        <w:t>jawom brutalności i wulgarności;</w:t>
      </w:r>
    </w:p>
    <w:p w14:paraId="597E0F6E" w14:textId="77777777" w:rsidR="00FB7DA5" w:rsidRPr="00A802F2" w:rsidRDefault="00FB7DA5" w:rsidP="006049E0">
      <w:pPr>
        <w:pStyle w:val="Akapitzlist"/>
        <w:numPr>
          <w:ilvl w:val="0"/>
          <w:numId w:val="400"/>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 troszczenia się o mienie szkoły i jej estetyczny wygląd;</w:t>
      </w:r>
    </w:p>
    <w:p w14:paraId="5422E4D2" w14:textId="77777777" w:rsidR="00FB7DA5" w:rsidRPr="00A802F2" w:rsidRDefault="00FB7DA5" w:rsidP="006049E0">
      <w:pPr>
        <w:pStyle w:val="Akapitzlist"/>
        <w:numPr>
          <w:ilvl w:val="0"/>
          <w:numId w:val="400"/>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przychodzenia do szkoły przynajmniej na 10 minut przed rozpoczęciem swojej pierwszej lekcji w danym dniu;</w:t>
      </w:r>
    </w:p>
    <w:p w14:paraId="59B141C6" w14:textId="77777777" w:rsidR="00FB7DA5" w:rsidRPr="00A802F2" w:rsidRDefault="00FB7DA5" w:rsidP="006049E0">
      <w:pPr>
        <w:pStyle w:val="Akapitzlist"/>
        <w:numPr>
          <w:ilvl w:val="0"/>
          <w:numId w:val="400"/>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punktualnego przychodzenia na lekcje i inne zajęcia;</w:t>
      </w:r>
    </w:p>
    <w:p w14:paraId="003541F1" w14:textId="77777777" w:rsidR="00FB7DA5" w:rsidRPr="00A802F2" w:rsidRDefault="00FB7DA5" w:rsidP="006049E0">
      <w:pPr>
        <w:pStyle w:val="Akapitzlist"/>
        <w:numPr>
          <w:ilvl w:val="0"/>
          <w:numId w:val="400"/>
        </w:numPr>
        <w:tabs>
          <w:tab w:val="left" w:pos="426"/>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usprawiedliwiania nieobecności wg zasad ustalonych w statucie;</w:t>
      </w:r>
    </w:p>
    <w:p w14:paraId="162F7B71" w14:textId="77777777" w:rsidR="00FB7DA5" w:rsidRPr="00A802F2" w:rsidRDefault="00FB7DA5" w:rsidP="006049E0">
      <w:pPr>
        <w:pStyle w:val="Akapitzlist"/>
        <w:numPr>
          <w:ilvl w:val="0"/>
          <w:numId w:val="400"/>
        </w:numPr>
        <w:tabs>
          <w:tab w:val="left" w:pos="567"/>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 uczestniczenia w imprezach i uroczystościach szkolnych i klasowych, udział traktowany jest na równi z uczestnictwem na zajęciach szkolnych;</w:t>
      </w:r>
    </w:p>
    <w:p w14:paraId="369F5D11" w14:textId="77777777" w:rsidR="00FB7DA5" w:rsidRPr="00A802F2" w:rsidRDefault="00FB7DA5" w:rsidP="006049E0">
      <w:pPr>
        <w:pStyle w:val="Akapitzlist"/>
        <w:numPr>
          <w:ilvl w:val="0"/>
          <w:numId w:val="400"/>
        </w:numPr>
        <w:tabs>
          <w:tab w:val="left" w:pos="567"/>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 dbania o zabezpieczenie mienia osobistego w szkole, w tym w szatni szkolnej;</w:t>
      </w:r>
    </w:p>
    <w:p w14:paraId="1AC2342B" w14:textId="77777777" w:rsidR="00FB7DA5" w:rsidRPr="00A802F2" w:rsidRDefault="00564DC4" w:rsidP="006049E0">
      <w:pPr>
        <w:pStyle w:val="Akapitzlist"/>
        <w:numPr>
          <w:ilvl w:val="0"/>
          <w:numId w:val="400"/>
        </w:numPr>
        <w:tabs>
          <w:tab w:val="left" w:pos="567"/>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 stwarzania atmosfery</w:t>
      </w:r>
      <w:r w:rsidR="00FB7DA5" w:rsidRPr="00A802F2">
        <w:rPr>
          <w:rFonts w:ascii="Times New Roman" w:eastAsia="Times New Roman" w:hAnsi="Times New Roman"/>
          <w:color w:val="000000" w:themeColor="text1"/>
          <w:sz w:val="24"/>
          <w:szCs w:val="24"/>
          <w:lang w:eastAsia="pl-PL"/>
        </w:rPr>
        <w:t xml:space="preserve"> wzajemnej życzliwości;</w:t>
      </w:r>
    </w:p>
    <w:p w14:paraId="27581D41" w14:textId="77777777" w:rsidR="00FB7DA5" w:rsidRPr="00A802F2" w:rsidRDefault="00564DC4" w:rsidP="006049E0">
      <w:pPr>
        <w:pStyle w:val="Akapitzlist"/>
        <w:numPr>
          <w:ilvl w:val="0"/>
          <w:numId w:val="400"/>
        </w:numPr>
        <w:tabs>
          <w:tab w:val="left" w:pos="567"/>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  dbania o zdrowie</w:t>
      </w:r>
      <w:r w:rsidR="00FB7DA5" w:rsidRPr="00A802F2">
        <w:rPr>
          <w:rFonts w:ascii="Times New Roman" w:eastAsia="Times New Roman" w:hAnsi="Times New Roman"/>
          <w:color w:val="000000" w:themeColor="text1"/>
          <w:sz w:val="24"/>
          <w:szCs w:val="24"/>
          <w:lang w:eastAsia="pl-PL"/>
        </w:rPr>
        <w:t>, bezpieczeństwo swoje i kolegów, wys</w:t>
      </w:r>
      <w:r w:rsidRPr="00A802F2">
        <w:rPr>
          <w:rFonts w:ascii="Times New Roman" w:eastAsia="Times New Roman" w:hAnsi="Times New Roman"/>
          <w:color w:val="000000" w:themeColor="text1"/>
          <w:sz w:val="24"/>
          <w:szCs w:val="24"/>
          <w:lang w:eastAsia="pl-PL"/>
        </w:rPr>
        <w:t>trzegania</w:t>
      </w:r>
      <w:r w:rsidR="00FB7DA5" w:rsidRPr="00A802F2">
        <w:rPr>
          <w:rFonts w:ascii="Times New Roman" w:eastAsia="Times New Roman" w:hAnsi="Times New Roman"/>
          <w:color w:val="000000" w:themeColor="text1"/>
          <w:sz w:val="24"/>
          <w:szCs w:val="24"/>
          <w:lang w:eastAsia="pl-PL"/>
        </w:rPr>
        <w:t xml:space="preserve"> się wszelkich szkodliwych nałogów: nie palić tytoniu, nie pić alkoholu, nie używać środków odurzających;</w:t>
      </w:r>
    </w:p>
    <w:p w14:paraId="7A6712F6" w14:textId="77777777" w:rsidR="00FB7DA5" w:rsidRPr="00A802F2" w:rsidRDefault="00564DC4" w:rsidP="006049E0">
      <w:pPr>
        <w:pStyle w:val="Akapitzlist"/>
        <w:numPr>
          <w:ilvl w:val="0"/>
          <w:numId w:val="400"/>
        </w:numPr>
        <w:tabs>
          <w:tab w:val="left" w:pos="567"/>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  pomagania</w:t>
      </w:r>
      <w:r w:rsidR="00A66CF5" w:rsidRPr="00A802F2">
        <w:rPr>
          <w:rFonts w:ascii="Times New Roman" w:eastAsia="Times New Roman" w:hAnsi="Times New Roman"/>
          <w:color w:val="000000" w:themeColor="text1"/>
          <w:sz w:val="24"/>
          <w:szCs w:val="24"/>
          <w:lang w:eastAsia="pl-PL"/>
        </w:rPr>
        <w:t xml:space="preserve"> kolegom w nauce</w:t>
      </w:r>
      <w:r w:rsidRPr="00A802F2">
        <w:rPr>
          <w:rFonts w:ascii="Times New Roman" w:eastAsia="Times New Roman" w:hAnsi="Times New Roman"/>
          <w:color w:val="000000" w:themeColor="text1"/>
          <w:sz w:val="24"/>
          <w:szCs w:val="24"/>
          <w:lang w:eastAsia="pl-PL"/>
        </w:rPr>
        <w:t>, a szczególnie tym</w:t>
      </w:r>
      <w:r w:rsidR="00FB7DA5" w:rsidRPr="00A802F2">
        <w:rPr>
          <w:rFonts w:ascii="Times New Roman" w:eastAsia="Times New Roman" w:hAnsi="Times New Roman"/>
          <w:color w:val="000000" w:themeColor="text1"/>
          <w:sz w:val="24"/>
          <w:szCs w:val="24"/>
          <w:lang w:eastAsia="pl-PL"/>
        </w:rPr>
        <w:t>, którzy mają trudności powstałe z przyczyn od nich niezależnych;</w:t>
      </w:r>
    </w:p>
    <w:p w14:paraId="5F4F6B17" w14:textId="77777777" w:rsidR="00FB7DA5" w:rsidRPr="00A802F2" w:rsidRDefault="00564DC4" w:rsidP="006049E0">
      <w:pPr>
        <w:pStyle w:val="Akapitzlist"/>
        <w:numPr>
          <w:ilvl w:val="0"/>
          <w:numId w:val="400"/>
        </w:numPr>
        <w:tabs>
          <w:tab w:val="left" w:pos="567"/>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t xml:space="preserve">  przestrzegania</w:t>
      </w:r>
      <w:r w:rsidR="00FB7DA5" w:rsidRPr="00A802F2">
        <w:rPr>
          <w:rFonts w:ascii="Times New Roman" w:eastAsia="Times New Roman" w:hAnsi="Times New Roman"/>
          <w:color w:val="000000" w:themeColor="text1"/>
          <w:sz w:val="24"/>
          <w:szCs w:val="24"/>
          <w:lang w:eastAsia="pl-PL"/>
        </w:rPr>
        <w:t xml:space="preserve"> zasad higieny oso</w:t>
      </w:r>
      <w:r w:rsidRPr="00A802F2">
        <w:rPr>
          <w:rFonts w:ascii="Times New Roman" w:eastAsia="Times New Roman" w:hAnsi="Times New Roman"/>
          <w:color w:val="000000" w:themeColor="text1"/>
          <w:sz w:val="24"/>
          <w:szCs w:val="24"/>
          <w:lang w:eastAsia="pl-PL"/>
        </w:rPr>
        <w:t>bistej, dbania</w:t>
      </w:r>
      <w:r w:rsidR="00FB7DA5" w:rsidRPr="00A802F2">
        <w:rPr>
          <w:rFonts w:ascii="Times New Roman" w:eastAsia="Times New Roman" w:hAnsi="Times New Roman"/>
          <w:color w:val="000000" w:themeColor="text1"/>
          <w:sz w:val="24"/>
          <w:szCs w:val="24"/>
          <w:lang w:eastAsia="pl-PL"/>
        </w:rPr>
        <w:t xml:space="preserve"> o estetykę ubioru oraz indywidualnie dobranej fryzury;</w:t>
      </w:r>
    </w:p>
    <w:p w14:paraId="04CC37C9" w14:textId="77777777" w:rsidR="00FB7DA5" w:rsidRPr="00A802F2" w:rsidRDefault="00564DC4" w:rsidP="006049E0">
      <w:pPr>
        <w:pStyle w:val="Akapitzlist"/>
        <w:numPr>
          <w:ilvl w:val="0"/>
          <w:numId w:val="400"/>
        </w:numPr>
        <w:tabs>
          <w:tab w:val="left" w:pos="567"/>
        </w:tabs>
        <w:autoSpaceDE w:val="0"/>
        <w:autoSpaceDN w:val="0"/>
        <w:adjustRightInd w:val="0"/>
        <w:spacing w:after="0" w:line="240" w:lineRule="auto"/>
        <w:ind w:left="426" w:hanging="426"/>
        <w:jc w:val="both"/>
        <w:rPr>
          <w:rFonts w:ascii="Times New Roman" w:eastAsia="Times New Roman" w:hAnsi="Times New Roman"/>
          <w:color w:val="000000" w:themeColor="text1"/>
          <w:sz w:val="24"/>
          <w:szCs w:val="24"/>
          <w:lang w:eastAsia="pl-PL"/>
        </w:rPr>
      </w:pPr>
      <w:r w:rsidRPr="00A802F2">
        <w:rPr>
          <w:rFonts w:ascii="Times New Roman" w:eastAsia="Times New Roman" w:hAnsi="Times New Roman"/>
          <w:color w:val="000000" w:themeColor="text1"/>
          <w:sz w:val="24"/>
          <w:szCs w:val="24"/>
          <w:lang w:eastAsia="pl-PL"/>
        </w:rPr>
        <w:lastRenderedPageBreak/>
        <w:t xml:space="preserve">  posiadania aktualnych wyników</w:t>
      </w:r>
      <w:r w:rsidR="00FB7DA5" w:rsidRPr="00A802F2">
        <w:rPr>
          <w:rFonts w:ascii="Times New Roman" w:eastAsia="Times New Roman" w:hAnsi="Times New Roman"/>
          <w:color w:val="000000" w:themeColor="text1"/>
          <w:sz w:val="24"/>
          <w:szCs w:val="24"/>
          <w:lang w:eastAsia="pl-PL"/>
        </w:rPr>
        <w:t xml:space="preserve"> okresowych ba</w:t>
      </w:r>
      <w:r w:rsidR="00B95B35" w:rsidRPr="00A802F2">
        <w:rPr>
          <w:rFonts w:ascii="Times New Roman" w:eastAsia="Times New Roman" w:hAnsi="Times New Roman"/>
          <w:color w:val="000000" w:themeColor="text1"/>
          <w:sz w:val="24"/>
          <w:szCs w:val="24"/>
          <w:lang w:eastAsia="pl-PL"/>
        </w:rPr>
        <w:t>dań lekarskich wykonywanych wg</w:t>
      </w:r>
      <w:r w:rsidR="00CE27EF" w:rsidRPr="00A802F2">
        <w:rPr>
          <w:rFonts w:ascii="Times New Roman" w:eastAsia="Times New Roman" w:hAnsi="Times New Roman"/>
          <w:color w:val="000000" w:themeColor="text1"/>
          <w:sz w:val="24"/>
          <w:szCs w:val="24"/>
          <w:lang w:eastAsia="pl-PL"/>
        </w:rPr>
        <w:t> </w:t>
      </w:r>
      <w:r w:rsidR="00FB7DA5" w:rsidRPr="00A802F2">
        <w:rPr>
          <w:rFonts w:ascii="Times New Roman" w:eastAsia="Times New Roman" w:hAnsi="Times New Roman"/>
          <w:color w:val="000000" w:themeColor="text1"/>
          <w:sz w:val="24"/>
          <w:szCs w:val="24"/>
          <w:lang w:eastAsia="pl-PL"/>
        </w:rPr>
        <w:t>harmonogramu badań. </w:t>
      </w:r>
    </w:p>
    <w:p w14:paraId="2984D91C" w14:textId="77777777" w:rsidR="0032382A" w:rsidRPr="00A802F2" w:rsidRDefault="0032382A" w:rsidP="00FA444F">
      <w:pPr>
        <w:jc w:val="both"/>
        <w:rPr>
          <w:color w:val="000000" w:themeColor="text1"/>
        </w:rPr>
      </w:pPr>
    </w:p>
    <w:p w14:paraId="6889DEC3" w14:textId="77777777" w:rsidR="00661491" w:rsidRPr="00A802F2" w:rsidRDefault="00661491" w:rsidP="006049E0">
      <w:pPr>
        <w:pStyle w:val="Tekstpodstawowywcity3"/>
        <w:numPr>
          <w:ilvl w:val="0"/>
          <w:numId w:val="188"/>
        </w:numPr>
        <w:tabs>
          <w:tab w:val="left" w:pos="851"/>
        </w:tabs>
        <w:spacing w:after="0"/>
        <w:ind w:left="0" w:firstLine="567"/>
        <w:jc w:val="both"/>
        <w:rPr>
          <w:b/>
          <w:color w:val="000000" w:themeColor="text1"/>
          <w:sz w:val="24"/>
          <w:szCs w:val="24"/>
        </w:rPr>
      </w:pPr>
      <w:r w:rsidRPr="00A802F2">
        <w:rPr>
          <w:b/>
          <w:color w:val="000000" w:themeColor="text1"/>
          <w:sz w:val="24"/>
          <w:szCs w:val="24"/>
        </w:rPr>
        <w:t>Poszanowanie godności. Każdy bez względu na swój wiek i funkcję w szkole ma prawo do:</w:t>
      </w:r>
    </w:p>
    <w:p w14:paraId="0C33C5A5" w14:textId="77777777" w:rsidR="00661491" w:rsidRPr="00A802F2" w:rsidRDefault="00661491" w:rsidP="006049E0">
      <w:pPr>
        <w:pStyle w:val="Tekstpodstawowywcity3"/>
        <w:numPr>
          <w:ilvl w:val="0"/>
          <w:numId w:val="189"/>
        </w:numPr>
        <w:tabs>
          <w:tab w:val="left" w:pos="426"/>
        </w:tabs>
        <w:spacing w:after="0"/>
        <w:ind w:left="0" w:firstLine="0"/>
        <w:jc w:val="both"/>
        <w:rPr>
          <w:color w:val="000000" w:themeColor="text1"/>
          <w:sz w:val="24"/>
          <w:szCs w:val="24"/>
        </w:rPr>
      </w:pPr>
      <w:r w:rsidRPr="00A802F2">
        <w:rPr>
          <w:color w:val="000000" w:themeColor="text1"/>
          <w:sz w:val="24"/>
          <w:szCs w:val="24"/>
        </w:rPr>
        <w:t>podmiotowego i życzliwego traktowania w procesie dydaktyczno-wychowawczym;</w:t>
      </w:r>
    </w:p>
    <w:p w14:paraId="39320683" w14:textId="77777777" w:rsidR="00661491" w:rsidRPr="00A802F2" w:rsidRDefault="00661491" w:rsidP="006049E0">
      <w:pPr>
        <w:pStyle w:val="Tekstpodstawowywcity3"/>
        <w:numPr>
          <w:ilvl w:val="0"/>
          <w:numId w:val="189"/>
        </w:numPr>
        <w:spacing w:after="0"/>
        <w:ind w:left="426" w:hanging="426"/>
        <w:jc w:val="both"/>
        <w:rPr>
          <w:color w:val="000000" w:themeColor="text1"/>
          <w:sz w:val="24"/>
          <w:szCs w:val="24"/>
        </w:rPr>
      </w:pPr>
      <w:r w:rsidRPr="00A802F2">
        <w:rPr>
          <w:color w:val="000000" w:themeColor="text1"/>
          <w:sz w:val="24"/>
          <w:szCs w:val="24"/>
        </w:rPr>
        <w:t>poszanowania godności osobistej i nietykalności cielesnej;</w:t>
      </w:r>
    </w:p>
    <w:p w14:paraId="4F309293" w14:textId="77777777" w:rsidR="00661491" w:rsidRPr="00A802F2" w:rsidRDefault="00661491" w:rsidP="006049E0">
      <w:pPr>
        <w:pStyle w:val="Tekstpodstawowywcity3"/>
        <w:numPr>
          <w:ilvl w:val="0"/>
          <w:numId w:val="189"/>
        </w:numPr>
        <w:spacing w:after="0"/>
        <w:ind w:left="426" w:hanging="426"/>
        <w:jc w:val="both"/>
        <w:rPr>
          <w:color w:val="000000" w:themeColor="text1"/>
          <w:sz w:val="24"/>
          <w:szCs w:val="24"/>
        </w:rPr>
      </w:pPr>
      <w:r w:rsidRPr="00A802F2">
        <w:rPr>
          <w:color w:val="000000" w:themeColor="text1"/>
          <w:sz w:val="24"/>
          <w:szCs w:val="24"/>
        </w:rPr>
        <w:t>uznania i zachowania tożsamości narodowej lub etnicznej;</w:t>
      </w:r>
    </w:p>
    <w:p w14:paraId="1573FA15" w14:textId="77777777" w:rsidR="00661491" w:rsidRPr="00A802F2" w:rsidRDefault="00661491" w:rsidP="006049E0">
      <w:pPr>
        <w:pStyle w:val="Tekstpodstawowywcity3"/>
        <w:numPr>
          <w:ilvl w:val="0"/>
          <w:numId w:val="189"/>
        </w:numPr>
        <w:spacing w:after="0"/>
        <w:ind w:left="426" w:hanging="426"/>
        <w:jc w:val="both"/>
        <w:rPr>
          <w:color w:val="000000" w:themeColor="text1"/>
          <w:sz w:val="24"/>
          <w:szCs w:val="24"/>
        </w:rPr>
      </w:pPr>
      <w:r w:rsidRPr="00A802F2">
        <w:rPr>
          <w:color w:val="000000" w:themeColor="text1"/>
          <w:sz w:val="24"/>
          <w:szCs w:val="24"/>
        </w:rPr>
        <w:t>poszanowania swej własności osobistej ze strony wszystkich pozostałych;</w:t>
      </w:r>
    </w:p>
    <w:p w14:paraId="1D4DA197" w14:textId="77777777" w:rsidR="00661491" w:rsidRPr="00A802F2" w:rsidRDefault="00661491" w:rsidP="006049E0">
      <w:pPr>
        <w:pStyle w:val="Tekstpodstawowywcity3"/>
        <w:numPr>
          <w:ilvl w:val="0"/>
          <w:numId w:val="189"/>
        </w:numPr>
        <w:spacing w:after="0"/>
        <w:ind w:left="426" w:hanging="426"/>
        <w:jc w:val="both"/>
        <w:rPr>
          <w:color w:val="000000" w:themeColor="text1"/>
          <w:sz w:val="24"/>
          <w:szCs w:val="24"/>
        </w:rPr>
      </w:pPr>
      <w:r w:rsidRPr="00A802F2">
        <w:rPr>
          <w:color w:val="000000" w:themeColor="text1"/>
          <w:sz w:val="24"/>
          <w:szCs w:val="24"/>
        </w:rPr>
        <w:t>rzetelnej i sprawiedliwej oceny swego zachowania i postępów w nauce.</w:t>
      </w:r>
    </w:p>
    <w:p w14:paraId="463CECE8" w14:textId="77777777" w:rsidR="00661491" w:rsidRPr="00A802F2" w:rsidRDefault="00661491" w:rsidP="00FA444F">
      <w:pPr>
        <w:pStyle w:val="Tekstpodstawowywcity3"/>
        <w:tabs>
          <w:tab w:val="num" w:pos="1260"/>
        </w:tabs>
        <w:spacing w:after="0"/>
        <w:jc w:val="both"/>
        <w:rPr>
          <w:color w:val="000000" w:themeColor="text1"/>
          <w:sz w:val="24"/>
          <w:szCs w:val="24"/>
        </w:rPr>
      </w:pPr>
    </w:p>
    <w:p w14:paraId="2A594BF6" w14:textId="77777777" w:rsidR="00661491" w:rsidRPr="00A802F2" w:rsidRDefault="00661491" w:rsidP="006049E0">
      <w:pPr>
        <w:pStyle w:val="Tekstpodstawowywcity3"/>
        <w:numPr>
          <w:ilvl w:val="0"/>
          <w:numId w:val="188"/>
        </w:numPr>
        <w:tabs>
          <w:tab w:val="left" w:pos="851"/>
        </w:tabs>
        <w:spacing w:after="0"/>
        <w:ind w:hanging="153"/>
        <w:jc w:val="both"/>
        <w:rPr>
          <w:b/>
          <w:color w:val="000000" w:themeColor="text1"/>
          <w:sz w:val="24"/>
          <w:szCs w:val="24"/>
        </w:rPr>
      </w:pPr>
      <w:r w:rsidRPr="00A802F2">
        <w:rPr>
          <w:b/>
          <w:color w:val="000000" w:themeColor="text1"/>
          <w:sz w:val="24"/>
          <w:szCs w:val="24"/>
        </w:rPr>
        <w:t>Każdy bez względu na swój wiek i funkcję w szkole ma obowiązek:</w:t>
      </w:r>
    </w:p>
    <w:p w14:paraId="3EC3E160" w14:textId="77777777" w:rsidR="00661491" w:rsidRPr="00A802F2" w:rsidRDefault="00661491" w:rsidP="006049E0">
      <w:pPr>
        <w:pStyle w:val="Tekstpodstawowywcity3"/>
        <w:numPr>
          <w:ilvl w:val="0"/>
          <w:numId w:val="190"/>
        </w:numPr>
        <w:tabs>
          <w:tab w:val="clear" w:pos="2880"/>
          <w:tab w:val="num" w:pos="426"/>
        </w:tabs>
        <w:spacing w:after="0"/>
        <w:ind w:left="426" w:hanging="426"/>
        <w:jc w:val="both"/>
        <w:rPr>
          <w:color w:val="000000" w:themeColor="text1"/>
          <w:sz w:val="24"/>
          <w:szCs w:val="24"/>
        </w:rPr>
      </w:pPr>
      <w:r w:rsidRPr="00A802F2">
        <w:rPr>
          <w:color w:val="000000" w:themeColor="text1"/>
          <w:sz w:val="24"/>
          <w:szCs w:val="24"/>
        </w:rPr>
        <w:t>poszanowania godności osobistej, dobrego imienia i własności pozostałych osób;</w:t>
      </w:r>
    </w:p>
    <w:p w14:paraId="7BAA04E0" w14:textId="77777777" w:rsidR="00661491" w:rsidRPr="00A802F2" w:rsidRDefault="00661491" w:rsidP="006049E0">
      <w:pPr>
        <w:pStyle w:val="Tekstpodstawowywcity3"/>
        <w:numPr>
          <w:ilvl w:val="0"/>
          <w:numId w:val="190"/>
        </w:numPr>
        <w:tabs>
          <w:tab w:val="clear" w:pos="2880"/>
          <w:tab w:val="num" w:pos="426"/>
        </w:tabs>
        <w:spacing w:after="0"/>
        <w:ind w:left="426" w:hanging="426"/>
        <w:jc w:val="both"/>
        <w:rPr>
          <w:color w:val="000000" w:themeColor="text1"/>
          <w:sz w:val="24"/>
          <w:szCs w:val="24"/>
        </w:rPr>
      </w:pPr>
      <w:r w:rsidRPr="00A802F2">
        <w:rPr>
          <w:color w:val="000000" w:themeColor="text1"/>
          <w:sz w:val="24"/>
          <w:szCs w:val="24"/>
        </w:rPr>
        <w:t>przestrzegania zasady poszanowania cudzej godności w kontaktach z innymi ludźmi;</w:t>
      </w:r>
    </w:p>
    <w:p w14:paraId="4489FFE2" w14:textId="77777777" w:rsidR="00661491" w:rsidRPr="00A802F2" w:rsidRDefault="00661491" w:rsidP="006049E0">
      <w:pPr>
        <w:pStyle w:val="Tekstpodstawowywcity3"/>
        <w:numPr>
          <w:ilvl w:val="0"/>
          <w:numId w:val="190"/>
        </w:numPr>
        <w:tabs>
          <w:tab w:val="clear" w:pos="2880"/>
          <w:tab w:val="num" w:pos="426"/>
        </w:tabs>
        <w:spacing w:after="0"/>
        <w:ind w:left="426" w:hanging="426"/>
        <w:jc w:val="both"/>
        <w:rPr>
          <w:color w:val="000000" w:themeColor="text1"/>
          <w:sz w:val="24"/>
          <w:szCs w:val="24"/>
        </w:rPr>
      </w:pPr>
      <w:r w:rsidRPr="00A802F2">
        <w:rPr>
          <w:color w:val="000000" w:themeColor="text1"/>
          <w:sz w:val="24"/>
          <w:szCs w:val="24"/>
        </w:rPr>
        <w:t>zachowania tajemnicy dotyczącej ważnych spraw osobistych i rodzinnych;</w:t>
      </w:r>
    </w:p>
    <w:p w14:paraId="7D2A5A56" w14:textId="77777777" w:rsidR="00661491" w:rsidRPr="00A802F2" w:rsidRDefault="00661491" w:rsidP="006049E0">
      <w:pPr>
        <w:pStyle w:val="Tekstpodstawowywcity3"/>
        <w:numPr>
          <w:ilvl w:val="0"/>
          <w:numId w:val="190"/>
        </w:numPr>
        <w:tabs>
          <w:tab w:val="clear" w:pos="2880"/>
          <w:tab w:val="num" w:pos="426"/>
        </w:tabs>
        <w:spacing w:after="0"/>
        <w:ind w:left="426" w:hanging="426"/>
        <w:jc w:val="both"/>
        <w:rPr>
          <w:color w:val="000000" w:themeColor="text1"/>
          <w:sz w:val="24"/>
          <w:szCs w:val="24"/>
        </w:rPr>
      </w:pPr>
      <w:r w:rsidRPr="00A802F2">
        <w:rPr>
          <w:color w:val="000000" w:themeColor="text1"/>
          <w:sz w:val="24"/>
          <w:szCs w:val="24"/>
        </w:rPr>
        <w:t>zabronione są wszelkie działania agresywne skierowane do innej osoby oraz używanie wulgarnych słów, zwrotów i gestów.</w:t>
      </w:r>
    </w:p>
    <w:p w14:paraId="5CD8A241" w14:textId="77777777" w:rsidR="00661491" w:rsidRPr="00A802F2" w:rsidRDefault="00661491" w:rsidP="00FA444F">
      <w:pPr>
        <w:ind w:left="360" w:hanging="360"/>
        <w:jc w:val="both"/>
        <w:rPr>
          <w:color w:val="000000" w:themeColor="text1"/>
        </w:rPr>
      </w:pPr>
    </w:p>
    <w:p w14:paraId="7DD5921E" w14:textId="77777777" w:rsidR="00661491" w:rsidRPr="00A802F2" w:rsidRDefault="00661491" w:rsidP="006049E0">
      <w:pPr>
        <w:pStyle w:val="Tekstpodstawowywcity3"/>
        <w:numPr>
          <w:ilvl w:val="0"/>
          <w:numId w:val="191"/>
        </w:numPr>
        <w:tabs>
          <w:tab w:val="left" w:pos="0"/>
          <w:tab w:val="left" w:pos="851"/>
        </w:tabs>
        <w:spacing w:after="0"/>
        <w:ind w:left="0" w:firstLine="567"/>
        <w:jc w:val="both"/>
        <w:rPr>
          <w:b/>
          <w:color w:val="000000" w:themeColor="text1"/>
          <w:sz w:val="24"/>
          <w:szCs w:val="24"/>
        </w:rPr>
      </w:pPr>
      <w:r w:rsidRPr="00A802F2">
        <w:rPr>
          <w:b/>
          <w:color w:val="000000" w:themeColor="text1"/>
          <w:sz w:val="24"/>
          <w:szCs w:val="24"/>
        </w:rPr>
        <w:t>Nikt nie ma prawa do wykorzystania swej przewagi</w:t>
      </w:r>
      <w:r w:rsidRPr="00A802F2">
        <w:rPr>
          <w:color w:val="000000" w:themeColor="text1"/>
          <w:sz w:val="24"/>
          <w:szCs w:val="24"/>
        </w:rPr>
        <w:t>: wie</w:t>
      </w:r>
      <w:r w:rsidR="00043089" w:rsidRPr="00A802F2">
        <w:rPr>
          <w:color w:val="000000" w:themeColor="text1"/>
          <w:sz w:val="24"/>
          <w:szCs w:val="24"/>
        </w:rPr>
        <w:t>ku, funkcji, siły fizycznej lub </w:t>
      </w:r>
      <w:r w:rsidRPr="00A802F2">
        <w:rPr>
          <w:color w:val="000000" w:themeColor="text1"/>
          <w:sz w:val="24"/>
          <w:szCs w:val="24"/>
        </w:rPr>
        <w:t>psychicznej do naruszania godności i praw innego człowieka</w:t>
      </w:r>
      <w:r w:rsidRPr="00A802F2">
        <w:rPr>
          <w:b/>
          <w:color w:val="000000" w:themeColor="text1"/>
          <w:sz w:val="24"/>
          <w:szCs w:val="24"/>
        </w:rPr>
        <w:t>.</w:t>
      </w:r>
    </w:p>
    <w:p w14:paraId="0553886E" w14:textId="77777777" w:rsidR="00F42E6D" w:rsidRPr="00A802F2" w:rsidRDefault="00F42E6D" w:rsidP="00FA444F">
      <w:pPr>
        <w:rPr>
          <w:color w:val="000000" w:themeColor="text1"/>
          <w:lang w:eastAsia="en-US"/>
        </w:rPr>
      </w:pPr>
    </w:p>
    <w:p w14:paraId="70A59D6E" w14:textId="77777777" w:rsidR="00287968" w:rsidRPr="00A802F2" w:rsidRDefault="00287968" w:rsidP="006049E0">
      <w:pPr>
        <w:pStyle w:val="Tekstpodstawowywcity3"/>
        <w:numPr>
          <w:ilvl w:val="0"/>
          <w:numId w:val="191"/>
        </w:numPr>
        <w:tabs>
          <w:tab w:val="left" w:pos="851"/>
        </w:tabs>
        <w:spacing w:after="0"/>
        <w:ind w:left="851" w:hanging="284"/>
        <w:jc w:val="both"/>
        <w:rPr>
          <w:rStyle w:val="Hipercze"/>
          <w:b w:val="0"/>
          <w:color w:val="000000" w:themeColor="text1"/>
          <w:sz w:val="24"/>
          <w:szCs w:val="24"/>
        </w:rPr>
      </w:pPr>
      <w:r w:rsidRPr="00A802F2">
        <w:rPr>
          <w:b/>
          <w:color w:val="000000" w:themeColor="text1"/>
          <w:sz w:val="24"/>
          <w:szCs w:val="24"/>
        </w:rPr>
        <w:t>Lekcja.</w:t>
      </w:r>
    </w:p>
    <w:p w14:paraId="1C956B04" w14:textId="77777777" w:rsidR="00287968" w:rsidRPr="00A802F2" w:rsidRDefault="00287968" w:rsidP="00FA444F">
      <w:pPr>
        <w:pStyle w:val="Tekstpodstawowywcity3"/>
        <w:tabs>
          <w:tab w:val="num" w:pos="1730"/>
        </w:tabs>
        <w:spacing w:after="0"/>
        <w:ind w:left="0" w:hanging="142"/>
        <w:jc w:val="both"/>
        <w:rPr>
          <w:color w:val="000000" w:themeColor="text1"/>
          <w:sz w:val="24"/>
          <w:szCs w:val="24"/>
        </w:rPr>
      </w:pPr>
      <w:r w:rsidRPr="00A802F2">
        <w:rPr>
          <w:b/>
          <w:color w:val="000000" w:themeColor="text1"/>
          <w:sz w:val="24"/>
          <w:szCs w:val="24"/>
        </w:rPr>
        <w:t>1)</w:t>
      </w:r>
      <w:r w:rsidRPr="00A802F2">
        <w:rPr>
          <w:color w:val="000000" w:themeColor="text1"/>
          <w:sz w:val="24"/>
          <w:szCs w:val="24"/>
        </w:rPr>
        <w:t xml:space="preserve"> uczniowie mają prawo do:</w:t>
      </w:r>
    </w:p>
    <w:p w14:paraId="2B373B37" w14:textId="77777777" w:rsidR="00287968" w:rsidRPr="00A802F2" w:rsidRDefault="00287968" w:rsidP="006049E0">
      <w:pPr>
        <w:pStyle w:val="Tekstpodstawowywcity3"/>
        <w:numPr>
          <w:ilvl w:val="0"/>
          <w:numId w:val="19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zdobywania wiedzy oraz harmonijnego rozwoju własnej osobowości,</w:t>
      </w:r>
    </w:p>
    <w:p w14:paraId="00E780C1" w14:textId="77777777" w:rsidR="00287968" w:rsidRPr="00A802F2" w:rsidRDefault="00287968" w:rsidP="006049E0">
      <w:pPr>
        <w:pStyle w:val="Tekstpodstawowywcity3"/>
        <w:numPr>
          <w:ilvl w:val="0"/>
          <w:numId w:val="19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rozwijania zainteresowań, zdolności i talentów,</w:t>
      </w:r>
    </w:p>
    <w:p w14:paraId="4C432270" w14:textId="77777777" w:rsidR="00287968" w:rsidRPr="00A802F2" w:rsidRDefault="00287968" w:rsidP="006049E0">
      <w:pPr>
        <w:pStyle w:val="Tekstpodstawowywcity3"/>
        <w:numPr>
          <w:ilvl w:val="0"/>
          <w:numId w:val="19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znajomości celu lekcji oraz do jasnego i zrozumiałego dla nich przekazu treści lekcji,</w:t>
      </w:r>
    </w:p>
    <w:p w14:paraId="468CF09D" w14:textId="77777777" w:rsidR="00287968" w:rsidRPr="00A802F2" w:rsidRDefault="00287968" w:rsidP="006049E0">
      <w:pPr>
        <w:pStyle w:val="Tekstpodstawowywcity3"/>
        <w:numPr>
          <w:ilvl w:val="0"/>
          <w:numId w:val="19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zwrócenia się do nauczyciela o wyjaśnienie niezrozumiałych partii materiału,</w:t>
      </w:r>
    </w:p>
    <w:p w14:paraId="27F798BE" w14:textId="77777777" w:rsidR="00287968" w:rsidRPr="00A802F2" w:rsidRDefault="00287968" w:rsidP="006049E0">
      <w:pPr>
        <w:pStyle w:val="Tekstpodstawowywcity3"/>
        <w:numPr>
          <w:ilvl w:val="0"/>
          <w:numId w:val="19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określenia przez nauczyciela czasu, w którym powinni uzupełnić braki wynikające z absencji;</w:t>
      </w:r>
    </w:p>
    <w:p w14:paraId="60AB8577" w14:textId="77777777" w:rsidR="00287968" w:rsidRPr="00A802F2" w:rsidRDefault="00287968" w:rsidP="00FA444F">
      <w:pPr>
        <w:pStyle w:val="Tekstpodstawowywcity3"/>
        <w:tabs>
          <w:tab w:val="num" w:pos="1730"/>
        </w:tabs>
        <w:spacing w:after="0"/>
        <w:ind w:left="0"/>
        <w:jc w:val="both"/>
        <w:rPr>
          <w:color w:val="000000" w:themeColor="text1"/>
          <w:sz w:val="24"/>
          <w:szCs w:val="24"/>
        </w:rPr>
      </w:pPr>
      <w:r w:rsidRPr="00A802F2">
        <w:rPr>
          <w:b/>
          <w:color w:val="000000" w:themeColor="text1"/>
          <w:sz w:val="24"/>
          <w:szCs w:val="24"/>
        </w:rPr>
        <w:t>2)</w:t>
      </w:r>
      <w:r w:rsidRPr="00A802F2">
        <w:rPr>
          <w:color w:val="000000" w:themeColor="text1"/>
          <w:sz w:val="24"/>
          <w:szCs w:val="24"/>
        </w:rPr>
        <w:t xml:space="preserve"> uczniowie mają obowiązek:</w:t>
      </w:r>
    </w:p>
    <w:p w14:paraId="2F2C1B45" w14:textId="77777777" w:rsidR="00287968" w:rsidRPr="00A802F2" w:rsidRDefault="00287968" w:rsidP="006049E0">
      <w:pPr>
        <w:pStyle w:val="Tekstpodstawowywcity3"/>
        <w:numPr>
          <w:ilvl w:val="0"/>
          <w:numId w:val="194"/>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systematycznego i aktywnego brania udziału w lekcji,</w:t>
      </w:r>
    </w:p>
    <w:p w14:paraId="4A1EF544" w14:textId="77777777" w:rsidR="00287968" w:rsidRPr="00A802F2" w:rsidRDefault="00287968" w:rsidP="006049E0">
      <w:pPr>
        <w:pStyle w:val="Tekstpodstawowywcity3"/>
        <w:numPr>
          <w:ilvl w:val="0"/>
          <w:numId w:val="194"/>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przestrzegania ustalonych zasad i porządku w czasie lekcji,</w:t>
      </w:r>
    </w:p>
    <w:p w14:paraId="20B40B52" w14:textId="77777777" w:rsidR="00287968" w:rsidRPr="00A802F2" w:rsidRDefault="00287968" w:rsidP="006049E0">
      <w:pPr>
        <w:pStyle w:val="Tekstpodstawowywcity3"/>
        <w:numPr>
          <w:ilvl w:val="0"/>
          <w:numId w:val="194"/>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uzupełnienia braków wynikających z absencji w określonym przez nauczyciela terminie,</w:t>
      </w:r>
    </w:p>
    <w:p w14:paraId="3623058F" w14:textId="77777777" w:rsidR="00287968" w:rsidRPr="00A802F2" w:rsidRDefault="00287968" w:rsidP="006049E0">
      <w:pPr>
        <w:pStyle w:val="Tekstpodstawowywcity3"/>
        <w:numPr>
          <w:ilvl w:val="0"/>
          <w:numId w:val="194"/>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uczęszczania na zajęcia wynikające z planu zajęć i</w:t>
      </w:r>
      <w:r w:rsidR="0032382A" w:rsidRPr="00A802F2">
        <w:rPr>
          <w:color w:val="000000" w:themeColor="text1"/>
          <w:sz w:val="24"/>
          <w:szCs w:val="24"/>
        </w:rPr>
        <w:t xml:space="preserve"> przybywania na nie punktualnie; m</w:t>
      </w:r>
      <w:r w:rsidRPr="00A802F2">
        <w:rPr>
          <w:color w:val="000000" w:themeColor="text1"/>
          <w:sz w:val="24"/>
          <w:szCs w:val="24"/>
        </w:rPr>
        <w:t>imo spóźnienia na zajęcia, uczeń zobowiązany jest do przybycia do sali, w której odbywają się zajęcia,</w:t>
      </w:r>
    </w:p>
    <w:p w14:paraId="7898FE56" w14:textId="77777777" w:rsidR="00287968" w:rsidRPr="00A802F2" w:rsidRDefault="00287968" w:rsidP="006049E0">
      <w:pPr>
        <w:pStyle w:val="Tekstpodstawowywcity3"/>
        <w:numPr>
          <w:ilvl w:val="0"/>
          <w:numId w:val="194"/>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w czasie zajęć lekcyjnych uczeń powinien zachować należytą uwagę, nie rozmawiać z innymi uczniami w czasie prowadzenia wykładu przez nauczyciela, zabierać głos, gdy zostanie do tego upoważniony;</w:t>
      </w:r>
    </w:p>
    <w:p w14:paraId="20621CB5" w14:textId="77777777" w:rsidR="00287968" w:rsidRPr="00A802F2" w:rsidRDefault="00287968" w:rsidP="00FA444F">
      <w:pPr>
        <w:pStyle w:val="Tekstpodstawowywcity3"/>
        <w:tabs>
          <w:tab w:val="num" w:pos="1730"/>
        </w:tabs>
        <w:spacing w:after="0"/>
        <w:ind w:left="0"/>
        <w:jc w:val="both"/>
        <w:rPr>
          <w:color w:val="000000" w:themeColor="text1"/>
          <w:sz w:val="24"/>
          <w:szCs w:val="24"/>
        </w:rPr>
      </w:pPr>
      <w:r w:rsidRPr="00A802F2">
        <w:rPr>
          <w:b/>
          <w:color w:val="000000" w:themeColor="text1"/>
          <w:sz w:val="24"/>
          <w:szCs w:val="24"/>
        </w:rPr>
        <w:t>3)</w:t>
      </w:r>
      <w:r w:rsidRPr="00A802F2">
        <w:rPr>
          <w:color w:val="000000" w:themeColor="text1"/>
          <w:sz w:val="24"/>
          <w:szCs w:val="24"/>
        </w:rPr>
        <w:t xml:space="preserve"> nauczyciele mają prawo do wyboru form organiza</w:t>
      </w:r>
      <w:r w:rsidR="00CC6251" w:rsidRPr="00A802F2">
        <w:rPr>
          <w:color w:val="000000" w:themeColor="text1"/>
          <w:sz w:val="24"/>
          <w:szCs w:val="24"/>
        </w:rPr>
        <w:t>cyjnych i metod pracy lekcyjnej;</w:t>
      </w:r>
    </w:p>
    <w:p w14:paraId="6EF42225" w14:textId="77777777" w:rsidR="008D1CCB" w:rsidRPr="00A802F2" w:rsidRDefault="008D1CCB" w:rsidP="00FA444F">
      <w:pPr>
        <w:pStyle w:val="Tekstpodstawowywcity3"/>
        <w:tabs>
          <w:tab w:val="num" w:pos="1730"/>
        </w:tabs>
        <w:spacing w:after="0"/>
        <w:ind w:left="0"/>
        <w:jc w:val="both"/>
        <w:rPr>
          <w:color w:val="000000" w:themeColor="text1"/>
          <w:sz w:val="24"/>
          <w:szCs w:val="24"/>
        </w:rPr>
      </w:pPr>
    </w:p>
    <w:p w14:paraId="26CECFD7" w14:textId="77777777" w:rsidR="00287968" w:rsidRPr="00A802F2" w:rsidRDefault="00287968" w:rsidP="00FA444F">
      <w:pPr>
        <w:pStyle w:val="Tekstpodstawowywcity3"/>
        <w:tabs>
          <w:tab w:val="num" w:pos="1730"/>
        </w:tabs>
        <w:spacing w:after="0"/>
        <w:ind w:left="0"/>
        <w:jc w:val="both"/>
        <w:rPr>
          <w:color w:val="000000" w:themeColor="text1"/>
          <w:sz w:val="24"/>
          <w:szCs w:val="24"/>
        </w:rPr>
      </w:pPr>
      <w:r w:rsidRPr="00A802F2">
        <w:rPr>
          <w:b/>
          <w:color w:val="000000" w:themeColor="text1"/>
          <w:sz w:val="24"/>
          <w:szCs w:val="24"/>
        </w:rPr>
        <w:t>4)</w:t>
      </w:r>
      <w:r w:rsidRPr="00A802F2">
        <w:rPr>
          <w:color w:val="000000" w:themeColor="text1"/>
          <w:sz w:val="24"/>
          <w:szCs w:val="24"/>
        </w:rPr>
        <w:t xml:space="preserve"> nauczyciele mają obowiązek:</w:t>
      </w:r>
    </w:p>
    <w:p w14:paraId="6708423F" w14:textId="77777777" w:rsidR="00287968" w:rsidRPr="00A802F2" w:rsidRDefault="00287968" w:rsidP="006049E0">
      <w:pPr>
        <w:pStyle w:val="Tekstpodstawowywcity3"/>
        <w:numPr>
          <w:ilvl w:val="0"/>
          <w:numId w:val="195"/>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ułatwienia uczniom osiągnięcia celu lekcji i motywowania ich do pracy,</w:t>
      </w:r>
    </w:p>
    <w:p w14:paraId="42E24E3E" w14:textId="77777777" w:rsidR="00287968" w:rsidRPr="00A802F2" w:rsidRDefault="00287968" w:rsidP="006049E0">
      <w:pPr>
        <w:pStyle w:val="Tekstpodstawowywcity3"/>
        <w:numPr>
          <w:ilvl w:val="0"/>
          <w:numId w:val="195"/>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wspierania swą postawą i działaniami pedagogicznymi rozwoju psychofizycznego ucznia, jego zdolności i zainteresowań,</w:t>
      </w:r>
    </w:p>
    <w:p w14:paraId="7EE074D0" w14:textId="77777777" w:rsidR="00287968" w:rsidRPr="00A802F2" w:rsidRDefault="00287968" w:rsidP="006049E0">
      <w:pPr>
        <w:pStyle w:val="Tekstpodstawowywcity3"/>
        <w:numPr>
          <w:ilvl w:val="0"/>
          <w:numId w:val="195"/>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udzielania pomocy w przezwyciężaniu niepowodzeń szkolnych w oparciu o rozpoznanie potrzeb uczniów, diagnozę psychologiczną i lekarską,</w:t>
      </w:r>
    </w:p>
    <w:p w14:paraId="03EE5D08" w14:textId="77777777" w:rsidR="00287968" w:rsidRPr="00A802F2" w:rsidRDefault="00287968" w:rsidP="006049E0">
      <w:pPr>
        <w:pStyle w:val="Tekstpodstawowywcity3"/>
        <w:numPr>
          <w:ilvl w:val="0"/>
          <w:numId w:val="195"/>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bezstronnego, obiektywnego i sprawiedliwego traktowania wszystkich uczniów,</w:t>
      </w:r>
    </w:p>
    <w:p w14:paraId="6A73ACFB" w14:textId="77777777" w:rsidR="00287968" w:rsidRPr="00A802F2" w:rsidRDefault="00287968" w:rsidP="006049E0">
      <w:pPr>
        <w:pStyle w:val="Tekstpodstawowywcity3"/>
        <w:numPr>
          <w:ilvl w:val="0"/>
          <w:numId w:val="195"/>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umożliwienia uczniowi zabranie głosu w czasie zajęć w każdym przypadku, gdy uczeń zgłosi taki zamiar.</w:t>
      </w:r>
    </w:p>
    <w:p w14:paraId="72C01869" w14:textId="77777777" w:rsidR="00B95B35" w:rsidRPr="00A802F2" w:rsidRDefault="00B95B35" w:rsidP="00FA444F">
      <w:pPr>
        <w:ind w:left="360" w:hanging="360"/>
        <w:jc w:val="both"/>
        <w:rPr>
          <w:color w:val="000000" w:themeColor="text1"/>
        </w:rPr>
      </w:pPr>
    </w:p>
    <w:p w14:paraId="4E755E51" w14:textId="77777777" w:rsidR="00287968" w:rsidRPr="00A802F2" w:rsidRDefault="00287968" w:rsidP="006049E0">
      <w:pPr>
        <w:pStyle w:val="Tekstpodstawowywcity3"/>
        <w:numPr>
          <w:ilvl w:val="0"/>
          <w:numId w:val="231"/>
        </w:numPr>
        <w:spacing w:after="0"/>
        <w:ind w:left="851" w:hanging="284"/>
        <w:jc w:val="both"/>
        <w:rPr>
          <w:b/>
          <w:color w:val="000000" w:themeColor="text1"/>
          <w:sz w:val="24"/>
          <w:szCs w:val="24"/>
        </w:rPr>
      </w:pPr>
      <w:r w:rsidRPr="00A802F2">
        <w:rPr>
          <w:b/>
          <w:color w:val="000000" w:themeColor="text1"/>
          <w:sz w:val="24"/>
          <w:szCs w:val="24"/>
        </w:rPr>
        <w:t>Praca domowa.</w:t>
      </w:r>
    </w:p>
    <w:p w14:paraId="07B0321B" w14:textId="77777777" w:rsidR="00287968" w:rsidRPr="00A802F2" w:rsidRDefault="00287968" w:rsidP="006049E0">
      <w:pPr>
        <w:pStyle w:val="Tekstpodstawowywcity3"/>
        <w:numPr>
          <w:ilvl w:val="2"/>
          <w:numId w:val="217"/>
        </w:numPr>
        <w:tabs>
          <w:tab w:val="num" w:pos="284"/>
        </w:tabs>
        <w:spacing w:after="0"/>
        <w:ind w:left="1276" w:hanging="1276"/>
        <w:jc w:val="both"/>
        <w:rPr>
          <w:color w:val="000000" w:themeColor="text1"/>
          <w:sz w:val="24"/>
          <w:szCs w:val="24"/>
        </w:rPr>
      </w:pPr>
      <w:r w:rsidRPr="00A802F2">
        <w:rPr>
          <w:color w:val="000000" w:themeColor="text1"/>
          <w:sz w:val="24"/>
          <w:szCs w:val="24"/>
        </w:rPr>
        <w:t>uczniowie mają obowiązek starannego i systematycznego wykonywania pracy domowej;</w:t>
      </w:r>
    </w:p>
    <w:p w14:paraId="0D7EDFC6" w14:textId="77777777" w:rsidR="00287968" w:rsidRPr="00A802F2" w:rsidRDefault="00287968" w:rsidP="006049E0">
      <w:pPr>
        <w:pStyle w:val="Tekstpodstawowywcity3"/>
        <w:numPr>
          <w:ilvl w:val="2"/>
          <w:numId w:val="217"/>
        </w:numPr>
        <w:tabs>
          <w:tab w:val="num" w:pos="284"/>
        </w:tabs>
        <w:spacing w:after="0"/>
        <w:ind w:left="1276" w:hanging="1276"/>
        <w:jc w:val="both"/>
        <w:rPr>
          <w:color w:val="000000" w:themeColor="text1"/>
          <w:sz w:val="24"/>
          <w:szCs w:val="24"/>
        </w:rPr>
      </w:pPr>
      <w:r w:rsidRPr="00A802F2">
        <w:rPr>
          <w:color w:val="000000" w:themeColor="text1"/>
          <w:sz w:val="24"/>
          <w:szCs w:val="24"/>
        </w:rPr>
        <w:lastRenderedPageBreak/>
        <w:t>nauczyciele mają prawo:</w:t>
      </w:r>
    </w:p>
    <w:p w14:paraId="575B579D" w14:textId="77777777" w:rsidR="00287968" w:rsidRPr="00A802F2" w:rsidRDefault="00287968" w:rsidP="006049E0">
      <w:pPr>
        <w:pStyle w:val="Tekstpodstawowywcity3"/>
        <w:numPr>
          <w:ilvl w:val="0"/>
          <w:numId w:val="196"/>
        </w:numPr>
        <w:tabs>
          <w:tab w:val="num" w:pos="567"/>
          <w:tab w:val="num" w:pos="1985"/>
        </w:tabs>
        <w:spacing w:after="0"/>
        <w:ind w:left="1620" w:hanging="1053"/>
        <w:jc w:val="both"/>
        <w:rPr>
          <w:color w:val="000000" w:themeColor="text1"/>
          <w:sz w:val="24"/>
          <w:szCs w:val="24"/>
        </w:rPr>
      </w:pPr>
      <w:r w:rsidRPr="00A802F2">
        <w:rPr>
          <w:color w:val="000000" w:themeColor="text1"/>
          <w:sz w:val="24"/>
          <w:szCs w:val="24"/>
        </w:rPr>
        <w:t xml:space="preserve">ustalenia zasad pracy domowej oraz kryteriów jej oceny, </w:t>
      </w:r>
    </w:p>
    <w:p w14:paraId="663D1413" w14:textId="77777777" w:rsidR="00287968" w:rsidRPr="00A802F2" w:rsidRDefault="00287968" w:rsidP="006049E0">
      <w:pPr>
        <w:pStyle w:val="Tekstpodstawowywcity3"/>
        <w:numPr>
          <w:ilvl w:val="0"/>
          <w:numId w:val="196"/>
        </w:numPr>
        <w:tabs>
          <w:tab w:val="num" w:pos="567"/>
          <w:tab w:val="num" w:pos="1985"/>
        </w:tabs>
        <w:spacing w:after="0"/>
        <w:ind w:left="1620" w:hanging="1053"/>
        <w:jc w:val="both"/>
        <w:rPr>
          <w:color w:val="000000" w:themeColor="text1"/>
          <w:sz w:val="24"/>
          <w:szCs w:val="24"/>
        </w:rPr>
      </w:pPr>
      <w:r w:rsidRPr="00A802F2">
        <w:rPr>
          <w:color w:val="000000" w:themeColor="text1"/>
          <w:sz w:val="24"/>
          <w:szCs w:val="24"/>
        </w:rPr>
        <w:t>usprawiedliwiania niewykonania pracy domowej;</w:t>
      </w:r>
    </w:p>
    <w:p w14:paraId="50380846" w14:textId="77777777" w:rsidR="00287968" w:rsidRPr="00A802F2" w:rsidRDefault="00287968" w:rsidP="006049E0">
      <w:pPr>
        <w:pStyle w:val="Tekstpodstawowywcity3"/>
        <w:numPr>
          <w:ilvl w:val="2"/>
          <w:numId w:val="217"/>
        </w:numPr>
        <w:tabs>
          <w:tab w:val="num" w:pos="284"/>
        </w:tabs>
        <w:spacing w:after="0"/>
        <w:ind w:left="284" w:hanging="300"/>
        <w:jc w:val="both"/>
        <w:rPr>
          <w:color w:val="000000" w:themeColor="text1"/>
          <w:sz w:val="24"/>
          <w:szCs w:val="24"/>
        </w:rPr>
      </w:pPr>
      <w:r w:rsidRPr="00A802F2">
        <w:rPr>
          <w:color w:val="000000" w:themeColor="text1"/>
          <w:sz w:val="24"/>
          <w:szCs w:val="24"/>
        </w:rPr>
        <w:t>nauczyciele mają obowiązek uwzględnienia różnych okoliczności domowych i życiowych u swych uczniów, które mogą mieć negatywny wpływ na wywiązywanie się z pracy domowej;</w:t>
      </w:r>
    </w:p>
    <w:p w14:paraId="10A24A70" w14:textId="77777777" w:rsidR="00287968" w:rsidRPr="00A802F2" w:rsidRDefault="00287968" w:rsidP="006049E0">
      <w:pPr>
        <w:pStyle w:val="Tekstpodstawowywcity3"/>
        <w:numPr>
          <w:ilvl w:val="2"/>
          <w:numId w:val="217"/>
        </w:numPr>
        <w:tabs>
          <w:tab w:val="num" w:pos="284"/>
        </w:tabs>
        <w:spacing w:after="0"/>
        <w:ind w:left="284" w:hanging="300"/>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rodzice mają obowiązek interesowania się pracą domową swego dziecka, a także zapewnienia właściwych warunków w mieszkaniu do swobodnej pracy dziecka.</w:t>
      </w:r>
    </w:p>
    <w:p w14:paraId="3D0E5878" w14:textId="77777777" w:rsidR="00043089" w:rsidRDefault="00043089" w:rsidP="00FA444F">
      <w:pPr>
        <w:jc w:val="both"/>
        <w:rPr>
          <w:color w:val="000000" w:themeColor="text1"/>
        </w:rPr>
      </w:pPr>
    </w:p>
    <w:p w14:paraId="6A64CCC2" w14:textId="77777777" w:rsidR="00816FEE" w:rsidRPr="00A802F2" w:rsidRDefault="00816FEE" w:rsidP="00FA444F">
      <w:pPr>
        <w:jc w:val="both"/>
        <w:rPr>
          <w:color w:val="000000" w:themeColor="text1"/>
        </w:rPr>
      </w:pPr>
    </w:p>
    <w:p w14:paraId="38100E29" w14:textId="77777777" w:rsidR="00287968" w:rsidRPr="00A802F2" w:rsidRDefault="00287968" w:rsidP="006049E0">
      <w:pPr>
        <w:pStyle w:val="Tekstpodstawowywcity3"/>
        <w:numPr>
          <w:ilvl w:val="0"/>
          <w:numId w:val="232"/>
        </w:numPr>
        <w:spacing w:after="0"/>
        <w:ind w:left="851" w:hanging="284"/>
        <w:jc w:val="both"/>
        <w:rPr>
          <w:rStyle w:val="Hipercze"/>
          <w:b w:val="0"/>
          <w:color w:val="000000" w:themeColor="text1"/>
          <w:sz w:val="24"/>
          <w:szCs w:val="24"/>
        </w:rPr>
      </w:pPr>
      <w:r w:rsidRPr="00A802F2">
        <w:rPr>
          <w:b/>
          <w:color w:val="000000" w:themeColor="text1"/>
          <w:sz w:val="24"/>
          <w:szCs w:val="24"/>
        </w:rPr>
        <w:t>Zeszyt przedmiotowy.</w:t>
      </w:r>
    </w:p>
    <w:p w14:paraId="5AFC1302" w14:textId="77777777" w:rsidR="00287968" w:rsidRPr="00A802F2" w:rsidRDefault="00287968" w:rsidP="006049E0">
      <w:pPr>
        <w:pStyle w:val="Tekstpodstawowywcity3"/>
        <w:numPr>
          <w:ilvl w:val="2"/>
          <w:numId w:val="218"/>
        </w:numPr>
        <w:tabs>
          <w:tab w:val="clear" w:pos="1730"/>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prawo do ukierunkowania, jak prowad</w:t>
      </w:r>
      <w:r w:rsidR="008D3198" w:rsidRPr="00A802F2">
        <w:rPr>
          <w:rStyle w:val="Hipercze"/>
          <w:rFonts w:eastAsia="Arial Unicode MS"/>
          <w:b w:val="0"/>
          <w:color w:val="000000" w:themeColor="text1"/>
          <w:sz w:val="24"/>
          <w:szCs w:val="24"/>
        </w:rPr>
        <w:t>zić zeszyt przedmiotowy oraz do </w:t>
      </w:r>
      <w:r w:rsidRPr="00A802F2">
        <w:rPr>
          <w:rStyle w:val="Hipercze"/>
          <w:rFonts w:eastAsia="Arial Unicode MS"/>
          <w:b w:val="0"/>
          <w:color w:val="000000" w:themeColor="text1"/>
          <w:sz w:val="24"/>
          <w:szCs w:val="24"/>
        </w:rPr>
        <w:t>oceny, co jakiś czas, swoich starań w tym zakresie;</w:t>
      </w:r>
    </w:p>
    <w:p w14:paraId="137224F2" w14:textId="77777777" w:rsidR="00287968" w:rsidRPr="00A802F2" w:rsidRDefault="00287968" w:rsidP="006049E0">
      <w:pPr>
        <w:pStyle w:val="Tekstpodstawowywcity3"/>
        <w:numPr>
          <w:ilvl w:val="2"/>
          <w:numId w:val="218"/>
        </w:numPr>
        <w:tabs>
          <w:tab w:val="clear" w:pos="1730"/>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obowiązek:</w:t>
      </w:r>
    </w:p>
    <w:p w14:paraId="1D001D00" w14:textId="77777777" w:rsidR="00287968" w:rsidRPr="00A802F2" w:rsidRDefault="00287968" w:rsidP="006049E0">
      <w:pPr>
        <w:pStyle w:val="Tekstpodstawowywcity3"/>
        <w:numPr>
          <w:ilvl w:val="0"/>
          <w:numId w:val="197"/>
        </w:numPr>
        <w:tabs>
          <w:tab w:val="num" w:pos="851"/>
        </w:tabs>
        <w:spacing w:after="0"/>
        <w:ind w:left="851" w:hanging="284"/>
        <w:jc w:val="both"/>
        <w:rPr>
          <w:color w:val="000000" w:themeColor="text1"/>
          <w:sz w:val="24"/>
          <w:szCs w:val="24"/>
        </w:rPr>
      </w:pPr>
      <w:r w:rsidRPr="00A802F2">
        <w:rPr>
          <w:color w:val="000000" w:themeColor="text1"/>
          <w:sz w:val="24"/>
          <w:szCs w:val="24"/>
        </w:rPr>
        <w:t>starannego i systematycznego prowadzenia zeszytu,</w:t>
      </w:r>
    </w:p>
    <w:p w14:paraId="28654E9C" w14:textId="77777777" w:rsidR="00287968" w:rsidRPr="00A802F2" w:rsidRDefault="00287968" w:rsidP="006049E0">
      <w:pPr>
        <w:pStyle w:val="Tekstpodstawowywcity3"/>
        <w:numPr>
          <w:ilvl w:val="0"/>
          <w:numId w:val="197"/>
        </w:numPr>
        <w:tabs>
          <w:tab w:val="num" w:pos="851"/>
        </w:tabs>
        <w:spacing w:after="0"/>
        <w:ind w:left="1843" w:hanging="1276"/>
        <w:jc w:val="both"/>
        <w:rPr>
          <w:color w:val="000000" w:themeColor="text1"/>
          <w:sz w:val="24"/>
          <w:szCs w:val="24"/>
        </w:rPr>
      </w:pPr>
      <w:r w:rsidRPr="00A802F2">
        <w:rPr>
          <w:color w:val="000000" w:themeColor="text1"/>
          <w:sz w:val="24"/>
          <w:szCs w:val="24"/>
        </w:rPr>
        <w:t>posiadania zeszytu przedmiotowego na lekcji;</w:t>
      </w:r>
    </w:p>
    <w:p w14:paraId="518586B2" w14:textId="77777777" w:rsidR="00287968" w:rsidRPr="00A802F2" w:rsidRDefault="00287968" w:rsidP="006049E0">
      <w:pPr>
        <w:pStyle w:val="Tekstpodstawowywcity3"/>
        <w:numPr>
          <w:ilvl w:val="0"/>
          <w:numId w:val="219"/>
        </w:numPr>
        <w:tabs>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obowiązek ukierunkowania i kontrolowania zeszytu uczniowskiego;</w:t>
      </w:r>
    </w:p>
    <w:p w14:paraId="0A8D3435" w14:textId="77777777" w:rsidR="004A5A76" w:rsidRPr="00A802F2" w:rsidRDefault="00287968" w:rsidP="006049E0">
      <w:pPr>
        <w:pStyle w:val="Tekstpodstawowywcity3"/>
        <w:numPr>
          <w:ilvl w:val="0"/>
          <w:numId w:val="219"/>
        </w:numPr>
        <w:tabs>
          <w:tab w:val="num" w:pos="284"/>
        </w:tabs>
        <w:spacing w:after="0"/>
        <w:ind w:left="284" w:hanging="284"/>
        <w:jc w:val="both"/>
        <w:rPr>
          <w:rFonts w:eastAsia="Arial Unicode MS"/>
          <w:color w:val="000000" w:themeColor="text1"/>
          <w:sz w:val="24"/>
          <w:szCs w:val="24"/>
        </w:rPr>
      </w:pPr>
      <w:r w:rsidRPr="00A802F2">
        <w:rPr>
          <w:rStyle w:val="Hipercze"/>
          <w:rFonts w:eastAsia="Arial Unicode MS"/>
          <w:b w:val="0"/>
          <w:color w:val="000000" w:themeColor="text1"/>
          <w:sz w:val="24"/>
          <w:szCs w:val="24"/>
        </w:rPr>
        <w:t>rodzice mają obowiązek przeglądania zeszytów swoich dzieci, zachęcania do staranności w prowadzeniu zeszytu.</w:t>
      </w:r>
    </w:p>
    <w:p w14:paraId="66188B0D" w14:textId="77777777" w:rsidR="004A5A76" w:rsidRPr="00A802F2" w:rsidRDefault="004A5A76" w:rsidP="00FA444F">
      <w:pPr>
        <w:ind w:left="360" w:hanging="360"/>
        <w:jc w:val="both"/>
        <w:rPr>
          <w:color w:val="000000" w:themeColor="text1"/>
        </w:rPr>
      </w:pPr>
    </w:p>
    <w:p w14:paraId="569B5B98" w14:textId="77777777" w:rsidR="00287968" w:rsidRPr="00A802F2" w:rsidRDefault="00287968" w:rsidP="006049E0">
      <w:pPr>
        <w:pStyle w:val="Tekstpodstawowywcity3"/>
        <w:numPr>
          <w:ilvl w:val="0"/>
          <w:numId w:val="232"/>
        </w:numPr>
        <w:spacing w:after="0"/>
        <w:ind w:left="851" w:hanging="284"/>
        <w:jc w:val="both"/>
        <w:rPr>
          <w:b/>
          <w:color w:val="000000" w:themeColor="text1"/>
          <w:sz w:val="24"/>
          <w:szCs w:val="24"/>
        </w:rPr>
      </w:pPr>
      <w:r w:rsidRPr="00A802F2">
        <w:rPr>
          <w:b/>
          <w:color w:val="000000" w:themeColor="text1"/>
          <w:sz w:val="24"/>
          <w:szCs w:val="24"/>
        </w:rPr>
        <w:t>Podręcznik przedmiotowy.</w:t>
      </w:r>
    </w:p>
    <w:p w14:paraId="2115C950" w14:textId="77777777" w:rsidR="00287968" w:rsidRPr="00A802F2" w:rsidRDefault="00287968" w:rsidP="006049E0">
      <w:pPr>
        <w:pStyle w:val="Tekstpodstawowywcity3"/>
        <w:numPr>
          <w:ilvl w:val="0"/>
          <w:numId w:val="220"/>
        </w:numPr>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obowiązek posiadania i szanowania podręczników szkolnych, udostępnianych przez bibli</w:t>
      </w:r>
      <w:r w:rsidR="00861F11" w:rsidRPr="00A802F2">
        <w:rPr>
          <w:rStyle w:val="Hipercze"/>
          <w:rFonts w:eastAsia="Arial Unicode MS"/>
          <w:b w:val="0"/>
          <w:color w:val="000000" w:themeColor="text1"/>
          <w:sz w:val="24"/>
          <w:szCs w:val="24"/>
        </w:rPr>
        <w:t>otekę</w:t>
      </w:r>
      <w:r w:rsidRPr="00A802F2">
        <w:rPr>
          <w:rStyle w:val="Hipercze"/>
          <w:rFonts w:eastAsia="Arial Unicode MS"/>
          <w:b w:val="0"/>
          <w:color w:val="000000" w:themeColor="text1"/>
          <w:sz w:val="24"/>
          <w:szCs w:val="24"/>
        </w:rPr>
        <w:t>;</w:t>
      </w:r>
    </w:p>
    <w:p w14:paraId="5BD8B589" w14:textId="77777777" w:rsidR="00287968" w:rsidRPr="00A802F2" w:rsidRDefault="00287968" w:rsidP="006049E0">
      <w:pPr>
        <w:pStyle w:val="Tekstpodstawowywcity3"/>
        <w:numPr>
          <w:ilvl w:val="0"/>
          <w:numId w:val="220"/>
        </w:numPr>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prawo do wyboru podręcznika do prowadzenia swego przedmiotu;</w:t>
      </w:r>
    </w:p>
    <w:p w14:paraId="23B940CF" w14:textId="77777777" w:rsidR="00287968" w:rsidRPr="00A802F2" w:rsidRDefault="00287968" w:rsidP="006049E0">
      <w:pPr>
        <w:pStyle w:val="Tekstpodstawowywcity3"/>
        <w:numPr>
          <w:ilvl w:val="0"/>
          <w:numId w:val="220"/>
        </w:numPr>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 xml:space="preserve">nauczyciele mają obowiązek poinformowania z odpowiednim wyprzedzeniem o swej decyzji dotyczącej wyboru podręcznika: uczniów i ich </w:t>
      </w:r>
      <w:r w:rsidR="00043089" w:rsidRPr="00A802F2">
        <w:rPr>
          <w:rStyle w:val="Hipercze"/>
          <w:rFonts w:eastAsia="Arial Unicode MS"/>
          <w:b w:val="0"/>
          <w:color w:val="000000" w:themeColor="text1"/>
          <w:sz w:val="24"/>
          <w:szCs w:val="24"/>
        </w:rPr>
        <w:t>rodziców, a także władze szkoły.</w:t>
      </w:r>
    </w:p>
    <w:p w14:paraId="14F7F83A" w14:textId="77777777" w:rsidR="00287968" w:rsidRPr="00A802F2" w:rsidRDefault="00287968" w:rsidP="00FA444F">
      <w:pPr>
        <w:pStyle w:val="Tekstpodstawowywcity3"/>
        <w:spacing w:after="0"/>
        <w:jc w:val="both"/>
        <w:rPr>
          <w:rStyle w:val="Hipercze"/>
          <w:rFonts w:eastAsia="Arial Unicode MS"/>
          <w:b w:val="0"/>
          <w:color w:val="000000" w:themeColor="text1"/>
          <w:sz w:val="24"/>
          <w:szCs w:val="24"/>
        </w:rPr>
      </w:pPr>
    </w:p>
    <w:p w14:paraId="07FA974D" w14:textId="77777777" w:rsidR="00287968" w:rsidRPr="00A802F2" w:rsidRDefault="00287968" w:rsidP="006049E0">
      <w:pPr>
        <w:pStyle w:val="Tekstpodstawowywcity3"/>
        <w:numPr>
          <w:ilvl w:val="0"/>
          <w:numId w:val="232"/>
        </w:numPr>
        <w:tabs>
          <w:tab w:val="left" w:pos="851"/>
          <w:tab w:val="left" w:pos="993"/>
        </w:tabs>
        <w:spacing w:after="0"/>
        <w:ind w:left="851" w:hanging="284"/>
        <w:jc w:val="both"/>
        <w:rPr>
          <w:b/>
          <w:color w:val="000000" w:themeColor="text1"/>
          <w:sz w:val="24"/>
          <w:szCs w:val="24"/>
        </w:rPr>
      </w:pPr>
      <w:r w:rsidRPr="00A802F2">
        <w:rPr>
          <w:b/>
          <w:color w:val="000000" w:themeColor="text1"/>
          <w:sz w:val="24"/>
          <w:szCs w:val="24"/>
        </w:rPr>
        <w:t>Sprawdzian.</w:t>
      </w:r>
    </w:p>
    <w:p w14:paraId="338B0A5D" w14:textId="77777777" w:rsidR="00287968" w:rsidRPr="00A802F2" w:rsidRDefault="00287968" w:rsidP="006049E0">
      <w:pPr>
        <w:pStyle w:val="Tekstpodstawowywcity3"/>
        <w:numPr>
          <w:ilvl w:val="0"/>
          <w:numId w:val="221"/>
        </w:numPr>
        <w:tabs>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prawo do:</w:t>
      </w:r>
    </w:p>
    <w:p w14:paraId="78195DC2" w14:textId="77777777" w:rsidR="00287968" w:rsidRPr="00A802F2" w:rsidRDefault="00287968" w:rsidP="006049E0">
      <w:pPr>
        <w:pStyle w:val="Tekstpodstawowywcity3"/>
        <w:numPr>
          <w:ilvl w:val="0"/>
          <w:numId w:val="223"/>
        </w:numPr>
        <w:tabs>
          <w:tab w:val="clear" w:pos="2880"/>
        </w:tabs>
        <w:spacing w:after="0"/>
        <w:ind w:left="851" w:hanging="284"/>
        <w:jc w:val="both"/>
        <w:rPr>
          <w:color w:val="000000" w:themeColor="text1"/>
          <w:sz w:val="24"/>
          <w:szCs w:val="24"/>
        </w:rPr>
      </w:pPr>
      <w:r w:rsidRPr="00A802F2">
        <w:rPr>
          <w:color w:val="000000" w:themeColor="text1"/>
          <w:sz w:val="24"/>
          <w:szCs w:val="24"/>
        </w:rPr>
        <w:t>znajomości wymagań przedmiotowych przewidzianych sprawdzianem,</w:t>
      </w:r>
    </w:p>
    <w:p w14:paraId="002EE2BA" w14:textId="77777777" w:rsidR="00287968" w:rsidRPr="00A802F2" w:rsidRDefault="00287968" w:rsidP="006049E0">
      <w:pPr>
        <w:pStyle w:val="Tekstpodstawowywcity3"/>
        <w:numPr>
          <w:ilvl w:val="0"/>
          <w:numId w:val="223"/>
        </w:numPr>
        <w:tabs>
          <w:tab w:val="clear" w:pos="2880"/>
        </w:tabs>
        <w:spacing w:after="0"/>
        <w:ind w:left="851" w:hanging="284"/>
        <w:jc w:val="both"/>
        <w:rPr>
          <w:color w:val="000000" w:themeColor="text1"/>
          <w:sz w:val="24"/>
          <w:szCs w:val="24"/>
        </w:rPr>
      </w:pPr>
      <w:r w:rsidRPr="00A802F2">
        <w:rPr>
          <w:color w:val="000000" w:themeColor="text1"/>
          <w:sz w:val="24"/>
          <w:szCs w:val="24"/>
        </w:rPr>
        <w:t>najwyżej 3 sprawdzianów w ciągu tygodnia, przy czym nie więcej niż jeden sprawdzian dziennie,</w:t>
      </w:r>
    </w:p>
    <w:p w14:paraId="21BCA7CE" w14:textId="77777777" w:rsidR="00287968" w:rsidRPr="00A802F2" w:rsidRDefault="00287968" w:rsidP="006049E0">
      <w:pPr>
        <w:pStyle w:val="Tekstpodstawowywcity3"/>
        <w:numPr>
          <w:ilvl w:val="0"/>
          <w:numId w:val="223"/>
        </w:numPr>
        <w:tabs>
          <w:tab w:val="clear" w:pos="2880"/>
        </w:tabs>
        <w:spacing w:after="0"/>
        <w:ind w:left="851" w:hanging="284"/>
        <w:jc w:val="both"/>
        <w:rPr>
          <w:color w:val="000000" w:themeColor="text1"/>
          <w:sz w:val="24"/>
          <w:szCs w:val="24"/>
        </w:rPr>
      </w:pPr>
      <w:r w:rsidRPr="00A802F2">
        <w:rPr>
          <w:color w:val="000000" w:themeColor="text1"/>
          <w:sz w:val="24"/>
          <w:szCs w:val="24"/>
        </w:rPr>
        <w:t>do określenia przez nauczyciela terminu sprawdzianu przynajmniej z tygodniowym wyprzedzeniem,</w:t>
      </w:r>
    </w:p>
    <w:p w14:paraId="5D7E4016" w14:textId="77777777" w:rsidR="00287968" w:rsidRPr="00A802F2" w:rsidRDefault="00287968" w:rsidP="006049E0">
      <w:pPr>
        <w:pStyle w:val="Tekstpodstawowywcity3"/>
        <w:numPr>
          <w:ilvl w:val="0"/>
          <w:numId w:val="223"/>
        </w:numPr>
        <w:tabs>
          <w:tab w:val="clear" w:pos="2880"/>
        </w:tabs>
        <w:spacing w:after="0"/>
        <w:ind w:left="851" w:hanging="284"/>
        <w:jc w:val="both"/>
        <w:rPr>
          <w:color w:val="000000" w:themeColor="text1"/>
          <w:sz w:val="24"/>
          <w:szCs w:val="24"/>
        </w:rPr>
      </w:pPr>
      <w:r w:rsidRPr="00A802F2">
        <w:rPr>
          <w:color w:val="000000" w:themeColor="text1"/>
          <w:sz w:val="24"/>
          <w:szCs w:val="24"/>
        </w:rPr>
        <w:t>otrzymania poprawionej pracy kontrolnej w ciągu 2 tygodni, kartkówki w ciągu 7 dni, wyjątek stanowi nieobecność nauczyciela,</w:t>
      </w:r>
    </w:p>
    <w:p w14:paraId="4F6D6156" w14:textId="77777777" w:rsidR="00287968" w:rsidRPr="00A802F2" w:rsidRDefault="00287968" w:rsidP="006049E0">
      <w:pPr>
        <w:pStyle w:val="Tekstpodstawowywcity3"/>
        <w:numPr>
          <w:ilvl w:val="0"/>
          <w:numId w:val="22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otrzymania do domu, na własną prośbę lub prośbę swoich rodziców, poprawionych prac kontrolnych na czas określony za zgodą nauczyciela;</w:t>
      </w:r>
    </w:p>
    <w:p w14:paraId="323BF5D0" w14:textId="77777777" w:rsidR="00287968" w:rsidRPr="00A802F2" w:rsidRDefault="00287968" w:rsidP="006049E0">
      <w:pPr>
        <w:pStyle w:val="Tekstpodstawowywcity3"/>
        <w:numPr>
          <w:ilvl w:val="2"/>
          <w:numId w:val="222"/>
        </w:numPr>
        <w:tabs>
          <w:tab w:val="clear" w:pos="173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prawo do:</w:t>
      </w:r>
    </w:p>
    <w:p w14:paraId="4151F0AC" w14:textId="77777777" w:rsidR="00287968" w:rsidRPr="00A802F2" w:rsidRDefault="00287968" w:rsidP="006049E0">
      <w:pPr>
        <w:pStyle w:val="Tekstpodstawowywcity3"/>
        <w:numPr>
          <w:ilvl w:val="0"/>
          <w:numId w:val="224"/>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zmiany formy egzekwowania wiedzy w przypadkach powtarzającego się unikania sprawdzianów,</w:t>
      </w:r>
    </w:p>
    <w:p w14:paraId="7F8AD497" w14:textId="77777777" w:rsidR="00287968" w:rsidRPr="00A802F2" w:rsidRDefault="00287968" w:rsidP="006049E0">
      <w:pPr>
        <w:pStyle w:val="Tekstpodstawowywcity3"/>
        <w:numPr>
          <w:ilvl w:val="0"/>
          <w:numId w:val="224"/>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dokonania bez zapowiedzenia krótkiego, pisemneg</w:t>
      </w:r>
      <w:r w:rsidR="008D3198" w:rsidRPr="00A802F2">
        <w:rPr>
          <w:color w:val="000000" w:themeColor="text1"/>
          <w:sz w:val="24"/>
          <w:szCs w:val="24"/>
        </w:rPr>
        <w:t>o sprawdzianu obejmującego co </w:t>
      </w:r>
      <w:r w:rsidRPr="00A802F2">
        <w:rPr>
          <w:color w:val="000000" w:themeColor="text1"/>
          <w:sz w:val="24"/>
          <w:szCs w:val="24"/>
        </w:rPr>
        <w:t>najwyżej materiał z 3 ostatnich tematów (tzw. „kartkówka”); w uzasadnionych przypadkach samorząd klasy może zaproponować nauczycielowi przesunięcie terminu kartkówki, jednak decyzja należy wyłącznie do nauczyciela;</w:t>
      </w:r>
    </w:p>
    <w:p w14:paraId="0C0AAA75" w14:textId="77777777" w:rsidR="00287968" w:rsidRPr="00A802F2" w:rsidRDefault="00287968" w:rsidP="006049E0">
      <w:pPr>
        <w:pStyle w:val="Tekstpodstawowywcity3"/>
        <w:numPr>
          <w:ilvl w:val="2"/>
          <w:numId w:val="222"/>
        </w:numPr>
        <w:tabs>
          <w:tab w:val="clear" w:pos="1730"/>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obowiązek:</w:t>
      </w:r>
    </w:p>
    <w:p w14:paraId="1039F8E3" w14:textId="77777777" w:rsidR="00287968" w:rsidRPr="00A802F2" w:rsidRDefault="00287968" w:rsidP="006049E0">
      <w:pPr>
        <w:pStyle w:val="Tekstpodstawowywcity3"/>
        <w:numPr>
          <w:ilvl w:val="0"/>
          <w:numId w:val="198"/>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t>przestrzegania zasady ilościowego obciążenia uczniów sprawdzianami tego typu w tygodniu i w ciągu dnia szkolnego,</w:t>
      </w:r>
    </w:p>
    <w:p w14:paraId="1B0DE0A7" w14:textId="77777777" w:rsidR="00287968" w:rsidRPr="00A802F2" w:rsidRDefault="00287968" w:rsidP="006049E0">
      <w:pPr>
        <w:pStyle w:val="Tekstpodstawowywcity3"/>
        <w:numPr>
          <w:ilvl w:val="0"/>
          <w:numId w:val="198"/>
        </w:numPr>
        <w:tabs>
          <w:tab w:val="clear" w:pos="2880"/>
          <w:tab w:val="num" w:pos="993"/>
        </w:tabs>
        <w:spacing w:after="0"/>
        <w:ind w:left="1620" w:hanging="1053"/>
        <w:jc w:val="both"/>
        <w:rPr>
          <w:color w:val="000000" w:themeColor="text1"/>
          <w:sz w:val="24"/>
          <w:szCs w:val="24"/>
        </w:rPr>
      </w:pPr>
      <w:r w:rsidRPr="00A802F2">
        <w:rPr>
          <w:color w:val="000000" w:themeColor="text1"/>
          <w:sz w:val="24"/>
          <w:szCs w:val="24"/>
        </w:rPr>
        <w:t>wpisywania terminu sprawdzianu ołówkiem w dzienniku lekcyjnym,</w:t>
      </w:r>
    </w:p>
    <w:p w14:paraId="7E702561" w14:textId="77777777" w:rsidR="00287968" w:rsidRPr="00A802F2" w:rsidRDefault="00287968" w:rsidP="006049E0">
      <w:pPr>
        <w:pStyle w:val="Tekstpodstawowywcity3"/>
        <w:numPr>
          <w:ilvl w:val="0"/>
          <w:numId w:val="198"/>
        </w:numPr>
        <w:tabs>
          <w:tab w:val="clear" w:pos="2880"/>
          <w:tab w:val="num" w:pos="993"/>
        </w:tabs>
        <w:spacing w:after="0"/>
        <w:ind w:left="1620" w:hanging="1053"/>
        <w:jc w:val="both"/>
        <w:rPr>
          <w:color w:val="000000" w:themeColor="text1"/>
          <w:sz w:val="24"/>
          <w:szCs w:val="24"/>
        </w:rPr>
      </w:pPr>
      <w:r w:rsidRPr="00A802F2">
        <w:rPr>
          <w:color w:val="000000" w:themeColor="text1"/>
          <w:sz w:val="24"/>
          <w:szCs w:val="24"/>
        </w:rPr>
        <w:t xml:space="preserve">oddania sprawdzianów nie później niż 2 </w:t>
      </w:r>
      <w:r w:rsidR="00CE27EF" w:rsidRPr="00A802F2">
        <w:rPr>
          <w:color w:val="000000" w:themeColor="text1"/>
          <w:sz w:val="24"/>
          <w:szCs w:val="24"/>
        </w:rPr>
        <w:t>tygodnie po ich przeprowadzeniu;</w:t>
      </w:r>
    </w:p>
    <w:p w14:paraId="2F56FBB7" w14:textId="77777777" w:rsidR="00287968" w:rsidRPr="00A802F2" w:rsidRDefault="00287968" w:rsidP="006049E0">
      <w:pPr>
        <w:pStyle w:val="Tekstpodstawowywcity3"/>
        <w:numPr>
          <w:ilvl w:val="2"/>
          <w:numId w:val="222"/>
        </w:numPr>
        <w:tabs>
          <w:tab w:val="clear" w:pos="1730"/>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rodzice mają prawo do zapoznania się z pracami kontrolnymi swojego dziecka.</w:t>
      </w:r>
    </w:p>
    <w:p w14:paraId="37037086" w14:textId="77777777" w:rsidR="00287968" w:rsidRPr="00A802F2" w:rsidRDefault="00287968" w:rsidP="00FA444F">
      <w:pPr>
        <w:jc w:val="both"/>
        <w:rPr>
          <w:color w:val="000000" w:themeColor="text1"/>
        </w:rPr>
      </w:pPr>
    </w:p>
    <w:p w14:paraId="1A00A4BE" w14:textId="77777777" w:rsidR="00287968" w:rsidRPr="00A802F2" w:rsidRDefault="00287968" w:rsidP="006049E0">
      <w:pPr>
        <w:pStyle w:val="Tekstpodstawowywcity3"/>
        <w:numPr>
          <w:ilvl w:val="0"/>
          <w:numId w:val="233"/>
        </w:numPr>
        <w:spacing w:after="0"/>
        <w:jc w:val="both"/>
        <w:rPr>
          <w:b/>
          <w:color w:val="000000" w:themeColor="text1"/>
          <w:sz w:val="24"/>
          <w:szCs w:val="24"/>
        </w:rPr>
      </w:pPr>
      <w:r w:rsidRPr="00A802F2">
        <w:rPr>
          <w:b/>
          <w:color w:val="000000" w:themeColor="text1"/>
          <w:sz w:val="24"/>
          <w:szCs w:val="24"/>
        </w:rPr>
        <w:t>Ocena szkolna.</w:t>
      </w:r>
    </w:p>
    <w:p w14:paraId="25BCBB42" w14:textId="77777777" w:rsidR="00287968" w:rsidRPr="00A802F2" w:rsidRDefault="00287968" w:rsidP="006049E0">
      <w:pPr>
        <w:pStyle w:val="Tekstpodstawowywcity3"/>
        <w:numPr>
          <w:ilvl w:val="2"/>
          <w:numId w:val="173"/>
        </w:numPr>
        <w:tabs>
          <w:tab w:val="clear" w:pos="2766"/>
          <w:tab w:val="num" w:pos="284"/>
        </w:tabs>
        <w:spacing w:after="0"/>
        <w:ind w:hanging="2766"/>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prawo do:</w:t>
      </w:r>
    </w:p>
    <w:p w14:paraId="54688939" w14:textId="77777777" w:rsidR="00287968" w:rsidRPr="00A802F2" w:rsidRDefault="00287968" w:rsidP="006049E0">
      <w:pPr>
        <w:pStyle w:val="Tekstpodstawowywcity3"/>
        <w:numPr>
          <w:ilvl w:val="0"/>
          <w:numId w:val="199"/>
        </w:numPr>
        <w:tabs>
          <w:tab w:val="clear" w:pos="2880"/>
          <w:tab w:val="num" w:pos="993"/>
        </w:tabs>
        <w:spacing w:after="0"/>
        <w:ind w:left="1620" w:hanging="1053"/>
        <w:jc w:val="both"/>
        <w:rPr>
          <w:color w:val="000000" w:themeColor="text1"/>
          <w:sz w:val="24"/>
          <w:szCs w:val="24"/>
        </w:rPr>
      </w:pPr>
      <w:r w:rsidRPr="00A802F2">
        <w:rPr>
          <w:color w:val="000000" w:themeColor="text1"/>
          <w:sz w:val="24"/>
          <w:szCs w:val="24"/>
        </w:rPr>
        <w:lastRenderedPageBreak/>
        <w:t>posiadania pełnej wiedzy na temat kryteriów ocen z przedmiotów i zachowania,</w:t>
      </w:r>
    </w:p>
    <w:p w14:paraId="49653D07" w14:textId="77777777" w:rsidR="00287968" w:rsidRPr="00A802F2" w:rsidRDefault="00287968" w:rsidP="006049E0">
      <w:pPr>
        <w:pStyle w:val="Tekstpodstawowywcity3"/>
        <w:numPr>
          <w:ilvl w:val="0"/>
          <w:numId w:val="199"/>
        </w:numPr>
        <w:tabs>
          <w:tab w:val="clear" w:pos="2880"/>
          <w:tab w:val="num" w:pos="993"/>
        </w:tabs>
        <w:spacing w:after="0"/>
        <w:ind w:left="1620" w:hanging="1053"/>
        <w:jc w:val="both"/>
        <w:rPr>
          <w:color w:val="000000" w:themeColor="text1"/>
          <w:sz w:val="24"/>
          <w:szCs w:val="24"/>
        </w:rPr>
      </w:pPr>
      <w:r w:rsidRPr="00A802F2">
        <w:rPr>
          <w:color w:val="000000" w:themeColor="text1"/>
          <w:sz w:val="24"/>
          <w:szCs w:val="24"/>
        </w:rPr>
        <w:t xml:space="preserve">korzystania z zasad dotyczących sprawdzania wiedzy i umiejętności, </w:t>
      </w:r>
    </w:p>
    <w:p w14:paraId="4BE30FE8" w14:textId="77777777" w:rsidR="00287968" w:rsidRPr="00A802F2" w:rsidRDefault="00287968" w:rsidP="006049E0">
      <w:pPr>
        <w:pStyle w:val="Tekstpodstawowywcity3"/>
        <w:numPr>
          <w:ilvl w:val="0"/>
          <w:numId w:val="199"/>
        </w:numPr>
        <w:tabs>
          <w:tab w:val="clear" w:pos="2880"/>
          <w:tab w:val="num" w:pos="993"/>
        </w:tabs>
        <w:spacing w:after="0"/>
        <w:ind w:left="1620" w:hanging="1053"/>
        <w:jc w:val="both"/>
        <w:rPr>
          <w:color w:val="000000" w:themeColor="text1"/>
          <w:sz w:val="24"/>
          <w:szCs w:val="24"/>
        </w:rPr>
      </w:pPr>
      <w:r w:rsidRPr="00A802F2">
        <w:rPr>
          <w:color w:val="000000" w:themeColor="text1"/>
          <w:sz w:val="24"/>
          <w:szCs w:val="24"/>
        </w:rPr>
        <w:t>nieotrzymywania ocen niedostatecznych w następujące dni:</w:t>
      </w:r>
    </w:p>
    <w:p w14:paraId="60E6135E" w14:textId="77777777" w:rsidR="00287968" w:rsidRPr="00A802F2" w:rsidRDefault="00287968" w:rsidP="006049E0">
      <w:pPr>
        <w:numPr>
          <w:ilvl w:val="0"/>
          <w:numId w:val="200"/>
        </w:numPr>
        <w:tabs>
          <w:tab w:val="clear" w:pos="720"/>
          <w:tab w:val="num" w:pos="1134"/>
          <w:tab w:val="num" w:pos="1418"/>
        </w:tabs>
        <w:ind w:left="1418" w:hanging="491"/>
        <w:jc w:val="both"/>
        <w:rPr>
          <w:rStyle w:val="Hipercze"/>
          <w:rFonts w:eastAsia="Arial Unicode MS"/>
          <w:b w:val="0"/>
          <w:color w:val="000000" w:themeColor="text1"/>
        </w:rPr>
      </w:pPr>
      <w:r w:rsidRPr="00A802F2">
        <w:rPr>
          <w:rStyle w:val="Hipercze"/>
          <w:rFonts w:eastAsia="Arial Unicode MS"/>
          <w:b w:val="0"/>
          <w:color w:val="000000" w:themeColor="text1"/>
        </w:rPr>
        <w:t>od rozpoczęcia zajęć dydaktycznych w nowym roku szkolnym do 15 września (uczniowie klas I),</w:t>
      </w:r>
    </w:p>
    <w:p w14:paraId="7581E00D" w14:textId="77777777" w:rsidR="00287968" w:rsidRPr="00A802F2" w:rsidRDefault="00287968" w:rsidP="006049E0">
      <w:pPr>
        <w:numPr>
          <w:ilvl w:val="0"/>
          <w:numId w:val="200"/>
        </w:numPr>
        <w:tabs>
          <w:tab w:val="clear" w:pos="720"/>
          <w:tab w:val="num" w:pos="1134"/>
          <w:tab w:val="num" w:pos="1418"/>
        </w:tabs>
        <w:ind w:left="1418" w:hanging="491"/>
        <w:jc w:val="both"/>
        <w:rPr>
          <w:rStyle w:val="Hipercze"/>
          <w:rFonts w:eastAsia="Arial Unicode MS"/>
          <w:b w:val="0"/>
          <w:color w:val="000000" w:themeColor="text1"/>
        </w:rPr>
      </w:pPr>
      <w:r w:rsidRPr="00A802F2">
        <w:rPr>
          <w:rStyle w:val="Hipercze"/>
          <w:rFonts w:eastAsia="Arial Unicode MS"/>
          <w:b w:val="0"/>
          <w:color w:val="000000" w:themeColor="text1"/>
        </w:rPr>
        <w:t>w pierwszy dzień po przerw</w:t>
      </w:r>
      <w:r w:rsidR="00CE03FC" w:rsidRPr="00A802F2">
        <w:rPr>
          <w:rStyle w:val="Hipercze"/>
          <w:rFonts w:eastAsia="Arial Unicode MS"/>
          <w:b w:val="0"/>
          <w:color w:val="000000" w:themeColor="text1"/>
        </w:rPr>
        <w:t>ach świątecznych i po feriach zimowych</w:t>
      </w:r>
      <w:r w:rsidRPr="00A802F2">
        <w:rPr>
          <w:rStyle w:val="Hipercze"/>
          <w:rFonts w:eastAsia="Arial Unicode MS"/>
          <w:b w:val="0"/>
          <w:color w:val="000000" w:themeColor="text1"/>
        </w:rPr>
        <w:t>,</w:t>
      </w:r>
    </w:p>
    <w:p w14:paraId="127D49F0" w14:textId="77777777" w:rsidR="00287968" w:rsidRPr="00A802F2" w:rsidRDefault="00287968" w:rsidP="006049E0">
      <w:pPr>
        <w:numPr>
          <w:ilvl w:val="0"/>
          <w:numId w:val="200"/>
        </w:numPr>
        <w:tabs>
          <w:tab w:val="clear" w:pos="720"/>
          <w:tab w:val="num" w:pos="1134"/>
          <w:tab w:val="num" w:pos="1418"/>
        </w:tabs>
        <w:ind w:left="1418" w:hanging="491"/>
        <w:jc w:val="both"/>
        <w:rPr>
          <w:rStyle w:val="Hipercze"/>
          <w:rFonts w:eastAsia="Arial Unicode MS"/>
          <w:b w:val="0"/>
          <w:color w:val="000000" w:themeColor="text1"/>
        </w:rPr>
      </w:pPr>
      <w:r w:rsidRPr="00A802F2">
        <w:rPr>
          <w:rStyle w:val="Hipercze"/>
          <w:rFonts w:eastAsia="Arial Unicode MS"/>
          <w:b w:val="0"/>
          <w:color w:val="000000" w:themeColor="text1"/>
        </w:rPr>
        <w:t>w poniedziałki po tygodniu, w którym zajęcia dydaktyczne odbywały się w sobotę,</w:t>
      </w:r>
    </w:p>
    <w:p w14:paraId="6B8A2F5C" w14:textId="77777777" w:rsidR="00287968" w:rsidRPr="00A802F2" w:rsidRDefault="00287968" w:rsidP="006049E0">
      <w:pPr>
        <w:numPr>
          <w:ilvl w:val="0"/>
          <w:numId w:val="200"/>
        </w:numPr>
        <w:tabs>
          <w:tab w:val="clear" w:pos="720"/>
          <w:tab w:val="num" w:pos="1134"/>
          <w:tab w:val="num" w:pos="1418"/>
        </w:tabs>
        <w:ind w:left="1418" w:hanging="491"/>
        <w:jc w:val="both"/>
        <w:rPr>
          <w:rStyle w:val="Hipercze"/>
          <w:rFonts w:eastAsia="Arial Unicode MS"/>
          <w:b w:val="0"/>
          <w:color w:val="000000" w:themeColor="text1"/>
        </w:rPr>
      </w:pPr>
      <w:r w:rsidRPr="00A802F2">
        <w:rPr>
          <w:rStyle w:val="Hipercze"/>
          <w:rFonts w:eastAsia="Arial Unicode MS"/>
          <w:b w:val="0"/>
          <w:color w:val="000000" w:themeColor="text1"/>
        </w:rPr>
        <w:t>po co najmniej tygodniowej usprawiedliwionej nieobecności w szkole (uczeń sam winien zgłosić to nauczycielowi),</w:t>
      </w:r>
    </w:p>
    <w:p w14:paraId="2F47DEF3" w14:textId="77777777" w:rsidR="00287968" w:rsidRPr="00A802F2" w:rsidRDefault="00287968" w:rsidP="006049E0">
      <w:pPr>
        <w:numPr>
          <w:ilvl w:val="0"/>
          <w:numId w:val="200"/>
        </w:numPr>
        <w:tabs>
          <w:tab w:val="clear" w:pos="720"/>
          <w:tab w:val="num" w:pos="1134"/>
          <w:tab w:val="num" w:pos="1418"/>
        </w:tabs>
        <w:ind w:left="1418" w:hanging="491"/>
        <w:jc w:val="both"/>
        <w:rPr>
          <w:rStyle w:val="Hipercze"/>
          <w:rFonts w:eastAsia="Arial Unicode MS"/>
          <w:b w:val="0"/>
          <w:color w:val="000000" w:themeColor="text1"/>
        </w:rPr>
      </w:pPr>
      <w:r w:rsidRPr="00A802F2">
        <w:rPr>
          <w:rStyle w:val="Hipercze"/>
          <w:rFonts w:eastAsia="Arial Unicode MS"/>
          <w:b w:val="0"/>
          <w:color w:val="000000" w:themeColor="text1"/>
        </w:rPr>
        <w:t>po zakończonej  wycieczce szkolnej (na wniosek opiekuna wycieczki),</w:t>
      </w:r>
    </w:p>
    <w:p w14:paraId="7340D3EF" w14:textId="77777777" w:rsidR="00287968" w:rsidRPr="00A802F2" w:rsidRDefault="00287968" w:rsidP="006049E0">
      <w:pPr>
        <w:numPr>
          <w:ilvl w:val="0"/>
          <w:numId w:val="200"/>
        </w:numPr>
        <w:tabs>
          <w:tab w:val="clear" w:pos="720"/>
          <w:tab w:val="num" w:pos="1134"/>
          <w:tab w:val="num" w:pos="1418"/>
        </w:tabs>
        <w:ind w:left="1418" w:hanging="491"/>
        <w:jc w:val="both"/>
        <w:rPr>
          <w:rStyle w:val="Hipercze"/>
          <w:rFonts w:eastAsia="Arial Unicode MS"/>
          <w:b w:val="0"/>
          <w:color w:val="000000" w:themeColor="text1"/>
        </w:rPr>
      </w:pPr>
      <w:r w:rsidRPr="00A802F2">
        <w:rPr>
          <w:rStyle w:val="Hipercze"/>
          <w:rFonts w:eastAsia="Arial Unicode MS"/>
          <w:b w:val="0"/>
          <w:color w:val="000000" w:themeColor="text1"/>
        </w:rPr>
        <w:t xml:space="preserve">raz w ciągu </w:t>
      </w:r>
      <w:r w:rsidR="00CE03FC" w:rsidRPr="00A802F2">
        <w:rPr>
          <w:rStyle w:val="Hipercze"/>
          <w:rFonts w:eastAsia="Arial Unicode MS"/>
          <w:b w:val="0"/>
          <w:color w:val="000000" w:themeColor="text1"/>
        </w:rPr>
        <w:t>półrocza</w:t>
      </w:r>
      <w:r w:rsidRPr="00A802F2">
        <w:rPr>
          <w:rStyle w:val="Hipercze"/>
          <w:rFonts w:eastAsia="Arial Unicode MS"/>
          <w:b w:val="0"/>
          <w:color w:val="000000" w:themeColor="text1"/>
        </w:rPr>
        <w:t xml:space="preserve"> być nieprzygotowanym do zajęć bez przyczyny,</w:t>
      </w:r>
    </w:p>
    <w:p w14:paraId="190F78DA" w14:textId="77777777" w:rsidR="00287968" w:rsidRPr="00A802F2" w:rsidRDefault="00287968" w:rsidP="006049E0">
      <w:pPr>
        <w:pStyle w:val="Tekstpodstawowywcity3"/>
        <w:numPr>
          <w:ilvl w:val="0"/>
          <w:numId w:val="199"/>
        </w:numPr>
        <w:tabs>
          <w:tab w:val="clear" w:pos="2880"/>
        </w:tabs>
        <w:spacing w:after="0"/>
        <w:ind w:left="1134" w:hanging="567"/>
        <w:jc w:val="both"/>
        <w:rPr>
          <w:color w:val="000000" w:themeColor="text1"/>
          <w:sz w:val="24"/>
          <w:szCs w:val="24"/>
        </w:rPr>
      </w:pPr>
      <w:r w:rsidRPr="00A802F2">
        <w:rPr>
          <w:color w:val="000000" w:themeColor="text1"/>
          <w:sz w:val="24"/>
          <w:szCs w:val="24"/>
        </w:rPr>
        <w:t>odwołania się od ocen śródrocznych i rocznych według przepisów zawartych w wewnątrzszkolnym systemie oceniania,</w:t>
      </w:r>
    </w:p>
    <w:p w14:paraId="019C14F2" w14:textId="77777777" w:rsidR="00287968" w:rsidRPr="00A802F2" w:rsidRDefault="00287968" w:rsidP="006049E0">
      <w:pPr>
        <w:pStyle w:val="Tekstpodstawowywcity3"/>
        <w:numPr>
          <w:ilvl w:val="0"/>
          <w:numId w:val="199"/>
        </w:numPr>
        <w:tabs>
          <w:tab w:val="clear" w:pos="2880"/>
        </w:tabs>
        <w:spacing w:after="0"/>
        <w:ind w:left="1134" w:hanging="567"/>
        <w:jc w:val="both"/>
        <w:rPr>
          <w:color w:val="000000" w:themeColor="text1"/>
          <w:sz w:val="24"/>
          <w:szCs w:val="24"/>
        </w:rPr>
      </w:pPr>
      <w:r w:rsidRPr="00A802F2">
        <w:rPr>
          <w:color w:val="000000" w:themeColor="text1"/>
          <w:sz w:val="24"/>
          <w:szCs w:val="24"/>
        </w:rPr>
        <w:t>poinformowania ich o sposobach sprawdzania osiągnięć,</w:t>
      </w:r>
    </w:p>
    <w:p w14:paraId="5BDC41E8" w14:textId="77777777" w:rsidR="00287968" w:rsidRPr="00A802F2" w:rsidRDefault="00287968" w:rsidP="006049E0">
      <w:pPr>
        <w:pStyle w:val="Tekstpodstawowywcity3"/>
        <w:numPr>
          <w:ilvl w:val="0"/>
          <w:numId w:val="199"/>
        </w:numPr>
        <w:tabs>
          <w:tab w:val="clear" w:pos="2880"/>
        </w:tabs>
        <w:spacing w:after="0"/>
        <w:ind w:left="1134" w:hanging="567"/>
        <w:jc w:val="both"/>
        <w:rPr>
          <w:color w:val="000000" w:themeColor="text1"/>
          <w:sz w:val="24"/>
          <w:szCs w:val="24"/>
        </w:rPr>
      </w:pPr>
      <w:r w:rsidRPr="00A802F2">
        <w:rPr>
          <w:color w:val="000000" w:themeColor="text1"/>
          <w:sz w:val="24"/>
          <w:szCs w:val="24"/>
        </w:rPr>
        <w:t>sprawiedliwości i jawności w ocenianiu;</w:t>
      </w:r>
    </w:p>
    <w:p w14:paraId="2BD951C0" w14:textId="77777777" w:rsidR="00287968" w:rsidRPr="00A802F2" w:rsidRDefault="00287968" w:rsidP="00FA444F">
      <w:pPr>
        <w:tabs>
          <w:tab w:val="num" w:pos="1134"/>
        </w:tabs>
        <w:ind w:left="-2160" w:hanging="1053"/>
        <w:jc w:val="both"/>
        <w:rPr>
          <w:color w:val="000000" w:themeColor="text1"/>
        </w:rPr>
      </w:pPr>
    </w:p>
    <w:p w14:paraId="4B220A57" w14:textId="77777777" w:rsidR="00287968" w:rsidRPr="00A802F2" w:rsidRDefault="00287968" w:rsidP="006049E0">
      <w:pPr>
        <w:pStyle w:val="Tekstpodstawowywcity3"/>
        <w:numPr>
          <w:ilvl w:val="2"/>
          <w:numId w:val="225"/>
        </w:numPr>
        <w:tabs>
          <w:tab w:val="clear" w:pos="173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ponoszą odpowiedzialność za unikanie spra</w:t>
      </w:r>
      <w:r w:rsidR="008D3198" w:rsidRPr="00A802F2">
        <w:rPr>
          <w:rStyle w:val="Hipercze"/>
          <w:rFonts w:eastAsia="Arial Unicode MS"/>
          <w:b w:val="0"/>
          <w:color w:val="000000" w:themeColor="text1"/>
          <w:sz w:val="24"/>
          <w:szCs w:val="24"/>
        </w:rPr>
        <w:t>wdzianów i prac kontrolnych, za </w:t>
      </w:r>
      <w:r w:rsidRPr="00A802F2">
        <w:rPr>
          <w:rStyle w:val="Hipercze"/>
          <w:rFonts w:eastAsia="Arial Unicode MS"/>
          <w:b w:val="0"/>
          <w:color w:val="000000" w:themeColor="text1"/>
          <w:sz w:val="24"/>
          <w:szCs w:val="24"/>
        </w:rPr>
        <w:t>uniemożliwianie nauczycielowi prawidłowego oceniania ich postępów;</w:t>
      </w:r>
    </w:p>
    <w:p w14:paraId="73F39267" w14:textId="77777777" w:rsidR="00287968" w:rsidRPr="00A802F2" w:rsidRDefault="00287968" w:rsidP="006049E0">
      <w:pPr>
        <w:pStyle w:val="Tekstpodstawowywcity3"/>
        <w:numPr>
          <w:ilvl w:val="2"/>
          <w:numId w:val="225"/>
        </w:numPr>
        <w:tabs>
          <w:tab w:val="clear" w:pos="173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prawo do oceniania zgodni</w:t>
      </w:r>
      <w:r w:rsidR="00043089" w:rsidRPr="00A802F2">
        <w:rPr>
          <w:rStyle w:val="Hipercze"/>
          <w:rFonts w:eastAsia="Arial Unicode MS"/>
          <w:b w:val="0"/>
          <w:color w:val="000000" w:themeColor="text1"/>
          <w:sz w:val="24"/>
          <w:szCs w:val="24"/>
        </w:rPr>
        <w:t>e z przedstawionymi wymaganiami;</w:t>
      </w:r>
    </w:p>
    <w:p w14:paraId="624481B6" w14:textId="77777777" w:rsidR="00287968" w:rsidRPr="00A802F2" w:rsidRDefault="00287968" w:rsidP="006049E0">
      <w:pPr>
        <w:pStyle w:val="Tekstpodstawowywcity3"/>
        <w:numPr>
          <w:ilvl w:val="2"/>
          <w:numId w:val="225"/>
        </w:numPr>
        <w:tabs>
          <w:tab w:val="clear" w:pos="173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obowiązek:</w:t>
      </w:r>
    </w:p>
    <w:p w14:paraId="79310C8A" w14:textId="77777777" w:rsidR="00287968" w:rsidRPr="00A802F2" w:rsidRDefault="00287968" w:rsidP="006049E0">
      <w:pPr>
        <w:pStyle w:val="Tekstpodstawowywcity3"/>
        <w:numPr>
          <w:ilvl w:val="0"/>
          <w:numId w:val="201"/>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t>systematycznego wystawiania ocen cząstkowych w dzienniku lekcyjnym,</w:t>
      </w:r>
    </w:p>
    <w:p w14:paraId="69BAF9C6" w14:textId="77777777" w:rsidR="00287968" w:rsidRPr="00A802F2" w:rsidRDefault="00287968" w:rsidP="006049E0">
      <w:pPr>
        <w:pStyle w:val="Tekstpodstawowywcity3"/>
        <w:numPr>
          <w:ilvl w:val="0"/>
          <w:numId w:val="201"/>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t>bezstronnego, obiektywnego i sprawiedliwego oceniania, zgodnego z obowiązującym regulaminem oceniania, klasyfikowania i promowania,</w:t>
      </w:r>
    </w:p>
    <w:p w14:paraId="450D13A5" w14:textId="77777777" w:rsidR="00287968" w:rsidRPr="00A802F2" w:rsidRDefault="00287968" w:rsidP="006049E0">
      <w:pPr>
        <w:pStyle w:val="Tekstpodstawowywcity3"/>
        <w:numPr>
          <w:ilvl w:val="0"/>
          <w:numId w:val="201"/>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t>poinformowania ustnie ucznia i w porozumieniu z wychowawcą, pisemnie jego rodziców o przewidywanej śródrocznej lub rocznej ocenie niedostatecznej z przedmiotu, na miesiąc przed</w:t>
      </w:r>
      <w:r w:rsidR="00286407" w:rsidRPr="00A802F2">
        <w:rPr>
          <w:color w:val="000000" w:themeColor="text1"/>
          <w:sz w:val="24"/>
          <w:szCs w:val="24"/>
        </w:rPr>
        <w:t xml:space="preserve"> zakończeniem 1 okresu lub roku; p</w:t>
      </w:r>
      <w:r w:rsidRPr="00A802F2">
        <w:rPr>
          <w:color w:val="000000" w:themeColor="text1"/>
          <w:sz w:val="24"/>
          <w:szCs w:val="24"/>
        </w:rPr>
        <w:t>otwierdzenie przyjęcia tej informacji umieszczane</w:t>
      </w:r>
      <w:r w:rsidR="003B62B5" w:rsidRPr="00A802F2">
        <w:rPr>
          <w:color w:val="000000" w:themeColor="text1"/>
          <w:sz w:val="24"/>
          <w:szCs w:val="24"/>
        </w:rPr>
        <w:t xml:space="preserve"> jest poprzez podpis rodzica w dzienniku w</w:t>
      </w:r>
      <w:r w:rsidRPr="00A802F2">
        <w:rPr>
          <w:color w:val="000000" w:themeColor="text1"/>
          <w:sz w:val="24"/>
          <w:szCs w:val="24"/>
        </w:rPr>
        <w:t>ychowawcy;</w:t>
      </w:r>
    </w:p>
    <w:p w14:paraId="21B77E4E" w14:textId="77777777" w:rsidR="00287968" w:rsidRPr="00A802F2" w:rsidRDefault="00287968" w:rsidP="006049E0">
      <w:pPr>
        <w:pStyle w:val="Tekstpodstawowywcity3"/>
        <w:numPr>
          <w:ilvl w:val="2"/>
          <w:numId w:val="225"/>
        </w:numPr>
        <w:tabs>
          <w:tab w:val="clear" w:pos="1730"/>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ponoszą odpowiedzialność za rzetelną i sprawiedliwą ocenę postępów swoich uczniów i za informowanie rodziców o tej ocenie, szczególnie o zagrożeniach dotyczących promocji ucznia do klasy programowo wyższej;</w:t>
      </w:r>
    </w:p>
    <w:p w14:paraId="17753641" w14:textId="77777777" w:rsidR="00287968" w:rsidRPr="00A802F2" w:rsidRDefault="00287968" w:rsidP="006049E0">
      <w:pPr>
        <w:pStyle w:val="Tekstpodstawowywcity3"/>
        <w:numPr>
          <w:ilvl w:val="2"/>
          <w:numId w:val="225"/>
        </w:numPr>
        <w:tabs>
          <w:tab w:val="clear" w:pos="1730"/>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rodzice mają prawo do bieżącej informacji o postępach dziecka, a także zapoznania s</w:t>
      </w:r>
      <w:r w:rsidR="00043089" w:rsidRPr="00A802F2">
        <w:rPr>
          <w:rStyle w:val="Hipercze"/>
          <w:rFonts w:eastAsia="Arial Unicode MS"/>
          <w:b w:val="0"/>
          <w:color w:val="000000" w:themeColor="text1"/>
          <w:sz w:val="24"/>
          <w:szCs w:val="24"/>
        </w:rPr>
        <w:t>ię z wewnątrzszkolnym ocenianiem</w:t>
      </w:r>
      <w:r w:rsidRPr="00A802F2">
        <w:rPr>
          <w:rStyle w:val="Hipercze"/>
          <w:rFonts w:eastAsia="Arial Unicode MS"/>
          <w:b w:val="0"/>
          <w:color w:val="000000" w:themeColor="text1"/>
          <w:sz w:val="24"/>
          <w:szCs w:val="24"/>
        </w:rPr>
        <w:t>;</w:t>
      </w:r>
    </w:p>
    <w:p w14:paraId="06AF0CC5" w14:textId="77777777" w:rsidR="00287968" w:rsidRPr="00A802F2" w:rsidRDefault="00287968" w:rsidP="006049E0">
      <w:pPr>
        <w:pStyle w:val="Tekstpodstawowywcity3"/>
        <w:numPr>
          <w:ilvl w:val="2"/>
          <w:numId w:val="225"/>
        </w:numPr>
        <w:tabs>
          <w:tab w:val="clear" w:pos="1730"/>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rodzice mają obowiązek:</w:t>
      </w:r>
    </w:p>
    <w:p w14:paraId="04899B0A" w14:textId="77777777" w:rsidR="00287968" w:rsidRPr="00A802F2" w:rsidRDefault="00287968" w:rsidP="006049E0">
      <w:pPr>
        <w:pStyle w:val="Tekstpodstawowywcity3"/>
        <w:numPr>
          <w:ilvl w:val="0"/>
          <w:numId w:val="202"/>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współpracy z nauczycielami w przezwyciężaniu trudności w nauce dziecka, trudności wychowawczych i rozwijaniu zdolności,</w:t>
      </w:r>
    </w:p>
    <w:p w14:paraId="2E0D8E53" w14:textId="77777777" w:rsidR="00287968" w:rsidRPr="00A802F2" w:rsidRDefault="00287968" w:rsidP="006049E0">
      <w:pPr>
        <w:pStyle w:val="Tekstpodstawowywcity3"/>
        <w:numPr>
          <w:ilvl w:val="0"/>
          <w:numId w:val="202"/>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uczestniczenia w zebraniach zgodnie z ustalonym na dany r</w:t>
      </w:r>
      <w:r w:rsidR="00AE2D73" w:rsidRPr="00A802F2">
        <w:rPr>
          <w:color w:val="000000" w:themeColor="text1"/>
          <w:sz w:val="24"/>
          <w:szCs w:val="24"/>
        </w:rPr>
        <w:t>ok szkolny harmonogramem zebrań.</w:t>
      </w:r>
    </w:p>
    <w:p w14:paraId="5919C8C3" w14:textId="77777777" w:rsidR="00054AD4" w:rsidRPr="00A802F2" w:rsidRDefault="00054AD4" w:rsidP="00FA444F">
      <w:pPr>
        <w:jc w:val="both"/>
        <w:rPr>
          <w:color w:val="000000" w:themeColor="text1"/>
        </w:rPr>
      </w:pPr>
    </w:p>
    <w:p w14:paraId="4D37CD09" w14:textId="77777777" w:rsidR="00287968" w:rsidRPr="00A802F2" w:rsidRDefault="00287968" w:rsidP="006049E0">
      <w:pPr>
        <w:pStyle w:val="Tekstpodstawowywcity3"/>
        <w:numPr>
          <w:ilvl w:val="0"/>
          <w:numId w:val="234"/>
        </w:numPr>
        <w:tabs>
          <w:tab w:val="left" w:pos="1134"/>
          <w:tab w:val="left" w:pos="1276"/>
        </w:tabs>
        <w:spacing w:after="0"/>
        <w:ind w:left="851" w:hanging="284"/>
        <w:jc w:val="both"/>
        <w:rPr>
          <w:b/>
          <w:color w:val="000000" w:themeColor="text1"/>
          <w:sz w:val="24"/>
          <w:szCs w:val="24"/>
        </w:rPr>
      </w:pPr>
      <w:r w:rsidRPr="00A802F2">
        <w:rPr>
          <w:b/>
          <w:color w:val="000000" w:themeColor="text1"/>
          <w:sz w:val="24"/>
          <w:szCs w:val="24"/>
        </w:rPr>
        <w:t>Frekwencja.</w:t>
      </w:r>
    </w:p>
    <w:p w14:paraId="70C1B732" w14:textId="77777777" w:rsidR="00287968" w:rsidRPr="00A802F2" w:rsidRDefault="00287968" w:rsidP="006049E0">
      <w:pPr>
        <w:pStyle w:val="Tekstpodstawowywcity3"/>
        <w:numPr>
          <w:ilvl w:val="2"/>
          <w:numId w:val="226"/>
        </w:numPr>
        <w:tabs>
          <w:tab w:val="clear" w:pos="1305"/>
          <w:tab w:val="left" w:pos="426"/>
        </w:tabs>
        <w:spacing w:after="0"/>
        <w:ind w:left="426" w:hanging="426"/>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prawo do opuszczania lekcji tylko z powodu choroby i bardzo ważnych przyczyn osobistych;</w:t>
      </w:r>
    </w:p>
    <w:p w14:paraId="529DECB4" w14:textId="77777777" w:rsidR="00287968" w:rsidRPr="00A802F2" w:rsidRDefault="00287968" w:rsidP="006049E0">
      <w:pPr>
        <w:pStyle w:val="Tekstpodstawowywcity3"/>
        <w:numPr>
          <w:ilvl w:val="2"/>
          <w:numId w:val="226"/>
        </w:numPr>
        <w:tabs>
          <w:tab w:val="clear" w:pos="1305"/>
          <w:tab w:val="num" w:pos="0"/>
          <w:tab w:val="num" w:pos="426"/>
        </w:tabs>
        <w:spacing w:after="0"/>
        <w:ind w:left="0" w:firstLine="0"/>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obowiązek:</w:t>
      </w:r>
    </w:p>
    <w:p w14:paraId="0F8E92D4" w14:textId="77777777" w:rsidR="00287968" w:rsidRPr="00A802F2" w:rsidRDefault="00287968" w:rsidP="006049E0">
      <w:pPr>
        <w:pStyle w:val="Tekstpodstawowywcity3"/>
        <w:numPr>
          <w:ilvl w:val="0"/>
          <w:numId w:val="203"/>
        </w:numPr>
        <w:tabs>
          <w:tab w:val="clear" w:pos="2880"/>
        </w:tabs>
        <w:spacing w:after="0"/>
        <w:ind w:left="851" w:hanging="284"/>
        <w:jc w:val="both"/>
        <w:rPr>
          <w:color w:val="000000" w:themeColor="text1"/>
          <w:sz w:val="24"/>
          <w:szCs w:val="24"/>
        </w:rPr>
      </w:pPr>
      <w:r w:rsidRPr="00A802F2">
        <w:rPr>
          <w:color w:val="000000" w:themeColor="text1"/>
          <w:sz w:val="24"/>
          <w:szCs w:val="24"/>
        </w:rPr>
        <w:t>regularnego uczęszczania na zajęcia lekcyjne,</w:t>
      </w:r>
    </w:p>
    <w:p w14:paraId="6BA395E5" w14:textId="77777777" w:rsidR="00287968" w:rsidRPr="00A802F2" w:rsidRDefault="00287968" w:rsidP="006049E0">
      <w:pPr>
        <w:pStyle w:val="Tekstpodstawowywcity3"/>
        <w:numPr>
          <w:ilvl w:val="0"/>
          <w:numId w:val="203"/>
        </w:numPr>
        <w:tabs>
          <w:tab w:val="clear" w:pos="2880"/>
        </w:tabs>
        <w:spacing w:after="0"/>
        <w:ind w:left="851" w:hanging="284"/>
        <w:jc w:val="both"/>
        <w:rPr>
          <w:color w:val="000000" w:themeColor="text1"/>
          <w:sz w:val="24"/>
          <w:szCs w:val="24"/>
        </w:rPr>
      </w:pPr>
      <w:r w:rsidRPr="00A802F2">
        <w:rPr>
          <w:color w:val="000000" w:themeColor="text1"/>
          <w:sz w:val="24"/>
          <w:szCs w:val="24"/>
        </w:rPr>
        <w:t>usprawiedliwienia nieobecności na zajęciach szkolnych. Usprawiedliwienie zobowiązany jest przedłożyć w terminie do 1 tygodnia; po tym czasie nieobecność będzie traktowana jako nieusprawiedliwiona. Usprawiedliwienia nieobec</w:t>
      </w:r>
      <w:r w:rsidR="00AE2D73" w:rsidRPr="00A802F2">
        <w:rPr>
          <w:color w:val="000000" w:themeColor="text1"/>
          <w:sz w:val="24"/>
          <w:szCs w:val="24"/>
        </w:rPr>
        <w:t>ności ucznia dokonują rodzice w </w:t>
      </w:r>
      <w:r w:rsidRPr="00A802F2">
        <w:rPr>
          <w:color w:val="000000" w:themeColor="text1"/>
          <w:sz w:val="24"/>
          <w:szCs w:val="24"/>
        </w:rPr>
        <w:t xml:space="preserve">formie ustnego lub pisemnego oświadczenia o przyczynach nieobecności ich dziecka na zajęciach. Oświadczenie pisemne może być podpisane przez jednego z rodziców. Dokumentem usprawiedliwiającym nieobecność ucznia na zajęciach jest także zaświadczenie </w:t>
      </w:r>
      <w:r w:rsidR="00560F9F" w:rsidRPr="00A802F2">
        <w:rPr>
          <w:color w:val="000000" w:themeColor="text1"/>
          <w:sz w:val="24"/>
          <w:szCs w:val="24"/>
        </w:rPr>
        <w:t>lekarskie (oryginał albo kopia);</w:t>
      </w:r>
    </w:p>
    <w:p w14:paraId="7DBA6BF2" w14:textId="77777777" w:rsidR="00287968" w:rsidRPr="00A802F2" w:rsidRDefault="00287968" w:rsidP="006049E0">
      <w:pPr>
        <w:pStyle w:val="Tekstpodstawowywcity3"/>
        <w:numPr>
          <w:ilvl w:val="2"/>
          <w:numId w:val="226"/>
        </w:numPr>
        <w:tabs>
          <w:tab w:val="clear" w:pos="1305"/>
          <w:tab w:val="num" w:pos="1730"/>
        </w:tabs>
        <w:spacing w:after="0"/>
        <w:ind w:left="426" w:hanging="426"/>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prawo do domagania się usprawiedliwienia w terminie;</w:t>
      </w:r>
    </w:p>
    <w:p w14:paraId="73CC298F" w14:textId="77777777" w:rsidR="00287968" w:rsidRPr="00A802F2" w:rsidRDefault="00287968" w:rsidP="006049E0">
      <w:pPr>
        <w:pStyle w:val="Tekstpodstawowywcity3"/>
        <w:numPr>
          <w:ilvl w:val="2"/>
          <w:numId w:val="226"/>
        </w:numPr>
        <w:tabs>
          <w:tab w:val="clear" w:pos="1305"/>
          <w:tab w:val="num" w:pos="1730"/>
        </w:tabs>
        <w:spacing w:after="0"/>
        <w:ind w:left="426" w:hanging="426"/>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obowiązek na każdej lekcji sprawdzania obecności uczniów:</w:t>
      </w:r>
    </w:p>
    <w:p w14:paraId="7A633C85" w14:textId="77777777" w:rsidR="00287968" w:rsidRPr="00A802F2" w:rsidRDefault="00287968" w:rsidP="006049E0">
      <w:pPr>
        <w:pStyle w:val="Tekstpodstawowywcity3"/>
        <w:numPr>
          <w:ilvl w:val="0"/>
          <w:numId w:val="227"/>
        </w:numPr>
        <w:tabs>
          <w:tab w:val="clear" w:pos="2880"/>
        </w:tabs>
        <w:spacing w:after="0"/>
        <w:ind w:left="851" w:hanging="284"/>
        <w:jc w:val="both"/>
        <w:rPr>
          <w:color w:val="000000" w:themeColor="text1"/>
          <w:sz w:val="24"/>
          <w:szCs w:val="24"/>
        </w:rPr>
      </w:pPr>
      <w:r w:rsidRPr="00A802F2">
        <w:rPr>
          <w:color w:val="000000" w:themeColor="text1"/>
          <w:sz w:val="24"/>
          <w:szCs w:val="24"/>
        </w:rPr>
        <w:lastRenderedPageBreak/>
        <w:t>usprawiedliwiania tylko tych nieobecności, które wynikły z choroby lub bardzo ważnych spraw osobistych,</w:t>
      </w:r>
    </w:p>
    <w:p w14:paraId="4C15B7F9" w14:textId="77777777" w:rsidR="00287968" w:rsidRPr="00A802F2" w:rsidRDefault="00287968" w:rsidP="006049E0">
      <w:pPr>
        <w:pStyle w:val="Tekstpodstawowywcity3"/>
        <w:numPr>
          <w:ilvl w:val="0"/>
          <w:numId w:val="227"/>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w razie nierealizowania obowiązku szkolnego przez ucznia, wychowawca kontaktuje się z rodzicami (prawnymi opiekunami) celem wyjaśnienia absencji. Gdy podjęte działania nie przynoszą oczekiwanych rezultatów, wychowawca podejmuje dalsze kroki w porozumieniu z pedagogiem szkolnym;</w:t>
      </w:r>
    </w:p>
    <w:p w14:paraId="783F9675" w14:textId="77777777" w:rsidR="00AE2D73" w:rsidRPr="00A802F2" w:rsidRDefault="00287968" w:rsidP="006049E0">
      <w:pPr>
        <w:pStyle w:val="Tekstpodstawowywcity3"/>
        <w:numPr>
          <w:ilvl w:val="2"/>
          <w:numId w:val="226"/>
        </w:numPr>
        <w:tabs>
          <w:tab w:val="clear" w:pos="1305"/>
        </w:tabs>
        <w:spacing w:after="0"/>
        <w:ind w:left="426" w:hanging="426"/>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pedagog szkolny ma prawo rozmawiania z uczniem i jego rodzicami o przyczynach nieobecności;</w:t>
      </w:r>
    </w:p>
    <w:p w14:paraId="3A7BFFE3" w14:textId="77777777" w:rsidR="00287968" w:rsidRPr="00A802F2" w:rsidRDefault="00287968" w:rsidP="006049E0">
      <w:pPr>
        <w:pStyle w:val="Tekstpodstawowywcity3"/>
        <w:numPr>
          <w:ilvl w:val="2"/>
          <w:numId w:val="226"/>
        </w:numPr>
        <w:tabs>
          <w:tab w:val="clear" w:pos="1305"/>
        </w:tabs>
        <w:spacing w:after="0"/>
        <w:ind w:left="426" w:hanging="426"/>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 xml:space="preserve">wychowawca klasy ma obowiązek: </w:t>
      </w:r>
    </w:p>
    <w:p w14:paraId="42148B32" w14:textId="77777777" w:rsidR="00287968" w:rsidRPr="00A802F2" w:rsidRDefault="00287968" w:rsidP="006049E0">
      <w:pPr>
        <w:pStyle w:val="Tekstpodstawowywcity3"/>
        <w:numPr>
          <w:ilvl w:val="0"/>
          <w:numId w:val="204"/>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pisemnie informować rodziców o ilości go</w:t>
      </w:r>
      <w:r w:rsidR="008D3198" w:rsidRPr="00A802F2">
        <w:rPr>
          <w:color w:val="000000" w:themeColor="text1"/>
          <w:sz w:val="24"/>
          <w:szCs w:val="24"/>
        </w:rPr>
        <w:t>dzin nieusprawiedliwionych oraz </w:t>
      </w:r>
      <w:r w:rsidRPr="00A802F2">
        <w:rPr>
          <w:color w:val="000000" w:themeColor="text1"/>
          <w:sz w:val="24"/>
          <w:szCs w:val="24"/>
        </w:rPr>
        <w:t>konsekwencjach nierealizowania obowiązku szkolnego,</w:t>
      </w:r>
    </w:p>
    <w:p w14:paraId="292CCDF0" w14:textId="77777777" w:rsidR="00287968" w:rsidRPr="00A802F2" w:rsidRDefault="00287968" w:rsidP="006049E0">
      <w:pPr>
        <w:pStyle w:val="Tekstpodstawowywcity3"/>
        <w:numPr>
          <w:ilvl w:val="0"/>
          <w:numId w:val="204"/>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zawiadamiania sądu o braku realizacji obowiązku szkolnego, co pociąga za sobą wydanie po</w:t>
      </w:r>
      <w:r w:rsidR="00560F9F" w:rsidRPr="00A802F2">
        <w:rPr>
          <w:color w:val="000000" w:themeColor="text1"/>
          <w:sz w:val="24"/>
          <w:szCs w:val="24"/>
        </w:rPr>
        <w:t>stanowień w sprawie nieletniego;</w:t>
      </w:r>
    </w:p>
    <w:p w14:paraId="36E542AF" w14:textId="77777777" w:rsidR="00287968" w:rsidRPr="00A802F2" w:rsidRDefault="00287968" w:rsidP="006049E0">
      <w:pPr>
        <w:pStyle w:val="Tekstpodstawowywcity3"/>
        <w:numPr>
          <w:ilvl w:val="2"/>
          <w:numId w:val="226"/>
        </w:numPr>
        <w:tabs>
          <w:tab w:val="clear" w:pos="1305"/>
          <w:tab w:val="num" w:pos="426"/>
        </w:tabs>
        <w:spacing w:after="0"/>
        <w:ind w:left="1134" w:hanging="113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rodzice mają prawo do:</w:t>
      </w:r>
    </w:p>
    <w:p w14:paraId="143C0CE4" w14:textId="77777777" w:rsidR="00287968" w:rsidRPr="00A802F2" w:rsidRDefault="00287968" w:rsidP="006049E0">
      <w:pPr>
        <w:pStyle w:val="Tekstpodstawowywcity3"/>
        <w:numPr>
          <w:ilvl w:val="0"/>
          <w:numId w:val="205"/>
        </w:numPr>
        <w:tabs>
          <w:tab w:val="clear" w:pos="2880"/>
          <w:tab w:val="num" w:pos="993"/>
        </w:tabs>
        <w:spacing w:after="0"/>
        <w:ind w:left="1620" w:hanging="1053"/>
        <w:jc w:val="both"/>
        <w:rPr>
          <w:color w:val="000000" w:themeColor="text1"/>
          <w:sz w:val="24"/>
          <w:szCs w:val="24"/>
        </w:rPr>
      </w:pPr>
      <w:r w:rsidRPr="00A802F2">
        <w:rPr>
          <w:color w:val="000000" w:themeColor="text1"/>
          <w:sz w:val="24"/>
          <w:szCs w:val="24"/>
        </w:rPr>
        <w:t>odpowiedzialnego decydowania o opuszczaniu przez dziecko zajęć szkolnych,</w:t>
      </w:r>
    </w:p>
    <w:p w14:paraId="5EC74E15" w14:textId="77777777" w:rsidR="00287968" w:rsidRPr="00A802F2" w:rsidRDefault="00287968" w:rsidP="006049E0">
      <w:pPr>
        <w:pStyle w:val="Tekstpodstawowywcity3"/>
        <w:numPr>
          <w:ilvl w:val="0"/>
          <w:numId w:val="205"/>
        </w:numPr>
        <w:tabs>
          <w:tab w:val="clear" w:pos="2880"/>
          <w:tab w:val="num" w:pos="567"/>
        </w:tabs>
        <w:spacing w:after="0"/>
        <w:ind w:left="993" w:hanging="426"/>
        <w:jc w:val="both"/>
        <w:rPr>
          <w:color w:val="000000" w:themeColor="text1"/>
          <w:sz w:val="24"/>
          <w:szCs w:val="24"/>
        </w:rPr>
      </w:pPr>
      <w:r w:rsidRPr="00A802F2">
        <w:rPr>
          <w:color w:val="000000" w:themeColor="text1"/>
          <w:sz w:val="24"/>
          <w:szCs w:val="24"/>
        </w:rPr>
        <w:t>usprawiedliwiania nieobecności;</w:t>
      </w:r>
    </w:p>
    <w:p w14:paraId="1F0B71DE" w14:textId="77777777" w:rsidR="00287968" w:rsidRPr="00A802F2" w:rsidRDefault="00287968" w:rsidP="006049E0">
      <w:pPr>
        <w:pStyle w:val="Tekstpodstawowywcity3"/>
        <w:numPr>
          <w:ilvl w:val="2"/>
          <w:numId w:val="226"/>
        </w:numPr>
        <w:tabs>
          <w:tab w:val="clear" w:pos="1305"/>
        </w:tabs>
        <w:spacing w:after="0"/>
        <w:ind w:left="426" w:hanging="426"/>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rodzice mają obowiązek:</w:t>
      </w:r>
    </w:p>
    <w:p w14:paraId="151C1D41" w14:textId="77777777" w:rsidR="00287968" w:rsidRPr="00A802F2" w:rsidRDefault="00287968" w:rsidP="006049E0">
      <w:pPr>
        <w:pStyle w:val="Tekstpodstawowywcity3"/>
        <w:numPr>
          <w:ilvl w:val="0"/>
          <w:numId w:val="206"/>
        </w:numPr>
        <w:tabs>
          <w:tab w:val="num" w:pos="993"/>
        </w:tabs>
        <w:spacing w:after="0"/>
        <w:ind w:left="993" w:hanging="426"/>
        <w:jc w:val="both"/>
        <w:rPr>
          <w:color w:val="000000" w:themeColor="text1"/>
          <w:sz w:val="24"/>
          <w:szCs w:val="24"/>
        </w:rPr>
      </w:pPr>
      <w:r w:rsidRPr="00A802F2">
        <w:rPr>
          <w:color w:val="000000" w:themeColor="text1"/>
          <w:sz w:val="24"/>
          <w:szCs w:val="24"/>
        </w:rPr>
        <w:t xml:space="preserve">czuwania nad prawidłową realizacją obowiązku szkolnego, </w:t>
      </w:r>
    </w:p>
    <w:p w14:paraId="729B04A7" w14:textId="77777777" w:rsidR="00287968" w:rsidRPr="00A802F2" w:rsidRDefault="00287968" w:rsidP="006049E0">
      <w:pPr>
        <w:pStyle w:val="Tekstpodstawowywcity3"/>
        <w:numPr>
          <w:ilvl w:val="0"/>
          <w:numId w:val="206"/>
        </w:numPr>
        <w:tabs>
          <w:tab w:val="num" w:pos="993"/>
        </w:tabs>
        <w:spacing w:after="0"/>
        <w:ind w:left="993" w:hanging="426"/>
        <w:jc w:val="both"/>
        <w:rPr>
          <w:color w:val="000000" w:themeColor="text1"/>
          <w:sz w:val="24"/>
          <w:szCs w:val="24"/>
        </w:rPr>
      </w:pPr>
      <w:r w:rsidRPr="00A802F2">
        <w:rPr>
          <w:color w:val="000000" w:themeColor="text1"/>
          <w:sz w:val="24"/>
          <w:szCs w:val="24"/>
        </w:rPr>
        <w:t>dopilnowania, aby dziecko w terminie dostarczyło usprawiedliwienie,</w:t>
      </w:r>
    </w:p>
    <w:p w14:paraId="400E63CB" w14:textId="77777777" w:rsidR="00287968" w:rsidRPr="00A802F2" w:rsidRDefault="00287968" w:rsidP="006049E0">
      <w:pPr>
        <w:pStyle w:val="Tekstpodstawowywcity3"/>
        <w:numPr>
          <w:ilvl w:val="0"/>
          <w:numId w:val="206"/>
        </w:numPr>
        <w:tabs>
          <w:tab w:val="num" w:pos="993"/>
        </w:tabs>
        <w:spacing w:after="0"/>
        <w:ind w:left="993" w:hanging="426"/>
        <w:jc w:val="both"/>
        <w:rPr>
          <w:color w:val="000000" w:themeColor="text1"/>
          <w:sz w:val="24"/>
          <w:szCs w:val="24"/>
        </w:rPr>
      </w:pPr>
      <w:r w:rsidRPr="00A802F2">
        <w:rPr>
          <w:color w:val="000000" w:themeColor="text1"/>
          <w:sz w:val="24"/>
          <w:szCs w:val="24"/>
        </w:rPr>
        <w:t>kontaktowania się z wychowawcą i pedagogiem szkolnym, kiedy dziecko wagaruje.</w:t>
      </w:r>
    </w:p>
    <w:p w14:paraId="03173698" w14:textId="77777777" w:rsidR="00F42E6D" w:rsidRPr="00A802F2" w:rsidRDefault="00F42E6D" w:rsidP="00FA444F">
      <w:pPr>
        <w:jc w:val="both"/>
        <w:rPr>
          <w:b/>
          <w:color w:val="000000" w:themeColor="text1"/>
        </w:rPr>
      </w:pPr>
    </w:p>
    <w:p w14:paraId="2C962283" w14:textId="77777777" w:rsidR="00287968" w:rsidRPr="00A802F2" w:rsidRDefault="00287968" w:rsidP="006049E0">
      <w:pPr>
        <w:pStyle w:val="Tekstpodstawowywcity3"/>
        <w:numPr>
          <w:ilvl w:val="0"/>
          <w:numId w:val="234"/>
        </w:numPr>
        <w:tabs>
          <w:tab w:val="left" w:pos="993"/>
        </w:tabs>
        <w:spacing w:after="0"/>
        <w:ind w:left="851" w:hanging="284"/>
        <w:jc w:val="both"/>
        <w:rPr>
          <w:b/>
          <w:color w:val="000000" w:themeColor="text1"/>
          <w:sz w:val="24"/>
          <w:szCs w:val="24"/>
        </w:rPr>
      </w:pPr>
      <w:r w:rsidRPr="00A802F2">
        <w:rPr>
          <w:b/>
          <w:color w:val="000000" w:themeColor="text1"/>
          <w:sz w:val="24"/>
          <w:szCs w:val="24"/>
        </w:rPr>
        <w:t>Impreza klasowa, dyskoteka.</w:t>
      </w:r>
    </w:p>
    <w:p w14:paraId="16B6C566" w14:textId="77777777" w:rsidR="00287968" w:rsidRPr="00A802F2" w:rsidRDefault="00287968" w:rsidP="006049E0">
      <w:pPr>
        <w:pStyle w:val="Tekstpodstawowywcity3"/>
        <w:numPr>
          <w:ilvl w:val="2"/>
          <w:numId w:val="228"/>
        </w:numPr>
        <w:tabs>
          <w:tab w:val="clear" w:pos="173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prawo do organizowania różnego rodzaju</w:t>
      </w:r>
      <w:r w:rsidR="008D3198" w:rsidRPr="00A802F2">
        <w:rPr>
          <w:rStyle w:val="Hipercze"/>
          <w:rFonts w:eastAsia="Arial Unicode MS"/>
          <w:b w:val="0"/>
          <w:color w:val="000000" w:themeColor="text1"/>
          <w:sz w:val="24"/>
          <w:szCs w:val="24"/>
        </w:rPr>
        <w:t xml:space="preserve"> imprez klasowych i dyskotek za </w:t>
      </w:r>
      <w:r w:rsidRPr="00A802F2">
        <w:rPr>
          <w:rStyle w:val="Hipercze"/>
          <w:rFonts w:eastAsia="Arial Unicode MS"/>
          <w:b w:val="0"/>
          <w:color w:val="000000" w:themeColor="text1"/>
          <w:sz w:val="24"/>
          <w:szCs w:val="24"/>
        </w:rPr>
        <w:t>zgodą dyrektora i przy współpracy wychowawcy klasy, nauczyciela-opiekuna;</w:t>
      </w:r>
    </w:p>
    <w:p w14:paraId="7CBFA14F" w14:textId="77777777" w:rsidR="00287968" w:rsidRPr="00A802F2" w:rsidRDefault="00287968" w:rsidP="006049E0">
      <w:pPr>
        <w:pStyle w:val="Tekstpodstawowywcity3"/>
        <w:numPr>
          <w:ilvl w:val="2"/>
          <w:numId w:val="228"/>
        </w:numPr>
        <w:tabs>
          <w:tab w:val="clear" w:pos="1730"/>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obowiązek:</w:t>
      </w:r>
    </w:p>
    <w:p w14:paraId="5E9C49EF" w14:textId="77777777" w:rsidR="00287968" w:rsidRPr="00A802F2" w:rsidRDefault="00287968" w:rsidP="006049E0">
      <w:pPr>
        <w:pStyle w:val="Tekstpodstawowywcity3"/>
        <w:numPr>
          <w:ilvl w:val="0"/>
          <w:numId w:val="207"/>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t>przygotowania miejsca, sprzętu i scenariusza imprezy,</w:t>
      </w:r>
    </w:p>
    <w:p w14:paraId="2CCD47F1" w14:textId="77777777" w:rsidR="00287968" w:rsidRPr="00A802F2" w:rsidRDefault="00287968" w:rsidP="006049E0">
      <w:pPr>
        <w:pStyle w:val="Tekstpodstawowywcity3"/>
        <w:numPr>
          <w:ilvl w:val="0"/>
          <w:numId w:val="207"/>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t>zorganizowania służby porządkowej,</w:t>
      </w:r>
    </w:p>
    <w:p w14:paraId="5A4DB487" w14:textId="77777777" w:rsidR="00287968" w:rsidRPr="00A802F2" w:rsidRDefault="00287968" w:rsidP="006049E0">
      <w:pPr>
        <w:pStyle w:val="Tekstpodstawowywcity3"/>
        <w:numPr>
          <w:ilvl w:val="0"/>
          <w:numId w:val="207"/>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t>przestrzegania zasad bezpieczeństwa i kultury;</w:t>
      </w:r>
    </w:p>
    <w:p w14:paraId="72137FEC" w14:textId="77777777" w:rsidR="00287968" w:rsidRPr="00A802F2" w:rsidRDefault="00287968" w:rsidP="006049E0">
      <w:pPr>
        <w:pStyle w:val="Tekstpodstawowywcity3"/>
        <w:numPr>
          <w:ilvl w:val="2"/>
          <w:numId w:val="228"/>
        </w:numPr>
        <w:tabs>
          <w:tab w:val="clear" w:pos="1730"/>
          <w:tab w:val="num" w:pos="284"/>
        </w:tabs>
        <w:spacing w:after="0"/>
        <w:ind w:left="426" w:hanging="426"/>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obowiązek:</w:t>
      </w:r>
    </w:p>
    <w:p w14:paraId="711F7B9D" w14:textId="77777777" w:rsidR="00287968" w:rsidRPr="00A802F2" w:rsidRDefault="00287968" w:rsidP="006049E0">
      <w:pPr>
        <w:pStyle w:val="Tekstpodstawowywcity3"/>
        <w:numPr>
          <w:ilvl w:val="0"/>
          <w:numId w:val="208"/>
        </w:numPr>
        <w:tabs>
          <w:tab w:val="clear" w:pos="2880"/>
          <w:tab w:val="num" w:pos="993"/>
          <w:tab w:val="num" w:pos="1620"/>
        </w:tabs>
        <w:spacing w:after="0"/>
        <w:ind w:left="1560" w:hanging="993"/>
        <w:jc w:val="both"/>
        <w:rPr>
          <w:color w:val="000000" w:themeColor="text1"/>
          <w:sz w:val="24"/>
          <w:szCs w:val="24"/>
        </w:rPr>
      </w:pPr>
      <w:r w:rsidRPr="00A802F2">
        <w:rPr>
          <w:color w:val="000000" w:themeColor="text1"/>
          <w:sz w:val="24"/>
          <w:szCs w:val="24"/>
        </w:rPr>
        <w:t>uzgodn</w:t>
      </w:r>
      <w:r w:rsidR="00AE2D73" w:rsidRPr="00A802F2">
        <w:rPr>
          <w:color w:val="000000" w:themeColor="text1"/>
          <w:sz w:val="24"/>
          <w:szCs w:val="24"/>
        </w:rPr>
        <w:t>ienia terminu imprezy z dyrektorem</w:t>
      </w:r>
      <w:r w:rsidRPr="00A802F2">
        <w:rPr>
          <w:color w:val="000000" w:themeColor="text1"/>
          <w:sz w:val="24"/>
          <w:szCs w:val="24"/>
        </w:rPr>
        <w:t xml:space="preserve"> szkoły na tydzień przed planowaną imprezą,</w:t>
      </w:r>
    </w:p>
    <w:p w14:paraId="5FD6320A" w14:textId="77777777" w:rsidR="00287968" w:rsidRPr="00A802F2" w:rsidRDefault="00287968" w:rsidP="006049E0">
      <w:pPr>
        <w:pStyle w:val="Tekstpodstawowywcity3"/>
        <w:numPr>
          <w:ilvl w:val="0"/>
          <w:numId w:val="208"/>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t>zadbania o bezpieczną zabawę;</w:t>
      </w:r>
    </w:p>
    <w:p w14:paraId="374A9B26" w14:textId="77777777" w:rsidR="00287968" w:rsidRPr="00A802F2" w:rsidRDefault="00287968" w:rsidP="006049E0">
      <w:pPr>
        <w:pStyle w:val="Tekstpodstawowywcity3"/>
        <w:numPr>
          <w:ilvl w:val="2"/>
          <w:numId w:val="228"/>
        </w:numPr>
        <w:tabs>
          <w:tab w:val="clear" w:pos="1730"/>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rodzice mają prawo uczestniczenia w przygotowaniu impre</w:t>
      </w:r>
      <w:r w:rsidR="003B62B5" w:rsidRPr="00A802F2">
        <w:rPr>
          <w:rStyle w:val="Hipercze"/>
          <w:rFonts w:eastAsia="Arial Unicode MS"/>
          <w:b w:val="0"/>
          <w:color w:val="000000" w:themeColor="text1"/>
          <w:sz w:val="24"/>
          <w:szCs w:val="24"/>
        </w:rPr>
        <w:t>zy klasowej, dyskoteki szkolnej;</w:t>
      </w:r>
    </w:p>
    <w:p w14:paraId="442EE1C3" w14:textId="77777777" w:rsidR="00287968" w:rsidRPr="00A802F2" w:rsidRDefault="00287968" w:rsidP="006049E0">
      <w:pPr>
        <w:pStyle w:val="Tekstpodstawowywcity3"/>
        <w:numPr>
          <w:ilvl w:val="2"/>
          <w:numId w:val="228"/>
        </w:numPr>
        <w:tabs>
          <w:tab w:val="clear" w:pos="1730"/>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rodzice mają obowiązek:</w:t>
      </w:r>
    </w:p>
    <w:p w14:paraId="5597D154" w14:textId="77777777" w:rsidR="00287968" w:rsidRPr="00A802F2" w:rsidRDefault="00287968" w:rsidP="006049E0">
      <w:pPr>
        <w:pStyle w:val="Tekstpodstawowywcity3"/>
        <w:numPr>
          <w:ilvl w:val="0"/>
          <w:numId w:val="209"/>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t>dostarczyć pisemną zgodę na samodzieln</w:t>
      </w:r>
      <w:r w:rsidR="008D3198" w:rsidRPr="00A802F2">
        <w:rPr>
          <w:color w:val="000000" w:themeColor="text1"/>
          <w:sz w:val="24"/>
          <w:szCs w:val="24"/>
        </w:rPr>
        <w:t>y powrót z imprezy szkolnej lub </w:t>
      </w:r>
      <w:r w:rsidRPr="00A802F2">
        <w:rPr>
          <w:color w:val="000000" w:themeColor="text1"/>
          <w:sz w:val="24"/>
          <w:szCs w:val="24"/>
        </w:rPr>
        <w:t>pozaszkolnej,</w:t>
      </w:r>
    </w:p>
    <w:p w14:paraId="3C46550A" w14:textId="77777777" w:rsidR="00287968" w:rsidRPr="00A802F2" w:rsidRDefault="00287968" w:rsidP="006049E0">
      <w:pPr>
        <w:pStyle w:val="Tekstpodstawowywcity3"/>
        <w:numPr>
          <w:ilvl w:val="0"/>
          <w:numId w:val="209"/>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t>zadbania o pełne bezpieczeństwo swoich dzieci w trakcie powrotu do domu;</w:t>
      </w:r>
    </w:p>
    <w:p w14:paraId="71392C15" w14:textId="77777777" w:rsidR="00287968" w:rsidRPr="00A802F2" w:rsidRDefault="00287968" w:rsidP="006049E0">
      <w:pPr>
        <w:pStyle w:val="Tekstpodstawowywcity3"/>
        <w:numPr>
          <w:ilvl w:val="2"/>
          <w:numId w:val="228"/>
        </w:numPr>
        <w:tabs>
          <w:tab w:val="clear" w:pos="1730"/>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szkoła oczekuje współpracy rodziców przy organizacji i przebiegu (nadzór) imprez ogólnoszkolnych.</w:t>
      </w:r>
    </w:p>
    <w:p w14:paraId="395D1E76" w14:textId="77777777" w:rsidR="00287968" w:rsidRPr="00A802F2" w:rsidRDefault="00287968" w:rsidP="00FA444F">
      <w:pPr>
        <w:jc w:val="both"/>
        <w:rPr>
          <w:color w:val="000000" w:themeColor="text1"/>
        </w:rPr>
      </w:pPr>
    </w:p>
    <w:p w14:paraId="44666005" w14:textId="77777777" w:rsidR="00287968" w:rsidRPr="00A802F2" w:rsidRDefault="00287968" w:rsidP="006049E0">
      <w:pPr>
        <w:pStyle w:val="Tekstpodstawowywcity3"/>
        <w:numPr>
          <w:ilvl w:val="0"/>
          <w:numId w:val="234"/>
        </w:numPr>
        <w:tabs>
          <w:tab w:val="left" w:pos="993"/>
        </w:tabs>
        <w:spacing w:after="0"/>
        <w:ind w:left="0" w:firstLine="567"/>
        <w:jc w:val="both"/>
        <w:rPr>
          <w:rStyle w:val="Hipercze"/>
          <w:b w:val="0"/>
          <w:color w:val="000000" w:themeColor="text1"/>
          <w:sz w:val="24"/>
          <w:szCs w:val="24"/>
        </w:rPr>
      </w:pPr>
      <w:r w:rsidRPr="00A802F2">
        <w:rPr>
          <w:b/>
          <w:color w:val="000000" w:themeColor="text1"/>
          <w:sz w:val="24"/>
          <w:szCs w:val="24"/>
        </w:rPr>
        <w:t>Wycieczka.</w:t>
      </w:r>
      <w:r w:rsidRPr="00A802F2">
        <w:rPr>
          <w:color w:val="000000" w:themeColor="text1"/>
          <w:sz w:val="24"/>
          <w:szCs w:val="24"/>
        </w:rPr>
        <w:t xml:space="preserve"> </w:t>
      </w:r>
      <w:r w:rsidRPr="00A802F2">
        <w:rPr>
          <w:rStyle w:val="Hipercze"/>
          <w:rFonts w:eastAsia="Arial Unicode MS"/>
          <w:b w:val="0"/>
          <w:color w:val="000000" w:themeColor="text1"/>
          <w:sz w:val="24"/>
          <w:szCs w:val="24"/>
        </w:rPr>
        <w:t>Wyjazd może odbyć się przy udziale co najmniej 80% stanu klasy. W uzasadnionych przypadkach zasada nie musi być stosowana.</w:t>
      </w:r>
    </w:p>
    <w:p w14:paraId="267E80C7" w14:textId="77777777" w:rsidR="00287968" w:rsidRPr="00A802F2" w:rsidRDefault="00287968" w:rsidP="006049E0">
      <w:pPr>
        <w:pStyle w:val="Tekstpodstawowywcity3"/>
        <w:numPr>
          <w:ilvl w:val="2"/>
          <w:numId w:val="229"/>
        </w:numPr>
        <w:tabs>
          <w:tab w:val="clear" w:pos="1588"/>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prawo do:</w:t>
      </w:r>
    </w:p>
    <w:p w14:paraId="5E1F076A" w14:textId="77777777" w:rsidR="00287968" w:rsidRPr="00A802F2" w:rsidRDefault="00287968" w:rsidP="006049E0">
      <w:pPr>
        <w:pStyle w:val="Tekstpodstawowywcity3"/>
        <w:numPr>
          <w:ilvl w:val="0"/>
          <w:numId w:val="210"/>
        </w:numPr>
        <w:tabs>
          <w:tab w:val="clear" w:pos="2880"/>
        </w:tabs>
        <w:spacing w:after="0"/>
        <w:ind w:left="993" w:hanging="426"/>
        <w:jc w:val="both"/>
        <w:rPr>
          <w:color w:val="000000" w:themeColor="text1"/>
          <w:sz w:val="24"/>
          <w:szCs w:val="24"/>
        </w:rPr>
      </w:pPr>
      <w:r w:rsidRPr="00A802F2">
        <w:rPr>
          <w:color w:val="000000" w:themeColor="text1"/>
          <w:sz w:val="24"/>
          <w:szCs w:val="24"/>
        </w:rPr>
        <w:t>uczestniczenia w wycieczkach zorganizowanych przez wychowawcę lub nauczyciela przedmiotu za wiedzą i zgodą rodziców,</w:t>
      </w:r>
    </w:p>
    <w:p w14:paraId="676C6564" w14:textId="77777777" w:rsidR="00287968" w:rsidRPr="00A802F2" w:rsidRDefault="00287968" w:rsidP="006049E0">
      <w:pPr>
        <w:pStyle w:val="Tekstpodstawowywcity3"/>
        <w:numPr>
          <w:ilvl w:val="0"/>
          <w:numId w:val="210"/>
        </w:numPr>
        <w:tabs>
          <w:tab w:val="clear" w:pos="2880"/>
          <w:tab w:val="num" w:pos="993"/>
        </w:tabs>
        <w:spacing w:after="0"/>
        <w:ind w:left="1985" w:hanging="1418"/>
        <w:jc w:val="both"/>
        <w:rPr>
          <w:color w:val="000000" w:themeColor="text1"/>
          <w:sz w:val="24"/>
          <w:szCs w:val="24"/>
        </w:rPr>
      </w:pPr>
      <w:r w:rsidRPr="00A802F2">
        <w:rPr>
          <w:color w:val="000000" w:themeColor="text1"/>
          <w:sz w:val="24"/>
          <w:szCs w:val="24"/>
        </w:rPr>
        <w:t>współdecydowania o celu i terminie wycieczki;</w:t>
      </w:r>
    </w:p>
    <w:p w14:paraId="447A9F25" w14:textId="77777777" w:rsidR="00287968" w:rsidRPr="00A802F2" w:rsidRDefault="00287968" w:rsidP="006049E0">
      <w:pPr>
        <w:pStyle w:val="Tekstpodstawowywcity3"/>
        <w:numPr>
          <w:ilvl w:val="2"/>
          <w:numId w:val="229"/>
        </w:numPr>
        <w:tabs>
          <w:tab w:val="clear" w:pos="1588"/>
          <w:tab w:val="num" w:pos="284"/>
          <w:tab w:val="num" w:pos="360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obowiązek:</w:t>
      </w:r>
    </w:p>
    <w:p w14:paraId="2F3824E9" w14:textId="77777777" w:rsidR="00287968" w:rsidRPr="00A802F2" w:rsidRDefault="00287968" w:rsidP="006049E0">
      <w:pPr>
        <w:pStyle w:val="Tekstpodstawowywcity3"/>
        <w:numPr>
          <w:ilvl w:val="0"/>
          <w:numId w:val="211"/>
        </w:numPr>
        <w:tabs>
          <w:tab w:val="clear" w:pos="2880"/>
          <w:tab w:val="num" w:pos="993"/>
          <w:tab w:val="num" w:pos="1985"/>
        </w:tabs>
        <w:spacing w:after="0"/>
        <w:ind w:left="993" w:hanging="426"/>
        <w:jc w:val="both"/>
        <w:rPr>
          <w:color w:val="000000" w:themeColor="text1"/>
          <w:sz w:val="24"/>
          <w:szCs w:val="24"/>
        </w:rPr>
      </w:pPr>
      <w:r w:rsidRPr="00A802F2">
        <w:rPr>
          <w:color w:val="000000" w:themeColor="text1"/>
          <w:sz w:val="24"/>
          <w:szCs w:val="24"/>
        </w:rPr>
        <w:t>bezwzględnego przestrzegania zasad BHP w czasie wycieczki,</w:t>
      </w:r>
    </w:p>
    <w:p w14:paraId="17ECC9A7" w14:textId="77777777" w:rsidR="00287968" w:rsidRPr="00A802F2" w:rsidRDefault="00287968" w:rsidP="006049E0">
      <w:pPr>
        <w:pStyle w:val="Tekstpodstawowywcity3"/>
        <w:numPr>
          <w:ilvl w:val="0"/>
          <w:numId w:val="211"/>
        </w:numPr>
        <w:tabs>
          <w:tab w:val="clear" w:pos="2880"/>
          <w:tab w:val="num" w:pos="993"/>
          <w:tab w:val="num" w:pos="1985"/>
        </w:tabs>
        <w:spacing w:after="0"/>
        <w:ind w:left="993" w:hanging="426"/>
        <w:jc w:val="both"/>
        <w:rPr>
          <w:color w:val="000000" w:themeColor="text1"/>
          <w:sz w:val="24"/>
          <w:szCs w:val="24"/>
        </w:rPr>
      </w:pPr>
      <w:r w:rsidRPr="00A802F2">
        <w:rPr>
          <w:color w:val="000000" w:themeColor="text1"/>
          <w:sz w:val="24"/>
          <w:szCs w:val="24"/>
        </w:rPr>
        <w:t>przekazywania rodzicom informacji dotyczących wycieczki,</w:t>
      </w:r>
    </w:p>
    <w:p w14:paraId="7200B853" w14:textId="77777777" w:rsidR="00287968" w:rsidRPr="00A802F2" w:rsidRDefault="00287968" w:rsidP="006049E0">
      <w:pPr>
        <w:pStyle w:val="Tekstpodstawowywcity3"/>
        <w:numPr>
          <w:ilvl w:val="0"/>
          <w:numId w:val="211"/>
        </w:numPr>
        <w:tabs>
          <w:tab w:val="clear" w:pos="2880"/>
          <w:tab w:val="num" w:pos="993"/>
          <w:tab w:val="num" w:pos="1985"/>
        </w:tabs>
        <w:spacing w:after="0"/>
        <w:ind w:left="993" w:hanging="426"/>
        <w:jc w:val="both"/>
        <w:rPr>
          <w:color w:val="000000" w:themeColor="text1"/>
          <w:sz w:val="24"/>
          <w:szCs w:val="24"/>
        </w:rPr>
      </w:pPr>
      <w:r w:rsidRPr="00A802F2">
        <w:rPr>
          <w:color w:val="000000" w:themeColor="text1"/>
          <w:sz w:val="24"/>
          <w:szCs w:val="24"/>
        </w:rPr>
        <w:t>uzyskania pisemnej zgody na wyjazd od rodziców;</w:t>
      </w:r>
    </w:p>
    <w:p w14:paraId="20AC2BE2" w14:textId="77777777" w:rsidR="00287968" w:rsidRPr="00A802F2" w:rsidRDefault="00287968" w:rsidP="006049E0">
      <w:pPr>
        <w:pStyle w:val="Tekstpodstawowywcity3"/>
        <w:numPr>
          <w:ilvl w:val="2"/>
          <w:numId w:val="229"/>
        </w:numPr>
        <w:tabs>
          <w:tab w:val="clear" w:pos="1588"/>
          <w:tab w:val="num" w:pos="284"/>
          <w:tab w:val="num" w:pos="360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prawo do:</w:t>
      </w:r>
    </w:p>
    <w:p w14:paraId="081C4DF4" w14:textId="77777777" w:rsidR="00287968" w:rsidRPr="00A802F2" w:rsidRDefault="00287968" w:rsidP="006049E0">
      <w:pPr>
        <w:pStyle w:val="Tekstpodstawowywcity3"/>
        <w:numPr>
          <w:ilvl w:val="0"/>
          <w:numId w:val="212"/>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t>współdecydowania o miejscu, celu i terminie wycieczki,</w:t>
      </w:r>
    </w:p>
    <w:p w14:paraId="40E73CBE" w14:textId="77777777" w:rsidR="00287968" w:rsidRPr="00A802F2" w:rsidRDefault="00287968" w:rsidP="006049E0">
      <w:pPr>
        <w:pStyle w:val="Tekstpodstawowywcity3"/>
        <w:numPr>
          <w:ilvl w:val="0"/>
          <w:numId w:val="212"/>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t>odmowy zorganizowania wycieczki, jeżeli uczni</w:t>
      </w:r>
      <w:r w:rsidR="00F45F76" w:rsidRPr="00A802F2">
        <w:rPr>
          <w:color w:val="000000" w:themeColor="text1"/>
          <w:sz w:val="24"/>
          <w:szCs w:val="24"/>
        </w:rPr>
        <w:t>owie rażąco nie stosują się do statutu s</w:t>
      </w:r>
      <w:r w:rsidRPr="00A802F2">
        <w:rPr>
          <w:color w:val="000000" w:themeColor="text1"/>
          <w:sz w:val="24"/>
          <w:szCs w:val="24"/>
        </w:rPr>
        <w:t>zkoły,</w:t>
      </w:r>
    </w:p>
    <w:p w14:paraId="02121A39" w14:textId="77777777" w:rsidR="00287968" w:rsidRPr="00A802F2" w:rsidRDefault="00287968" w:rsidP="006049E0">
      <w:pPr>
        <w:pStyle w:val="Tekstpodstawowywcity3"/>
        <w:numPr>
          <w:ilvl w:val="0"/>
          <w:numId w:val="212"/>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lastRenderedPageBreak/>
        <w:t>odmowy wciągnięcia na listę uczestników wyc</w:t>
      </w:r>
      <w:r w:rsidR="008D3198" w:rsidRPr="00A802F2">
        <w:rPr>
          <w:color w:val="000000" w:themeColor="text1"/>
          <w:sz w:val="24"/>
          <w:szCs w:val="24"/>
        </w:rPr>
        <w:t>ieczki ucznia, który rażąco nie </w:t>
      </w:r>
      <w:r w:rsidRPr="00A802F2">
        <w:rPr>
          <w:color w:val="000000" w:themeColor="text1"/>
          <w:sz w:val="24"/>
          <w:szCs w:val="24"/>
        </w:rPr>
        <w:t>przestrzega regulaminów szkolnych,</w:t>
      </w:r>
    </w:p>
    <w:p w14:paraId="0B849DFB" w14:textId="77777777" w:rsidR="00287968" w:rsidRPr="00A802F2" w:rsidRDefault="00287968" w:rsidP="006049E0">
      <w:pPr>
        <w:pStyle w:val="Tekstpodstawowywcity3"/>
        <w:numPr>
          <w:ilvl w:val="0"/>
          <w:numId w:val="212"/>
        </w:numPr>
        <w:tabs>
          <w:tab w:val="clear" w:pos="2880"/>
          <w:tab w:val="num" w:pos="993"/>
        </w:tabs>
        <w:spacing w:after="0"/>
        <w:ind w:left="993" w:hanging="426"/>
        <w:jc w:val="both"/>
        <w:rPr>
          <w:color w:val="000000" w:themeColor="text1"/>
          <w:sz w:val="24"/>
          <w:szCs w:val="24"/>
        </w:rPr>
      </w:pPr>
      <w:r w:rsidRPr="00A802F2">
        <w:rPr>
          <w:color w:val="000000" w:themeColor="text1"/>
          <w:sz w:val="24"/>
          <w:szCs w:val="24"/>
        </w:rPr>
        <w:t>pobrania zaliczki, która nie ulega zwrotowi, jeśli przekazana została organizatorowi wyjazdu;</w:t>
      </w:r>
    </w:p>
    <w:p w14:paraId="79AD4C2C" w14:textId="77777777" w:rsidR="00287968" w:rsidRPr="00A802F2" w:rsidRDefault="00287968" w:rsidP="006049E0">
      <w:pPr>
        <w:pStyle w:val="Tekstpodstawowywcity3"/>
        <w:numPr>
          <w:ilvl w:val="2"/>
          <w:numId w:val="229"/>
        </w:numPr>
        <w:tabs>
          <w:tab w:val="clear" w:pos="1588"/>
        </w:tabs>
        <w:spacing w:after="0"/>
        <w:ind w:left="426" w:hanging="426"/>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obowiązek:</w:t>
      </w:r>
    </w:p>
    <w:p w14:paraId="08502858" w14:textId="77777777" w:rsidR="00287968" w:rsidRPr="00A802F2" w:rsidRDefault="00287968" w:rsidP="006049E0">
      <w:pPr>
        <w:pStyle w:val="Tekstpodstawowywcity3"/>
        <w:numPr>
          <w:ilvl w:val="0"/>
          <w:numId w:val="21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przypomnienia przed każdą wycieczką zasad bezpiec</w:t>
      </w:r>
      <w:r w:rsidR="007C77F2" w:rsidRPr="00A802F2">
        <w:rPr>
          <w:color w:val="000000" w:themeColor="text1"/>
          <w:sz w:val="24"/>
          <w:szCs w:val="24"/>
        </w:rPr>
        <w:t>zeństwa potwierdzonego wpisem w </w:t>
      </w:r>
      <w:r w:rsidRPr="00A802F2">
        <w:rPr>
          <w:color w:val="000000" w:themeColor="text1"/>
          <w:sz w:val="24"/>
          <w:szCs w:val="24"/>
        </w:rPr>
        <w:t>karcie wycieczki,</w:t>
      </w:r>
    </w:p>
    <w:p w14:paraId="06285F9C" w14:textId="77777777" w:rsidR="00287968" w:rsidRPr="00A802F2" w:rsidRDefault="00287968" w:rsidP="006049E0">
      <w:pPr>
        <w:pStyle w:val="Tekstpodstawowywcity3"/>
        <w:numPr>
          <w:ilvl w:val="0"/>
          <w:numId w:val="21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zadbania o bezpieczeństwo uczniów, w tym zapewnienia odpowiedniej ilości opiekunów,</w:t>
      </w:r>
    </w:p>
    <w:p w14:paraId="55E89A85" w14:textId="77777777" w:rsidR="00287968" w:rsidRPr="00A802F2" w:rsidRDefault="00287968" w:rsidP="006049E0">
      <w:pPr>
        <w:pStyle w:val="Tekstpodstawowywcity3"/>
        <w:numPr>
          <w:ilvl w:val="0"/>
          <w:numId w:val="21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poinformowania o planach wyjazdów uczniów i rodziców,</w:t>
      </w:r>
    </w:p>
    <w:p w14:paraId="577CB8A8" w14:textId="77777777" w:rsidR="00287968" w:rsidRPr="00A802F2" w:rsidRDefault="00287968" w:rsidP="006049E0">
      <w:pPr>
        <w:pStyle w:val="Tekstpodstawowywcity3"/>
        <w:numPr>
          <w:ilvl w:val="0"/>
          <w:numId w:val="21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określenia gdzie, w jakim celu i kiedy odbywa się wycieczka oraz jaki jest przewidywany koszt,</w:t>
      </w:r>
    </w:p>
    <w:p w14:paraId="66C4E4CA" w14:textId="77777777" w:rsidR="00287968" w:rsidRPr="00A802F2" w:rsidRDefault="007C77F2" w:rsidP="006049E0">
      <w:pPr>
        <w:pStyle w:val="Tekstpodstawowywcity3"/>
        <w:numPr>
          <w:ilvl w:val="0"/>
          <w:numId w:val="21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dostarczenia dyrektorowi</w:t>
      </w:r>
      <w:r w:rsidR="00287968" w:rsidRPr="00A802F2">
        <w:rPr>
          <w:color w:val="000000" w:themeColor="text1"/>
          <w:sz w:val="24"/>
          <w:szCs w:val="24"/>
        </w:rPr>
        <w:t xml:space="preserve"> pełnej dokumentacji (m.in. listy obecności i karty wycieczki z adresem i telefonem miejsca pobytu);</w:t>
      </w:r>
    </w:p>
    <w:p w14:paraId="2A89F878" w14:textId="77777777" w:rsidR="00287968" w:rsidRPr="00A802F2" w:rsidRDefault="00287968" w:rsidP="006049E0">
      <w:pPr>
        <w:pStyle w:val="Tekstpodstawowywcity3"/>
        <w:numPr>
          <w:ilvl w:val="2"/>
          <w:numId w:val="229"/>
        </w:numPr>
        <w:tabs>
          <w:tab w:val="clear" w:pos="1588"/>
          <w:tab w:val="num" w:pos="3600"/>
        </w:tabs>
        <w:spacing w:after="0"/>
        <w:ind w:left="426" w:hanging="426"/>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rodzice mają prawo do:</w:t>
      </w:r>
    </w:p>
    <w:p w14:paraId="0A0DDA54" w14:textId="77777777" w:rsidR="00287968" w:rsidRPr="00A802F2" w:rsidRDefault="00287968" w:rsidP="006049E0">
      <w:pPr>
        <w:pStyle w:val="Tekstpodstawowywcity3"/>
        <w:numPr>
          <w:ilvl w:val="0"/>
          <w:numId w:val="214"/>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pełnej wcześniejszej informacji o planowanych wycieczkach,</w:t>
      </w:r>
    </w:p>
    <w:p w14:paraId="507D8DF9" w14:textId="77777777" w:rsidR="00287968" w:rsidRPr="00A802F2" w:rsidRDefault="00287968" w:rsidP="006049E0">
      <w:pPr>
        <w:pStyle w:val="Tekstpodstawowywcity3"/>
        <w:numPr>
          <w:ilvl w:val="0"/>
          <w:numId w:val="214"/>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współdecydowania o miejscu, terminie i kosztach wycieczki;</w:t>
      </w:r>
    </w:p>
    <w:p w14:paraId="7BBC71E7" w14:textId="77777777" w:rsidR="00287968" w:rsidRPr="00A802F2" w:rsidRDefault="00287968" w:rsidP="006049E0">
      <w:pPr>
        <w:pStyle w:val="Tekstpodstawowywcity3"/>
        <w:numPr>
          <w:ilvl w:val="2"/>
          <w:numId w:val="229"/>
        </w:numPr>
        <w:tabs>
          <w:tab w:val="clear" w:pos="1588"/>
          <w:tab w:val="num" w:pos="3600"/>
        </w:tabs>
        <w:spacing w:after="0"/>
        <w:ind w:left="426" w:hanging="426"/>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rodzice mają obowiązek zapewnienia odpowiedniego ekwipunku zgodnego z programem, celami i założeniami wycieczki.</w:t>
      </w:r>
    </w:p>
    <w:p w14:paraId="076AB311" w14:textId="77777777" w:rsidR="00287968" w:rsidRPr="00A802F2" w:rsidRDefault="00287968" w:rsidP="00FA444F">
      <w:pPr>
        <w:ind w:hanging="284"/>
        <w:jc w:val="both"/>
        <w:rPr>
          <w:color w:val="000000" w:themeColor="text1"/>
        </w:rPr>
      </w:pPr>
    </w:p>
    <w:p w14:paraId="2364484D" w14:textId="77777777" w:rsidR="00287968" w:rsidRPr="00A802F2" w:rsidRDefault="00287968" w:rsidP="006049E0">
      <w:pPr>
        <w:pStyle w:val="Tekstpodstawowywcity3"/>
        <w:numPr>
          <w:ilvl w:val="0"/>
          <w:numId w:val="234"/>
        </w:numPr>
        <w:spacing w:after="0"/>
        <w:ind w:left="993" w:hanging="426"/>
        <w:jc w:val="both"/>
        <w:rPr>
          <w:b/>
          <w:color w:val="000000" w:themeColor="text1"/>
          <w:sz w:val="24"/>
          <w:szCs w:val="24"/>
        </w:rPr>
      </w:pPr>
      <w:r w:rsidRPr="00A802F2">
        <w:rPr>
          <w:b/>
          <w:color w:val="000000" w:themeColor="text1"/>
          <w:sz w:val="24"/>
          <w:szCs w:val="24"/>
        </w:rPr>
        <w:t>Zajęcia pozalekcyjne.</w:t>
      </w:r>
    </w:p>
    <w:p w14:paraId="5936837E" w14:textId="77777777" w:rsidR="00287968" w:rsidRPr="00A802F2" w:rsidRDefault="00287968" w:rsidP="006049E0">
      <w:pPr>
        <w:pStyle w:val="Tekstpodstawowywcity3"/>
        <w:numPr>
          <w:ilvl w:val="2"/>
          <w:numId w:val="230"/>
        </w:numPr>
        <w:tabs>
          <w:tab w:val="clear" w:pos="1588"/>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prawo do:</w:t>
      </w:r>
    </w:p>
    <w:p w14:paraId="1B5F6A98" w14:textId="77777777" w:rsidR="00287968" w:rsidRPr="00A802F2" w:rsidRDefault="00287968" w:rsidP="006049E0">
      <w:pPr>
        <w:pStyle w:val="Tekstpodstawowywcity3"/>
        <w:numPr>
          <w:ilvl w:val="0"/>
          <w:numId w:val="215"/>
        </w:numPr>
        <w:tabs>
          <w:tab w:val="clear" w:pos="2880"/>
          <w:tab w:val="num" w:pos="851"/>
          <w:tab w:val="num" w:pos="1560"/>
        </w:tabs>
        <w:spacing w:after="0"/>
        <w:ind w:left="851" w:hanging="284"/>
        <w:jc w:val="both"/>
        <w:rPr>
          <w:color w:val="000000" w:themeColor="text1"/>
          <w:sz w:val="24"/>
          <w:szCs w:val="24"/>
        </w:rPr>
      </w:pPr>
      <w:r w:rsidRPr="00A802F2">
        <w:rPr>
          <w:color w:val="000000" w:themeColor="text1"/>
          <w:sz w:val="24"/>
          <w:szCs w:val="24"/>
        </w:rPr>
        <w:t>zgłaszania potrzeb w zakresie organizacji interesujących ich zajęć,</w:t>
      </w:r>
    </w:p>
    <w:p w14:paraId="3688F953" w14:textId="77777777" w:rsidR="00287968" w:rsidRPr="00A802F2" w:rsidRDefault="00287968" w:rsidP="006049E0">
      <w:pPr>
        <w:pStyle w:val="Tekstpodstawowywcity3"/>
        <w:numPr>
          <w:ilvl w:val="0"/>
          <w:numId w:val="215"/>
        </w:numPr>
        <w:tabs>
          <w:tab w:val="clear" w:pos="2880"/>
          <w:tab w:val="num" w:pos="851"/>
          <w:tab w:val="num" w:pos="1560"/>
        </w:tabs>
        <w:spacing w:after="0"/>
        <w:ind w:left="851" w:hanging="284"/>
        <w:jc w:val="both"/>
        <w:rPr>
          <w:color w:val="000000" w:themeColor="text1"/>
          <w:sz w:val="24"/>
          <w:szCs w:val="24"/>
        </w:rPr>
      </w:pPr>
      <w:r w:rsidRPr="00A802F2">
        <w:rPr>
          <w:color w:val="000000" w:themeColor="text1"/>
          <w:sz w:val="24"/>
          <w:szCs w:val="24"/>
        </w:rPr>
        <w:t>uczestniczenia w zajęciach pozalekcyjnych, jeżeli nie kolidują one z zajęciami lekcyjnymi,</w:t>
      </w:r>
    </w:p>
    <w:p w14:paraId="3FD1B028" w14:textId="77777777" w:rsidR="00287968" w:rsidRPr="00A802F2" w:rsidRDefault="00287968" w:rsidP="006049E0">
      <w:pPr>
        <w:pStyle w:val="Tekstpodstawowywcity3"/>
        <w:numPr>
          <w:ilvl w:val="0"/>
          <w:numId w:val="215"/>
        </w:numPr>
        <w:tabs>
          <w:tab w:val="clear" w:pos="2880"/>
          <w:tab w:val="num" w:pos="851"/>
          <w:tab w:val="num" w:pos="1560"/>
        </w:tabs>
        <w:spacing w:after="0"/>
        <w:ind w:left="851" w:hanging="284"/>
        <w:jc w:val="both"/>
        <w:rPr>
          <w:color w:val="000000" w:themeColor="text1"/>
          <w:sz w:val="24"/>
          <w:szCs w:val="24"/>
        </w:rPr>
      </w:pPr>
      <w:r w:rsidRPr="00A802F2">
        <w:rPr>
          <w:color w:val="000000" w:themeColor="text1"/>
          <w:sz w:val="24"/>
          <w:szCs w:val="24"/>
        </w:rPr>
        <w:t>wyboru rodzaju powyższych zajęć odpowiadających ich zainteresowaniom,</w:t>
      </w:r>
    </w:p>
    <w:p w14:paraId="6A5FC18D" w14:textId="77777777" w:rsidR="00287968" w:rsidRPr="00A802F2" w:rsidRDefault="00287968" w:rsidP="006049E0">
      <w:pPr>
        <w:pStyle w:val="Tekstpodstawowywcity3"/>
        <w:numPr>
          <w:ilvl w:val="0"/>
          <w:numId w:val="215"/>
        </w:numPr>
        <w:tabs>
          <w:tab w:val="clear" w:pos="2880"/>
          <w:tab w:val="num" w:pos="851"/>
          <w:tab w:val="num" w:pos="1560"/>
        </w:tabs>
        <w:spacing w:after="0"/>
        <w:ind w:left="851" w:hanging="284"/>
        <w:jc w:val="both"/>
        <w:rPr>
          <w:color w:val="000000" w:themeColor="text1"/>
          <w:sz w:val="24"/>
          <w:szCs w:val="24"/>
        </w:rPr>
      </w:pPr>
      <w:r w:rsidRPr="00A802F2">
        <w:rPr>
          <w:color w:val="000000" w:themeColor="text1"/>
          <w:sz w:val="24"/>
          <w:szCs w:val="24"/>
        </w:rPr>
        <w:t xml:space="preserve">działania w samorządzie uczniowskim, wybierania i bycia wybieranym do samorządu klasowego i </w:t>
      </w:r>
      <w:r w:rsidR="001E652A" w:rsidRPr="00A802F2">
        <w:rPr>
          <w:color w:val="000000" w:themeColor="text1"/>
          <w:sz w:val="24"/>
          <w:szCs w:val="24"/>
        </w:rPr>
        <w:t>szkolnego, wyboru nauczyciela-</w:t>
      </w:r>
      <w:r w:rsidRPr="00A802F2">
        <w:rPr>
          <w:color w:val="000000" w:themeColor="text1"/>
          <w:sz w:val="24"/>
          <w:szCs w:val="24"/>
        </w:rPr>
        <w:t>opiekuna samorządu;</w:t>
      </w:r>
    </w:p>
    <w:p w14:paraId="769121F3" w14:textId="77777777" w:rsidR="00287968" w:rsidRPr="00A802F2" w:rsidRDefault="00287968" w:rsidP="006049E0">
      <w:pPr>
        <w:pStyle w:val="Tekstpodstawowywcity3"/>
        <w:numPr>
          <w:ilvl w:val="2"/>
          <w:numId w:val="230"/>
        </w:numPr>
        <w:tabs>
          <w:tab w:val="clear" w:pos="1588"/>
          <w:tab w:val="num" w:pos="284"/>
          <w:tab w:val="num" w:pos="1730"/>
          <w:tab w:val="num" w:pos="360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obowiązek zrezygnowania z zajęć pozalekcyjnych, gdy wpływają</w:t>
      </w:r>
      <w:r w:rsidR="008D3198" w:rsidRPr="00A802F2">
        <w:rPr>
          <w:rStyle w:val="Hipercze"/>
          <w:rFonts w:eastAsia="Arial Unicode MS"/>
          <w:b w:val="0"/>
          <w:color w:val="000000" w:themeColor="text1"/>
          <w:sz w:val="24"/>
          <w:szCs w:val="24"/>
        </w:rPr>
        <w:t xml:space="preserve"> one na ich </w:t>
      </w:r>
      <w:r w:rsidRPr="00A802F2">
        <w:rPr>
          <w:rStyle w:val="Hipercze"/>
          <w:rFonts w:eastAsia="Arial Unicode MS"/>
          <w:b w:val="0"/>
          <w:color w:val="000000" w:themeColor="text1"/>
          <w:sz w:val="24"/>
          <w:szCs w:val="24"/>
        </w:rPr>
        <w:t>absencję w szkole lub obniżenie wyników w nauce;</w:t>
      </w:r>
    </w:p>
    <w:p w14:paraId="38D05E6A" w14:textId="77777777" w:rsidR="00287968" w:rsidRPr="00A802F2" w:rsidRDefault="00287968" w:rsidP="006049E0">
      <w:pPr>
        <w:pStyle w:val="Tekstpodstawowywcity3"/>
        <w:numPr>
          <w:ilvl w:val="2"/>
          <w:numId w:val="230"/>
        </w:numPr>
        <w:tabs>
          <w:tab w:val="clear" w:pos="1588"/>
          <w:tab w:val="num" w:pos="284"/>
          <w:tab w:val="num" w:pos="360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prawo do:</w:t>
      </w:r>
    </w:p>
    <w:p w14:paraId="2CC2DB28" w14:textId="77777777" w:rsidR="00287968" w:rsidRPr="00A802F2" w:rsidRDefault="00287968" w:rsidP="006049E0">
      <w:pPr>
        <w:pStyle w:val="Tekstpodstawowywcity3"/>
        <w:numPr>
          <w:ilvl w:val="0"/>
          <w:numId w:val="216"/>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określenia charakteru prowadzonych przez siebie zajęć,</w:t>
      </w:r>
    </w:p>
    <w:p w14:paraId="4A5E4E6B" w14:textId="77777777" w:rsidR="00287968" w:rsidRPr="00A802F2" w:rsidRDefault="00287968" w:rsidP="006049E0">
      <w:pPr>
        <w:pStyle w:val="Tekstpodstawowywcity3"/>
        <w:numPr>
          <w:ilvl w:val="0"/>
          <w:numId w:val="216"/>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wyboru form pracy na tych zajęciach,</w:t>
      </w:r>
    </w:p>
    <w:p w14:paraId="1EF34440" w14:textId="77777777" w:rsidR="00287968" w:rsidRPr="00A802F2" w:rsidRDefault="00287968" w:rsidP="006049E0">
      <w:pPr>
        <w:pStyle w:val="Tekstpodstawowywcity3"/>
        <w:numPr>
          <w:ilvl w:val="0"/>
          <w:numId w:val="216"/>
        </w:numPr>
        <w:tabs>
          <w:tab w:val="clear" w:pos="2880"/>
          <w:tab w:val="num" w:pos="851"/>
          <w:tab w:val="num" w:pos="1560"/>
        </w:tabs>
        <w:spacing w:after="0"/>
        <w:ind w:left="851" w:hanging="284"/>
        <w:jc w:val="both"/>
        <w:rPr>
          <w:color w:val="000000" w:themeColor="text1"/>
          <w:sz w:val="24"/>
          <w:szCs w:val="24"/>
        </w:rPr>
      </w:pPr>
      <w:r w:rsidRPr="00A802F2">
        <w:rPr>
          <w:color w:val="000000" w:themeColor="text1"/>
          <w:sz w:val="24"/>
          <w:szCs w:val="24"/>
        </w:rPr>
        <w:t>interwencji, gdy zajęcia pozaszkolne mają negatywny wpływ na obecność dziecka w szkole lub wyniki w nauce;</w:t>
      </w:r>
    </w:p>
    <w:p w14:paraId="758E1BDF" w14:textId="77777777" w:rsidR="00287968" w:rsidRPr="00A802F2" w:rsidRDefault="00287968" w:rsidP="006049E0">
      <w:pPr>
        <w:pStyle w:val="Tekstpodstawowywcity3"/>
        <w:numPr>
          <w:ilvl w:val="2"/>
          <w:numId w:val="230"/>
        </w:numPr>
        <w:tabs>
          <w:tab w:val="clear" w:pos="1588"/>
          <w:tab w:val="num" w:pos="284"/>
          <w:tab w:val="num" w:pos="360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obowiązek organizowania ogólnodos</w:t>
      </w:r>
      <w:r w:rsidR="008D3198" w:rsidRPr="00A802F2">
        <w:rPr>
          <w:rStyle w:val="Hipercze"/>
          <w:rFonts w:eastAsia="Arial Unicode MS"/>
          <w:b w:val="0"/>
          <w:color w:val="000000" w:themeColor="text1"/>
          <w:sz w:val="24"/>
          <w:szCs w:val="24"/>
        </w:rPr>
        <w:t>tępnych zajęć pozalekcyjnych po </w:t>
      </w:r>
      <w:r w:rsidRPr="00A802F2">
        <w:rPr>
          <w:rStyle w:val="Hipercze"/>
          <w:rFonts w:eastAsia="Arial Unicode MS"/>
          <w:b w:val="0"/>
          <w:color w:val="000000" w:themeColor="text1"/>
          <w:sz w:val="24"/>
          <w:szCs w:val="24"/>
        </w:rPr>
        <w:t>zajęciach szkolnych;</w:t>
      </w:r>
    </w:p>
    <w:p w14:paraId="67D024EF" w14:textId="77777777" w:rsidR="00287968" w:rsidRPr="00A802F2" w:rsidRDefault="00287968" w:rsidP="006049E0">
      <w:pPr>
        <w:pStyle w:val="Tekstpodstawowywcity3"/>
        <w:numPr>
          <w:ilvl w:val="2"/>
          <w:numId w:val="230"/>
        </w:numPr>
        <w:tabs>
          <w:tab w:val="clear" w:pos="1588"/>
          <w:tab w:val="num" w:pos="284"/>
          <w:tab w:val="num" w:pos="360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rodzice mają prawo do współdecydowania o wyborze zajęć pozalekcyjnych;</w:t>
      </w:r>
    </w:p>
    <w:p w14:paraId="3725C675" w14:textId="77777777" w:rsidR="00287968" w:rsidRPr="00A802F2" w:rsidRDefault="00287968" w:rsidP="006049E0">
      <w:pPr>
        <w:pStyle w:val="Tekstpodstawowywcity3"/>
        <w:numPr>
          <w:ilvl w:val="2"/>
          <w:numId w:val="230"/>
        </w:numPr>
        <w:tabs>
          <w:tab w:val="clear" w:pos="1588"/>
          <w:tab w:val="num" w:pos="284"/>
          <w:tab w:val="num" w:pos="173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rodzice mają obowiązek pomocy dziecku w zachowaniu równowagi pomiędzy zajęciami obowiązkowymi i pozalekcyjnymi.</w:t>
      </w:r>
    </w:p>
    <w:p w14:paraId="3F3B43FB" w14:textId="77777777" w:rsidR="00287968" w:rsidRPr="00A802F2" w:rsidRDefault="00287968" w:rsidP="00FA444F">
      <w:pPr>
        <w:pStyle w:val="Tekstpodstawowywcity3"/>
        <w:tabs>
          <w:tab w:val="num" w:pos="2880"/>
          <w:tab w:val="num" w:pos="3600"/>
        </w:tabs>
        <w:spacing w:after="0"/>
        <w:ind w:left="284"/>
        <w:jc w:val="both"/>
        <w:rPr>
          <w:rStyle w:val="Hipercze"/>
          <w:rFonts w:eastAsia="Arial Unicode MS"/>
          <w:b w:val="0"/>
          <w:color w:val="000000" w:themeColor="text1"/>
          <w:sz w:val="24"/>
          <w:szCs w:val="24"/>
        </w:rPr>
      </w:pPr>
    </w:p>
    <w:p w14:paraId="5FABC6FA" w14:textId="77777777" w:rsidR="00287968" w:rsidRPr="00A802F2" w:rsidRDefault="00287968" w:rsidP="006049E0">
      <w:pPr>
        <w:pStyle w:val="Tekstpodstawowywcity3"/>
        <w:numPr>
          <w:ilvl w:val="0"/>
          <w:numId w:val="234"/>
        </w:numPr>
        <w:tabs>
          <w:tab w:val="left" w:pos="851"/>
          <w:tab w:val="left" w:pos="993"/>
        </w:tabs>
        <w:spacing w:after="0"/>
        <w:ind w:left="851" w:hanging="284"/>
        <w:jc w:val="both"/>
        <w:rPr>
          <w:b/>
          <w:color w:val="000000" w:themeColor="text1"/>
          <w:sz w:val="24"/>
          <w:szCs w:val="24"/>
        </w:rPr>
      </w:pPr>
      <w:r w:rsidRPr="00A802F2">
        <w:rPr>
          <w:b/>
          <w:color w:val="000000" w:themeColor="text1"/>
          <w:sz w:val="24"/>
          <w:szCs w:val="24"/>
        </w:rPr>
        <w:t>Mienie szkolne.</w:t>
      </w:r>
    </w:p>
    <w:p w14:paraId="5BFD5A02" w14:textId="77777777" w:rsidR="00287968" w:rsidRPr="00A802F2" w:rsidRDefault="00287968" w:rsidP="006049E0">
      <w:pPr>
        <w:pStyle w:val="Tekstpodstawowywcity3"/>
        <w:numPr>
          <w:ilvl w:val="2"/>
          <w:numId w:val="247"/>
        </w:numPr>
        <w:tabs>
          <w:tab w:val="clear" w:pos="1730"/>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prawo do:</w:t>
      </w:r>
    </w:p>
    <w:p w14:paraId="2172DBDD" w14:textId="77777777" w:rsidR="00287968" w:rsidRPr="00A802F2" w:rsidRDefault="00287968" w:rsidP="006049E0">
      <w:pPr>
        <w:pStyle w:val="Tekstpodstawowywcity3"/>
        <w:numPr>
          <w:ilvl w:val="0"/>
          <w:numId w:val="236"/>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korzystania ze wszystkich pomieszczeń i urządzeń zgodnie z ich przeznaczeniem i w myśl obowiązujących regulaminów,</w:t>
      </w:r>
    </w:p>
    <w:p w14:paraId="4E697EA8" w14:textId="77777777" w:rsidR="00287968" w:rsidRPr="00A802F2" w:rsidRDefault="00287968" w:rsidP="006049E0">
      <w:pPr>
        <w:pStyle w:val="Tekstpodstawowywcity3"/>
        <w:numPr>
          <w:ilvl w:val="0"/>
          <w:numId w:val="236"/>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bezpiecznych warunków pracy w szkole;</w:t>
      </w:r>
    </w:p>
    <w:p w14:paraId="402CD6E9" w14:textId="77777777" w:rsidR="00287968" w:rsidRPr="00A802F2" w:rsidRDefault="00287968" w:rsidP="006049E0">
      <w:pPr>
        <w:pStyle w:val="Tekstpodstawowywcity3"/>
        <w:numPr>
          <w:ilvl w:val="2"/>
          <w:numId w:val="247"/>
        </w:numPr>
        <w:tabs>
          <w:tab w:val="clear" w:pos="1730"/>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obowiązek:</w:t>
      </w:r>
    </w:p>
    <w:p w14:paraId="133D875B" w14:textId="77777777" w:rsidR="00287968" w:rsidRPr="00A802F2" w:rsidRDefault="00287968" w:rsidP="006049E0">
      <w:pPr>
        <w:pStyle w:val="Tekstpodstawowywcity3"/>
        <w:numPr>
          <w:ilvl w:val="0"/>
          <w:numId w:val="237"/>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dbałości o dobro wspólne, ład i porządek w szkole,</w:t>
      </w:r>
    </w:p>
    <w:p w14:paraId="3A7E7850" w14:textId="77777777" w:rsidR="00287968" w:rsidRPr="00A802F2" w:rsidRDefault="00287968" w:rsidP="006049E0">
      <w:pPr>
        <w:pStyle w:val="Tekstpodstawowywcity3"/>
        <w:numPr>
          <w:ilvl w:val="0"/>
          <w:numId w:val="237"/>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naprawiania wyrządzonych szkód materialnych,</w:t>
      </w:r>
    </w:p>
    <w:p w14:paraId="20DA6F21" w14:textId="77777777" w:rsidR="00287968" w:rsidRPr="00A802F2" w:rsidRDefault="00287968" w:rsidP="006049E0">
      <w:pPr>
        <w:pStyle w:val="Tekstpodstawowywcity3"/>
        <w:numPr>
          <w:ilvl w:val="0"/>
          <w:numId w:val="237"/>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zgłaszania nauczycielom i innym pracownikom szkoły zauważonych usterek;</w:t>
      </w:r>
    </w:p>
    <w:p w14:paraId="76E60533" w14:textId="77777777" w:rsidR="00287968" w:rsidRPr="00A802F2" w:rsidRDefault="00287968" w:rsidP="006049E0">
      <w:pPr>
        <w:pStyle w:val="Tekstpodstawowywcity3"/>
        <w:numPr>
          <w:ilvl w:val="2"/>
          <w:numId w:val="247"/>
        </w:numPr>
        <w:tabs>
          <w:tab w:val="clear" w:pos="1730"/>
          <w:tab w:val="left"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prawo do:</w:t>
      </w:r>
    </w:p>
    <w:p w14:paraId="716268EA" w14:textId="77777777" w:rsidR="00287968" w:rsidRPr="00A802F2" w:rsidRDefault="00287968" w:rsidP="006049E0">
      <w:pPr>
        <w:pStyle w:val="Tekstpodstawowywcity3"/>
        <w:numPr>
          <w:ilvl w:val="0"/>
          <w:numId w:val="238"/>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wyciągania konsekwencji z aktów celowego niszczenia mienia przez uczniów,</w:t>
      </w:r>
    </w:p>
    <w:p w14:paraId="675FCEB8" w14:textId="77777777" w:rsidR="00287968" w:rsidRPr="00A802F2" w:rsidRDefault="00287968" w:rsidP="006049E0">
      <w:pPr>
        <w:pStyle w:val="Tekstpodstawowywcity3"/>
        <w:numPr>
          <w:ilvl w:val="0"/>
          <w:numId w:val="238"/>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pociągnięcia do odpowiedzialności finansowej rodziców za wszelkie szkody poczynione przez ich dzieci;</w:t>
      </w:r>
    </w:p>
    <w:p w14:paraId="618A5078" w14:textId="77777777" w:rsidR="00287968" w:rsidRPr="00A802F2" w:rsidRDefault="00287968" w:rsidP="006049E0">
      <w:pPr>
        <w:pStyle w:val="Tekstpodstawowywcity3"/>
        <w:numPr>
          <w:ilvl w:val="2"/>
          <w:numId w:val="247"/>
        </w:numPr>
        <w:tabs>
          <w:tab w:val="clear" w:pos="1730"/>
          <w:tab w:val="left"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obowiązek:</w:t>
      </w:r>
    </w:p>
    <w:p w14:paraId="123DED74" w14:textId="77777777" w:rsidR="00287968" w:rsidRPr="00A802F2" w:rsidRDefault="00287968" w:rsidP="006049E0">
      <w:pPr>
        <w:pStyle w:val="Tekstpodstawowywcity3"/>
        <w:numPr>
          <w:ilvl w:val="0"/>
          <w:numId w:val="239"/>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lastRenderedPageBreak/>
        <w:t>zgłaszania dyrekcji, jeżeli mienie szkolne stanowi zagrożenie bezpieczeństwa uczniów,</w:t>
      </w:r>
    </w:p>
    <w:p w14:paraId="6CCB3728" w14:textId="77777777" w:rsidR="00287968" w:rsidRPr="00A802F2" w:rsidRDefault="00287968" w:rsidP="006049E0">
      <w:pPr>
        <w:pStyle w:val="Tekstpodstawowywcity3"/>
        <w:numPr>
          <w:ilvl w:val="0"/>
          <w:numId w:val="239"/>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zgłaszania dyrekcji aktów wandalizmu i celowego niszczenia mienia szkoły;</w:t>
      </w:r>
    </w:p>
    <w:p w14:paraId="4B0FE654" w14:textId="77777777" w:rsidR="00287968" w:rsidRPr="00A802F2" w:rsidRDefault="00287968" w:rsidP="006049E0">
      <w:pPr>
        <w:pStyle w:val="Tekstpodstawowywcity3"/>
        <w:numPr>
          <w:ilvl w:val="2"/>
          <w:numId w:val="247"/>
        </w:numPr>
        <w:tabs>
          <w:tab w:val="clear" w:pos="1730"/>
          <w:tab w:val="left"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rodzice ponoszą odpowiedzialność za pokrycie kosztów naprawy celowych zniszczeń dokonanych przez ich dzieci.</w:t>
      </w:r>
    </w:p>
    <w:p w14:paraId="3C03F477" w14:textId="77777777" w:rsidR="00287968" w:rsidRPr="00A802F2" w:rsidRDefault="00287968" w:rsidP="00FA444F">
      <w:pPr>
        <w:jc w:val="both"/>
        <w:rPr>
          <w:color w:val="000000" w:themeColor="text1"/>
        </w:rPr>
      </w:pPr>
    </w:p>
    <w:p w14:paraId="7EC64BCC" w14:textId="77777777" w:rsidR="00287968" w:rsidRPr="00A802F2" w:rsidRDefault="00287968" w:rsidP="006049E0">
      <w:pPr>
        <w:pStyle w:val="Tekstpodstawowywcity3"/>
        <w:numPr>
          <w:ilvl w:val="0"/>
          <w:numId w:val="234"/>
        </w:numPr>
        <w:spacing w:after="0"/>
        <w:ind w:left="993" w:hanging="426"/>
        <w:jc w:val="both"/>
        <w:rPr>
          <w:b/>
          <w:color w:val="000000" w:themeColor="text1"/>
          <w:sz w:val="24"/>
          <w:szCs w:val="24"/>
        </w:rPr>
      </w:pPr>
      <w:r w:rsidRPr="00A802F2">
        <w:rPr>
          <w:b/>
          <w:color w:val="000000" w:themeColor="text1"/>
          <w:sz w:val="24"/>
          <w:szCs w:val="24"/>
        </w:rPr>
        <w:t>Zachowanie, bezpieczeństwo i zdrowie uczniów.</w:t>
      </w:r>
    </w:p>
    <w:p w14:paraId="1856D7C2" w14:textId="77777777" w:rsidR="00287968" w:rsidRPr="00A802F2" w:rsidRDefault="00287968" w:rsidP="006049E0">
      <w:pPr>
        <w:pStyle w:val="Tekstpodstawowywcity3"/>
        <w:numPr>
          <w:ilvl w:val="2"/>
          <w:numId w:val="248"/>
        </w:numPr>
        <w:tabs>
          <w:tab w:val="left"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prawo do:</w:t>
      </w:r>
    </w:p>
    <w:p w14:paraId="569FF0B0" w14:textId="77777777" w:rsidR="00287968" w:rsidRPr="00A802F2" w:rsidRDefault="00287968" w:rsidP="006049E0">
      <w:pPr>
        <w:pStyle w:val="Tekstpodstawowywcity3"/>
        <w:numPr>
          <w:ilvl w:val="0"/>
          <w:numId w:val="240"/>
        </w:numPr>
        <w:tabs>
          <w:tab w:val="clear" w:pos="2880"/>
        </w:tabs>
        <w:spacing w:after="0"/>
        <w:ind w:left="851" w:hanging="284"/>
        <w:jc w:val="both"/>
        <w:rPr>
          <w:color w:val="000000" w:themeColor="text1"/>
          <w:sz w:val="24"/>
          <w:szCs w:val="24"/>
        </w:rPr>
      </w:pPr>
      <w:r w:rsidRPr="00A802F2">
        <w:rPr>
          <w:color w:val="000000" w:themeColor="text1"/>
          <w:sz w:val="24"/>
          <w:szCs w:val="24"/>
        </w:rPr>
        <w:t>tygodniowego rozkładu lekcji zgodnego z zasadami higieny pracy umysłowej,</w:t>
      </w:r>
    </w:p>
    <w:p w14:paraId="50E16727" w14:textId="77777777" w:rsidR="00287968" w:rsidRPr="00A802F2" w:rsidRDefault="00287968" w:rsidP="006049E0">
      <w:pPr>
        <w:pStyle w:val="Tekstpodstawowywcity3"/>
        <w:numPr>
          <w:ilvl w:val="0"/>
          <w:numId w:val="240"/>
        </w:numPr>
        <w:tabs>
          <w:tab w:val="clear" w:pos="2880"/>
        </w:tabs>
        <w:spacing w:after="0"/>
        <w:ind w:left="851" w:hanging="284"/>
        <w:jc w:val="both"/>
        <w:rPr>
          <w:color w:val="000000" w:themeColor="text1"/>
          <w:sz w:val="24"/>
          <w:szCs w:val="24"/>
        </w:rPr>
      </w:pPr>
      <w:r w:rsidRPr="00A802F2">
        <w:rPr>
          <w:color w:val="000000" w:themeColor="text1"/>
          <w:sz w:val="24"/>
          <w:szCs w:val="24"/>
        </w:rPr>
        <w:t>bezpiecznych warunków nauki w szkole oraz właściwej organizacji wycieczki, biwaku lub wyjścia poza szkołę,</w:t>
      </w:r>
    </w:p>
    <w:p w14:paraId="723F2D7D" w14:textId="77777777" w:rsidR="00287968" w:rsidRPr="00A802F2" w:rsidRDefault="00287968" w:rsidP="006049E0">
      <w:pPr>
        <w:pStyle w:val="Tekstpodstawowywcity3"/>
        <w:numPr>
          <w:ilvl w:val="0"/>
          <w:numId w:val="240"/>
        </w:numPr>
        <w:tabs>
          <w:tab w:val="clear" w:pos="2880"/>
        </w:tabs>
        <w:spacing w:after="0"/>
        <w:ind w:left="851" w:hanging="284"/>
        <w:jc w:val="both"/>
        <w:rPr>
          <w:color w:val="000000" w:themeColor="text1"/>
          <w:sz w:val="24"/>
          <w:szCs w:val="24"/>
        </w:rPr>
      </w:pPr>
      <w:r w:rsidRPr="00A802F2">
        <w:rPr>
          <w:color w:val="000000" w:themeColor="text1"/>
          <w:sz w:val="24"/>
          <w:szCs w:val="24"/>
        </w:rPr>
        <w:t>wymagania od innych, aby nie szkodzili ich zdrowiu;</w:t>
      </w:r>
    </w:p>
    <w:p w14:paraId="7CC10AF1" w14:textId="77777777" w:rsidR="00287968" w:rsidRPr="00A802F2" w:rsidRDefault="00287968" w:rsidP="006049E0">
      <w:pPr>
        <w:pStyle w:val="Tekstpodstawowywcity3"/>
        <w:numPr>
          <w:ilvl w:val="2"/>
          <w:numId w:val="248"/>
        </w:numPr>
        <w:tabs>
          <w:tab w:val="clear" w:pos="1163"/>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uczniowie mają obowiązek:</w:t>
      </w:r>
    </w:p>
    <w:p w14:paraId="14CDCD8B" w14:textId="77777777" w:rsidR="00287968" w:rsidRPr="00A802F2" w:rsidRDefault="00287968" w:rsidP="006049E0">
      <w:pPr>
        <w:pStyle w:val="Tekstpodstawowywcity3"/>
        <w:numPr>
          <w:ilvl w:val="0"/>
          <w:numId w:val="241"/>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bezwzględnego przestrzegania przepisów bezp</w:t>
      </w:r>
      <w:r w:rsidR="008D3198" w:rsidRPr="00A802F2">
        <w:rPr>
          <w:color w:val="000000" w:themeColor="text1"/>
          <w:sz w:val="24"/>
          <w:szCs w:val="24"/>
        </w:rPr>
        <w:t>ieczeństwa i higieny pracy oraz </w:t>
      </w:r>
      <w:r w:rsidRPr="00A802F2">
        <w:rPr>
          <w:color w:val="000000" w:themeColor="text1"/>
          <w:sz w:val="24"/>
          <w:szCs w:val="24"/>
        </w:rPr>
        <w:t>przepisów przeciwpożarowych,</w:t>
      </w:r>
    </w:p>
    <w:p w14:paraId="36530911" w14:textId="77777777" w:rsidR="00287968" w:rsidRPr="00A802F2" w:rsidRDefault="00287968" w:rsidP="006049E0">
      <w:pPr>
        <w:pStyle w:val="Tekstpodstawowywcity3"/>
        <w:numPr>
          <w:ilvl w:val="0"/>
          <w:numId w:val="241"/>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nieopuszczania terenu szkoły podczas lekcji i przerw,</w:t>
      </w:r>
    </w:p>
    <w:p w14:paraId="2A8F942A" w14:textId="77777777" w:rsidR="00287968" w:rsidRPr="00A802F2" w:rsidRDefault="00287968" w:rsidP="006049E0">
      <w:pPr>
        <w:pStyle w:val="Tekstpodstawowywcity3"/>
        <w:numPr>
          <w:ilvl w:val="0"/>
          <w:numId w:val="241"/>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brania udziału w programach profilaktycznych i profilaktyczno-zdrowotnych proponowanych w ramach zajęć szkolnych,</w:t>
      </w:r>
    </w:p>
    <w:p w14:paraId="6133D191" w14:textId="77777777" w:rsidR="00287968" w:rsidRPr="00A802F2" w:rsidRDefault="00287968" w:rsidP="006049E0">
      <w:pPr>
        <w:pStyle w:val="Tekstpodstawowywcity3"/>
        <w:numPr>
          <w:ilvl w:val="0"/>
          <w:numId w:val="241"/>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 xml:space="preserve">nieszkodzenia sobie na zdrowiu przez np. używanie narkotyków, papierosów, </w:t>
      </w:r>
      <w:r w:rsidR="00A01610" w:rsidRPr="00A802F2">
        <w:rPr>
          <w:color w:val="000000" w:themeColor="text1"/>
          <w:sz w:val="24"/>
          <w:szCs w:val="24"/>
        </w:rPr>
        <w:t xml:space="preserve">                   </w:t>
      </w:r>
      <w:r w:rsidRPr="00A802F2">
        <w:rPr>
          <w:color w:val="000000" w:themeColor="text1"/>
          <w:sz w:val="24"/>
          <w:szCs w:val="24"/>
        </w:rPr>
        <w:t>e</w:t>
      </w:r>
      <w:r w:rsidR="00A01610" w:rsidRPr="00A802F2">
        <w:rPr>
          <w:color w:val="000000" w:themeColor="text1"/>
          <w:sz w:val="24"/>
          <w:szCs w:val="24"/>
        </w:rPr>
        <w:t>-</w:t>
      </w:r>
      <w:r w:rsidR="007A6DAA" w:rsidRPr="00A802F2">
        <w:rPr>
          <w:color w:val="000000" w:themeColor="text1"/>
          <w:sz w:val="24"/>
          <w:szCs w:val="24"/>
        </w:rPr>
        <w:t>papierosów, alkoholu i dopalaczy</w:t>
      </w:r>
      <w:r w:rsidRPr="00A802F2">
        <w:rPr>
          <w:color w:val="000000" w:themeColor="text1"/>
          <w:sz w:val="24"/>
          <w:szCs w:val="24"/>
        </w:rPr>
        <w:t xml:space="preserve"> itd.,</w:t>
      </w:r>
    </w:p>
    <w:p w14:paraId="1BFB9E5D" w14:textId="77777777" w:rsidR="00287968" w:rsidRPr="00A802F2" w:rsidRDefault="00287968" w:rsidP="006049E0">
      <w:pPr>
        <w:pStyle w:val="Tekstpodstawowywcity3"/>
        <w:numPr>
          <w:ilvl w:val="0"/>
          <w:numId w:val="241"/>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unikania zabaw i zachowań, które mogą dopro</w:t>
      </w:r>
      <w:r w:rsidR="008D3198" w:rsidRPr="00A802F2">
        <w:rPr>
          <w:color w:val="000000" w:themeColor="text1"/>
          <w:sz w:val="24"/>
          <w:szCs w:val="24"/>
        </w:rPr>
        <w:t>wadzić do uszkodzenia ciała lub </w:t>
      </w:r>
      <w:r w:rsidRPr="00A802F2">
        <w:rPr>
          <w:color w:val="000000" w:themeColor="text1"/>
          <w:sz w:val="24"/>
          <w:szCs w:val="24"/>
        </w:rPr>
        <w:t>kalectwa,</w:t>
      </w:r>
    </w:p>
    <w:p w14:paraId="1EF724D6" w14:textId="77777777" w:rsidR="00287968" w:rsidRPr="00A802F2" w:rsidRDefault="00287968" w:rsidP="006049E0">
      <w:pPr>
        <w:pStyle w:val="Tekstpodstawowywcity3"/>
        <w:numPr>
          <w:ilvl w:val="0"/>
          <w:numId w:val="241"/>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nieprzynoszenia do szkoły przedmiotów ogólnie uważanych za niebezpieczne;</w:t>
      </w:r>
    </w:p>
    <w:p w14:paraId="0A4CF16C" w14:textId="77777777" w:rsidR="00287968" w:rsidRPr="00A802F2" w:rsidRDefault="003F5087" w:rsidP="006049E0">
      <w:pPr>
        <w:pStyle w:val="Tekstpodstawowywcity3"/>
        <w:numPr>
          <w:ilvl w:val="2"/>
          <w:numId w:val="248"/>
        </w:numPr>
        <w:tabs>
          <w:tab w:val="clear" w:pos="1163"/>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w:t>
      </w:r>
      <w:r w:rsidR="00287968" w:rsidRPr="00A802F2">
        <w:rPr>
          <w:rStyle w:val="Hipercze"/>
          <w:rFonts w:eastAsia="Arial Unicode MS"/>
          <w:b w:val="0"/>
          <w:color w:val="000000" w:themeColor="text1"/>
          <w:sz w:val="24"/>
          <w:szCs w:val="24"/>
        </w:rPr>
        <w:t>auczyciele mają prawo do:</w:t>
      </w:r>
    </w:p>
    <w:p w14:paraId="44D6813E" w14:textId="77777777" w:rsidR="00287968" w:rsidRPr="00A802F2" w:rsidRDefault="00287968" w:rsidP="006049E0">
      <w:pPr>
        <w:pStyle w:val="Tekstpodstawowywcity3"/>
        <w:numPr>
          <w:ilvl w:val="0"/>
          <w:numId w:val="242"/>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zwrócenia uczniowi uwagi, jeśli jego zachowanie zagraża zdrowiu i bezpieczeństwu innych,</w:t>
      </w:r>
    </w:p>
    <w:p w14:paraId="74290C86" w14:textId="77777777" w:rsidR="00287968" w:rsidRPr="00A802F2" w:rsidRDefault="00287968" w:rsidP="006049E0">
      <w:pPr>
        <w:pStyle w:val="Tekstpodstawowywcity3"/>
        <w:numPr>
          <w:ilvl w:val="0"/>
          <w:numId w:val="242"/>
        </w:numPr>
        <w:tabs>
          <w:tab w:val="clear" w:pos="2880"/>
          <w:tab w:val="num" w:pos="851"/>
          <w:tab w:val="num" w:pos="1620"/>
        </w:tabs>
        <w:spacing w:after="0"/>
        <w:ind w:left="851" w:hanging="284"/>
        <w:jc w:val="both"/>
        <w:rPr>
          <w:color w:val="000000" w:themeColor="text1"/>
          <w:sz w:val="24"/>
          <w:szCs w:val="24"/>
        </w:rPr>
      </w:pPr>
      <w:r w:rsidRPr="00A802F2">
        <w:rPr>
          <w:color w:val="000000" w:themeColor="text1"/>
          <w:sz w:val="24"/>
          <w:szCs w:val="24"/>
        </w:rPr>
        <w:t>odebrania uczniowi przedmiotu niebezpiecznego;</w:t>
      </w:r>
    </w:p>
    <w:p w14:paraId="65D26B2F" w14:textId="77777777" w:rsidR="00287968" w:rsidRPr="00A802F2" w:rsidRDefault="00287968" w:rsidP="006049E0">
      <w:pPr>
        <w:pStyle w:val="Tekstpodstawowywcity3"/>
        <w:numPr>
          <w:ilvl w:val="2"/>
          <w:numId w:val="248"/>
        </w:numPr>
        <w:tabs>
          <w:tab w:val="clear" w:pos="1163"/>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mają obowiązek:</w:t>
      </w:r>
    </w:p>
    <w:p w14:paraId="5466E9AD" w14:textId="77777777" w:rsidR="00287968" w:rsidRPr="00A802F2" w:rsidRDefault="00287968" w:rsidP="006049E0">
      <w:pPr>
        <w:pStyle w:val="Tekstpodstawowywcity3"/>
        <w:numPr>
          <w:ilvl w:val="0"/>
          <w:numId w:val="24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dbania o zdrowie psychiczne uczniów, rozładowywania ich napięć i niepokojów, fru</w:t>
      </w:r>
      <w:r w:rsidR="007A6DAA" w:rsidRPr="00A802F2">
        <w:rPr>
          <w:color w:val="000000" w:themeColor="text1"/>
          <w:sz w:val="24"/>
          <w:szCs w:val="24"/>
        </w:rPr>
        <w:t>stracji, konfliktów</w:t>
      </w:r>
      <w:r w:rsidRPr="00A802F2">
        <w:rPr>
          <w:color w:val="000000" w:themeColor="text1"/>
          <w:sz w:val="24"/>
          <w:szCs w:val="24"/>
        </w:rPr>
        <w:t>,</w:t>
      </w:r>
    </w:p>
    <w:p w14:paraId="0B1F7881" w14:textId="77777777" w:rsidR="00287968" w:rsidRPr="00A802F2" w:rsidRDefault="00287968" w:rsidP="006049E0">
      <w:pPr>
        <w:pStyle w:val="Tekstpodstawowywcity3"/>
        <w:numPr>
          <w:ilvl w:val="0"/>
          <w:numId w:val="24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bezwzględnego przestrzegania przepisów bezpieczeństwa i higieny pracy oraz przepisów przeciwpożarowych,</w:t>
      </w:r>
    </w:p>
    <w:p w14:paraId="515E9A7E" w14:textId="77777777" w:rsidR="00287968" w:rsidRPr="00A802F2" w:rsidRDefault="00287968" w:rsidP="006049E0">
      <w:pPr>
        <w:pStyle w:val="Tekstpodstawowywcity3"/>
        <w:numPr>
          <w:ilvl w:val="0"/>
          <w:numId w:val="24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zapoznania uczniów z przepisami bhp i p</w:t>
      </w:r>
      <w:r w:rsidR="007A6DAA" w:rsidRPr="00A802F2">
        <w:rPr>
          <w:color w:val="000000" w:themeColor="text1"/>
          <w:sz w:val="24"/>
          <w:szCs w:val="24"/>
        </w:rPr>
        <w:t>.</w:t>
      </w:r>
      <w:r w:rsidR="00DF4399" w:rsidRPr="00A802F2">
        <w:rPr>
          <w:color w:val="000000" w:themeColor="text1"/>
          <w:sz w:val="24"/>
          <w:szCs w:val="24"/>
        </w:rPr>
        <w:t xml:space="preserve"> </w:t>
      </w:r>
      <w:proofErr w:type="spellStart"/>
      <w:r w:rsidRPr="00A802F2">
        <w:rPr>
          <w:color w:val="000000" w:themeColor="text1"/>
          <w:sz w:val="24"/>
          <w:szCs w:val="24"/>
        </w:rPr>
        <w:t>poż</w:t>
      </w:r>
      <w:proofErr w:type="spellEnd"/>
      <w:r w:rsidR="00BA5E0A" w:rsidRPr="00A802F2">
        <w:rPr>
          <w:color w:val="000000" w:themeColor="text1"/>
          <w:sz w:val="24"/>
          <w:szCs w:val="24"/>
        </w:rPr>
        <w:t>.</w:t>
      </w:r>
      <w:r w:rsidRPr="00A802F2">
        <w:rPr>
          <w:color w:val="000000" w:themeColor="text1"/>
          <w:sz w:val="24"/>
          <w:szCs w:val="24"/>
        </w:rPr>
        <w:t>,</w:t>
      </w:r>
    </w:p>
    <w:p w14:paraId="3559C55E" w14:textId="77777777" w:rsidR="00287968" w:rsidRPr="00A802F2" w:rsidRDefault="00287968" w:rsidP="006049E0">
      <w:pPr>
        <w:pStyle w:val="Tekstpodstawowywcity3"/>
        <w:numPr>
          <w:ilvl w:val="0"/>
          <w:numId w:val="24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sprawdzenia przed każdymi zajęciami, czy warunki nie stwarzają zagrożeń dla zdrowia czy życia uczniów i bezzw</w:t>
      </w:r>
      <w:r w:rsidR="00BA5E0A" w:rsidRPr="00A802F2">
        <w:rPr>
          <w:color w:val="000000" w:themeColor="text1"/>
          <w:sz w:val="24"/>
          <w:szCs w:val="24"/>
        </w:rPr>
        <w:t>łocznego zgłaszania dyrektorowi</w:t>
      </w:r>
      <w:r w:rsidRPr="00A802F2">
        <w:rPr>
          <w:color w:val="000000" w:themeColor="text1"/>
          <w:sz w:val="24"/>
          <w:szCs w:val="24"/>
        </w:rPr>
        <w:t xml:space="preserve"> szkoły zauważonych zagrożeń,</w:t>
      </w:r>
    </w:p>
    <w:p w14:paraId="4FF568B6" w14:textId="77777777" w:rsidR="00287968" w:rsidRPr="00A802F2" w:rsidRDefault="00287968" w:rsidP="006049E0">
      <w:pPr>
        <w:pStyle w:val="Tekstpodstawowywcity3"/>
        <w:numPr>
          <w:ilvl w:val="0"/>
          <w:numId w:val="24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zawiadomienia władz szkoły, jeśli zachowanie ucznia stanowi zagrożenie dla zdrowia innych,</w:t>
      </w:r>
    </w:p>
    <w:p w14:paraId="14BEE57D" w14:textId="77777777" w:rsidR="00287968" w:rsidRPr="00A802F2" w:rsidRDefault="00287968" w:rsidP="006049E0">
      <w:pPr>
        <w:pStyle w:val="Tekstpodstawowywcity3"/>
        <w:numPr>
          <w:ilvl w:val="0"/>
          <w:numId w:val="24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wzywania rodziców w takich przypadkach,</w:t>
      </w:r>
    </w:p>
    <w:p w14:paraId="7A7697F1" w14:textId="77777777" w:rsidR="00287968" w:rsidRPr="00A802F2" w:rsidRDefault="00287968" w:rsidP="006049E0">
      <w:pPr>
        <w:pStyle w:val="Tekstpodstawowywcity3"/>
        <w:numPr>
          <w:ilvl w:val="0"/>
          <w:numId w:val="243"/>
        </w:numPr>
        <w:tabs>
          <w:tab w:val="clear" w:pos="2880"/>
          <w:tab w:val="num" w:pos="851"/>
        </w:tabs>
        <w:spacing w:after="0"/>
        <w:ind w:left="851" w:hanging="284"/>
        <w:jc w:val="both"/>
        <w:rPr>
          <w:color w:val="000000" w:themeColor="text1"/>
          <w:sz w:val="24"/>
          <w:szCs w:val="24"/>
        </w:rPr>
      </w:pPr>
      <w:r w:rsidRPr="00A802F2">
        <w:rPr>
          <w:color w:val="000000" w:themeColor="text1"/>
          <w:sz w:val="24"/>
          <w:szCs w:val="24"/>
        </w:rPr>
        <w:t>współpracowania z policją w przypadkach szczególnie trudnych;</w:t>
      </w:r>
    </w:p>
    <w:p w14:paraId="32AFE6D9" w14:textId="77777777" w:rsidR="00287968" w:rsidRPr="00A802F2" w:rsidRDefault="00287968" w:rsidP="006049E0">
      <w:pPr>
        <w:pStyle w:val="Tekstpodstawowywcity3"/>
        <w:numPr>
          <w:ilvl w:val="2"/>
          <w:numId w:val="248"/>
        </w:numPr>
        <w:tabs>
          <w:tab w:val="clear" w:pos="1163"/>
          <w:tab w:val="num" w:pos="284"/>
          <w:tab w:val="num" w:pos="173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nauczyciele - wychowawcy mają obowiązek:</w:t>
      </w:r>
    </w:p>
    <w:p w14:paraId="2137D4B2" w14:textId="77777777" w:rsidR="00287968" w:rsidRPr="00A802F2" w:rsidRDefault="00287968" w:rsidP="006049E0">
      <w:pPr>
        <w:pStyle w:val="Tekstpodstawowywcity3"/>
        <w:numPr>
          <w:ilvl w:val="0"/>
          <w:numId w:val="244"/>
        </w:numPr>
        <w:tabs>
          <w:tab w:val="clear" w:pos="2880"/>
          <w:tab w:val="left" w:pos="851"/>
          <w:tab w:val="num" w:pos="1418"/>
        </w:tabs>
        <w:spacing w:after="0"/>
        <w:ind w:left="851" w:hanging="284"/>
        <w:jc w:val="both"/>
        <w:rPr>
          <w:color w:val="000000" w:themeColor="text1"/>
          <w:sz w:val="24"/>
          <w:szCs w:val="24"/>
        </w:rPr>
      </w:pPr>
      <w:r w:rsidRPr="00A802F2">
        <w:rPr>
          <w:color w:val="000000" w:themeColor="text1"/>
          <w:sz w:val="24"/>
          <w:szCs w:val="24"/>
        </w:rPr>
        <w:t>regularnie co miesiąc ustalać oceny z zachowania swoich wychowanków,</w:t>
      </w:r>
    </w:p>
    <w:p w14:paraId="75E77D8A" w14:textId="77777777" w:rsidR="00287968" w:rsidRPr="00A802F2" w:rsidRDefault="00287968" w:rsidP="006049E0">
      <w:pPr>
        <w:pStyle w:val="Tekstpodstawowywcity3"/>
        <w:numPr>
          <w:ilvl w:val="0"/>
          <w:numId w:val="244"/>
        </w:numPr>
        <w:tabs>
          <w:tab w:val="clear" w:pos="2880"/>
          <w:tab w:val="left" w:pos="851"/>
          <w:tab w:val="num" w:pos="1418"/>
        </w:tabs>
        <w:spacing w:after="0"/>
        <w:ind w:left="851" w:hanging="284"/>
        <w:jc w:val="both"/>
        <w:rPr>
          <w:color w:val="000000" w:themeColor="text1"/>
          <w:sz w:val="24"/>
          <w:szCs w:val="24"/>
        </w:rPr>
      </w:pPr>
      <w:r w:rsidRPr="00A802F2">
        <w:rPr>
          <w:color w:val="000000" w:themeColor="text1"/>
          <w:sz w:val="24"/>
          <w:szCs w:val="24"/>
        </w:rPr>
        <w:t>kształtować właściwe stosunki pomiędzy uczniami, opierając je na tolerancji i poszanowaniu godności osoby ludzkiej,</w:t>
      </w:r>
    </w:p>
    <w:p w14:paraId="4CC7FEE8" w14:textId="77777777" w:rsidR="00287968" w:rsidRPr="00A802F2" w:rsidRDefault="00287968" w:rsidP="006049E0">
      <w:pPr>
        <w:pStyle w:val="Tekstpodstawowywcity3"/>
        <w:numPr>
          <w:ilvl w:val="0"/>
          <w:numId w:val="244"/>
        </w:numPr>
        <w:tabs>
          <w:tab w:val="clear" w:pos="2880"/>
          <w:tab w:val="left" w:pos="851"/>
          <w:tab w:val="num" w:pos="1418"/>
        </w:tabs>
        <w:spacing w:after="0"/>
        <w:ind w:left="851" w:hanging="284"/>
        <w:jc w:val="both"/>
        <w:rPr>
          <w:color w:val="000000" w:themeColor="text1"/>
          <w:sz w:val="24"/>
          <w:szCs w:val="24"/>
        </w:rPr>
      </w:pPr>
      <w:r w:rsidRPr="00A802F2">
        <w:rPr>
          <w:color w:val="000000" w:themeColor="text1"/>
          <w:sz w:val="24"/>
          <w:szCs w:val="24"/>
        </w:rPr>
        <w:t>utrzymywać stały kontakt z rodzicami w sprawach postępów w nauce i zachowaniu ucznia, włączając ich do rozwiązywania problemów wychowawczych,</w:t>
      </w:r>
    </w:p>
    <w:p w14:paraId="2F8AFA27" w14:textId="77777777" w:rsidR="00287968" w:rsidRPr="00A802F2" w:rsidRDefault="00287968" w:rsidP="006049E0">
      <w:pPr>
        <w:pStyle w:val="Tekstpodstawowywcity3"/>
        <w:numPr>
          <w:ilvl w:val="0"/>
          <w:numId w:val="244"/>
        </w:numPr>
        <w:tabs>
          <w:tab w:val="clear" w:pos="2880"/>
          <w:tab w:val="left" w:pos="851"/>
          <w:tab w:val="num" w:pos="1418"/>
        </w:tabs>
        <w:spacing w:after="0"/>
        <w:ind w:left="851" w:hanging="284"/>
        <w:jc w:val="both"/>
        <w:rPr>
          <w:color w:val="000000" w:themeColor="text1"/>
          <w:sz w:val="24"/>
          <w:szCs w:val="24"/>
        </w:rPr>
      </w:pPr>
      <w:r w:rsidRPr="00A802F2">
        <w:rPr>
          <w:color w:val="000000" w:themeColor="text1"/>
          <w:sz w:val="24"/>
          <w:szCs w:val="24"/>
        </w:rPr>
        <w:t>współpracować z pedagogiem szkolnym i Poradnią Psychologiczno-Pedagogiczną w Jarosławiu;</w:t>
      </w:r>
    </w:p>
    <w:p w14:paraId="01AB64EA" w14:textId="77777777" w:rsidR="00287968" w:rsidRPr="00A802F2" w:rsidRDefault="00287968" w:rsidP="006049E0">
      <w:pPr>
        <w:pStyle w:val="Tekstpodstawowywcity3"/>
        <w:numPr>
          <w:ilvl w:val="2"/>
          <w:numId w:val="248"/>
        </w:numPr>
        <w:tabs>
          <w:tab w:val="clear" w:pos="1163"/>
          <w:tab w:val="num" w:pos="284"/>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 xml:space="preserve">rodzice mają prawo do: </w:t>
      </w:r>
    </w:p>
    <w:p w14:paraId="274B2812" w14:textId="77777777" w:rsidR="00287968" w:rsidRPr="00A802F2" w:rsidRDefault="00287968" w:rsidP="006049E0">
      <w:pPr>
        <w:pStyle w:val="Tekstpodstawowywcity3"/>
        <w:numPr>
          <w:ilvl w:val="0"/>
          <w:numId w:val="245"/>
        </w:numPr>
        <w:tabs>
          <w:tab w:val="clear" w:pos="2880"/>
          <w:tab w:val="left" w:pos="851"/>
        </w:tabs>
        <w:spacing w:after="0"/>
        <w:ind w:left="851" w:hanging="284"/>
        <w:jc w:val="both"/>
        <w:rPr>
          <w:color w:val="000000" w:themeColor="text1"/>
          <w:sz w:val="24"/>
          <w:szCs w:val="24"/>
        </w:rPr>
      </w:pPr>
      <w:r w:rsidRPr="00A802F2">
        <w:rPr>
          <w:color w:val="000000" w:themeColor="text1"/>
          <w:sz w:val="24"/>
          <w:szCs w:val="24"/>
        </w:rPr>
        <w:t>do bieżącej informacji o zachowaniu swego dziecka,</w:t>
      </w:r>
    </w:p>
    <w:p w14:paraId="094D03D3" w14:textId="77777777" w:rsidR="00287968" w:rsidRPr="00A802F2" w:rsidRDefault="00287968" w:rsidP="006049E0">
      <w:pPr>
        <w:pStyle w:val="Tekstpodstawowywcity3"/>
        <w:numPr>
          <w:ilvl w:val="0"/>
          <w:numId w:val="245"/>
        </w:numPr>
        <w:tabs>
          <w:tab w:val="clear" w:pos="2880"/>
          <w:tab w:val="left" w:pos="851"/>
        </w:tabs>
        <w:spacing w:after="0"/>
        <w:ind w:left="851" w:hanging="284"/>
        <w:jc w:val="both"/>
        <w:rPr>
          <w:color w:val="000000" w:themeColor="text1"/>
          <w:sz w:val="24"/>
          <w:szCs w:val="24"/>
        </w:rPr>
      </w:pPr>
      <w:r w:rsidRPr="00A802F2">
        <w:rPr>
          <w:color w:val="000000" w:themeColor="text1"/>
          <w:sz w:val="24"/>
          <w:szCs w:val="24"/>
        </w:rPr>
        <w:t>znajomości celów i zadań szkoły, programu wychowawczego szkoły i wychowawcy klasowego,</w:t>
      </w:r>
    </w:p>
    <w:p w14:paraId="6A98727E" w14:textId="77777777" w:rsidR="00287968" w:rsidRPr="00A802F2" w:rsidRDefault="00287968" w:rsidP="006049E0">
      <w:pPr>
        <w:pStyle w:val="Tekstpodstawowywcity3"/>
        <w:numPr>
          <w:ilvl w:val="0"/>
          <w:numId w:val="245"/>
        </w:numPr>
        <w:tabs>
          <w:tab w:val="clear" w:pos="2880"/>
          <w:tab w:val="left" w:pos="851"/>
        </w:tabs>
        <w:spacing w:after="0"/>
        <w:ind w:left="851" w:hanging="284"/>
        <w:jc w:val="both"/>
        <w:rPr>
          <w:color w:val="000000" w:themeColor="text1"/>
          <w:sz w:val="24"/>
          <w:szCs w:val="24"/>
        </w:rPr>
      </w:pPr>
      <w:r w:rsidRPr="00A802F2">
        <w:rPr>
          <w:color w:val="000000" w:themeColor="text1"/>
          <w:sz w:val="24"/>
          <w:szCs w:val="24"/>
        </w:rPr>
        <w:t>zgła</w:t>
      </w:r>
      <w:r w:rsidR="00BA5E0A" w:rsidRPr="00A802F2">
        <w:rPr>
          <w:color w:val="000000" w:themeColor="text1"/>
          <w:sz w:val="24"/>
          <w:szCs w:val="24"/>
        </w:rPr>
        <w:t>szania do programu wychowawczo-profilaktycznego</w:t>
      </w:r>
      <w:r w:rsidRPr="00A802F2">
        <w:rPr>
          <w:color w:val="000000" w:themeColor="text1"/>
          <w:sz w:val="24"/>
          <w:szCs w:val="24"/>
        </w:rPr>
        <w:t xml:space="preserve"> swoich propozycji,</w:t>
      </w:r>
    </w:p>
    <w:p w14:paraId="756D387E" w14:textId="77777777" w:rsidR="00287968" w:rsidRPr="00A802F2" w:rsidRDefault="00287968" w:rsidP="006049E0">
      <w:pPr>
        <w:pStyle w:val="Tekstpodstawowywcity3"/>
        <w:numPr>
          <w:ilvl w:val="0"/>
          <w:numId w:val="245"/>
        </w:numPr>
        <w:tabs>
          <w:tab w:val="clear" w:pos="2880"/>
          <w:tab w:val="left" w:pos="851"/>
        </w:tabs>
        <w:spacing w:after="0"/>
        <w:ind w:left="851" w:hanging="284"/>
        <w:jc w:val="both"/>
        <w:rPr>
          <w:color w:val="000000" w:themeColor="text1"/>
          <w:sz w:val="24"/>
          <w:szCs w:val="24"/>
        </w:rPr>
      </w:pPr>
      <w:r w:rsidRPr="00A802F2">
        <w:rPr>
          <w:color w:val="000000" w:themeColor="text1"/>
          <w:sz w:val="24"/>
          <w:szCs w:val="24"/>
        </w:rPr>
        <w:t>współudziału w pracy wychowawczej</w:t>
      </w:r>
      <w:r w:rsidR="00BA5E0A" w:rsidRPr="00A802F2">
        <w:rPr>
          <w:color w:val="000000" w:themeColor="text1"/>
          <w:sz w:val="24"/>
          <w:szCs w:val="24"/>
        </w:rPr>
        <w:t xml:space="preserve"> i profilaktycznej</w:t>
      </w:r>
      <w:r w:rsidRPr="00A802F2">
        <w:rPr>
          <w:color w:val="000000" w:themeColor="text1"/>
          <w:sz w:val="24"/>
          <w:szCs w:val="24"/>
        </w:rPr>
        <w:t>,</w:t>
      </w:r>
    </w:p>
    <w:p w14:paraId="7A1D291D" w14:textId="77777777" w:rsidR="00287968" w:rsidRPr="00A802F2" w:rsidRDefault="00287968" w:rsidP="006049E0">
      <w:pPr>
        <w:pStyle w:val="Tekstpodstawowywcity3"/>
        <w:numPr>
          <w:ilvl w:val="0"/>
          <w:numId w:val="245"/>
        </w:numPr>
        <w:tabs>
          <w:tab w:val="clear" w:pos="2880"/>
          <w:tab w:val="left" w:pos="851"/>
        </w:tabs>
        <w:spacing w:after="0"/>
        <w:ind w:left="851" w:hanging="284"/>
        <w:jc w:val="both"/>
        <w:rPr>
          <w:color w:val="000000" w:themeColor="text1"/>
          <w:sz w:val="24"/>
          <w:szCs w:val="24"/>
        </w:rPr>
      </w:pPr>
      <w:r w:rsidRPr="00A802F2">
        <w:rPr>
          <w:color w:val="000000" w:themeColor="text1"/>
          <w:sz w:val="24"/>
          <w:szCs w:val="24"/>
        </w:rPr>
        <w:t>do wymagania, aby jego dziecko nie było narażone na zachowania niebezpieczne, zagrażające jego zdrowiu;</w:t>
      </w:r>
    </w:p>
    <w:p w14:paraId="4BBF3ABD" w14:textId="77777777" w:rsidR="00287968" w:rsidRPr="00A802F2" w:rsidRDefault="00287968" w:rsidP="006049E0">
      <w:pPr>
        <w:pStyle w:val="Tekstpodstawowywcity3"/>
        <w:numPr>
          <w:ilvl w:val="2"/>
          <w:numId w:val="248"/>
        </w:numPr>
        <w:tabs>
          <w:tab w:val="clear" w:pos="1163"/>
          <w:tab w:val="num" w:pos="284"/>
          <w:tab w:val="num" w:pos="173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lastRenderedPageBreak/>
        <w:t>rodzice mają obowiązek:</w:t>
      </w:r>
    </w:p>
    <w:p w14:paraId="023D5296" w14:textId="77777777" w:rsidR="00287968" w:rsidRPr="00A802F2" w:rsidRDefault="00287968" w:rsidP="006049E0">
      <w:pPr>
        <w:pStyle w:val="Tekstpodstawowywcity3"/>
        <w:numPr>
          <w:ilvl w:val="0"/>
          <w:numId w:val="246"/>
        </w:numPr>
        <w:tabs>
          <w:tab w:val="clear" w:pos="2880"/>
        </w:tabs>
        <w:spacing w:after="0"/>
        <w:ind w:left="851" w:hanging="284"/>
        <w:jc w:val="both"/>
        <w:rPr>
          <w:color w:val="000000" w:themeColor="text1"/>
          <w:sz w:val="24"/>
          <w:szCs w:val="24"/>
        </w:rPr>
      </w:pPr>
      <w:r w:rsidRPr="00A802F2">
        <w:rPr>
          <w:color w:val="000000" w:themeColor="text1"/>
          <w:sz w:val="24"/>
          <w:szCs w:val="24"/>
        </w:rPr>
        <w:t xml:space="preserve">interesowania się zdrowiem dziecka i współpracowania z pielęgniarką szkolną, </w:t>
      </w:r>
    </w:p>
    <w:p w14:paraId="0595E384" w14:textId="77777777" w:rsidR="00287968" w:rsidRPr="00A802F2" w:rsidRDefault="00287968" w:rsidP="006049E0">
      <w:pPr>
        <w:pStyle w:val="Tekstpodstawowywcity3"/>
        <w:numPr>
          <w:ilvl w:val="0"/>
          <w:numId w:val="246"/>
        </w:numPr>
        <w:tabs>
          <w:tab w:val="clear" w:pos="2880"/>
        </w:tabs>
        <w:spacing w:after="0"/>
        <w:ind w:left="851" w:hanging="284"/>
        <w:jc w:val="both"/>
        <w:rPr>
          <w:color w:val="000000" w:themeColor="text1"/>
          <w:sz w:val="24"/>
          <w:szCs w:val="24"/>
        </w:rPr>
      </w:pPr>
      <w:r w:rsidRPr="00A802F2">
        <w:rPr>
          <w:color w:val="000000" w:themeColor="text1"/>
          <w:sz w:val="24"/>
          <w:szCs w:val="24"/>
        </w:rPr>
        <w:t>dbania, aby dziecko nie przynosiło do szkoły przedmiotów niebezpiecznych,</w:t>
      </w:r>
    </w:p>
    <w:p w14:paraId="6245FA12" w14:textId="77777777" w:rsidR="00287968" w:rsidRPr="00A802F2" w:rsidRDefault="00287968" w:rsidP="006049E0">
      <w:pPr>
        <w:pStyle w:val="Tekstpodstawowywcity3"/>
        <w:numPr>
          <w:ilvl w:val="0"/>
          <w:numId w:val="246"/>
        </w:numPr>
        <w:tabs>
          <w:tab w:val="clear" w:pos="2880"/>
        </w:tabs>
        <w:spacing w:after="0"/>
        <w:ind w:left="851" w:hanging="284"/>
        <w:jc w:val="both"/>
        <w:rPr>
          <w:color w:val="000000" w:themeColor="text1"/>
          <w:sz w:val="24"/>
          <w:szCs w:val="24"/>
        </w:rPr>
      </w:pPr>
      <w:r w:rsidRPr="00A802F2">
        <w:rPr>
          <w:color w:val="000000" w:themeColor="text1"/>
          <w:sz w:val="24"/>
          <w:szCs w:val="24"/>
        </w:rPr>
        <w:t>współpracowania ze szkołą w rozwiązywaniu problemów wychowawczych i zdrowotnych.</w:t>
      </w:r>
    </w:p>
    <w:p w14:paraId="31978170" w14:textId="77777777" w:rsidR="00287968" w:rsidRPr="00A802F2" w:rsidRDefault="00287968" w:rsidP="00FA444F">
      <w:pPr>
        <w:pStyle w:val="Tekstpodstawowywcity3"/>
        <w:spacing w:after="0"/>
        <w:ind w:left="851"/>
        <w:jc w:val="both"/>
        <w:rPr>
          <w:color w:val="000000" w:themeColor="text1"/>
          <w:sz w:val="24"/>
          <w:szCs w:val="24"/>
        </w:rPr>
      </w:pPr>
    </w:p>
    <w:p w14:paraId="1C4D6860" w14:textId="77777777" w:rsidR="00287968" w:rsidRPr="00A802F2" w:rsidRDefault="00287968" w:rsidP="006049E0">
      <w:pPr>
        <w:pStyle w:val="Tekstpodstawowywcity3"/>
        <w:numPr>
          <w:ilvl w:val="0"/>
          <w:numId w:val="234"/>
        </w:numPr>
        <w:spacing w:after="0"/>
        <w:ind w:left="993" w:hanging="426"/>
        <w:jc w:val="both"/>
        <w:rPr>
          <w:b/>
          <w:color w:val="000000" w:themeColor="text1"/>
          <w:sz w:val="24"/>
          <w:szCs w:val="24"/>
        </w:rPr>
      </w:pPr>
      <w:r w:rsidRPr="00A802F2">
        <w:rPr>
          <w:b/>
          <w:color w:val="000000" w:themeColor="text1"/>
          <w:sz w:val="24"/>
          <w:szCs w:val="24"/>
        </w:rPr>
        <w:t>Uwagi.</w:t>
      </w:r>
    </w:p>
    <w:p w14:paraId="60A9F7AD" w14:textId="77777777" w:rsidR="00287968" w:rsidRPr="00A802F2" w:rsidRDefault="00287968" w:rsidP="006049E0">
      <w:pPr>
        <w:pStyle w:val="Tekstpodstawowywcity3"/>
        <w:numPr>
          <w:ilvl w:val="2"/>
          <w:numId w:val="249"/>
        </w:numPr>
        <w:tabs>
          <w:tab w:val="clear" w:pos="1730"/>
          <w:tab w:val="num" w:pos="284"/>
          <w:tab w:val="num" w:pos="216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Propozycje zmian w kodeksie mogą zgłaszać nauczyciele, rodzice i uczniowie;</w:t>
      </w:r>
    </w:p>
    <w:p w14:paraId="738F88A7" w14:textId="77777777" w:rsidR="006E1980" w:rsidRPr="00A802F2" w:rsidRDefault="00287968" w:rsidP="006049E0">
      <w:pPr>
        <w:pStyle w:val="Tekstpodstawowywcity3"/>
        <w:numPr>
          <w:ilvl w:val="2"/>
          <w:numId w:val="249"/>
        </w:numPr>
        <w:tabs>
          <w:tab w:val="clear" w:pos="1730"/>
          <w:tab w:val="num" w:pos="284"/>
          <w:tab w:val="num" w:pos="2160"/>
        </w:tabs>
        <w:spacing w:after="0"/>
        <w:ind w:left="284"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Proponowane zmiany wymagają akceptacji rady pedagogicznej.</w:t>
      </w:r>
    </w:p>
    <w:p w14:paraId="647A6295" w14:textId="77777777" w:rsidR="006E1980" w:rsidRPr="00A802F2" w:rsidRDefault="006E1980" w:rsidP="00FA444F">
      <w:pPr>
        <w:pStyle w:val="Tekstpodstawowywcity3"/>
        <w:spacing w:after="0"/>
        <w:ind w:left="1260"/>
        <w:jc w:val="both"/>
        <w:rPr>
          <w:rStyle w:val="Hipercze"/>
          <w:rFonts w:eastAsia="Arial Unicode MS"/>
          <w:b w:val="0"/>
          <w:color w:val="000000" w:themeColor="text1"/>
          <w:sz w:val="24"/>
          <w:szCs w:val="24"/>
        </w:rPr>
      </w:pPr>
    </w:p>
    <w:p w14:paraId="4624C7F8" w14:textId="77777777" w:rsidR="00287968" w:rsidRPr="00A802F2" w:rsidRDefault="003A72E1" w:rsidP="00FA444F">
      <w:pPr>
        <w:ind w:right="-91" w:firstLine="567"/>
        <w:jc w:val="both"/>
        <w:rPr>
          <w:b/>
          <w:bCs/>
          <w:color w:val="000000" w:themeColor="text1"/>
        </w:rPr>
      </w:pPr>
      <w:r w:rsidRPr="00A802F2">
        <w:rPr>
          <w:rStyle w:val="Hipercze"/>
          <w:rFonts w:eastAsia="Arial Unicode MS"/>
          <w:color w:val="000000" w:themeColor="text1"/>
        </w:rPr>
        <w:t>19</w:t>
      </w:r>
      <w:r w:rsidR="00287968" w:rsidRPr="00A802F2">
        <w:rPr>
          <w:rStyle w:val="Hipercze"/>
          <w:rFonts w:eastAsia="Arial Unicode MS"/>
          <w:color w:val="000000" w:themeColor="text1"/>
        </w:rPr>
        <w:t>.</w:t>
      </w:r>
      <w:r w:rsidR="00287968" w:rsidRPr="00A802F2">
        <w:rPr>
          <w:rStyle w:val="Hipercze"/>
          <w:rFonts w:eastAsia="Arial Unicode MS"/>
          <w:b w:val="0"/>
          <w:color w:val="000000" w:themeColor="text1"/>
        </w:rPr>
        <w:t xml:space="preserve">  </w:t>
      </w:r>
      <w:r w:rsidR="00287968" w:rsidRPr="00A802F2">
        <w:rPr>
          <w:b/>
          <w:bCs/>
          <w:color w:val="000000" w:themeColor="text1"/>
        </w:rPr>
        <w:t>Ustala się następujący tryb składania odwołania w przypadku naruszenia praw ucznia:</w:t>
      </w:r>
    </w:p>
    <w:p w14:paraId="0C1846C5" w14:textId="77777777" w:rsidR="00287968" w:rsidRPr="00A802F2" w:rsidRDefault="00287968" w:rsidP="006049E0">
      <w:pPr>
        <w:numPr>
          <w:ilvl w:val="1"/>
          <w:numId w:val="250"/>
        </w:numPr>
        <w:tabs>
          <w:tab w:val="clear" w:pos="1440"/>
          <w:tab w:val="num" w:pos="284"/>
        </w:tabs>
        <w:ind w:left="284" w:hanging="284"/>
        <w:jc w:val="both"/>
        <w:rPr>
          <w:color w:val="000000" w:themeColor="text1"/>
        </w:rPr>
      </w:pPr>
      <w:r w:rsidRPr="00A802F2">
        <w:rPr>
          <w:color w:val="000000" w:themeColor="text1"/>
        </w:rPr>
        <w:t>w przypadku naruszenia praw ucznia, uczeń lub jego rodzice (prawni opiekunowie) zgłaszają ten fakt wychowawcy klasy w terminie do 3 dni od daty zaistnienia incydentu;</w:t>
      </w:r>
    </w:p>
    <w:p w14:paraId="1A5FA698" w14:textId="77777777" w:rsidR="00287968" w:rsidRPr="00A802F2" w:rsidRDefault="00287968" w:rsidP="006049E0">
      <w:pPr>
        <w:numPr>
          <w:ilvl w:val="1"/>
          <w:numId w:val="250"/>
        </w:numPr>
        <w:tabs>
          <w:tab w:val="clear" w:pos="1440"/>
          <w:tab w:val="num" w:pos="284"/>
        </w:tabs>
        <w:ind w:left="284" w:hanging="284"/>
        <w:jc w:val="both"/>
        <w:rPr>
          <w:color w:val="000000" w:themeColor="text1"/>
        </w:rPr>
      </w:pPr>
      <w:r w:rsidRPr="00A802F2">
        <w:rPr>
          <w:color w:val="000000" w:themeColor="text1"/>
        </w:rPr>
        <w:t>wychowawca ma obowiązek ustalić okoliczności i przebieg zajścia oraz podjąć natychmiast interwencję w tej sprawie;</w:t>
      </w:r>
    </w:p>
    <w:p w14:paraId="6286E371" w14:textId="77777777" w:rsidR="00287968" w:rsidRPr="00A802F2" w:rsidRDefault="00287968" w:rsidP="006049E0">
      <w:pPr>
        <w:numPr>
          <w:ilvl w:val="1"/>
          <w:numId w:val="250"/>
        </w:numPr>
        <w:tabs>
          <w:tab w:val="clear" w:pos="1440"/>
          <w:tab w:val="num" w:pos="284"/>
        </w:tabs>
        <w:ind w:left="284" w:hanging="284"/>
        <w:jc w:val="both"/>
        <w:rPr>
          <w:color w:val="000000" w:themeColor="text1"/>
        </w:rPr>
      </w:pPr>
      <w:r w:rsidRPr="00A802F2">
        <w:rPr>
          <w:color w:val="000000" w:themeColor="text1"/>
        </w:rPr>
        <w:t>gdy interwencje wychowawcy nie odniosły pożądanego skutku – uczeń lub jego rodzice (prawni opiekunowie) winni zgłosić fakt naruszenia praw ucznia Szkolnemu Rzecznikowi Praw Ucznia, który podejmuje określone Regulaminem SRPU kroki na terenie szkoły;</w:t>
      </w:r>
    </w:p>
    <w:p w14:paraId="6BD0582A" w14:textId="77777777" w:rsidR="00287968" w:rsidRPr="00A802F2" w:rsidRDefault="00287968" w:rsidP="006049E0">
      <w:pPr>
        <w:numPr>
          <w:ilvl w:val="1"/>
          <w:numId w:val="250"/>
        </w:numPr>
        <w:tabs>
          <w:tab w:val="clear" w:pos="1440"/>
          <w:tab w:val="num" w:pos="284"/>
        </w:tabs>
        <w:ind w:left="284" w:hanging="284"/>
        <w:jc w:val="both"/>
        <w:rPr>
          <w:color w:val="000000" w:themeColor="text1"/>
        </w:rPr>
      </w:pPr>
      <w:r w:rsidRPr="00A802F2">
        <w:rPr>
          <w:color w:val="000000" w:themeColor="text1"/>
        </w:rPr>
        <w:t>w przypadku poważnego naruszenia praw ucznia np.: jego nietykalności – uczeń lub jego rodzice (prawni opiekunowie) mają prawo zgłosić ten fakt SRPU lub bezpośrednio dyrektorowi szkoły, który w terminie 7 dni ma obowiązek podjąć odpowiednie kroki, a w szczególności ustalić okoliczności i przebieg zajścia oraz podjąć interwencję zgodnie z przysługującymi uprawnieniami i zachowaniem terminu 7 dni.</w:t>
      </w:r>
    </w:p>
    <w:p w14:paraId="32D33599" w14:textId="77777777" w:rsidR="00287968" w:rsidRPr="00A802F2" w:rsidRDefault="00287968" w:rsidP="00FA444F">
      <w:pPr>
        <w:autoSpaceDE w:val="0"/>
        <w:autoSpaceDN w:val="0"/>
        <w:adjustRightInd w:val="0"/>
        <w:rPr>
          <w:color w:val="000000" w:themeColor="text1"/>
        </w:rPr>
      </w:pPr>
    </w:p>
    <w:p w14:paraId="6BBC0F9D" w14:textId="77777777" w:rsidR="00254AA7" w:rsidRPr="00A802F2" w:rsidRDefault="00254AA7" w:rsidP="00A802F2">
      <w:pPr>
        <w:autoSpaceDE w:val="0"/>
        <w:autoSpaceDN w:val="0"/>
        <w:adjustRightInd w:val="0"/>
        <w:ind w:firstLine="567"/>
        <w:jc w:val="both"/>
        <w:rPr>
          <w:noProof/>
          <w:color w:val="000000" w:themeColor="text1"/>
        </w:rPr>
      </w:pPr>
      <w:r w:rsidRPr="00A802F2">
        <w:rPr>
          <w:b/>
          <w:color w:val="000000" w:themeColor="text1"/>
        </w:rPr>
        <w:t>20.</w:t>
      </w:r>
      <w:r w:rsidR="00A802F2" w:rsidRPr="00A802F2">
        <w:rPr>
          <w:b/>
          <w:color w:val="000000" w:themeColor="text1"/>
        </w:rPr>
        <w:t xml:space="preserve">  </w:t>
      </w:r>
      <w:r w:rsidR="00A802F2" w:rsidRPr="00BB4711">
        <w:rPr>
          <w:rStyle w:val="Nagwek2Znak"/>
          <w:rFonts w:ascii="Times New Roman" w:eastAsiaTheme="majorEastAsia" w:hAnsi="Times New Roman"/>
          <w:color w:val="000000" w:themeColor="text1"/>
          <w:sz w:val="24"/>
          <w:szCs w:val="24"/>
        </w:rPr>
        <w:t>Organizacja opieki zdrowotnej nad uczniami</w:t>
      </w:r>
      <w:r w:rsidR="00A802F2" w:rsidRPr="00A802F2">
        <w:rPr>
          <w:color w:val="000000" w:themeColor="text1"/>
        </w:rPr>
        <w:t xml:space="preserve"> - </w:t>
      </w:r>
      <w:r w:rsidR="00A802F2" w:rsidRPr="00A802F2">
        <w:rPr>
          <w:noProof/>
          <w:color w:val="000000" w:themeColor="text1"/>
        </w:rPr>
        <w:t>o</w:t>
      </w:r>
      <w:r w:rsidRPr="00A802F2">
        <w:rPr>
          <w:noProof/>
          <w:color w:val="000000" w:themeColor="text1"/>
        </w:rPr>
        <w:t>rganizacja profilaktycznej opieki zdrowotnej i stomatologicznej w szkole.</w:t>
      </w:r>
    </w:p>
    <w:p w14:paraId="28AFDC7E" w14:textId="77777777" w:rsidR="00444213" w:rsidRPr="00A802F2" w:rsidRDefault="00444213" w:rsidP="00FA444F">
      <w:pPr>
        <w:autoSpaceDE w:val="0"/>
        <w:autoSpaceDN w:val="0"/>
        <w:adjustRightInd w:val="0"/>
        <w:ind w:firstLine="567"/>
        <w:rPr>
          <w:b/>
          <w:color w:val="000000" w:themeColor="text1"/>
        </w:rPr>
      </w:pPr>
    </w:p>
    <w:p w14:paraId="7DAA9B52" w14:textId="77777777" w:rsidR="00200AEC" w:rsidRPr="00EB622D" w:rsidRDefault="00EB622D" w:rsidP="00390FC3">
      <w:pPr>
        <w:ind w:left="284" w:hanging="284"/>
        <w:jc w:val="both"/>
        <w:rPr>
          <w:b/>
          <w:noProof/>
        </w:rPr>
      </w:pPr>
      <w:r w:rsidRPr="00EB622D">
        <w:rPr>
          <w:b/>
          <w:noProof/>
        </w:rPr>
        <w:t>1)</w:t>
      </w:r>
      <w:r>
        <w:rPr>
          <w:noProof/>
        </w:rPr>
        <w:t xml:space="preserve"> </w:t>
      </w:r>
      <w:r w:rsidR="00200AEC" w:rsidRPr="00A802F2">
        <w:rPr>
          <w:noProof/>
        </w:rPr>
        <w:t>p</w:t>
      </w:r>
      <w:r w:rsidR="00254AA7" w:rsidRPr="00A802F2">
        <w:rPr>
          <w:noProof/>
        </w:rPr>
        <w:t>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r w:rsidR="00200AEC" w:rsidRPr="00A802F2">
        <w:rPr>
          <w:noProof/>
        </w:rPr>
        <w:t>;</w:t>
      </w:r>
    </w:p>
    <w:p w14:paraId="151598EB" w14:textId="77777777" w:rsidR="00200AEC" w:rsidRPr="00EB622D" w:rsidRDefault="00EB622D" w:rsidP="00390FC3">
      <w:pPr>
        <w:ind w:left="284" w:hanging="284"/>
        <w:jc w:val="both"/>
        <w:rPr>
          <w:b/>
          <w:noProof/>
          <w:color w:val="000000" w:themeColor="text1"/>
        </w:rPr>
      </w:pPr>
      <w:r w:rsidRPr="00EB622D">
        <w:rPr>
          <w:b/>
          <w:noProof/>
          <w:color w:val="000000" w:themeColor="text1"/>
        </w:rPr>
        <w:t>2)</w:t>
      </w:r>
      <w:r>
        <w:rPr>
          <w:noProof/>
          <w:color w:val="000000" w:themeColor="text1"/>
        </w:rPr>
        <w:t xml:space="preserve"> </w:t>
      </w:r>
      <w:r w:rsidR="00200AEC" w:rsidRPr="00EB622D">
        <w:rPr>
          <w:noProof/>
          <w:color w:val="000000" w:themeColor="text1"/>
        </w:rPr>
        <w:t>c</w:t>
      </w:r>
      <w:r w:rsidR="00254AA7" w:rsidRPr="00EB622D">
        <w:rPr>
          <w:noProof/>
          <w:color w:val="000000" w:themeColor="text1"/>
        </w:rPr>
        <w:t>elem profilaktycznej opieki zdrowotnej jest zapewnienie uczniom równego dostępu do opieki zdrowotnej w szkole oraz zagwarantowanie dostępu młodzieży do gabinetów stomatologicznych</w:t>
      </w:r>
      <w:r w:rsidR="0050360C">
        <w:rPr>
          <w:noProof/>
          <w:color w:val="000000" w:themeColor="text1"/>
        </w:rPr>
        <w:t>;</w:t>
      </w:r>
    </w:p>
    <w:p w14:paraId="78983A39" w14:textId="77777777" w:rsidR="00254AA7" w:rsidRPr="00EB622D" w:rsidRDefault="00EB622D" w:rsidP="00390FC3">
      <w:pPr>
        <w:ind w:left="284" w:hanging="284"/>
        <w:jc w:val="both"/>
        <w:rPr>
          <w:b/>
          <w:noProof/>
          <w:color w:val="000000" w:themeColor="text1"/>
        </w:rPr>
      </w:pPr>
      <w:r w:rsidRPr="00EB622D">
        <w:rPr>
          <w:b/>
          <w:bCs/>
          <w:noProof/>
          <w:color w:val="000000" w:themeColor="text1"/>
        </w:rPr>
        <w:t>3)</w:t>
      </w:r>
      <w:r>
        <w:rPr>
          <w:bCs/>
          <w:noProof/>
          <w:color w:val="000000" w:themeColor="text1"/>
        </w:rPr>
        <w:t xml:space="preserve"> </w:t>
      </w:r>
      <w:r w:rsidR="00200AEC" w:rsidRPr="00EB622D">
        <w:rPr>
          <w:bCs/>
          <w:noProof/>
          <w:color w:val="000000" w:themeColor="text1"/>
        </w:rPr>
        <w:t>o</w:t>
      </w:r>
      <w:r w:rsidR="00254AA7" w:rsidRPr="00EB622D">
        <w:rPr>
          <w:bCs/>
          <w:noProof/>
          <w:color w:val="000000" w:themeColor="text1"/>
        </w:rPr>
        <w:t>piekę nad uczniami Szkoły Podstawowej im. Jana Pawła II w Zapałowie sprawują odpowiednio:</w:t>
      </w:r>
    </w:p>
    <w:p w14:paraId="02FE8829" w14:textId="77777777" w:rsidR="00254AA7" w:rsidRPr="00A802F2" w:rsidRDefault="00EB622D" w:rsidP="006049E0">
      <w:pPr>
        <w:numPr>
          <w:ilvl w:val="0"/>
          <w:numId w:val="470"/>
        </w:numPr>
        <w:tabs>
          <w:tab w:val="left" w:pos="993"/>
        </w:tabs>
        <w:ind w:left="993" w:hanging="426"/>
        <w:jc w:val="both"/>
        <w:outlineLvl w:val="3"/>
        <w:rPr>
          <w:iCs/>
          <w:noProof/>
          <w:color w:val="000000" w:themeColor="text1"/>
        </w:rPr>
      </w:pPr>
      <w:r>
        <w:rPr>
          <w:iCs/>
          <w:noProof/>
          <w:color w:val="000000" w:themeColor="text1"/>
        </w:rPr>
        <w:t>p</w:t>
      </w:r>
      <w:r w:rsidR="00254AA7" w:rsidRPr="00A802F2">
        <w:rPr>
          <w:iCs/>
          <w:noProof/>
          <w:color w:val="000000" w:themeColor="text1"/>
        </w:rPr>
        <w:t>ielęgniarka szkolna w dniu: w środę w godzinach 7.30-15.00 w gabinecie profilaktyki zdrowotnej zlokalizowanym w szkole/w miejscu określonym w umowie o udziela</w:t>
      </w:r>
      <w:r w:rsidR="00444213" w:rsidRPr="00A802F2">
        <w:rPr>
          <w:iCs/>
          <w:noProof/>
          <w:color w:val="000000" w:themeColor="text1"/>
        </w:rPr>
        <w:t>nie świadczeń opieki zdrowotnej,</w:t>
      </w:r>
    </w:p>
    <w:p w14:paraId="79BA2C49" w14:textId="77777777" w:rsidR="00254AA7" w:rsidRPr="00A802F2" w:rsidRDefault="00254AA7" w:rsidP="006049E0">
      <w:pPr>
        <w:numPr>
          <w:ilvl w:val="0"/>
          <w:numId w:val="470"/>
        </w:numPr>
        <w:tabs>
          <w:tab w:val="left" w:pos="993"/>
        </w:tabs>
        <w:ind w:left="993" w:hanging="426"/>
        <w:jc w:val="both"/>
        <w:outlineLvl w:val="3"/>
        <w:rPr>
          <w:iCs/>
          <w:noProof/>
          <w:color w:val="000000" w:themeColor="text1"/>
        </w:rPr>
      </w:pPr>
      <w:r w:rsidRPr="00A802F2">
        <w:rPr>
          <w:iCs/>
          <w:noProof/>
          <w:color w:val="000000" w:themeColor="text1"/>
        </w:rPr>
        <w:t>lekarz dentysta w gabinecie stomatologicznym poza szkołą;</w:t>
      </w:r>
    </w:p>
    <w:p w14:paraId="7641F0D8" w14:textId="77777777" w:rsidR="00444213" w:rsidRPr="00A802F2" w:rsidRDefault="00444213" w:rsidP="00444213">
      <w:pPr>
        <w:tabs>
          <w:tab w:val="left" w:pos="993"/>
        </w:tabs>
        <w:ind w:left="993"/>
        <w:jc w:val="both"/>
        <w:outlineLvl w:val="3"/>
        <w:rPr>
          <w:iCs/>
          <w:noProof/>
          <w:color w:val="000000" w:themeColor="text1"/>
        </w:rPr>
      </w:pPr>
    </w:p>
    <w:p w14:paraId="5AC176D8" w14:textId="77777777" w:rsidR="00200AEC" w:rsidRPr="00EB622D" w:rsidRDefault="00EB622D" w:rsidP="00390FC3">
      <w:pPr>
        <w:jc w:val="both"/>
        <w:rPr>
          <w:noProof/>
        </w:rPr>
      </w:pPr>
      <w:r>
        <w:rPr>
          <w:b/>
          <w:noProof/>
        </w:rPr>
        <w:t>4</w:t>
      </w:r>
      <w:r w:rsidRPr="00EB622D">
        <w:rPr>
          <w:b/>
          <w:noProof/>
        </w:rPr>
        <w:t>)</w:t>
      </w:r>
      <w:r>
        <w:rPr>
          <w:noProof/>
        </w:rPr>
        <w:t xml:space="preserve"> r</w:t>
      </w:r>
      <w:r w:rsidR="00254AA7" w:rsidRPr="00EB622D">
        <w:rPr>
          <w:noProof/>
        </w:rPr>
        <w:t>odzice mają prawo wyboru innego miejsca udziela</w:t>
      </w:r>
      <w:r w:rsidR="0050360C">
        <w:rPr>
          <w:noProof/>
        </w:rPr>
        <w:t>nia świadczeń stomatologicznych;</w:t>
      </w:r>
    </w:p>
    <w:p w14:paraId="4AF9175B" w14:textId="77777777" w:rsidR="00200AEC" w:rsidRPr="00EB622D" w:rsidRDefault="00EB622D" w:rsidP="00390FC3">
      <w:pPr>
        <w:ind w:left="284" w:hanging="284"/>
        <w:jc w:val="both"/>
        <w:rPr>
          <w:noProof/>
        </w:rPr>
      </w:pPr>
      <w:r>
        <w:rPr>
          <w:b/>
          <w:noProof/>
        </w:rPr>
        <w:t>5</w:t>
      </w:r>
      <w:r w:rsidRPr="00EB622D">
        <w:rPr>
          <w:b/>
          <w:noProof/>
        </w:rPr>
        <w:t>)</w:t>
      </w:r>
      <w:r>
        <w:rPr>
          <w:noProof/>
        </w:rPr>
        <w:t xml:space="preserve"> w</w:t>
      </w:r>
      <w:r w:rsidR="00254AA7" w:rsidRPr="00EB622D">
        <w:rPr>
          <w:noProof/>
        </w:rPr>
        <w:t xml:space="preserve">ychowawcy klas na pierwszym zebraniu rodziców informują rodziców lub pełnoletnich uczniów o zakresie opieki zdrowotnej oraz prawie do wyrażenia sprzeciwu. Sprzeciw składa się w formie pisemnej do świadczeniodawcy realizującego opiekę. Informację tę umieszcza się </w:t>
      </w:r>
      <w:r w:rsidR="00200AEC" w:rsidRPr="00EB622D">
        <w:rPr>
          <w:noProof/>
        </w:rPr>
        <w:t>w </w:t>
      </w:r>
      <w:r w:rsidR="00254AA7" w:rsidRPr="00EB622D">
        <w:rPr>
          <w:noProof/>
        </w:rPr>
        <w:t>gablotce szkolnej przy</w:t>
      </w:r>
      <w:r w:rsidR="0050360C">
        <w:rPr>
          <w:noProof/>
        </w:rPr>
        <w:t xml:space="preserve"> drzwiach wejściowych do szkoły;</w:t>
      </w:r>
    </w:p>
    <w:p w14:paraId="5101E48F" w14:textId="77777777" w:rsidR="00200AEC" w:rsidRPr="00EB622D" w:rsidRDefault="00EB622D" w:rsidP="00390FC3">
      <w:pPr>
        <w:ind w:left="284" w:hanging="284"/>
        <w:jc w:val="both"/>
        <w:rPr>
          <w:noProof/>
        </w:rPr>
      </w:pPr>
      <w:r>
        <w:rPr>
          <w:b/>
          <w:noProof/>
        </w:rPr>
        <w:t>6</w:t>
      </w:r>
      <w:r w:rsidRPr="00EB622D">
        <w:rPr>
          <w:b/>
          <w:noProof/>
        </w:rPr>
        <w:t>)</w:t>
      </w:r>
      <w:r>
        <w:rPr>
          <w:noProof/>
        </w:rPr>
        <w:t xml:space="preserve"> p</w:t>
      </w:r>
      <w:r w:rsidR="00254AA7" w:rsidRPr="00EB622D">
        <w:rPr>
          <w:noProof/>
        </w:rPr>
        <w:t>rofilaktyczna opieka zdrowotna oraz opieka stomatologiczna w zakresie profilaktycznych świadczeń stomatologicznych dla młodzieży do ukończenia 19 roku życia, okre</w:t>
      </w:r>
      <w:r w:rsidR="00A802F2" w:rsidRPr="00EB622D">
        <w:rPr>
          <w:noProof/>
        </w:rPr>
        <w:t>ślonych</w:t>
      </w:r>
      <w:r w:rsidR="00254AA7" w:rsidRPr="00EB622D">
        <w:rPr>
          <w:noProof/>
        </w:rPr>
        <w:t xml:space="preserve"> </w:t>
      </w:r>
      <w:r w:rsidR="00A802F2" w:rsidRPr="00EB622D">
        <w:rPr>
          <w:noProof/>
        </w:rPr>
        <w:t>w </w:t>
      </w:r>
      <w:r w:rsidR="00254AA7" w:rsidRPr="00EB622D">
        <w:rPr>
          <w:noProof/>
        </w:rPr>
        <w:t>przepisach wydanych na podstawie art. 31d ustawy z dnia 27 sierpnia 2004 r. o świadczeniach opieki zdrowotnej finansowanych ze środków publicznych, w części dotyczącej wykazu świadczeń gwarantowanych z zakresu leczenia stomatologicznego dla dzie</w:t>
      </w:r>
      <w:r w:rsidR="00200AEC" w:rsidRPr="00EB622D">
        <w:rPr>
          <w:noProof/>
        </w:rPr>
        <w:t>ci i młodzieży, z </w:t>
      </w:r>
      <w:r w:rsidR="00254AA7" w:rsidRPr="00EB622D">
        <w:rPr>
          <w:noProof/>
        </w:rPr>
        <w:t xml:space="preserve">wyłączeniem świadczeń ortodoncji oraz profilaktycznych świadczeń stomatologicznych dla </w:t>
      </w:r>
      <w:r w:rsidR="00254AA7" w:rsidRPr="00EB622D">
        <w:rPr>
          <w:noProof/>
        </w:rPr>
        <w:lastRenderedPageBreak/>
        <w:t>młodzieży do ukończenia 19. roku życia udzielanych w dentobusie, określonych w przepisach j/w, jest sprawowana w przypadku braku sprzeciwu ro</w:t>
      </w:r>
      <w:r w:rsidR="0050360C">
        <w:rPr>
          <w:noProof/>
        </w:rPr>
        <w:t>dziców lub pełnoletnich uczniów;</w:t>
      </w:r>
    </w:p>
    <w:p w14:paraId="50AA2E5F" w14:textId="77777777" w:rsidR="00254AA7" w:rsidRPr="004E7065" w:rsidRDefault="00EB622D" w:rsidP="004E7065">
      <w:pPr>
        <w:ind w:left="284" w:hanging="284"/>
      </w:pPr>
      <w:bookmarkStart w:id="49" w:name="_Toc22478707"/>
      <w:r>
        <w:rPr>
          <w:b/>
          <w:noProof/>
          <w:color w:val="000000" w:themeColor="text1"/>
        </w:rPr>
        <w:t>7</w:t>
      </w:r>
      <w:r w:rsidRPr="00EB622D">
        <w:rPr>
          <w:b/>
          <w:noProof/>
          <w:color w:val="000000" w:themeColor="text1"/>
        </w:rPr>
        <w:t>)</w:t>
      </w:r>
      <w:r>
        <w:rPr>
          <w:noProof/>
          <w:color w:val="000000" w:themeColor="text1"/>
        </w:rPr>
        <w:t xml:space="preserve"> </w:t>
      </w:r>
      <w:r w:rsidR="00254AA7" w:rsidRPr="004E7065">
        <w:t>Pielęgniarka środowiska nauczania i wychowania współpracuje z rodzicami albo pełnoletnimi uczniami. Współpraca polega na:</w:t>
      </w:r>
      <w:bookmarkEnd w:id="49"/>
    </w:p>
    <w:p w14:paraId="2BC1C5FC" w14:textId="77777777" w:rsidR="00254AA7" w:rsidRPr="00A802F2" w:rsidRDefault="00254AA7" w:rsidP="006049E0">
      <w:pPr>
        <w:numPr>
          <w:ilvl w:val="0"/>
          <w:numId w:val="471"/>
        </w:numPr>
        <w:tabs>
          <w:tab w:val="left" w:pos="993"/>
        </w:tabs>
        <w:ind w:left="993" w:hanging="426"/>
        <w:jc w:val="both"/>
        <w:outlineLvl w:val="3"/>
        <w:rPr>
          <w:iCs/>
          <w:noProof/>
          <w:color w:val="000000" w:themeColor="text1"/>
        </w:rPr>
      </w:pPr>
      <w:r w:rsidRPr="00A802F2">
        <w:rPr>
          <w:iCs/>
          <w:noProof/>
          <w:color w:val="000000" w:themeColor="text1"/>
        </w:rPr>
        <w:t>przekazywaniu informacji o:</w:t>
      </w:r>
    </w:p>
    <w:p w14:paraId="43D5155C" w14:textId="77777777" w:rsidR="00444213" w:rsidRPr="00A802F2" w:rsidRDefault="00444213" w:rsidP="00444213">
      <w:pPr>
        <w:pStyle w:val="Akapitzlist"/>
        <w:tabs>
          <w:tab w:val="left" w:pos="851"/>
        </w:tabs>
        <w:spacing w:after="0" w:line="240" w:lineRule="auto"/>
        <w:ind w:left="993"/>
        <w:jc w:val="both"/>
        <w:outlineLvl w:val="3"/>
        <w:rPr>
          <w:rFonts w:ascii="Times New Roman" w:hAnsi="Times New Roman"/>
          <w:iCs/>
          <w:noProof/>
          <w:color w:val="000000" w:themeColor="text1"/>
          <w:sz w:val="24"/>
          <w:szCs w:val="24"/>
        </w:rPr>
      </w:pPr>
      <w:r w:rsidRPr="00A802F2">
        <w:rPr>
          <w:rFonts w:ascii="Times New Roman" w:hAnsi="Times New Roman"/>
          <w:b/>
          <w:noProof/>
          <w:color w:val="000000" w:themeColor="text1"/>
          <w:sz w:val="24"/>
          <w:szCs w:val="24"/>
        </w:rPr>
        <w:t>aa)</w:t>
      </w:r>
      <w:r w:rsidRPr="00A802F2">
        <w:rPr>
          <w:rFonts w:ascii="Times New Roman" w:hAnsi="Times New Roman"/>
          <w:noProof/>
          <w:color w:val="000000" w:themeColor="text1"/>
          <w:sz w:val="24"/>
          <w:szCs w:val="24"/>
        </w:rPr>
        <w:t xml:space="preserve"> </w:t>
      </w:r>
      <w:r w:rsidR="00254AA7" w:rsidRPr="00A802F2">
        <w:rPr>
          <w:rFonts w:ascii="Times New Roman" w:hAnsi="Times New Roman"/>
          <w:noProof/>
          <w:color w:val="000000" w:themeColor="text1"/>
          <w:sz w:val="24"/>
          <w:szCs w:val="24"/>
        </w:rPr>
        <w:t>stanie zdrowia i rozwoju psychofizycznym ucznia,</w:t>
      </w:r>
    </w:p>
    <w:p w14:paraId="60A148D4" w14:textId="77777777" w:rsidR="00444213" w:rsidRPr="00A802F2" w:rsidRDefault="00444213" w:rsidP="00444213">
      <w:pPr>
        <w:tabs>
          <w:tab w:val="left" w:pos="851"/>
        </w:tabs>
        <w:ind w:left="1418" w:hanging="425"/>
        <w:jc w:val="both"/>
        <w:outlineLvl w:val="3"/>
        <w:rPr>
          <w:iCs/>
          <w:noProof/>
          <w:color w:val="000000" w:themeColor="text1"/>
        </w:rPr>
      </w:pPr>
      <w:r w:rsidRPr="00A802F2">
        <w:rPr>
          <w:b/>
          <w:noProof/>
          <w:color w:val="000000" w:themeColor="text1"/>
        </w:rPr>
        <w:t>ab)</w:t>
      </w:r>
      <w:r w:rsidRPr="00A802F2">
        <w:rPr>
          <w:noProof/>
          <w:color w:val="000000" w:themeColor="text1"/>
        </w:rPr>
        <w:t xml:space="preserve"> </w:t>
      </w:r>
      <w:r w:rsidR="00254AA7" w:rsidRPr="00A802F2">
        <w:rPr>
          <w:noProof/>
          <w:color w:val="000000" w:themeColor="text1"/>
        </w:rPr>
        <w:t>terminach i zakresie udzielania świadczeń profilaktycznej opieki zdrowotnej nad uczniami,</w:t>
      </w:r>
    </w:p>
    <w:p w14:paraId="2673E820" w14:textId="77777777" w:rsidR="00254AA7" w:rsidRPr="00A802F2" w:rsidRDefault="00444213" w:rsidP="00444213">
      <w:pPr>
        <w:tabs>
          <w:tab w:val="left" w:pos="851"/>
        </w:tabs>
        <w:ind w:left="1418" w:hanging="425"/>
        <w:jc w:val="both"/>
        <w:outlineLvl w:val="3"/>
        <w:rPr>
          <w:iCs/>
          <w:noProof/>
          <w:color w:val="000000" w:themeColor="text1"/>
        </w:rPr>
      </w:pPr>
      <w:r w:rsidRPr="00A802F2">
        <w:rPr>
          <w:b/>
          <w:iCs/>
          <w:noProof/>
          <w:color w:val="000000" w:themeColor="text1"/>
        </w:rPr>
        <w:t xml:space="preserve">ac) </w:t>
      </w:r>
      <w:r w:rsidR="00254AA7" w:rsidRPr="00A802F2">
        <w:rPr>
          <w:noProof/>
          <w:color w:val="000000" w:themeColor="text1"/>
        </w:rPr>
        <w:t>możliwościach i sposobie kontaktowania się z osobami sprawującymi profilaktyczną opiekę zdrowotną nad uczniami;</w:t>
      </w:r>
    </w:p>
    <w:p w14:paraId="479CD7CF" w14:textId="77777777" w:rsidR="00254AA7" w:rsidRPr="00A802F2" w:rsidRDefault="00254AA7" w:rsidP="006049E0">
      <w:pPr>
        <w:keepNext/>
        <w:keepLines/>
        <w:numPr>
          <w:ilvl w:val="0"/>
          <w:numId w:val="471"/>
        </w:numPr>
        <w:tabs>
          <w:tab w:val="left" w:pos="993"/>
        </w:tabs>
        <w:ind w:left="993" w:hanging="426"/>
        <w:jc w:val="both"/>
        <w:outlineLvl w:val="4"/>
        <w:rPr>
          <w:noProof/>
          <w:color w:val="000000" w:themeColor="text1"/>
        </w:rPr>
      </w:pPr>
      <w:r w:rsidRPr="00A802F2">
        <w:rPr>
          <w:iCs/>
          <w:noProof/>
          <w:color w:val="000000" w:themeColor="text1"/>
        </w:rPr>
        <w:t xml:space="preserve">informowaniu i wspieraniu rodziców lub pełnoletnich uczniów w: </w:t>
      </w:r>
    </w:p>
    <w:p w14:paraId="67100547" w14:textId="77777777" w:rsidR="00254AA7" w:rsidRPr="00A802F2" w:rsidRDefault="00444213" w:rsidP="00444213">
      <w:pPr>
        <w:tabs>
          <w:tab w:val="left" w:pos="851"/>
        </w:tabs>
        <w:ind w:left="993"/>
        <w:jc w:val="both"/>
        <w:outlineLvl w:val="4"/>
        <w:rPr>
          <w:noProof/>
          <w:color w:val="000000" w:themeColor="text1"/>
        </w:rPr>
      </w:pPr>
      <w:r w:rsidRPr="00A802F2">
        <w:rPr>
          <w:b/>
          <w:noProof/>
          <w:color w:val="000000" w:themeColor="text1"/>
        </w:rPr>
        <w:t>ba)</w:t>
      </w:r>
      <w:r w:rsidRPr="00A802F2">
        <w:rPr>
          <w:noProof/>
          <w:color w:val="000000" w:themeColor="text1"/>
        </w:rPr>
        <w:t xml:space="preserve"> </w:t>
      </w:r>
      <w:r w:rsidR="00254AA7" w:rsidRPr="00A802F2">
        <w:rPr>
          <w:noProof/>
          <w:color w:val="000000" w:themeColor="text1"/>
        </w:rPr>
        <w:t>organizacji korzystania ze świadczeń profilaktycznej opieki zdrowotnej oraz opieki stomatologicznej nad uczniami, w tym profilaktycznych badań lekarskich, badań przesiewowych, przeglądów stomatologicznych oraz szczepień ochronnych,</w:t>
      </w:r>
    </w:p>
    <w:p w14:paraId="6CA74FE7" w14:textId="77777777" w:rsidR="00254AA7" w:rsidRPr="00A802F2" w:rsidRDefault="00444213" w:rsidP="00444213">
      <w:pPr>
        <w:tabs>
          <w:tab w:val="left" w:pos="851"/>
        </w:tabs>
        <w:ind w:left="993"/>
        <w:jc w:val="both"/>
        <w:outlineLvl w:val="4"/>
        <w:rPr>
          <w:noProof/>
          <w:color w:val="000000" w:themeColor="text1"/>
        </w:rPr>
      </w:pPr>
      <w:r w:rsidRPr="00A802F2">
        <w:rPr>
          <w:b/>
          <w:noProof/>
          <w:color w:val="000000" w:themeColor="text1"/>
        </w:rPr>
        <w:t>bb)</w:t>
      </w:r>
      <w:r w:rsidRPr="00A802F2">
        <w:rPr>
          <w:noProof/>
          <w:color w:val="000000" w:themeColor="text1"/>
        </w:rPr>
        <w:t xml:space="preserve"> </w:t>
      </w:r>
      <w:r w:rsidR="00254AA7" w:rsidRPr="00A802F2">
        <w:rPr>
          <w:noProof/>
          <w:color w:val="000000" w:themeColor="text1"/>
        </w:rPr>
        <w:t>realizacji zaleceń lekarza podstawowej opieki zdrowotnej oraz lekarza dentysty;</w:t>
      </w:r>
    </w:p>
    <w:p w14:paraId="69B14C53" w14:textId="77777777" w:rsidR="00254AA7" w:rsidRPr="00A802F2" w:rsidRDefault="00254AA7" w:rsidP="006049E0">
      <w:pPr>
        <w:numPr>
          <w:ilvl w:val="0"/>
          <w:numId w:val="471"/>
        </w:numPr>
        <w:tabs>
          <w:tab w:val="left" w:pos="993"/>
        </w:tabs>
        <w:ind w:left="993" w:hanging="426"/>
        <w:jc w:val="both"/>
        <w:outlineLvl w:val="3"/>
        <w:rPr>
          <w:iCs/>
          <w:noProof/>
          <w:color w:val="000000" w:themeColor="text1"/>
        </w:rPr>
      </w:pPr>
      <w:r w:rsidRPr="00A802F2">
        <w:rPr>
          <w:iCs/>
          <w:noProof/>
          <w:color w:val="000000" w:themeColor="text1"/>
        </w:rPr>
        <w:t>uczestniczeniu w zebraniach z rodzicami albo zebraniach rady rodziców, w celu omówienia zagadnień z zakresu edukacji zdrowotnej i promocji zdrowia uczniów zachowując taj</w:t>
      </w:r>
      <w:r w:rsidR="00444213" w:rsidRPr="00A802F2">
        <w:rPr>
          <w:iCs/>
          <w:noProof/>
          <w:color w:val="000000" w:themeColor="text1"/>
        </w:rPr>
        <w:t>emnicę o stanie zdrowia uczniów;</w:t>
      </w:r>
    </w:p>
    <w:p w14:paraId="51C9EC49" w14:textId="77777777" w:rsidR="00EB622D" w:rsidRDefault="00EB622D" w:rsidP="00390FC3">
      <w:pPr>
        <w:ind w:left="284" w:hanging="284"/>
        <w:jc w:val="both"/>
        <w:rPr>
          <w:noProof/>
        </w:rPr>
      </w:pPr>
      <w:r>
        <w:rPr>
          <w:b/>
          <w:noProof/>
        </w:rPr>
        <w:t>8</w:t>
      </w:r>
      <w:r w:rsidRPr="00EB622D">
        <w:rPr>
          <w:b/>
          <w:noProof/>
        </w:rPr>
        <w:t>)</w:t>
      </w:r>
      <w:r>
        <w:rPr>
          <w:noProof/>
        </w:rPr>
        <w:t xml:space="preserve"> p</w:t>
      </w:r>
      <w:r w:rsidR="00254AA7" w:rsidRPr="00EB622D">
        <w:rPr>
          <w:noProof/>
        </w:rPr>
        <w:t>ielęgniarka środowiska nauczania i wychowania współpracuje z dyrektorem szkoły, nauczycielami i pedagogiem szkolnym</w:t>
      </w:r>
      <w:r>
        <w:rPr>
          <w:noProof/>
        </w:rPr>
        <w:t>;</w:t>
      </w:r>
      <w:r w:rsidR="00254AA7" w:rsidRPr="00EB622D">
        <w:rPr>
          <w:noProof/>
        </w:rPr>
        <w:t xml:space="preserve"> </w:t>
      </w:r>
    </w:p>
    <w:p w14:paraId="4A7A8815" w14:textId="77777777" w:rsidR="00EB622D" w:rsidRDefault="00EB622D" w:rsidP="0050360C">
      <w:pPr>
        <w:ind w:left="284" w:hanging="284"/>
        <w:jc w:val="both"/>
        <w:rPr>
          <w:noProof/>
        </w:rPr>
      </w:pPr>
      <w:r>
        <w:rPr>
          <w:b/>
          <w:noProof/>
        </w:rPr>
        <w:t>9</w:t>
      </w:r>
      <w:r w:rsidRPr="00EB622D">
        <w:rPr>
          <w:b/>
          <w:noProof/>
        </w:rPr>
        <w:t>)</w:t>
      </w:r>
      <w:r>
        <w:rPr>
          <w:noProof/>
        </w:rPr>
        <w:t xml:space="preserve"> w</w:t>
      </w:r>
      <w:r w:rsidR="00254AA7" w:rsidRPr="00EB622D">
        <w:rPr>
          <w:noProof/>
        </w:rPr>
        <w:t>spółpraca, o której mowa w ust. 8 polega na podejmowaniu wspólnych działań w zakresie edukacji zdrowotnej i promocji zdrowia, z uwzględnieniem potrzeb zdrowotnych oraz rozpoznanych czynników ryzyka dla zdrowia uczniów danej szkoły, a także doradzaniu dyrektorowi szkoły w sprawie warunków bezpieczeństwa uczniów, organizacji posiłków i warunków sanitarnych w szkole</w:t>
      </w:r>
      <w:r>
        <w:rPr>
          <w:noProof/>
        </w:rPr>
        <w:t>;</w:t>
      </w:r>
      <w:r w:rsidR="00254AA7" w:rsidRPr="00EB622D">
        <w:rPr>
          <w:noProof/>
        </w:rPr>
        <w:t xml:space="preserve"> </w:t>
      </w:r>
    </w:p>
    <w:p w14:paraId="59C3661E" w14:textId="77777777" w:rsidR="00EB622D" w:rsidRDefault="00EB622D" w:rsidP="00390FC3">
      <w:pPr>
        <w:ind w:left="284" w:hanging="284"/>
        <w:rPr>
          <w:noProof/>
        </w:rPr>
      </w:pPr>
      <w:r>
        <w:rPr>
          <w:b/>
          <w:noProof/>
        </w:rPr>
        <w:t xml:space="preserve">10) </w:t>
      </w:r>
      <w:r>
        <w:rPr>
          <w:noProof/>
        </w:rPr>
        <w:t>p</w:t>
      </w:r>
      <w:r w:rsidR="00254AA7" w:rsidRPr="00EB622D">
        <w:rPr>
          <w:noProof/>
        </w:rPr>
        <w:t>ielęgniarka środowiska nauczania i wychowania lub opiekun faktyczny, w stanach nagłego zagrożenia zdrowotnego mogą być obecni podczas transportu ucznia przez zespół ratownictwa medycznego do szpitala oraz w szpitalu, do czasu przybycia rodziców. Decyzję o obecności jednej z tych osób podczas transportu podejmuje kierownik zespołu ratownictwa medycznego po uzyskaniu zgody dyrektora szkoły</w:t>
      </w:r>
      <w:r>
        <w:rPr>
          <w:noProof/>
        </w:rPr>
        <w:t>;</w:t>
      </w:r>
    </w:p>
    <w:p w14:paraId="38317A98" w14:textId="77777777" w:rsidR="00EB622D" w:rsidRDefault="00EB622D" w:rsidP="00390FC3">
      <w:pPr>
        <w:ind w:left="284" w:hanging="284"/>
        <w:jc w:val="both"/>
        <w:rPr>
          <w:noProof/>
        </w:rPr>
      </w:pPr>
      <w:r>
        <w:rPr>
          <w:b/>
          <w:noProof/>
        </w:rPr>
        <w:t xml:space="preserve">11) </w:t>
      </w:r>
      <w:r>
        <w:rPr>
          <w:noProof/>
        </w:rPr>
        <w:t>o</w:t>
      </w:r>
      <w:r w:rsidR="00254AA7" w:rsidRPr="00EB622D">
        <w:rPr>
          <w:noProof/>
        </w:rPr>
        <w:t>soby sprawujące opiekę zdrowotną nad uczniami, o których mowa w art. 3 ust. 1–3, są obowiązane do przestrzegania praw pacjenta, o których mowa w ustawie z dnia 6 listopada 2008 r. o prawach pacjenta i Rzeczniku Praw Pacjenta (Dz. U. z 2</w:t>
      </w:r>
      <w:r w:rsidR="0050360C">
        <w:rPr>
          <w:noProof/>
        </w:rPr>
        <w:t>017 r. poz. 1318, z późn. zm. W </w:t>
      </w:r>
      <w:r w:rsidR="00254AA7" w:rsidRPr="00EB622D">
        <w:rPr>
          <w:noProof/>
        </w:rPr>
        <w:t>szczególności zachowania w tajemnicy informacji uzyskanych w związku ze sprawowaniem tej opieki, w tym związanych ze stanem zdrowia uczniów, oraz poszanowania intymności</w:t>
      </w:r>
      <w:r w:rsidR="00200AEC" w:rsidRPr="00EB622D">
        <w:rPr>
          <w:noProof/>
        </w:rPr>
        <w:t xml:space="preserve"> i </w:t>
      </w:r>
      <w:r w:rsidR="00254AA7" w:rsidRPr="00EB622D">
        <w:rPr>
          <w:noProof/>
        </w:rPr>
        <w:t>godności uczniów w czasie udzi</w:t>
      </w:r>
      <w:r w:rsidR="0050360C">
        <w:rPr>
          <w:noProof/>
        </w:rPr>
        <w:t>elania im świadczeń zdrowotnych</w:t>
      </w:r>
      <w:r>
        <w:rPr>
          <w:noProof/>
        </w:rPr>
        <w:t>;</w:t>
      </w:r>
    </w:p>
    <w:p w14:paraId="5D38F00F" w14:textId="77777777" w:rsidR="00EB622D" w:rsidRDefault="00EB622D" w:rsidP="00390FC3">
      <w:pPr>
        <w:ind w:left="284" w:hanging="284"/>
        <w:jc w:val="both"/>
        <w:rPr>
          <w:noProof/>
        </w:rPr>
      </w:pPr>
      <w:r>
        <w:rPr>
          <w:b/>
          <w:noProof/>
        </w:rPr>
        <w:t>12) s</w:t>
      </w:r>
      <w:r w:rsidR="00254AA7" w:rsidRPr="00EB622D">
        <w:rPr>
          <w:noProof/>
        </w:rPr>
        <w:t>posób opieki zdrowotnej nad uczniami przewlekle chorymi dostosowany do stanu jego zdrowia w sytuacji konieczności podawania leków oraz wykonywania innych czynności podczas pobytu ucznia w szkole ustala pielęgniarka/higienistka, która wspólnie go określa z rodzicami, lekarzem i dyrektorem szkoły</w:t>
      </w:r>
      <w:r>
        <w:rPr>
          <w:noProof/>
        </w:rPr>
        <w:t>;</w:t>
      </w:r>
    </w:p>
    <w:p w14:paraId="6C5E5D4B" w14:textId="77777777" w:rsidR="00EB622D" w:rsidRDefault="00EB622D" w:rsidP="00390FC3">
      <w:pPr>
        <w:ind w:left="284" w:hanging="284"/>
        <w:jc w:val="both"/>
        <w:rPr>
          <w:noProof/>
        </w:rPr>
      </w:pPr>
      <w:r>
        <w:rPr>
          <w:b/>
          <w:noProof/>
        </w:rPr>
        <w:t xml:space="preserve">13) </w:t>
      </w:r>
      <w:r w:rsidRPr="00EB622D">
        <w:rPr>
          <w:noProof/>
        </w:rPr>
        <w:t>d</w:t>
      </w:r>
      <w:r w:rsidR="00254AA7" w:rsidRPr="00EB622D">
        <w:rPr>
          <w:noProof/>
        </w:rPr>
        <w:t>opuszcza się możliwość podawania leków lub wykonywanie innych czynności podczas pobytu ucznia w szkole przez pracowników szkoły wyłącznie za pisemną zgodą rodziców</w:t>
      </w:r>
      <w:r>
        <w:rPr>
          <w:noProof/>
        </w:rPr>
        <w:t>;</w:t>
      </w:r>
    </w:p>
    <w:p w14:paraId="7B2DEB05" w14:textId="77777777" w:rsidR="00254AA7" w:rsidRPr="00EB622D" w:rsidRDefault="00EB622D" w:rsidP="00390FC3">
      <w:pPr>
        <w:ind w:left="284" w:hanging="284"/>
        <w:jc w:val="both"/>
        <w:rPr>
          <w:noProof/>
        </w:rPr>
      </w:pPr>
      <w:r>
        <w:rPr>
          <w:b/>
          <w:noProof/>
        </w:rPr>
        <w:t xml:space="preserve">14) </w:t>
      </w:r>
      <w:r>
        <w:rPr>
          <w:noProof/>
        </w:rPr>
        <w:t>d</w:t>
      </w:r>
      <w:r w:rsidR="00254AA7" w:rsidRPr="00EB622D">
        <w:rPr>
          <w:noProof/>
        </w:rPr>
        <w:t>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14:paraId="2B9E2ADC" w14:textId="77777777" w:rsidR="00EB622D" w:rsidRPr="00A802F2" w:rsidRDefault="00EB622D" w:rsidP="00FA444F">
      <w:pPr>
        <w:autoSpaceDE w:val="0"/>
        <w:autoSpaceDN w:val="0"/>
        <w:adjustRightInd w:val="0"/>
        <w:ind w:firstLine="567"/>
        <w:rPr>
          <w:b/>
          <w:color w:val="000000" w:themeColor="text1"/>
        </w:rPr>
      </w:pPr>
    </w:p>
    <w:p w14:paraId="6DDF0021" w14:textId="77777777" w:rsidR="00F42E6D" w:rsidRPr="00A802F2" w:rsidRDefault="00E47072" w:rsidP="00FA444F">
      <w:pPr>
        <w:autoSpaceDE w:val="0"/>
        <w:autoSpaceDN w:val="0"/>
        <w:adjustRightInd w:val="0"/>
        <w:ind w:firstLine="567"/>
        <w:jc w:val="both"/>
        <w:rPr>
          <w:b/>
          <w:bCs/>
          <w:color w:val="000000" w:themeColor="text1"/>
        </w:rPr>
      </w:pPr>
      <w:r w:rsidRPr="00A802F2">
        <w:rPr>
          <w:b/>
          <w:bCs/>
          <w:color w:val="000000" w:themeColor="text1"/>
        </w:rPr>
        <w:t xml:space="preserve">§ </w:t>
      </w:r>
      <w:r w:rsidR="00D8652E" w:rsidRPr="00A802F2">
        <w:rPr>
          <w:b/>
          <w:bCs/>
          <w:color w:val="000000" w:themeColor="text1"/>
        </w:rPr>
        <w:t>111</w:t>
      </w:r>
      <w:r w:rsidR="00287968" w:rsidRPr="00A802F2">
        <w:rPr>
          <w:b/>
          <w:bCs/>
          <w:color w:val="000000" w:themeColor="text1"/>
        </w:rPr>
        <w:t>.</w:t>
      </w:r>
      <w:r w:rsidR="00F42E6D" w:rsidRPr="00A802F2">
        <w:rPr>
          <w:b/>
          <w:bCs/>
          <w:color w:val="000000" w:themeColor="text1"/>
        </w:rPr>
        <w:t xml:space="preserve"> Zwolnienie ucznia </w:t>
      </w:r>
      <w:r w:rsidR="00B0061D" w:rsidRPr="00A802F2">
        <w:rPr>
          <w:b/>
          <w:bCs/>
          <w:color w:val="000000" w:themeColor="text1"/>
        </w:rPr>
        <w:t xml:space="preserve">z wychowania </w:t>
      </w:r>
      <w:r w:rsidR="001839A4" w:rsidRPr="00A802F2">
        <w:rPr>
          <w:b/>
          <w:bCs/>
          <w:color w:val="000000" w:themeColor="text1"/>
        </w:rPr>
        <w:t xml:space="preserve">fizycznego, </w:t>
      </w:r>
      <w:r w:rsidR="00B0061D" w:rsidRPr="00A802F2">
        <w:rPr>
          <w:b/>
          <w:bCs/>
          <w:color w:val="000000" w:themeColor="text1"/>
        </w:rPr>
        <w:t>informatyki</w:t>
      </w:r>
      <w:r w:rsidR="001839A4" w:rsidRPr="00A802F2">
        <w:rPr>
          <w:b/>
          <w:bCs/>
          <w:color w:val="000000" w:themeColor="text1"/>
        </w:rPr>
        <w:t>, drugiego języka obcego.</w:t>
      </w:r>
    </w:p>
    <w:p w14:paraId="1F14D366" w14:textId="77777777" w:rsidR="00F42E6D" w:rsidRPr="00A802F2" w:rsidRDefault="00F42E6D" w:rsidP="00FA444F">
      <w:pPr>
        <w:autoSpaceDE w:val="0"/>
        <w:autoSpaceDN w:val="0"/>
        <w:adjustRightInd w:val="0"/>
        <w:ind w:firstLine="567"/>
        <w:jc w:val="both"/>
        <w:rPr>
          <w:b/>
          <w:bCs/>
          <w:color w:val="000000" w:themeColor="text1"/>
        </w:rPr>
      </w:pPr>
    </w:p>
    <w:p w14:paraId="7CFEA89F" w14:textId="77777777" w:rsidR="00287968" w:rsidRPr="00A802F2" w:rsidRDefault="00287968" w:rsidP="00FA444F">
      <w:pPr>
        <w:autoSpaceDE w:val="0"/>
        <w:autoSpaceDN w:val="0"/>
        <w:adjustRightInd w:val="0"/>
        <w:ind w:firstLine="567"/>
        <w:jc w:val="both"/>
        <w:rPr>
          <w:color w:val="000000" w:themeColor="text1"/>
        </w:rPr>
      </w:pPr>
      <w:r w:rsidRPr="00A802F2">
        <w:rPr>
          <w:b/>
          <w:color w:val="000000" w:themeColor="text1"/>
        </w:rPr>
        <w:t>1.</w:t>
      </w:r>
      <w:r w:rsidRPr="00A802F2">
        <w:rPr>
          <w:color w:val="000000" w:themeColor="text1"/>
        </w:rPr>
        <w:t xml:space="preserve"> Uczeń zwolniony z wychowania fizy</w:t>
      </w:r>
      <w:r w:rsidR="001839A4" w:rsidRPr="00A802F2">
        <w:rPr>
          <w:color w:val="000000" w:themeColor="text1"/>
        </w:rPr>
        <w:t xml:space="preserve">cznego, </w:t>
      </w:r>
      <w:r w:rsidRPr="00A802F2">
        <w:rPr>
          <w:color w:val="000000" w:themeColor="text1"/>
        </w:rPr>
        <w:t>informatyki na podstawie opinii lekar</w:t>
      </w:r>
      <w:r w:rsidR="001839A4" w:rsidRPr="00A802F2">
        <w:rPr>
          <w:color w:val="000000" w:themeColor="text1"/>
        </w:rPr>
        <w:t>za o </w:t>
      </w:r>
      <w:r w:rsidRPr="00A802F2">
        <w:rPr>
          <w:color w:val="000000" w:themeColor="text1"/>
        </w:rPr>
        <w:t>braku możliwości uczestniczenia ucznia w tych zajęciach ma prawo do zwolnienia z zajęć z tego przedmiotu po spełnieniu warunków:</w:t>
      </w:r>
    </w:p>
    <w:p w14:paraId="5097E149" w14:textId="77777777" w:rsidR="00287968" w:rsidRPr="00A802F2" w:rsidRDefault="00287968" w:rsidP="006049E0">
      <w:pPr>
        <w:pStyle w:val="Tekstpodstawowy"/>
        <w:numPr>
          <w:ilvl w:val="1"/>
          <w:numId w:val="235"/>
        </w:numPr>
        <w:tabs>
          <w:tab w:val="clear" w:pos="1533"/>
          <w:tab w:val="num" w:pos="426"/>
        </w:tabs>
        <w:ind w:left="426" w:hanging="426"/>
        <w:rPr>
          <w:color w:val="000000" w:themeColor="text1"/>
        </w:rPr>
      </w:pPr>
      <w:r w:rsidRPr="00A802F2">
        <w:rPr>
          <w:color w:val="000000" w:themeColor="text1"/>
        </w:rPr>
        <w:lastRenderedPageBreak/>
        <w:t>lekcje wych</w:t>
      </w:r>
      <w:r w:rsidR="001839A4" w:rsidRPr="00A802F2">
        <w:rPr>
          <w:color w:val="000000" w:themeColor="text1"/>
        </w:rPr>
        <w:t>owania fizycznego, informatyki</w:t>
      </w:r>
      <w:r w:rsidRPr="00A802F2">
        <w:rPr>
          <w:color w:val="000000" w:themeColor="text1"/>
        </w:rPr>
        <w:t>, z których uczeń ma być zwolniony umieszczone są w planie zajęć jako pierwsze lub ostatnie w danym dniu;</w:t>
      </w:r>
    </w:p>
    <w:p w14:paraId="6DAA7B5E" w14:textId="77777777" w:rsidR="00287968" w:rsidRPr="00A802F2" w:rsidRDefault="00287968" w:rsidP="006049E0">
      <w:pPr>
        <w:pStyle w:val="Tekstpodstawowy"/>
        <w:numPr>
          <w:ilvl w:val="1"/>
          <w:numId w:val="235"/>
        </w:numPr>
        <w:tabs>
          <w:tab w:val="clear" w:pos="1533"/>
          <w:tab w:val="num" w:pos="426"/>
          <w:tab w:val="num" w:pos="1440"/>
        </w:tabs>
        <w:ind w:left="426" w:hanging="426"/>
        <w:rPr>
          <w:color w:val="000000" w:themeColor="text1"/>
        </w:rPr>
      </w:pPr>
      <w:r w:rsidRPr="00A802F2">
        <w:rPr>
          <w:color w:val="000000" w:themeColor="text1"/>
        </w:rPr>
        <w:t>rodzice</w:t>
      </w:r>
      <w:r w:rsidR="003A72E1" w:rsidRPr="00A802F2">
        <w:rPr>
          <w:color w:val="000000" w:themeColor="text1"/>
        </w:rPr>
        <w:t xml:space="preserve"> ucznia wystąpią z podaniem do dyrektora s</w:t>
      </w:r>
      <w:r w:rsidRPr="00A802F2">
        <w:rPr>
          <w:color w:val="000000" w:themeColor="text1"/>
        </w:rPr>
        <w:t>zkoły,</w:t>
      </w:r>
      <w:r w:rsidR="00BF6CA7" w:rsidRPr="00A802F2">
        <w:rPr>
          <w:color w:val="000000" w:themeColor="text1"/>
        </w:rPr>
        <w:t xml:space="preserve"> w którym wyraźnie zaznaczą, że </w:t>
      </w:r>
      <w:r w:rsidRPr="00A802F2">
        <w:rPr>
          <w:color w:val="000000" w:themeColor="text1"/>
        </w:rPr>
        <w:t xml:space="preserve">przejmują odpowiedzialność za ucznia w czasie jego nieobecności na zajęciach. </w:t>
      </w:r>
    </w:p>
    <w:p w14:paraId="404BBAC9" w14:textId="77777777" w:rsidR="00054AD4" w:rsidRPr="00A802F2" w:rsidRDefault="00054AD4" w:rsidP="00FA444F">
      <w:pPr>
        <w:pStyle w:val="Tekstpodstawowy"/>
        <w:tabs>
          <w:tab w:val="num" w:pos="3693"/>
        </w:tabs>
        <w:ind w:left="426"/>
        <w:rPr>
          <w:color w:val="000000" w:themeColor="text1"/>
        </w:rPr>
      </w:pPr>
    </w:p>
    <w:p w14:paraId="344991C1" w14:textId="77777777" w:rsidR="00054AD4" w:rsidRPr="00A802F2" w:rsidRDefault="00287968" w:rsidP="006049E0">
      <w:pPr>
        <w:pStyle w:val="Akapitzlist"/>
        <w:numPr>
          <w:ilvl w:val="0"/>
          <w:numId w:val="250"/>
        </w:numPr>
        <w:tabs>
          <w:tab w:val="clear" w:pos="360"/>
          <w:tab w:val="num" w:pos="0"/>
          <w:tab w:val="left" w:pos="85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Uczeń zwolniony z wychowania fizycznego na podstawie opinii o braku możliwości uczestniczenia ucznia na </w:t>
      </w:r>
      <w:r w:rsidR="003A72E1" w:rsidRPr="00A802F2">
        <w:rPr>
          <w:rFonts w:ascii="Times New Roman" w:hAnsi="Times New Roman"/>
          <w:color w:val="000000" w:themeColor="text1"/>
          <w:sz w:val="24"/>
          <w:szCs w:val="24"/>
        </w:rPr>
        <w:t>zajęciach wychowania fizycznego</w:t>
      </w:r>
      <w:r w:rsidRPr="00A802F2">
        <w:rPr>
          <w:rFonts w:ascii="Times New Roman" w:hAnsi="Times New Roman"/>
          <w:color w:val="000000" w:themeColor="text1"/>
          <w:sz w:val="24"/>
          <w:szCs w:val="24"/>
        </w:rPr>
        <w:t>,</w:t>
      </w:r>
      <w:r w:rsidR="003A72E1" w:rsidRPr="00A802F2">
        <w:rPr>
          <w:rFonts w:ascii="Times New Roman" w:hAnsi="Times New Roman"/>
          <w:color w:val="000000" w:themeColor="text1"/>
          <w:sz w:val="24"/>
          <w:szCs w:val="24"/>
        </w:rPr>
        <w:t xml:space="preserve"> </w:t>
      </w:r>
      <w:r w:rsidRPr="00A802F2">
        <w:rPr>
          <w:rFonts w:ascii="Times New Roman" w:hAnsi="Times New Roman"/>
          <w:color w:val="000000" w:themeColor="text1"/>
          <w:sz w:val="24"/>
          <w:szCs w:val="24"/>
        </w:rPr>
        <w:t>i</w:t>
      </w:r>
      <w:r w:rsidR="003A72E1" w:rsidRPr="00A802F2">
        <w:rPr>
          <w:rFonts w:ascii="Times New Roman" w:hAnsi="Times New Roman"/>
          <w:color w:val="000000" w:themeColor="text1"/>
          <w:sz w:val="24"/>
          <w:szCs w:val="24"/>
        </w:rPr>
        <w:t>nformatyki</w:t>
      </w:r>
      <w:r w:rsidRPr="00A802F2">
        <w:rPr>
          <w:rFonts w:ascii="Times New Roman" w:hAnsi="Times New Roman"/>
          <w:color w:val="000000" w:themeColor="text1"/>
          <w:sz w:val="24"/>
          <w:szCs w:val="24"/>
        </w:rPr>
        <w:t>, ma obowiązek uczęszczać na lekcje tego przedmiotu, jeżeli w tygodniowym planie zajęć są one umieszczone w danym dniu pomiędzy innymi zajęciami lekcyjnymi.</w:t>
      </w:r>
    </w:p>
    <w:p w14:paraId="05695FB3" w14:textId="77777777" w:rsidR="001839A4" w:rsidRPr="00A802F2" w:rsidRDefault="001839A4" w:rsidP="00FA444F">
      <w:pPr>
        <w:pStyle w:val="Akapitzlist"/>
        <w:tabs>
          <w:tab w:val="left" w:pos="851"/>
        </w:tabs>
        <w:autoSpaceDE w:val="0"/>
        <w:autoSpaceDN w:val="0"/>
        <w:adjustRightInd w:val="0"/>
        <w:spacing w:after="0" w:line="240" w:lineRule="auto"/>
        <w:ind w:left="567"/>
        <w:jc w:val="both"/>
        <w:rPr>
          <w:rFonts w:ascii="Times New Roman" w:hAnsi="Times New Roman"/>
          <w:color w:val="000000" w:themeColor="text1"/>
          <w:sz w:val="24"/>
          <w:szCs w:val="24"/>
        </w:rPr>
      </w:pPr>
    </w:p>
    <w:p w14:paraId="36890D8D" w14:textId="77777777" w:rsidR="00287968" w:rsidRPr="00A802F2" w:rsidRDefault="00287968" w:rsidP="00FA444F">
      <w:pPr>
        <w:pStyle w:val="Tekstpodstawowy"/>
        <w:ind w:firstLine="567"/>
        <w:rPr>
          <w:bCs/>
          <w:color w:val="000000" w:themeColor="text1"/>
        </w:rPr>
      </w:pPr>
      <w:r w:rsidRPr="00A802F2">
        <w:rPr>
          <w:b/>
          <w:color w:val="000000" w:themeColor="text1"/>
        </w:rPr>
        <w:t>3.</w:t>
      </w:r>
      <w:r w:rsidRPr="00A802F2">
        <w:rPr>
          <w:color w:val="000000" w:themeColor="text1"/>
        </w:rPr>
        <w:t xml:space="preserve"> Uczeń nabiera uprawnień do zwolnienia z zajęć wychowania fizycznego lub wybranych</w:t>
      </w:r>
      <w:r w:rsidR="003A72E1" w:rsidRPr="00A802F2">
        <w:rPr>
          <w:color w:val="000000" w:themeColor="text1"/>
        </w:rPr>
        <w:t xml:space="preserve"> ćwiczeń fizycznych, informatyki</w:t>
      </w:r>
      <w:r w:rsidRPr="00A802F2">
        <w:rPr>
          <w:color w:val="000000" w:themeColor="text1"/>
        </w:rPr>
        <w:t>, drugiego języka obcego now</w:t>
      </w:r>
      <w:r w:rsidR="00AB1C08" w:rsidRPr="00A802F2">
        <w:rPr>
          <w:color w:val="000000" w:themeColor="text1"/>
        </w:rPr>
        <w:t>ożytnego po </w:t>
      </w:r>
      <w:r w:rsidR="008B1EF1" w:rsidRPr="00A802F2">
        <w:rPr>
          <w:color w:val="000000" w:themeColor="text1"/>
        </w:rPr>
        <w:t>otrzymaniu decyzji dyrektora s</w:t>
      </w:r>
      <w:r w:rsidRPr="00A802F2">
        <w:rPr>
          <w:color w:val="000000" w:themeColor="text1"/>
        </w:rPr>
        <w:t>zkoły</w:t>
      </w:r>
      <w:r w:rsidRPr="00A802F2">
        <w:rPr>
          <w:bCs/>
          <w:color w:val="000000" w:themeColor="text1"/>
        </w:rPr>
        <w:t>.</w:t>
      </w:r>
    </w:p>
    <w:p w14:paraId="42D9A48D" w14:textId="77777777" w:rsidR="00287968" w:rsidRPr="00A802F2" w:rsidRDefault="00287968" w:rsidP="00FA444F">
      <w:pPr>
        <w:pStyle w:val="Tekstpodstawowy"/>
        <w:ind w:firstLine="567"/>
        <w:rPr>
          <w:bCs/>
          <w:color w:val="000000" w:themeColor="text1"/>
        </w:rPr>
      </w:pPr>
    </w:p>
    <w:p w14:paraId="328A9642" w14:textId="77777777" w:rsidR="00287968" w:rsidRPr="00A802F2" w:rsidRDefault="00E47072" w:rsidP="00FA444F">
      <w:pPr>
        <w:pStyle w:val="Tekstpodstawowy"/>
        <w:ind w:firstLine="567"/>
        <w:rPr>
          <w:color w:val="000000" w:themeColor="text1"/>
        </w:rPr>
      </w:pPr>
      <w:r w:rsidRPr="00A802F2">
        <w:rPr>
          <w:b/>
          <w:bCs/>
          <w:color w:val="000000" w:themeColor="text1"/>
        </w:rPr>
        <w:t xml:space="preserve">§ </w:t>
      </w:r>
      <w:r w:rsidR="00D8652E" w:rsidRPr="00A802F2">
        <w:rPr>
          <w:b/>
          <w:bCs/>
          <w:color w:val="000000" w:themeColor="text1"/>
        </w:rPr>
        <w:t>112</w:t>
      </w:r>
      <w:r w:rsidR="00287968" w:rsidRPr="00A802F2">
        <w:rPr>
          <w:b/>
          <w:bCs/>
          <w:color w:val="000000" w:themeColor="text1"/>
        </w:rPr>
        <w:t xml:space="preserve">. </w:t>
      </w:r>
      <w:r w:rsidR="00287968" w:rsidRPr="00A802F2">
        <w:rPr>
          <w:color w:val="000000" w:themeColor="text1"/>
        </w:rPr>
        <w:t xml:space="preserve">W ostatnim tygodniu nauki (VIII klasa, i zmiana szkoły) uczeń ma obowiązek rozliczyć się ze szkołą. </w:t>
      </w:r>
    </w:p>
    <w:p w14:paraId="09B31E13" w14:textId="77777777" w:rsidR="00287968" w:rsidRPr="00A802F2" w:rsidRDefault="00287968" w:rsidP="00FA444F">
      <w:pPr>
        <w:pStyle w:val="Tekstpodstawowy"/>
        <w:ind w:firstLine="567"/>
        <w:rPr>
          <w:rStyle w:val="Hipercze"/>
          <w:bCs/>
          <w:color w:val="000000" w:themeColor="text1"/>
        </w:rPr>
      </w:pPr>
    </w:p>
    <w:p w14:paraId="379565F1" w14:textId="77777777" w:rsidR="00287968" w:rsidRPr="00A802F2" w:rsidRDefault="00E47072" w:rsidP="00FA444F">
      <w:pPr>
        <w:autoSpaceDE w:val="0"/>
        <w:autoSpaceDN w:val="0"/>
        <w:adjustRightInd w:val="0"/>
        <w:ind w:firstLine="567"/>
        <w:rPr>
          <w:color w:val="000000" w:themeColor="text1"/>
        </w:rPr>
      </w:pPr>
      <w:r w:rsidRPr="00A802F2">
        <w:rPr>
          <w:b/>
          <w:bCs/>
          <w:color w:val="000000" w:themeColor="text1"/>
        </w:rPr>
        <w:t xml:space="preserve">§ </w:t>
      </w:r>
      <w:r w:rsidR="00D8652E" w:rsidRPr="00A802F2">
        <w:rPr>
          <w:b/>
          <w:bCs/>
          <w:color w:val="000000" w:themeColor="text1"/>
        </w:rPr>
        <w:t>113</w:t>
      </w:r>
      <w:r w:rsidR="00287968" w:rsidRPr="00A802F2">
        <w:rPr>
          <w:b/>
          <w:bCs/>
          <w:color w:val="000000" w:themeColor="text1"/>
        </w:rPr>
        <w:t>.</w:t>
      </w:r>
      <w:r w:rsidR="00287968" w:rsidRPr="00A802F2">
        <w:rPr>
          <w:color w:val="000000" w:themeColor="text1"/>
        </w:rPr>
        <w:t xml:space="preserve"> </w:t>
      </w:r>
      <w:r w:rsidR="00287968" w:rsidRPr="00A802F2">
        <w:rPr>
          <w:b/>
          <w:bCs/>
          <w:color w:val="000000" w:themeColor="text1"/>
        </w:rPr>
        <w:t>Uczniom nie wolno:</w:t>
      </w:r>
    </w:p>
    <w:p w14:paraId="79749A60" w14:textId="77777777" w:rsidR="00287968" w:rsidRPr="00A802F2" w:rsidRDefault="00287968" w:rsidP="006049E0">
      <w:pPr>
        <w:numPr>
          <w:ilvl w:val="0"/>
          <w:numId w:val="251"/>
        </w:numPr>
        <w:tabs>
          <w:tab w:val="clear" w:pos="1117"/>
        </w:tabs>
        <w:ind w:left="426" w:hanging="426"/>
        <w:jc w:val="both"/>
        <w:rPr>
          <w:color w:val="000000" w:themeColor="text1"/>
        </w:rPr>
      </w:pPr>
      <w:r w:rsidRPr="00A802F2">
        <w:rPr>
          <w:color w:val="000000" w:themeColor="text1"/>
        </w:rPr>
        <w:t>przebywać w szkole pod wpływem alkoholu, narkotyków i innych środków o podobnym działaniu;</w:t>
      </w:r>
    </w:p>
    <w:p w14:paraId="09534E30" w14:textId="77777777" w:rsidR="00287968" w:rsidRPr="00A802F2" w:rsidRDefault="00287968" w:rsidP="006049E0">
      <w:pPr>
        <w:numPr>
          <w:ilvl w:val="0"/>
          <w:numId w:val="251"/>
        </w:numPr>
        <w:tabs>
          <w:tab w:val="clear" w:pos="1117"/>
        </w:tabs>
        <w:ind w:left="426" w:hanging="426"/>
        <w:jc w:val="both"/>
        <w:rPr>
          <w:color w:val="000000" w:themeColor="text1"/>
        </w:rPr>
      </w:pPr>
      <w:r w:rsidRPr="00A802F2">
        <w:rPr>
          <w:color w:val="000000" w:themeColor="text1"/>
        </w:rPr>
        <w:t>wnosić na teren szkoły alkoholu, narkotyków i innych środków o podobnym działaniu;</w:t>
      </w:r>
    </w:p>
    <w:p w14:paraId="5BEB3DE9" w14:textId="77777777" w:rsidR="00287968" w:rsidRPr="00A802F2" w:rsidRDefault="00287968" w:rsidP="006049E0">
      <w:pPr>
        <w:numPr>
          <w:ilvl w:val="0"/>
          <w:numId w:val="251"/>
        </w:numPr>
        <w:tabs>
          <w:tab w:val="clear" w:pos="1117"/>
        </w:tabs>
        <w:ind w:left="426" w:hanging="426"/>
        <w:jc w:val="both"/>
        <w:rPr>
          <w:color w:val="000000" w:themeColor="text1"/>
        </w:rPr>
      </w:pPr>
      <w:r w:rsidRPr="00A802F2">
        <w:rPr>
          <w:color w:val="000000" w:themeColor="text1"/>
        </w:rPr>
        <w:t>wnosić na teren szkoły przedmiotów i substancji zagrażających zdrowiu i życiu;</w:t>
      </w:r>
    </w:p>
    <w:p w14:paraId="6AB2EF81" w14:textId="77777777" w:rsidR="00287968" w:rsidRPr="00A802F2" w:rsidRDefault="00287968" w:rsidP="006049E0">
      <w:pPr>
        <w:numPr>
          <w:ilvl w:val="0"/>
          <w:numId w:val="251"/>
        </w:numPr>
        <w:tabs>
          <w:tab w:val="clear" w:pos="1117"/>
        </w:tabs>
        <w:ind w:left="426" w:hanging="426"/>
        <w:jc w:val="both"/>
        <w:rPr>
          <w:color w:val="000000" w:themeColor="text1"/>
        </w:rPr>
      </w:pPr>
      <w:r w:rsidRPr="00A802F2">
        <w:rPr>
          <w:color w:val="000000" w:themeColor="text1"/>
        </w:rPr>
        <w:t>wychodzić poza teren szkoły w czasie trwania planowych zajęć;</w:t>
      </w:r>
    </w:p>
    <w:p w14:paraId="6D9B1C39" w14:textId="77777777" w:rsidR="00287968" w:rsidRPr="00A802F2" w:rsidRDefault="00287968" w:rsidP="006049E0">
      <w:pPr>
        <w:numPr>
          <w:ilvl w:val="0"/>
          <w:numId w:val="251"/>
        </w:numPr>
        <w:tabs>
          <w:tab w:val="clear" w:pos="1117"/>
        </w:tabs>
        <w:ind w:left="426" w:hanging="426"/>
        <w:jc w:val="both"/>
        <w:rPr>
          <w:color w:val="000000" w:themeColor="text1"/>
        </w:rPr>
      </w:pPr>
      <w:r w:rsidRPr="00A802F2">
        <w:rPr>
          <w:color w:val="000000" w:themeColor="text1"/>
        </w:rPr>
        <w:t>spożywać posiłków i napojów w czasie zajęć dydaktycznych;</w:t>
      </w:r>
    </w:p>
    <w:p w14:paraId="7296BA47" w14:textId="77777777" w:rsidR="00287968" w:rsidRPr="00A802F2" w:rsidRDefault="00287968" w:rsidP="006049E0">
      <w:pPr>
        <w:numPr>
          <w:ilvl w:val="0"/>
          <w:numId w:val="251"/>
        </w:numPr>
        <w:tabs>
          <w:tab w:val="clear" w:pos="1117"/>
        </w:tabs>
        <w:ind w:left="426" w:hanging="426"/>
        <w:jc w:val="both"/>
        <w:rPr>
          <w:color w:val="000000" w:themeColor="text1"/>
        </w:rPr>
      </w:pPr>
      <w:r w:rsidRPr="00A802F2">
        <w:rPr>
          <w:bCs/>
          <w:color w:val="000000" w:themeColor="text1"/>
        </w:rPr>
        <w:t>rejestrować przy pomocy urządzeń technicznych obrazów i dźwięków bez wiedzy i zgody zainteresowanych;</w:t>
      </w:r>
    </w:p>
    <w:p w14:paraId="1B753480" w14:textId="77777777" w:rsidR="00287968" w:rsidRPr="00A802F2" w:rsidRDefault="00287968" w:rsidP="006049E0">
      <w:pPr>
        <w:numPr>
          <w:ilvl w:val="0"/>
          <w:numId w:val="251"/>
        </w:numPr>
        <w:tabs>
          <w:tab w:val="clear" w:pos="1117"/>
        </w:tabs>
        <w:ind w:left="426" w:hanging="426"/>
        <w:jc w:val="both"/>
        <w:rPr>
          <w:color w:val="000000" w:themeColor="text1"/>
        </w:rPr>
      </w:pPr>
      <w:r w:rsidRPr="00A802F2">
        <w:rPr>
          <w:color w:val="000000" w:themeColor="text1"/>
        </w:rPr>
        <w:t xml:space="preserve">używać podczas zajęć edukacyjnych telefonów komórkowych, </w:t>
      </w:r>
      <w:r w:rsidR="000243B3" w:rsidRPr="00A802F2">
        <w:rPr>
          <w:color w:val="000000" w:themeColor="text1"/>
        </w:rPr>
        <w:t xml:space="preserve">w </w:t>
      </w:r>
      <w:r w:rsidRPr="00A802F2">
        <w:rPr>
          <w:color w:val="000000" w:themeColor="text1"/>
        </w:rPr>
        <w:t>sytuacjach nagłych informacje przekazywane są za pośrednictwem sekretariatu szkoły;</w:t>
      </w:r>
    </w:p>
    <w:p w14:paraId="7A6BCBF7" w14:textId="77777777" w:rsidR="00287968" w:rsidRPr="00A802F2" w:rsidRDefault="00287968" w:rsidP="006049E0">
      <w:pPr>
        <w:numPr>
          <w:ilvl w:val="0"/>
          <w:numId w:val="251"/>
        </w:numPr>
        <w:tabs>
          <w:tab w:val="clear" w:pos="1117"/>
        </w:tabs>
        <w:ind w:left="426" w:hanging="426"/>
        <w:jc w:val="both"/>
        <w:rPr>
          <w:color w:val="000000" w:themeColor="text1"/>
        </w:rPr>
      </w:pPr>
      <w:r w:rsidRPr="00A802F2">
        <w:rPr>
          <w:color w:val="000000" w:themeColor="text1"/>
        </w:rPr>
        <w:t>zapraszać obcych osób do szkoły.</w:t>
      </w:r>
    </w:p>
    <w:p w14:paraId="147CCF26" w14:textId="77777777" w:rsidR="00444213" w:rsidRPr="00A802F2" w:rsidRDefault="00444213" w:rsidP="00FA444F">
      <w:pPr>
        <w:tabs>
          <w:tab w:val="left" w:pos="284"/>
          <w:tab w:val="left" w:pos="851"/>
        </w:tabs>
        <w:jc w:val="both"/>
        <w:rPr>
          <w:b/>
          <w:color w:val="000000" w:themeColor="text1"/>
        </w:rPr>
      </w:pPr>
    </w:p>
    <w:p w14:paraId="1323A792" w14:textId="77777777" w:rsidR="009907AA" w:rsidRPr="00A802F2" w:rsidRDefault="009907AA" w:rsidP="00FA444F">
      <w:pPr>
        <w:pStyle w:val="Nagwek2"/>
        <w:spacing w:before="0"/>
        <w:rPr>
          <w:rFonts w:ascii="Times New Roman" w:hAnsi="Times New Roman"/>
          <w:color w:val="000000" w:themeColor="text1"/>
          <w:sz w:val="24"/>
          <w:szCs w:val="24"/>
        </w:rPr>
      </w:pPr>
      <w:bookmarkStart w:id="50" w:name="_Toc22484643"/>
      <w:r w:rsidRPr="00A802F2">
        <w:rPr>
          <w:rFonts w:ascii="Times New Roman" w:hAnsi="Times New Roman"/>
          <w:color w:val="000000" w:themeColor="text1"/>
          <w:sz w:val="24"/>
          <w:szCs w:val="24"/>
        </w:rPr>
        <w:t>Rozdział 4</w:t>
      </w:r>
      <w:bookmarkEnd w:id="50"/>
    </w:p>
    <w:p w14:paraId="59E03972" w14:textId="77777777" w:rsidR="009907AA" w:rsidRPr="00A802F2" w:rsidRDefault="009907AA" w:rsidP="00FA444F">
      <w:pPr>
        <w:pStyle w:val="Nagwek2"/>
        <w:spacing w:before="0"/>
        <w:rPr>
          <w:rFonts w:ascii="Times New Roman" w:hAnsi="Times New Roman"/>
          <w:color w:val="000000" w:themeColor="text1"/>
          <w:sz w:val="24"/>
          <w:szCs w:val="24"/>
        </w:rPr>
      </w:pPr>
      <w:bookmarkStart w:id="51" w:name="_Toc22484644"/>
      <w:r w:rsidRPr="00A802F2">
        <w:rPr>
          <w:rFonts w:ascii="Times New Roman" w:hAnsi="Times New Roman"/>
          <w:color w:val="000000" w:themeColor="text1"/>
          <w:sz w:val="24"/>
          <w:szCs w:val="24"/>
        </w:rPr>
        <w:t>Strój szkolny</w:t>
      </w:r>
      <w:bookmarkEnd w:id="51"/>
    </w:p>
    <w:p w14:paraId="0A08A71B" w14:textId="77777777" w:rsidR="0032791E" w:rsidRPr="00A802F2" w:rsidRDefault="0032791E" w:rsidP="00FA444F">
      <w:pPr>
        <w:pStyle w:val="Tekstpodstawowywcity3"/>
        <w:spacing w:after="0"/>
        <w:ind w:left="0"/>
        <w:jc w:val="both"/>
        <w:rPr>
          <w:color w:val="000000" w:themeColor="text1"/>
          <w:sz w:val="24"/>
          <w:szCs w:val="24"/>
        </w:rPr>
      </w:pPr>
    </w:p>
    <w:p w14:paraId="08FF5E60" w14:textId="77777777" w:rsidR="0032791E" w:rsidRPr="00A802F2" w:rsidRDefault="0032791E" w:rsidP="00FA444F">
      <w:pPr>
        <w:pStyle w:val="Tekstpodstawowywcity3"/>
        <w:tabs>
          <w:tab w:val="left" w:pos="567"/>
        </w:tabs>
        <w:spacing w:after="0"/>
        <w:ind w:left="0"/>
        <w:jc w:val="both"/>
        <w:rPr>
          <w:b/>
          <w:color w:val="000000" w:themeColor="text1"/>
          <w:sz w:val="24"/>
          <w:szCs w:val="24"/>
        </w:rPr>
      </w:pPr>
      <w:r w:rsidRPr="00A802F2">
        <w:rPr>
          <w:color w:val="000000" w:themeColor="text1"/>
          <w:sz w:val="24"/>
          <w:szCs w:val="24"/>
        </w:rPr>
        <w:tab/>
      </w:r>
      <w:r w:rsidR="00E47072" w:rsidRPr="00A802F2">
        <w:rPr>
          <w:b/>
          <w:bCs/>
          <w:color w:val="000000" w:themeColor="text1"/>
          <w:sz w:val="24"/>
          <w:szCs w:val="24"/>
        </w:rPr>
        <w:t>§ 1</w:t>
      </w:r>
      <w:r w:rsidR="00D8652E" w:rsidRPr="00A802F2">
        <w:rPr>
          <w:b/>
          <w:bCs/>
          <w:color w:val="000000" w:themeColor="text1"/>
          <w:sz w:val="24"/>
          <w:szCs w:val="24"/>
        </w:rPr>
        <w:t>14</w:t>
      </w:r>
      <w:r w:rsidRPr="00A802F2">
        <w:rPr>
          <w:b/>
          <w:bCs/>
          <w:color w:val="000000" w:themeColor="text1"/>
          <w:sz w:val="24"/>
          <w:szCs w:val="24"/>
        </w:rPr>
        <w:t xml:space="preserve">. </w:t>
      </w:r>
      <w:r w:rsidRPr="00A802F2">
        <w:rPr>
          <w:b/>
          <w:color w:val="000000" w:themeColor="text1"/>
          <w:sz w:val="24"/>
          <w:szCs w:val="24"/>
        </w:rPr>
        <w:t>Strój codzienny i odświętny.</w:t>
      </w:r>
    </w:p>
    <w:p w14:paraId="47D438C1" w14:textId="77777777" w:rsidR="00F62127" w:rsidRPr="00A802F2" w:rsidRDefault="00F62127" w:rsidP="00FA444F">
      <w:pPr>
        <w:pStyle w:val="Tekstpodstawowywcity3"/>
        <w:tabs>
          <w:tab w:val="left" w:pos="567"/>
        </w:tabs>
        <w:spacing w:after="0"/>
        <w:ind w:left="0"/>
        <w:jc w:val="both"/>
        <w:rPr>
          <w:b/>
          <w:color w:val="000000" w:themeColor="text1"/>
          <w:sz w:val="24"/>
          <w:szCs w:val="24"/>
        </w:rPr>
      </w:pPr>
    </w:p>
    <w:p w14:paraId="33922093" w14:textId="77777777" w:rsidR="00FB7DA5" w:rsidRPr="00A802F2" w:rsidRDefault="00FB7DA5" w:rsidP="00FA444F">
      <w:pPr>
        <w:tabs>
          <w:tab w:val="left" w:pos="851"/>
        </w:tabs>
        <w:ind w:firstLine="567"/>
        <w:jc w:val="both"/>
        <w:rPr>
          <w:color w:val="000000" w:themeColor="text1"/>
        </w:rPr>
      </w:pPr>
      <w:r w:rsidRPr="00A802F2">
        <w:rPr>
          <w:b/>
          <w:color w:val="000000" w:themeColor="text1"/>
        </w:rPr>
        <w:t>1.</w:t>
      </w:r>
      <w:r w:rsidRPr="00A802F2">
        <w:rPr>
          <w:color w:val="000000" w:themeColor="text1"/>
        </w:rPr>
        <w:t xml:space="preserve"> Szkoła zobowiązuje uczniów do noszenia estetycznego i schludnego stroju uczniowskiego w odpowiednim stonowanym kolorze. Strój nie powinien zwracać szczególnej uwagi i wzbudzać kontrowersji.</w:t>
      </w:r>
    </w:p>
    <w:p w14:paraId="07F886CA" w14:textId="77777777" w:rsidR="00FB7DA5" w:rsidRPr="00A802F2" w:rsidRDefault="00FB7DA5" w:rsidP="00FA444F">
      <w:pPr>
        <w:tabs>
          <w:tab w:val="left" w:pos="851"/>
        </w:tabs>
        <w:ind w:firstLine="567"/>
        <w:jc w:val="both"/>
        <w:rPr>
          <w:color w:val="000000" w:themeColor="text1"/>
        </w:rPr>
      </w:pPr>
    </w:p>
    <w:p w14:paraId="6457AFA0" w14:textId="77777777" w:rsidR="00FB7DA5" w:rsidRPr="00A802F2" w:rsidRDefault="00FB7DA5" w:rsidP="006049E0">
      <w:pPr>
        <w:numPr>
          <w:ilvl w:val="1"/>
          <w:numId w:val="401"/>
        </w:numPr>
        <w:tabs>
          <w:tab w:val="clear" w:pos="965"/>
          <w:tab w:val="left" w:pos="426"/>
          <w:tab w:val="left" w:pos="851"/>
        </w:tabs>
        <w:ind w:left="0" w:firstLine="567"/>
        <w:jc w:val="both"/>
        <w:rPr>
          <w:color w:val="000000" w:themeColor="text1"/>
        </w:rPr>
      </w:pPr>
      <w:r w:rsidRPr="00A802F2">
        <w:rPr>
          <w:color w:val="000000" w:themeColor="text1"/>
        </w:rPr>
        <w:t>Zabrania się: noszenia zbyt krótkich spódnic, strojów odkrywających biodra, brzuch, ramiona oraz z dużymi dekoltami.</w:t>
      </w:r>
    </w:p>
    <w:p w14:paraId="12F96877" w14:textId="77777777" w:rsidR="00FB7DA5" w:rsidRPr="00A802F2" w:rsidRDefault="00FB7DA5" w:rsidP="00FA444F">
      <w:pPr>
        <w:tabs>
          <w:tab w:val="left" w:pos="426"/>
          <w:tab w:val="left" w:pos="851"/>
        </w:tabs>
        <w:ind w:firstLine="567"/>
        <w:jc w:val="both"/>
        <w:rPr>
          <w:color w:val="000000" w:themeColor="text1"/>
        </w:rPr>
      </w:pPr>
    </w:p>
    <w:p w14:paraId="052960D2" w14:textId="77777777" w:rsidR="00FB7DA5" w:rsidRPr="00A802F2" w:rsidRDefault="00FB7DA5" w:rsidP="006049E0">
      <w:pPr>
        <w:numPr>
          <w:ilvl w:val="1"/>
          <w:numId w:val="401"/>
        </w:numPr>
        <w:tabs>
          <w:tab w:val="clear" w:pos="965"/>
          <w:tab w:val="num" w:pos="0"/>
          <w:tab w:val="left" w:pos="426"/>
          <w:tab w:val="left" w:pos="851"/>
        </w:tabs>
        <w:ind w:left="0" w:firstLine="567"/>
        <w:jc w:val="both"/>
        <w:rPr>
          <w:color w:val="000000" w:themeColor="text1"/>
        </w:rPr>
      </w:pPr>
      <w:r w:rsidRPr="00A802F2">
        <w:rPr>
          <w:color w:val="000000" w:themeColor="text1"/>
        </w:rPr>
        <w:t>Zabrania się: farbowania włosów, niestosownej fryzury, makijażu, malowania paznokci, noszenia dużej ilości biżuterii.</w:t>
      </w:r>
    </w:p>
    <w:p w14:paraId="1F74059F" w14:textId="77777777" w:rsidR="00FB7DA5" w:rsidRPr="00A802F2" w:rsidRDefault="00FB7DA5" w:rsidP="00FA444F">
      <w:pPr>
        <w:tabs>
          <w:tab w:val="left" w:pos="426"/>
          <w:tab w:val="left" w:pos="851"/>
        </w:tabs>
        <w:ind w:firstLine="567"/>
        <w:jc w:val="both"/>
        <w:rPr>
          <w:color w:val="000000" w:themeColor="text1"/>
        </w:rPr>
      </w:pPr>
    </w:p>
    <w:p w14:paraId="41087A7B" w14:textId="77777777" w:rsidR="00FB7DA5" w:rsidRPr="00A802F2" w:rsidRDefault="00FB7DA5" w:rsidP="006049E0">
      <w:pPr>
        <w:numPr>
          <w:ilvl w:val="1"/>
          <w:numId w:val="401"/>
        </w:numPr>
        <w:tabs>
          <w:tab w:val="clear" w:pos="965"/>
          <w:tab w:val="num" w:pos="0"/>
          <w:tab w:val="left" w:pos="426"/>
          <w:tab w:val="left" w:pos="851"/>
        </w:tabs>
        <w:ind w:left="0" w:firstLine="567"/>
        <w:jc w:val="both"/>
        <w:rPr>
          <w:color w:val="000000" w:themeColor="text1"/>
        </w:rPr>
      </w:pPr>
      <w:r w:rsidRPr="00A802F2">
        <w:rPr>
          <w:color w:val="000000" w:themeColor="text1"/>
        </w:rPr>
        <w:t>Ubranie nie może zawierać wulgarnych i o</w:t>
      </w:r>
      <w:r w:rsidR="0021531B" w:rsidRPr="00A802F2">
        <w:rPr>
          <w:color w:val="000000" w:themeColor="text1"/>
        </w:rPr>
        <w:t>braźliwych nadruków – również w </w:t>
      </w:r>
      <w:r w:rsidRPr="00A802F2">
        <w:rPr>
          <w:color w:val="000000" w:themeColor="text1"/>
        </w:rPr>
        <w:t>językach obcych oraz zawierać niebezpiecznych elementów.</w:t>
      </w:r>
    </w:p>
    <w:p w14:paraId="7D4F92BA" w14:textId="77777777" w:rsidR="00FB7DA5" w:rsidRPr="00A802F2" w:rsidRDefault="00FB7DA5" w:rsidP="00FA444F">
      <w:pPr>
        <w:tabs>
          <w:tab w:val="left" w:pos="426"/>
          <w:tab w:val="left" w:pos="851"/>
        </w:tabs>
        <w:ind w:firstLine="567"/>
        <w:jc w:val="both"/>
        <w:rPr>
          <w:color w:val="000000" w:themeColor="text1"/>
        </w:rPr>
      </w:pPr>
    </w:p>
    <w:p w14:paraId="70BCE5CC" w14:textId="77777777" w:rsidR="00FB7DA5" w:rsidRPr="00A802F2" w:rsidRDefault="00FB7DA5" w:rsidP="006049E0">
      <w:pPr>
        <w:numPr>
          <w:ilvl w:val="1"/>
          <w:numId w:val="401"/>
        </w:numPr>
        <w:tabs>
          <w:tab w:val="clear" w:pos="965"/>
          <w:tab w:val="num" w:pos="0"/>
          <w:tab w:val="left" w:pos="426"/>
          <w:tab w:val="left" w:pos="851"/>
        </w:tabs>
        <w:ind w:left="0" w:firstLine="567"/>
        <w:jc w:val="both"/>
        <w:rPr>
          <w:color w:val="000000" w:themeColor="text1"/>
        </w:rPr>
      </w:pPr>
      <w:r w:rsidRPr="00A802F2">
        <w:rPr>
          <w:color w:val="000000" w:themeColor="text1"/>
        </w:rPr>
        <w:t xml:space="preserve">Strój na wychowanie fizyczne to biała koszulka i ciemne </w:t>
      </w:r>
      <w:r w:rsidR="004249C3" w:rsidRPr="00A802F2">
        <w:rPr>
          <w:color w:val="000000" w:themeColor="text1"/>
        </w:rPr>
        <w:t>spodenki oraz obuwie sportowe z </w:t>
      </w:r>
      <w:r w:rsidRPr="00A802F2">
        <w:rPr>
          <w:color w:val="000000" w:themeColor="text1"/>
        </w:rPr>
        <w:t xml:space="preserve">bezpieczną podeszwą. </w:t>
      </w:r>
    </w:p>
    <w:p w14:paraId="19C8C99C" w14:textId="77777777" w:rsidR="00FB7DA5" w:rsidRPr="00A802F2" w:rsidRDefault="00FB7DA5" w:rsidP="00FA444F">
      <w:pPr>
        <w:tabs>
          <w:tab w:val="left" w:pos="426"/>
          <w:tab w:val="left" w:pos="851"/>
        </w:tabs>
        <w:ind w:firstLine="567"/>
        <w:jc w:val="both"/>
        <w:rPr>
          <w:color w:val="000000" w:themeColor="text1"/>
        </w:rPr>
      </w:pPr>
    </w:p>
    <w:p w14:paraId="46EB1AF2" w14:textId="77777777" w:rsidR="00FB7DA5" w:rsidRPr="00A802F2" w:rsidRDefault="00FB7DA5" w:rsidP="006049E0">
      <w:pPr>
        <w:numPr>
          <w:ilvl w:val="1"/>
          <w:numId w:val="401"/>
        </w:numPr>
        <w:tabs>
          <w:tab w:val="clear" w:pos="965"/>
          <w:tab w:val="num" w:pos="0"/>
          <w:tab w:val="left" w:pos="426"/>
          <w:tab w:val="left" w:pos="851"/>
        </w:tabs>
        <w:ind w:left="0" w:firstLine="567"/>
        <w:jc w:val="both"/>
        <w:rPr>
          <w:color w:val="000000" w:themeColor="text1"/>
        </w:rPr>
      </w:pPr>
      <w:r w:rsidRPr="00A802F2">
        <w:rPr>
          <w:color w:val="000000" w:themeColor="text1"/>
        </w:rPr>
        <w:t>Uczeń zobowiązany jest nosić na terenie szkoły odpowiednie obuwie zmienne.</w:t>
      </w:r>
    </w:p>
    <w:p w14:paraId="4475955F" w14:textId="77777777" w:rsidR="00FB7DA5" w:rsidRPr="00A802F2" w:rsidRDefault="00FB7DA5" w:rsidP="00FA444F">
      <w:pPr>
        <w:tabs>
          <w:tab w:val="left" w:pos="426"/>
          <w:tab w:val="left" w:pos="851"/>
        </w:tabs>
        <w:ind w:firstLine="567"/>
        <w:jc w:val="both"/>
        <w:rPr>
          <w:color w:val="000000" w:themeColor="text1"/>
        </w:rPr>
      </w:pPr>
    </w:p>
    <w:p w14:paraId="6DF04715" w14:textId="77777777" w:rsidR="00FB7DA5" w:rsidRPr="00A802F2" w:rsidRDefault="00FB7DA5" w:rsidP="006049E0">
      <w:pPr>
        <w:numPr>
          <w:ilvl w:val="1"/>
          <w:numId w:val="401"/>
        </w:numPr>
        <w:tabs>
          <w:tab w:val="clear" w:pos="965"/>
          <w:tab w:val="num" w:pos="0"/>
          <w:tab w:val="left" w:pos="426"/>
          <w:tab w:val="left" w:pos="851"/>
        </w:tabs>
        <w:ind w:left="0" w:firstLine="567"/>
        <w:jc w:val="both"/>
        <w:rPr>
          <w:color w:val="000000" w:themeColor="text1"/>
        </w:rPr>
      </w:pPr>
      <w:r w:rsidRPr="00A802F2">
        <w:rPr>
          <w:color w:val="000000" w:themeColor="text1"/>
        </w:rPr>
        <w:lastRenderedPageBreak/>
        <w:t>Podczas uroczystości z okazji rozpoczęcia i zakończenia roku szkolnego oraz Dnia Edukacji, Narodowego Święta Niepodległoś</w:t>
      </w:r>
      <w:r w:rsidR="00975733" w:rsidRPr="00A802F2">
        <w:rPr>
          <w:color w:val="000000" w:themeColor="text1"/>
        </w:rPr>
        <w:t xml:space="preserve">ci, Święta Konstytucji 3 Maja, </w:t>
      </w:r>
      <w:r w:rsidR="001A012C" w:rsidRPr="00A802F2">
        <w:rPr>
          <w:color w:val="000000" w:themeColor="text1"/>
        </w:rPr>
        <w:t xml:space="preserve">Święta Szkoły </w:t>
      </w:r>
      <w:r w:rsidRPr="00A802F2">
        <w:rPr>
          <w:color w:val="000000" w:themeColor="text1"/>
        </w:rPr>
        <w:t xml:space="preserve">obowiązuje uczniów strój galowy tj. elegancka biała bluzka lub </w:t>
      </w:r>
      <w:r w:rsidR="0021531B" w:rsidRPr="00A802F2">
        <w:rPr>
          <w:color w:val="000000" w:themeColor="text1"/>
        </w:rPr>
        <w:t>koszula, spodnie lub spódnica w </w:t>
      </w:r>
      <w:r w:rsidRPr="00A802F2">
        <w:rPr>
          <w:color w:val="000000" w:themeColor="text1"/>
        </w:rPr>
        <w:t>kolorze granatowym lub czarnym. Strój galowy obowiązuje także w przypadku innych ważnych uroczystości, o których uczniowie i rodzice są informowani odpowiednio wcześniej.</w:t>
      </w:r>
    </w:p>
    <w:p w14:paraId="35E3EE36" w14:textId="77777777" w:rsidR="00FB7DA5" w:rsidRDefault="00FB7DA5" w:rsidP="00FA444F">
      <w:pPr>
        <w:tabs>
          <w:tab w:val="left" w:pos="426"/>
        </w:tabs>
        <w:jc w:val="both"/>
        <w:rPr>
          <w:color w:val="000000" w:themeColor="text1"/>
        </w:rPr>
      </w:pPr>
    </w:p>
    <w:p w14:paraId="04365195" w14:textId="77777777" w:rsidR="00EE1A19" w:rsidRPr="00A802F2" w:rsidRDefault="00EE1A19" w:rsidP="00FA444F">
      <w:pPr>
        <w:tabs>
          <w:tab w:val="left" w:pos="426"/>
        </w:tabs>
        <w:jc w:val="both"/>
        <w:rPr>
          <w:color w:val="000000" w:themeColor="text1"/>
        </w:rPr>
      </w:pPr>
    </w:p>
    <w:p w14:paraId="32E46AF1" w14:textId="77777777" w:rsidR="001E2AE2" w:rsidRPr="00A802F2" w:rsidRDefault="001E2AE2" w:rsidP="00FA444F">
      <w:pPr>
        <w:pStyle w:val="Nagwek2"/>
        <w:spacing w:before="0"/>
        <w:rPr>
          <w:rFonts w:ascii="Times New Roman" w:hAnsi="Times New Roman"/>
          <w:color w:val="000000" w:themeColor="text1"/>
          <w:sz w:val="24"/>
          <w:szCs w:val="24"/>
        </w:rPr>
      </w:pPr>
      <w:bookmarkStart w:id="52" w:name="_Toc22484645"/>
      <w:r w:rsidRPr="00A802F2">
        <w:rPr>
          <w:rFonts w:ascii="Times New Roman" w:hAnsi="Times New Roman"/>
          <w:color w:val="000000" w:themeColor="text1"/>
          <w:sz w:val="24"/>
          <w:szCs w:val="24"/>
        </w:rPr>
        <w:t>Rozdział 5</w:t>
      </w:r>
      <w:bookmarkEnd w:id="52"/>
    </w:p>
    <w:p w14:paraId="7FE760A9" w14:textId="77777777" w:rsidR="001E2AE2" w:rsidRPr="00A802F2" w:rsidRDefault="001E2AE2" w:rsidP="00FA444F">
      <w:pPr>
        <w:pStyle w:val="Nagwek2"/>
        <w:spacing w:before="0"/>
        <w:rPr>
          <w:rFonts w:ascii="Times New Roman" w:hAnsi="Times New Roman"/>
          <w:color w:val="000000" w:themeColor="text1"/>
          <w:sz w:val="24"/>
          <w:szCs w:val="24"/>
        </w:rPr>
      </w:pPr>
      <w:bookmarkStart w:id="53" w:name="_Toc22484646"/>
      <w:r w:rsidRPr="00A802F2">
        <w:rPr>
          <w:rFonts w:ascii="Times New Roman" w:hAnsi="Times New Roman"/>
          <w:color w:val="000000" w:themeColor="text1"/>
          <w:sz w:val="24"/>
          <w:szCs w:val="24"/>
        </w:rPr>
        <w:t>Zasady korzystania z telefonów komórkowych i innych urządzeń</w:t>
      </w:r>
      <w:bookmarkEnd w:id="53"/>
    </w:p>
    <w:p w14:paraId="6A742DAD" w14:textId="77777777" w:rsidR="001E2AE2" w:rsidRPr="00A802F2" w:rsidRDefault="001E2AE2" w:rsidP="00FA444F">
      <w:pPr>
        <w:pStyle w:val="Tekstpodstawowywcity3"/>
        <w:tabs>
          <w:tab w:val="left" w:pos="851"/>
          <w:tab w:val="left" w:pos="993"/>
        </w:tabs>
        <w:spacing w:after="0"/>
        <w:ind w:left="1135"/>
        <w:jc w:val="both"/>
        <w:rPr>
          <w:color w:val="000000" w:themeColor="text1"/>
          <w:sz w:val="24"/>
          <w:szCs w:val="24"/>
        </w:rPr>
      </w:pPr>
    </w:p>
    <w:p w14:paraId="06093079" w14:textId="77777777" w:rsidR="003F5A0A" w:rsidRPr="00A802F2" w:rsidRDefault="00650AD2" w:rsidP="00FA444F">
      <w:pPr>
        <w:pStyle w:val="Teksttreci0"/>
        <w:shd w:val="clear" w:color="auto" w:fill="auto"/>
        <w:spacing w:after="0" w:line="240" w:lineRule="auto"/>
        <w:ind w:left="20" w:right="240" w:firstLine="547"/>
        <w:jc w:val="both"/>
        <w:rPr>
          <w:rFonts w:ascii="Times New Roman" w:hAnsi="Times New Roman" w:cs="Times New Roman"/>
          <w:color w:val="000000" w:themeColor="text1"/>
          <w:sz w:val="24"/>
          <w:szCs w:val="24"/>
        </w:rPr>
      </w:pPr>
      <w:r w:rsidRPr="00A802F2">
        <w:rPr>
          <w:rFonts w:ascii="Times New Roman" w:hAnsi="Times New Roman" w:cs="Times New Roman"/>
          <w:b/>
          <w:bCs/>
          <w:color w:val="000000" w:themeColor="text1"/>
          <w:sz w:val="24"/>
          <w:szCs w:val="24"/>
        </w:rPr>
        <w:t xml:space="preserve">§ </w:t>
      </w:r>
      <w:r w:rsidR="00D8652E" w:rsidRPr="00A802F2">
        <w:rPr>
          <w:rFonts w:ascii="Times New Roman" w:hAnsi="Times New Roman" w:cs="Times New Roman"/>
          <w:b/>
          <w:bCs/>
          <w:color w:val="000000" w:themeColor="text1"/>
          <w:sz w:val="24"/>
          <w:szCs w:val="24"/>
        </w:rPr>
        <w:t>115</w:t>
      </w:r>
      <w:r w:rsidR="003F5A0A" w:rsidRPr="00A802F2">
        <w:rPr>
          <w:rFonts w:ascii="Times New Roman" w:hAnsi="Times New Roman" w:cs="Times New Roman"/>
          <w:b/>
          <w:bCs/>
          <w:color w:val="000000" w:themeColor="text1"/>
          <w:sz w:val="24"/>
          <w:szCs w:val="24"/>
        </w:rPr>
        <w:t xml:space="preserve">. </w:t>
      </w:r>
      <w:r w:rsidRPr="00A802F2">
        <w:rPr>
          <w:rFonts w:ascii="Times New Roman" w:hAnsi="Times New Roman" w:cs="Times New Roman"/>
          <w:b/>
          <w:color w:val="000000" w:themeColor="text1"/>
          <w:sz w:val="24"/>
          <w:szCs w:val="24"/>
        </w:rPr>
        <w:t>Zasady korzystania z telefonów komórkowych i innych urządzeń elektronicznych na terenie szkoły</w:t>
      </w:r>
      <w:r w:rsidR="003F5A0A" w:rsidRPr="00A802F2">
        <w:rPr>
          <w:rFonts w:ascii="Times New Roman" w:hAnsi="Times New Roman" w:cs="Times New Roman"/>
          <w:color w:val="000000" w:themeColor="text1"/>
          <w:sz w:val="24"/>
          <w:szCs w:val="24"/>
        </w:rPr>
        <w:t>.</w:t>
      </w:r>
    </w:p>
    <w:p w14:paraId="299557A4" w14:textId="77777777" w:rsidR="00F62127" w:rsidRPr="00A802F2" w:rsidRDefault="00F62127" w:rsidP="00FA444F">
      <w:pPr>
        <w:pStyle w:val="Teksttreci0"/>
        <w:shd w:val="clear" w:color="auto" w:fill="auto"/>
        <w:spacing w:after="0" w:line="240" w:lineRule="auto"/>
        <w:ind w:left="20" w:right="240" w:firstLine="547"/>
        <w:jc w:val="both"/>
        <w:rPr>
          <w:rFonts w:ascii="Times New Roman" w:hAnsi="Times New Roman" w:cs="Times New Roman"/>
          <w:color w:val="000000" w:themeColor="text1"/>
          <w:sz w:val="24"/>
          <w:szCs w:val="24"/>
        </w:rPr>
      </w:pPr>
    </w:p>
    <w:p w14:paraId="61500591" w14:textId="77777777" w:rsidR="00650AD2" w:rsidRPr="00A802F2" w:rsidRDefault="003F5A0A" w:rsidP="00FA444F">
      <w:pPr>
        <w:pStyle w:val="Teksttreci0"/>
        <w:shd w:val="clear" w:color="auto" w:fill="auto"/>
        <w:spacing w:after="0" w:line="240" w:lineRule="auto"/>
        <w:ind w:left="20" w:right="240" w:firstLine="547"/>
        <w:jc w:val="both"/>
        <w:rPr>
          <w:rFonts w:ascii="Times New Roman" w:hAnsi="Times New Roman" w:cs="Times New Roman"/>
          <w:color w:val="000000" w:themeColor="text1"/>
          <w:sz w:val="24"/>
          <w:szCs w:val="24"/>
        </w:rPr>
      </w:pPr>
      <w:r w:rsidRPr="00A802F2">
        <w:rPr>
          <w:rFonts w:ascii="Times New Roman" w:hAnsi="Times New Roman" w:cs="Times New Roman"/>
          <w:b/>
          <w:bCs/>
          <w:color w:val="000000" w:themeColor="text1"/>
          <w:sz w:val="24"/>
          <w:szCs w:val="24"/>
        </w:rPr>
        <w:t>1</w:t>
      </w:r>
      <w:r w:rsidRPr="00A802F2">
        <w:rPr>
          <w:rFonts w:ascii="Times New Roman" w:hAnsi="Times New Roman" w:cs="Times New Roman"/>
          <w:b/>
          <w:color w:val="000000" w:themeColor="text1"/>
          <w:sz w:val="24"/>
          <w:szCs w:val="24"/>
        </w:rPr>
        <w:t>.</w:t>
      </w:r>
      <w:r w:rsidRPr="00A802F2">
        <w:rPr>
          <w:rFonts w:ascii="Times New Roman" w:hAnsi="Times New Roman" w:cs="Times New Roman"/>
          <w:color w:val="000000" w:themeColor="text1"/>
          <w:sz w:val="24"/>
          <w:szCs w:val="24"/>
        </w:rPr>
        <w:t xml:space="preserve"> </w:t>
      </w:r>
      <w:r w:rsidR="00650AD2" w:rsidRPr="00A802F2">
        <w:rPr>
          <w:rFonts w:ascii="Times New Roman" w:hAnsi="Times New Roman" w:cs="Times New Roman"/>
          <w:color w:val="000000" w:themeColor="text1"/>
          <w:sz w:val="24"/>
          <w:szCs w:val="24"/>
        </w:rPr>
        <w:t xml:space="preserve"> Uczeń na odpowi</w:t>
      </w:r>
      <w:r w:rsidR="0021531B" w:rsidRPr="00A802F2">
        <w:rPr>
          <w:rFonts w:ascii="Times New Roman" w:hAnsi="Times New Roman" w:cs="Times New Roman"/>
          <w:color w:val="000000" w:themeColor="text1"/>
          <w:sz w:val="24"/>
          <w:szCs w:val="24"/>
        </w:rPr>
        <w:t>edzialność swoją i rodziców lub </w:t>
      </w:r>
      <w:r w:rsidR="00650AD2" w:rsidRPr="00A802F2">
        <w:rPr>
          <w:rFonts w:ascii="Times New Roman" w:hAnsi="Times New Roman" w:cs="Times New Roman"/>
          <w:color w:val="000000" w:themeColor="text1"/>
          <w:sz w:val="24"/>
          <w:szCs w:val="24"/>
        </w:rPr>
        <w:t>prawnych opiekunów przynosi do szkoły telefon komórkowy lub inne urządzenia elektroniczne np. odtwarzaczy MP3.</w:t>
      </w:r>
    </w:p>
    <w:p w14:paraId="55F28775" w14:textId="77777777" w:rsidR="00F62127" w:rsidRPr="00A802F2" w:rsidRDefault="00F62127" w:rsidP="00FA444F">
      <w:pPr>
        <w:pStyle w:val="Teksttreci0"/>
        <w:shd w:val="clear" w:color="auto" w:fill="auto"/>
        <w:spacing w:after="0" w:line="240" w:lineRule="auto"/>
        <w:ind w:left="20" w:right="240" w:firstLine="547"/>
        <w:jc w:val="both"/>
        <w:rPr>
          <w:rFonts w:ascii="Times New Roman" w:hAnsi="Times New Roman" w:cs="Times New Roman"/>
          <w:color w:val="000000" w:themeColor="text1"/>
          <w:sz w:val="24"/>
          <w:szCs w:val="24"/>
        </w:rPr>
      </w:pPr>
    </w:p>
    <w:p w14:paraId="5443700A" w14:textId="77777777" w:rsidR="00650AD2" w:rsidRPr="00A802F2" w:rsidRDefault="00650AD2"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Szkoła nie ponosi odpowiedzialności za zaginięcie tego rodzaju sprzętu.</w:t>
      </w:r>
    </w:p>
    <w:p w14:paraId="3A2E15FC" w14:textId="77777777" w:rsidR="00650AD2" w:rsidRPr="00A802F2" w:rsidRDefault="00650AD2" w:rsidP="00FA444F">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p>
    <w:p w14:paraId="150E4309" w14:textId="77777777" w:rsidR="00650AD2" w:rsidRPr="00A802F2" w:rsidRDefault="00B40784"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W czasie lekcji oraz przerw międzylekcyjnych obowiązuje zakaz używania telefonów komórkowych i innych urządzeń elektronicznych np. dyktafonów, odtwarzaczy MP3, tabletów, za wyjątkiem sytuacji alarmowych i po wcześniejszym uzyskaniu zgody wychowawcy, nauczyciela będącego w klasie lub nauczyciela dyżurującego podczas  przerw międzylekcyjnych na korytarzu</w:t>
      </w:r>
      <w:r w:rsidR="00650AD2" w:rsidRPr="00A802F2">
        <w:rPr>
          <w:rFonts w:ascii="Times New Roman" w:hAnsi="Times New Roman" w:cs="Times New Roman"/>
          <w:color w:val="000000" w:themeColor="text1"/>
          <w:sz w:val="24"/>
          <w:szCs w:val="24"/>
        </w:rPr>
        <w:t>.</w:t>
      </w:r>
    </w:p>
    <w:p w14:paraId="5F2E659E" w14:textId="77777777" w:rsidR="00650AD2" w:rsidRPr="00A802F2" w:rsidRDefault="00650AD2" w:rsidP="00FA444F">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14:paraId="11FD44D4" w14:textId="77777777" w:rsidR="00650AD2" w:rsidRPr="00A802F2" w:rsidRDefault="00650AD2"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Poprzez „używanie" należy rozumieć (w wypadku telefonu komórkowego):</w:t>
      </w:r>
    </w:p>
    <w:p w14:paraId="3C46381B" w14:textId="77777777" w:rsidR="00650AD2" w:rsidRPr="00A802F2" w:rsidRDefault="00650AD2" w:rsidP="006049E0">
      <w:pPr>
        <w:numPr>
          <w:ilvl w:val="0"/>
          <w:numId w:val="253"/>
        </w:numPr>
        <w:tabs>
          <w:tab w:val="clear" w:pos="1440"/>
          <w:tab w:val="num" w:pos="426"/>
        </w:tabs>
        <w:ind w:left="426" w:hanging="426"/>
        <w:jc w:val="both"/>
        <w:rPr>
          <w:color w:val="000000" w:themeColor="text1"/>
        </w:rPr>
      </w:pPr>
      <w:r w:rsidRPr="00A802F2">
        <w:rPr>
          <w:color w:val="000000" w:themeColor="text1"/>
        </w:rPr>
        <w:t>nawiązywanie połączenia telefonicznego;</w:t>
      </w:r>
    </w:p>
    <w:p w14:paraId="6CE33B66" w14:textId="77777777" w:rsidR="00650AD2" w:rsidRPr="00A802F2" w:rsidRDefault="00650AD2" w:rsidP="006049E0">
      <w:pPr>
        <w:numPr>
          <w:ilvl w:val="0"/>
          <w:numId w:val="253"/>
        </w:numPr>
        <w:tabs>
          <w:tab w:val="clear" w:pos="1440"/>
          <w:tab w:val="num" w:pos="426"/>
        </w:tabs>
        <w:ind w:left="426" w:hanging="426"/>
        <w:jc w:val="both"/>
        <w:rPr>
          <w:color w:val="000000" w:themeColor="text1"/>
        </w:rPr>
      </w:pPr>
      <w:r w:rsidRPr="00A802F2">
        <w:rPr>
          <w:color w:val="000000" w:themeColor="text1"/>
        </w:rPr>
        <w:t xml:space="preserve">redagowanie lub wysyłanie wiadomości typu sms, </w:t>
      </w:r>
      <w:proofErr w:type="spellStart"/>
      <w:r w:rsidRPr="00A802F2">
        <w:rPr>
          <w:color w:val="000000" w:themeColor="text1"/>
        </w:rPr>
        <w:t>mms</w:t>
      </w:r>
      <w:proofErr w:type="spellEnd"/>
      <w:r w:rsidRPr="00A802F2">
        <w:rPr>
          <w:color w:val="000000" w:themeColor="text1"/>
        </w:rPr>
        <w:t xml:space="preserve"> lub podobnej;</w:t>
      </w:r>
    </w:p>
    <w:p w14:paraId="646A9EDB" w14:textId="77777777" w:rsidR="00650AD2" w:rsidRPr="00A802F2" w:rsidRDefault="00650AD2" w:rsidP="006049E0">
      <w:pPr>
        <w:numPr>
          <w:ilvl w:val="0"/>
          <w:numId w:val="253"/>
        </w:numPr>
        <w:tabs>
          <w:tab w:val="clear" w:pos="1440"/>
          <w:tab w:val="num" w:pos="426"/>
        </w:tabs>
        <w:ind w:left="426" w:hanging="426"/>
        <w:jc w:val="both"/>
        <w:rPr>
          <w:color w:val="000000" w:themeColor="text1"/>
        </w:rPr>
      </w:pPr>
      <w:r w:rsidRPr="00A802F2">
        <w:rPr>
          <w:color w:val="000000" w:themeColor="text1"/>
        </w:rPr>
        <w:t>rejestrowanie materiału audiowizualnego;</w:t>
      </w:r>
    </w:p>
    <w:p w14:paraId="695D197D" w14:textId="77777777" w:rsidR="00650AD2" w:rsidRPr="00A802F2" w:rsidRDefault="00650AD2" w:rsidP="006049E0">
      <w:pPr>
        <w:numPr>
          <w:ilvl w:val="0"/>
          <w:numId w:val="253"/>
        </w:numPr>
        <w:tabs>
          <w:tab w:val="clear" w:pos="1440"/>
          <w:tab w:val="num" w:pos="426"/>
        </w:tabs>
        <w:ind w:left="426" w:hanging="426"/>
        <w:jc w:val="both"/>
        <w:rPr>
          <w:color w:val="000000" w:themeColor="text1"/>
        </w:rPr>
      </w:pPr>
      <w:r w:rsidRPr="00A802F2">
        <w:rPr>
          <w:color w:val="000000" w:themeColor="text1"/>
        </w:rPr>
        <w:t>odtwarzanie materiału audiowizualnego lub dokumentacji elektronicznej;</w:t>
      </w:r>
    </w:p>
    <w:p w14:paraId="33A7B9C3" w14:textId="77777777" w:rsidR="00650AD2" w:rsidRPr="00A802F2" w:rsidRDefault="001A012C" w:rsidP="006049E0">
      <w:pPr>
        <w:numPr>
          <w:ilvl w:val="0"/>
          <w:numId w:val="253"/>
        </w:numPr>
        <w:tabs>
          <w:tab w:val="clear" w:pos="1440"/>
          <w:tab w:val="num" w:pos="426"/>
        </w:tabs>
        <w:ind w:left="426" w:hanging="426"/>
        <w:jc w:val="both"/>
        <w:rPr>
          <w:color w:val="000000" w:themeColor="text1"/>
        </w:rPr>
      </w:pPr>
      <w:r w:rsidRPr="00A802F2">
        <w:rPr>
          <w:color w:val="000000" w:themeColor="text1"/>
        </w:rPr>
        <w:t>transmisję</w:t>
      </w:r>
      <w:r w:rsidR="00650AD2" w:rsidRPr="00A802F2">
        <w:rPr>
          <w:color w:val="000000" w:themeColor="text1"/>
        </w:rPr>
        <w:t xml:space="preserve"> danych;</w:t>
      </w:r>
    </w:p>
    <w:p w14:paraId="448E3027" w14:textId="77777777" w:rsidR="00650AD2" w:rsidRPr="00A802F2" w:rsidRDefault="00650AD2" w:rsidP="006049E0">
      <w:pPr>
        <w:numPr>
          <w:ilvl w:val="0"/>
          <w:numId w:val="253"/>
        </w:numPr>
        <w:tabs>
          <w:tab w:val="clear" w:pos="1440"/>
          <w:tab w:val="num" w:pos="426"/>
        </w:tabs>
        <w:ind w:left="426" w:hanging="426"/>
        <w:jc w:val="both"/>
        <w:rPr>
          <w:color w:val="000000" w:themeColor="text1"/>
        </w:rPr>
      </w:pPr>
      <w:r w:rsidRPr="00A802F2">
        <w:rPr>
          <w:color w:val="000000" w:themeColor="text1"/>
        </w:rPr>
        <w:t>wykonywania obliczeń.</w:t>
      </w:r>
    </w:p>
    <w:p w14:paraId="1DDA187E" w14:textId="77777777" w:rsidR="00650AD2" w:rsidRPr="00A802F2" w:rsidRDefault="00F744A7" w:rsidP="00FA444F">
      <w:pPr>
        <w:jc w:val="both"/>
        <w:rPr>
          <w:color w:val="000000" w:themeColor="text1"/>
        </w:rPr>
      </w:pPr>
      <w:r w:rsidRPr="00A802F2">
        <w:rPr>
          <w:color w:val="000000" w:themeColor="text1"/>
        </w:rPr>
        <w:t>W przypadku</w:t>
      </w:r>
      <w:r w:rsidR="00650AD2" w:rsidRPr="00A802F2">
        <w:rPr>
          <w:color w:val="000000" w:themeColor="text1"/>
        </w:rPr>
        <w:t xml:space="preserve"> innych urządzeń elektronicznych np. odtwarzaczy MP3 pojęcie „używanie” dotyczy wszystkich w/w punktów możliwych do wykonania na danym urządzeniu.</w:t>
      </w:r>
    </w:p>
    <w:p w14:paraId="52EA68D2" w14:textId="77777777" w:rsidR="00650AD2" w:rsidRPr="00A802F2" w:rsidRDefault="00650AD2" w:rsidP="00FA444F">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14:paraId="05C43255" w14:textId="77777777" w:rsidR="00650AD2" w:rsidRPr="00A802F2" w:rsidRDefault="00650AD2"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Przed rozpoczęciem zajęć edukacyjnych (lub w razie przebywania w szkolnej świetlicy, bibliotece) uczeń ma obowiązek wyłączyć i schować aparat telefoniczny.</w:t>
      </w:r>
    </w:p>
    <w:p w14:paraId="52CBABE3" w14:textId="77777777" w:rsidR="00650AD2" w:rsidRPr="00A802F2" w:rsidRDefault="00650AD2" w:rsidP="00FA444F">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14:paraId="6A8E0877" w14:textId="77777777" w:rsidR="00650AD2" w:rsidRPr="00A802F2" w:rsidRDefault="000A1C90"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Poza zajęciami edukacyjnymi (</w:t>
      </w:r>
      <w:r w:rsidR="00B40784" w:rsidRPr="00A802F2">
        <w:rPr>
          <w:rFonts w:ascii="Times New Roman" w:hAnsi="Times New Roman" w:cs="Times New Roman"/>
          <w:color w:val="000000" w:themeColor="text1"/>
          <w:sz w:val="24"/>
          <w:szCs w:val="24"/>
        </w:rPr>
        <w:t>czas przed i po zajęciach) telefon może być używany w trybie „ milczy”</w:t>
      </w:r>
      <w:r w:rsidR="00650AD2" w:rsidRPr="00A802F2">
        <w:rPr>
          <w:rFonts w:ascii="Times New Roman" w:hAnsi="Times New Roman" w:cs="Times New Roman"/>
          <w:color w:val="000000" w:themeColor="text1"/>
          <w:sz w:val="24"/>
          <w:szCs w:val="24"/>
        </w:rPr>
        <w:t>.</w:t>
      </w:r>
    </w:p>
    <w:p w14:paraId="65E7B7BC" w14:textId="77777777" w:rsidR="00650AD2" w:rsidRPr="00A802F2" w:rsidRDefault="00650AD2" w:rsidP="00FA444F">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14:paraId="0580A6D4" w14:textId="77777777" w:rsidR="00650AD2" w:rsidRPr="00A802F2" w:rsidRDefault="00650AD2"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Nagrywanie dźwięku i obrazu za pomocą telefonu jest możliwe jedynie za zgodą osoby nagrywanej i fotografowanej, a jeśli ma to miejsce w czasie lekcji dodatkowo konieczna jest zgoda nauczyciela prowadzącego zajęcia.</w:t>
      </w:r>
    </w:p>
    <w:p w14:paraId="338CCC56" w14:textId="77777777" w:rsidR="00650AD2" w:rsidRPr="00A802F2" w:rsidRDefault="00650AD2"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W razie konieczności skontaktowania się z rodzicami czy omówienia ważnej sprawy uczeń ma obowiązek zwrócić się do nauczyciela z prośbą o pozwo</w:t>
      </w:r>
      <w:r w:rsidR="0021531B" w:rsidRPr="00A802F2">
        <w:rPr>
          <w:rFonts w:ascii="Times New Roman" w:hAnsi="Times New Roman" w:cs="Times New Roman"/>
          <w:color w:val="000000" w:themeColor="text1"/>
          <w:sz w:val="24"/>
          <w:szCs w:val="24"/>
        </w:rPr>
        <w:t>lenie na włączenie telefonu lub </w:t>
      </w:r>
      <w:r w:rsidRPr="00A802F2">
        <w:rPr>
          <w:rFonts w:ascii="Times New Roman" w:hAnsi="Times New Roman" w:cs="Times New Roman"/>
          <w:color w:val="000000" w:themeColor="text1"/>
          <w:sz w:val="24"/>
          <w:szCs w:val="24"/>
        </w:rPr>
        <w:t>może skorzystać z telefonu szkolnego znajdującego się w sekretariacie szkoły.</w:t>
      </w:r>
    </w:p>
    <w:p w14:paraId="3B87D75C" w14:textId="77777777" w:rsidR="00650AD2" w:rsidRPr="00A802F2" w:rsidRDefault="00650AD2" w:rsidP="00FA444F">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p>
    <w:p w14:paraId="655DAF46" w14:textId="77777777" w:rsidR="00650AD2" w:rsidRPr="00A802F2" w:rsidRDefault="00650AD2"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W przypadku łamania przez ucznia regulaminu na  lekcjach lub na terenie szkoły:</w:t>
      </w:r>
    </w:p>
    <w:p w14:paraId="5619FBE0" w14:textId="77777777" w:rsidR="00650AD2" w:rsidRPr="00A802F2" w:rsidRDefault="00650AD2" w:rsidP="006049E0">
      <w:pPr>
        <w:numPr>
          <w:ilvl w:val="1"/>
          <w:numId w:val="252"/>
        </w:numPr>
        <w:tabs>
          <w:tab w:val="clear" w:pos="1440"/>
          <w:tab w:val="num" w:pos="426"/>
        </w:tabs>
        <w:ind w:left="426" w:hanging="426"/>
        <w:jc w:val="both"/>
        <w:rPr>
          <w:color w:val="000000" w:themeColor="text1"/>
        </w:rPr>
      </w:pPr>
      <w:r w:rsidRPr="00A802F2">
        <w:rPr>
          <w:color w:val="000000" w:themeColor="text1"/>
        </w:rPr>
        <w:t>nauczyciel odnotowuje ten fakt w „klasowym zeszycie uwag”;</w:t>
      </w:r>
    </w:p>
    <w:p w14:paraId="3DE0AC59" w14:textId="77777777" w:rsidR="00650AD2" w:rsidRPr="00A802F2" w:rsidRDefault="00650AD2" w:rsidP="006049E0">
      <w:pPr>
        <w:numPr>
          <w:ilvl w:val="1"/>
          <w:numId w:val="252"/>
        </w:numPr>
        <w:tabs>
          <w:tab w:val="clear" w:pos="1440"/>
          <w:tab w:val="num" w:pos="426"/>
        </w:tabs>
        <w:ind w:left="426" w:hanging="426"/>
        <w:jc w:val="both"/>
        <w:rPr>
          <w:color w:val="000000" w:themeColor="text1"/>
        </w:rPr>
      </w:pPr>
      <w:r w:rsidRPr="00A802F2">
        <w:rPr>
          <w:color w:val="000000" w:themeColor="text1"/>
        </w:rPr>
        <w:t xml:space="preserve">nauczyciel zobowiązuje ucznia do natychmiastowego </w:t>
      </w:r>
      <w:r w:rsidR="0021531B" w:rsidRPr="00A802F2">
        <w:rPr>
          <w:color w:val="000000" w:themeColor="text1"/>
        </w:rPr>
        <w:t>zadzwonienia z jego telefonu do </w:t>
      </w:r>
      <w:r w:rsidRPr="00A802F2">
        <w:rPr>
          <w:color w:val="000000" w:themeColor="text1"/>
        </w:rPr>
        <w:t>rodziców lub prawnych opiekunów w celu przekazania informacji o zaistniałej sytuacji i wspólnej (rodzica i nauczyciela) decyzji w sprawie dalszego postępowania;</w:t>
      </w:r>
    </w:p>
    <w:p w14:paraId="6F40A25A" w14:textId="77777777" w:rsidR="00650AD2" w:rsidRPr="00A802F2" w:rsidRDefault="00650AD2" w:rsidP="006049E0">
      <w:pPr>
        <w:numPr>
          <w:ilvl w:val="1"/>
          <w:numId w:val="252"/>
        </w:numPr>
        <w:tabs>
          <w:tab w:val="clear" w:pos="1440"/>
          <w:tab w:val="num" w:pos="426"/>
        </w:tabs>
        <w:ind w:left="426" w:hanging="426"/>
        <w:jc w:val="both"/>
        <w:rPr>
          <w:color w:val="000000" w:themeColor="text1"/>
        </w:rPr>
      </w:pPr>
      <w:r w:rsidRPr="00A802F2">
        <w:rPr>
          <w:color w:val="000000" w:themeColor="text1"/>
        </w:rPr>
        <w:t>w razie niemożności skontaktowania się tą drogą z rodzicem, telefon ucznia zostaje przekazany do depozytu w sekretariacie szkoły;</w:t>
      </w:r>
    </w:p>
    <w:p w14:paraId="1DA1569A" w14:textId="77777777" w:rsidR="00650AD2" w:rsidRPr="00A802F2" w:rsidRDefault="00650AD2" w:rsidP="006049E0">
      <w:pPr>
        <w:numPr>
          <w:ilvl w:val="1"/>
          <w:numId w:val="252"/>
        </w:numPr>
        <w:tabs>
          <w:tab w:val="clear" w:pos="1440"/>
          <w:tab w:val="num" w:pos="426"/>
        </w:tabs>
        <w:ind w:left="426" w:hanging="426"/>
        <w:jc w:val="both"/>
        <w:rPr>
          <w:color w:val="000000" w:themeColor="text1"/>
        </w:rPr>
      </w:pPr>
      <w:r w:rsidRPr="00A802F2">
        <w:rPr>
          <w:color w:val="000000" w:themeColor="text1"/>
        </w:rPr>
        <w:lastRenderedPageBreak/>
        <w:t>informacja o depozycie (od wychowawcy klasy lub nauczyciela) musi trafić do rodziców (prawnych opiekunów) ucznia.</w:t>
      </w:r>
    </w:p>
    <w:p w14:paraId="518407D1" w14:textId="77777777" w:rsidR="00975733" w:rsidRPr="00A802F2" w:rsidRDefault="00975733" w:rsidP="00FA444F">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14:paraId="512CCDC4" w14:textId="77777777" w:rsidR="00650AD2" w:rsidRPr="00A802F2" w:rsidRDefault="00650AD2"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Pracownik szkoły odbierający uczniowi telefon i p</w:t>
      </w:r>
      <w:r w:rsidR="0021531B" w:rsidRPr="00A802F2">
        <w:rPr>
          <w:rFonts w:ascii="Times New Roman" w:hAnsi="Times New Roman" w:cs="Times New Roman"/>
          <w:color w:val="000000" w:themeColor="text1"/>
          <w:sz w:val="24"/>
          <w:szCs w:val="24"/>
        </w:rPr>
        <w:t>rzekazujący go do „depozytu” ma </w:t>
      </w:r>
      <w:r w:rsidRPr="00A802F2">
        <w:rPr>
          <w:rFonts w:ascii="Times New Roman" w:hAnsi="Times New Roman" w:cs="Times New Roman"/>
          <w:color w:val="000000" w:themeColor="text1"/>
          <w:sz w:val="24"/>
          <w:szCs w:val="24"/>
        </w:rPr>
        <w:t>obowiązek:</w:t>
      </w:r>
    </w:p>
    <w:p w14:paraId="3EDEC72C" w14:textId="77777777" w:rsidR="00650AD2" w:rsidRPr="00A802F2" w:rsidRDefault="00650AD2" w:rsidP="006049E0">
      <w:pPr>
        <w:numPr>
          <w:ilvl w:val="1"/>
          <w:numId w:val="255"/>
        </w:numPr>
        <w:tabs>
          <w:tab w:val="left" w:pos="426"/>
        </w:tabs>
        <w:ind w:left="426" w:hanging="426"/>
        <w:jc w:val="both"/>
        <w:rPr>
          <w:color w:val="000000" w:themeColor="text1"/>
        </w:rPr>
      </w:pPr>
      <w:r w:rsidRPr="00A802F2">
        <w:rPr>
          <w:color w:val="000000" w:themeColor="text1"/>
        </w:rPr>
        <w:t>wyłączyć go przy właścicielu i oddać kartę SIM;</w:t>
      </w:r>
    </w:p>
    <w:p w14:paraId="038BBD34" w14:textId="77777777" w:rsidR="00650AD2" w:rsidRPr="00A802F2" w:rsidRDefault="00650AD2" w:rsidP="006049E0">
      <w:pPr>
        <w:numPr>
          <w:ilvl w:val="1"/>
          <w:numId w:val="255"/>
        </w:numPr>
        <w:tabs>
          <w:tab w:val="left" w:pos="426"/>
        </w:tabs>
        <w:ind w:left="426" w:hanging="426"/>
        <w:jc w:val="both"/>
        <w:rPr>
          <w:color w:val="000000" w:themeColor="text1"/>
        </w:rPr>
      </w:pPr>
      <w:r w:rsidRPr="00A802F2">
        <w:rPr>
          <w:color w:val="000000" w:themeColor="text1"/>
        </w:rPr>
        <w:t>wypi</w:t>
      </w:r>
      <w:r w:rsidR="00FC3F9E" w:rsidRPr="00A802F2">
        <w:rPr>
          <w:color w:val="000000" w:themeColor="text1"/>
        </w:rPr>
        <w:t>sać pokwitowanie (2 egzemplarze</w:t>
      </w:r>
      <w:r w:rsidRPr="00A802F2">
        <w:rPr>
          <w:color w:val="000000" w:themeColor="text1"/>
        </w:rPr>
        <w:t>, wzór w sekretariacie szkoły), w którym powinny być zawarte następujące dane: nazwisko i imię ucznia, data, godzina zabrania aparatu, typ aparatu, nazwisko i imię nauczyciela, podpis nauczyciela;</w:t>
      </w:r>
    </w:p>
    <w:p w14:paraId="22E61BAE" w14:textId="77777777" w:rsidR="00650AD2" w:rsidRPr="00A802F2" w:rsidRDefault="00650AD2" w:rsidP="006049E0">
      <w:pPr>
        <w:numPr>
          <w:ilvl w:val="1"/>
          <w:numId w:val="255"/>
        </w:numPr>
        <w:tabs>
          <w:tab w:val="left" w:pos="426"/>
        </w:tabs>
        <w:ind w:left="426" w:hanging="426"/>
        <w:jc w:val="both"/>
        <w:rPr>
          <w:color w:val="000000" w:themeColor="text1"/>
        </w:rPr>
      </w:pPr>
      <w:r w:rsidRPr="00A802F2">
        <w:rPr>
          <w:color w:val="000000" w:themeColor="text1"/>
        </w:rPr>
        <w:t>przekazać jeden egzemplarz pokwitowania uczniowi.</w:t>
      </w:r>
    </w:p>
    <w:p w14:paraId="70C0A6FE" w14:textId="77777777" w:rsidR="00650AD2" w:rsidRPr="00A802F2" w:rsidRDefault="00650AD2" w:rsidP="00FA444F">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p>
    <w:p w14:paraId="29D354BD" w14:textId="77777777" w:rsidR="00650AD2" w:rsidRPr="00A802F2" w:rsidRDefault="00650AD2"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Uczeń na podstawie pokwitowania może odebrać aparat po zakończeniu zajęć edukacyjnych w danym dniu, jeżeli tak zostało ustalone z nauczycielem lub dyrektorem. W przeciwnym wypadku rodzic (prawny opiekun) jest zobowiązany osobiście odebrać aparat lub inne urządzenie elektroniczne.</w:t>
      </w:r>
    </w:p>
    <w:p w14:paraId="2B6690E2" w14:textId="77777777" w:rsidR="008D1CCB" w:rsidRPr="00A802F2" w:rsidRDefault="008D1CCB" w:rsidP="00FA444F">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14:paraId="18D0E6C0" w14:textId="77777777" w:rsidR="00650AD2" w:rsidRPr="00A802F2" w:rsidRDefault="00650AD2"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Odmówienie przez ucznia oddania telefonu lub innego urządzenia elektronicznego skutkuje odpowiednim wpisem w zeszycie uwag i upomnieniem dyrektora szkoły. W skrajnych sytuacjach uczeń może otrzymać naganę dyrektora szkoły.</w:t>
      </w:r>
    </w:p>
    <w:p w14:paraId="21311384" w14:textId="77777777" w:rsidR="00650AD2" w:rsidRPr="00A802F2" w:rsidRDefault="00650AD2" w:rsidP="00FA444F">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14:paraId="72C67888" w14:textId="77777777" w:rsidR="00650AD2" w:rsidRPr="00A802F2" w:rsidRDefault="00650AD2"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Jeżeli sytuacja powtarza się po raz trzeci, uczeń ma zakaz pr</w:t>
      </w:r>
      <w:r w:rsidR="0021531B" w:rsidRPr="00A802F2">
        <w:rPr>
          <w:rFonts w:ascii="Times New Roman" w:hAnsi="Times New Roman" w:cs="Times New Roman"/>
          <w:color w:val="000000" w:themeColor="text1"/>
          <w:sz w:val="24"/>
          <w:szCs w:val="24"/>
        </w:rPr>
        <w:t>zynoszenia telefonu do </w:t>
      </w:r>
      <w:r w:rsidRPr="00A802F2">
        <w:rPr>
          <w:rFonts w:ascii="Times New Roman" w:hAnsi="Times New Roman" w:cs="Times New Roman"/>
          <w:color w:val="000000" w:themeColor="text1"/>
          <w:sz w:val="24"/>
          <w:szCs w:val="24"/>
        </w:rPr>
        <w:t>szkoły. Jeśli wymaga tego określona sytuacja uczeń może kontaktować się z rodzicami przez telefon w sekretariacie szkoły.</w:t>
      </w:r>
    </w:p>
    <w:p w14:paraId="430AE17B" w14:textId="77777777" w:rsidR="00650AD2" w:rsidRPr="00A802F2" w:rsidRDefault="00650AD2" w:rsidP="00FA444F">
      <w:pPr>
        <w:pStyle w:val="Teksttreci0"/>
        <w:shd w:val="clear" w:color="auto" w:fill="auto"/>
        <w:spacing w:after="0" w:line="240" w:lineRule="auto"/>
        <w:ind w:left="567" w:firstLine="0"/>
        <w:jc w:val="both"/>
        <w:rPr>
          <w:rFonts w:ascii="Times New Roman" w:hAnsi="Times New Roman" w:cs="Times New Roman"/>
          <w:color w:val="000000" w:themeColor="text1"/>
          <w:sz w:val="24"/>
          <w:szCs w:val="24"/>
        </w:rPr>
      </w:pPr>
    </w:p>
    <w:p w14:paraId="13791111" w14:textId="77777777" w:rsidR="00650AD2" w:rsidRPr="00A802F2" w:rsidRDefault="00650AD2"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W przypadku łamania zasad uczeń ma obniżoną ocenę ze sprawowania o jeden stopień. Każde trzy następne wykroczenia powodują obniżenie oceny do nagannej.</w:t>
      </w:r>
    </w:p>
    <w:p w14:paraId="26906370" w14:textId="77777777" w:rsidR="00650AD2" w:rsidRPr="00A802F2" w:rsidRDefault="00650AD2" w:rsidP="00FA444F">
      <w:pPr>
        <w:pStyle w:val="Teksttreci0"/>
        <w:shd w:val="clear" w:color="auto" w:fill="auto"/>
        <w:tabs>
          <w:tab w:val="left" w:pos="993"/>
        </w:tabs>
        <w:spacing w:after="0" w:line="240" w:lineRule="auto"/>
        <w:ind w:firstLine="0"/>
        <w:jc w:val="both"/>
        <w:rPr>
          <w:rFonts w:ascii="Times New Roman" w:hAnsi="Times New Roman" w:cs="Times New Roman"/>
          <w:color w:val="000000" w:themeColor="text1"/>
          <w:sz w:val="24"/>
          <w:szCs w:val="24"/>
        </w:rPr>
      </w:pPr>
    </w:p>
    <w:p w14:paraId="0C438440" w14:textId="77777777" w:rsidR="00650AD2" w:rsidRPr="00A802F2" w:rsidRDefault="00650AD2"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14:paraId="15354672" w14:textId="77777777" w:rsidR="00650AD2" w:rsidRPr="00A802F2" w:rsidRDefault="00650AD2" w:rsidP="00FA444F">
      <w:pPr>
        <w:pStyle w:val="Teksttreci0"/>
        <w:shd w:val="clear" w:color="auto" w:fill="auto"/>
        <w:tabs>
          <w:tab w:val="left" w:pos="993"/>
        </w:tabs>
        <w:spacing w:after="0" w:line="240" w:lineRule="auto"/>
        <w:ind w:left="567" w:firstLine="0"/>
        <w:jc w:val="both"/>
        <w:rPr>
          <w:rFonts w:ascii="Times New Roman" w:hAnsi="Times New Roman" w:cs="Times New Roman"/>
          <w:color w:val="000000" w:themeColor="text1"/>
          <w:sz w:val="24"/>
          <w:szCs w:val="24"/>
        </w:rPr>
      </w:pPr>
    </w:p>
    <w:p w14:paraId="37DC49EC" w14:textId="77777777" w:rsidR="00650AD2" w:rsidRPr="00A802F2" w:rsidRDefault="00650AD2" w:rsidP="006049E0">
      <w:pPr>
        <w:pStyle w:val="Teksttreci0"/>
        <w:numPr>
          <w:ilvl w:val="0"/>
          <w:numId w:val="254"/>
        </w:numPr>
        <w:shd w:val="clear" w:color="auto" w:fill="auto"/>
        <w:tabs>
          <w:tab w:val="left" w:pos="993"/>
        </w:tabs>
        <w:spacing w:after="0" w:line="240" w:lineRule="auto"/>
        <w:ind w:left="0" w:firstLine="567"/>
        <w:jc w:val="both"/>
        <w:rPr>
          <w:rFonts w:ascii="Times New Roman" w:hAnsi="Times New Roman" w:cs="Times New Roman"/>
          <w:color w:val="000000" w:themeColor="text1"/>
          <w:sz w:val="24"/>
          <w:szCs w:val="24"/>
        </w:rPr>
      </w:pPr>
      <w:r w:rsidRPr="00A802F2">
        <w:rPr>
          <w:rFonts w:ascii="Times New Roman" w:hAnsi="Times New Roman" w:cs="Times New Roman"/>
          <w:color w:val="000000" w:themeColor="text1"/>
          <w:sz w:val="24"/>
          <w:szCs w:val="24"/>
        </w:rPr>
        <w:t>W przypadku naruszenia zasad korzystani</w:t>
      </w:r>
      <w:r w:rsidR="0021531B" w:rsidRPr="00A802F2">
        <w:rPr>
          <w:rFonts w:ascii="Times New Roman" w:hAnsi="Times New Roman" w:cs="Times New Roman"/>
          <w:color w:val="000000" w:themeColor="text1"/>
          <w:sz w:val="24"/>
          <w:szCs w:val="24"/>
        </w:rPr>
        <w:t>a z telefonów komórkowych przez </w:t>
      </w:r>
      <w:r w:rsidRPr="00A802F2">
        <w:rPr>
          <w:rFonts w:ascii="Times New Roman" w:hAnsi="Times New Roman" w:cs="Times New Roman"/>
          <w:color w:val="000000" w:themeColor="text1"/>
          <w:sz w:val="24"/>
          <w:szCs w:val="24"/>
        </w:rPr>
        <w:t>na</w:t>
      </w:r>
      <w:r w:rsidR="00FE6716" w:rsidRPr="00A802F2">
        <w:rPr>
          <w:rFonts w:ascii="Times New Roman" w:hAnsi="Times New Roman" w:cs="Times New Roman"/>
          <w:color w:val="000000" w:themeColor="text1"/>
          <w:sz w:val="24"/>
          <w:szCs w:val="24"/>
        </w:rPr>
        <w:t>uczycieli i pracowników szkoły d</w:t>
      </w:r>
      <w:r w:rsidRPr="00A802F2">
        <w:rPr>
          <w:rFonts w:ascii="Times New Roman" w:hAnsi="Times New Roman" w:cs="Times New Roman"/>
          <w:color w:val="000000" w:themeColor="text1"/>
          <w:sz w:val="24"/>
          <w:szCs w:val="24"/>
        </w:rPr>
        <w:t xml:space="preserve">yrektor udziela upomnienia. </w:t>
      </w:r>
    </w:p>
    <w:p w14:paraId="190CB9A7" w14:textId="77777777" w:rsidR="00EE1A19" w:rsidRPr="00A802F2" w:rsidRDefault="00EE1A19" w:rsidP="00FA444F">
      <w:pPr>
        <w:tabs>
          <w:tab w:val="left" w:pos="284"/>
          <w:tab w:val="left" w:pos="851"/>
        </w:tabs>
        <w:jc w:val="both"/>
        <w:rPr>
          <w:b/>
          <w:color w:val="000000" w:themeColor="text1"/>
        </w:rPr>
      </w:pPr>
    </w:p>
    <w:p w14:paraId="183B0A1F" w14:textId="77777777" w:rsidR="00650AD2" w:rsidRPr="00A802F2" w:rsidRDefault="00650AD2" w:rsidP="00FA444F">
      <w:pPr>
        <w:pStyle w:val="Nagwek2"/>
        <w:spacing w:before="0"/>
        <w:rPr>
          <w:rFonts w:ascii="Times New Roman" w:hAnsi="Times New Roman"/>
          <w:color w:val="000000" w:themeColor="text1"/>
          <w:sz w:val="24"/>
          <w:szCs w:val="24"/>
        </w:rPr>
      </w:pPr>
      <w:bookmarkStart w:id="54" w:name="_Toc22484647"/>
      <w:r w:rsidRPr="00A802F2">
        <w:rPr>
          <w:rFonts w:ascii="Times New Roman" w:hAnsi="Times New Roman"/>
          <w:color w:val="000000" w:themeColor="text1"/>
          <w:sz w:val="24"/>
          <w:szCs w:val="24"/>
        </w:rPr>
        <w:t>Rozdział 6</w:t>
      </w:r>
      <w:bookmarkEnd w:id="54"/>
    </w:p>
    <w:p w14:paraId="2C00018F" w14:textId="77777777" w:rsidR="00650AD2" w:rsidRPr="00A802F2" w:rsidRDefault="00650AD2" w:rsidP="00FA444F">
      <w:pPr>
        <w:pStyle w:val="Nagwek2"/>
        <w:spacing w:before="0"/>
        <w:rPr>
          <w:rFonts w:ascii="Times New Roman" w:hAnsi="Times New Roman"/>
          <w:color w:val="000000" w:themeColor="text1"/>
          <w:sz w:val="24"/>
          <w:szCs w:val="24"/>
        </w:rPr>
      </w:pPr>
      <w:bookmarkStart w:id="55" w:name="_Toc22484648"/>
      <w:r w:rsidRPr="00A802F2">
        <w:rPr>
          <w:rFonts w:ascii="Times New Roman" w:hAnsi="Times New Roman"/>
          <w:color w:val="000000" w:themeColor="text1"/>
          <w:sz w:val="24"/>
          <w:szCs w:val="24"/>
        </w:rPr>
        <w:t>Nagrody i kary</w:t>
      </w:r>
      <w:bookmarkEnd w:id="55"/>
    </w:p>
    <w:p w14:paraId="17488A91" w14:textId="77777777" w:rsidR="00650AD2" w:rsidRPr="00A802F2" w:rsidRDefault="00650AD2" w:rsidP="00FA444F">
      <w:pPr>
        <w:pStyle w:val="Tekstpodstawowywcity3"/>
        <w:spacing w:after="0"/>
        <w:ind w:left="0"/>
        <w:jc w:val="both"/>
        <w:rPr>
          <w:color w:val="000000" w:themeColor="text1"/>
          <w:sz w:val="24"/>
          <w:szCs w:val="24"/>
        </w:rPr>
      </w:pPr>
    </w:p>
    <w:p w14:paraId="54F89851" w14:textId="77777777" w:rsidR="00C20F07" w:rsidRPr="00A802F2" w:rsidRDefault="00E47072" w:rsidP="00FA444F">
      <w:pPr>
        <w:ind w:firstLine="567"/>
        <w:jc w:val="both"/>
        <w:rPr>
          <w:b/>
          <w:color w:val="000000" w:themeColor="text1"/>
        </w:rPr>
      </w:pPr>
      <w:r w:rsidRPr="00A802F2">
        <w:rPr>
          <w:b/>
          <w:color w:val="000000" w:themeColor="text1"/>
        </w:rPr>
        <w:t>§ </w:t>
      </w:r>
      <w:r w:rsidR="009B18DB" w:rsidRPr="00A802F2">
        <w:rPr>
          <w:b/>
          <w:color w:val="000000" w:themeColor="text1"/>
        </w:rPr>
        <w:t>116</w:t>
      </w:r>
      <w:r w:rsidR="00C20F07" w:rsidRPr="00A802F2">
        <w:rPr>
          <w:b/>
          <w:color w:val="000000" w:themeColor="text1"/>
        </w:rPr>
        <w:t>.1. Nagrody.</w:t>
      </w:r>
    </w:p>
    <w:p w14:paraId="5FF84BBE" w14:textId="77777777" w:rsidR="00C20F07" w:rsidRPr="00A802F2" w:rsidRDefault="00FE6716" w:rsidP="006049E0">
      <w:pPr>
        <w:pStyle w:val="Tekstpodstawowywcity3"/>
        <w:numPr>
          <w:ilvl w:val="1"/>
          <w:numId w:val="256"/>
        </w:numPr>
        <w:tabs>
          <w:tab w:val="clear" w:pos="1304"/>
          <w:tab w:val="num" w:pos="284"/>
        </w:tabs>
        <w:spacing w:after="0"/>
        <w:ind w:left="284" w:hanging="284"/>
        <w:jc w:val="both"/>
        <w:rPr>
          <w:color w:val="000000" w:themeColor="text1"/>
          <w:sz w:val="24"/>
          <w:szCs w:val="24"/>
        </w:rPr>
      </w:pPr>
      <w:r w:rsidRPr="00A802F2">
        <w:rPr>
          <w:color w:val="000000" w:themeColor="text1"/>
          <w:sz w:val="24"/>
          <w:szCs w:val="24"/>
        </w:rPr>
        <w:t>uczeń s</w:t>
      </w:r>
      <w:r w:rsidR="00C20F07" w:rsidRPr="00A802F2">
        <w:rPr>
          <w:color w:val="000000" w:themeColor="text1"/>
          <w:sz w:val="24"/>
          <w:szCs w:val="24"/>
        </w:rPr>
        <w:t>zkoły może otrzymać nagrody i wyróżnienia za:</w:t>
      </w:r>
    </w:p>
    <w:p w14:paraId="537E9C94" w14:textId="77777777" w:rsidR="00C20F07" w:rsidRPr="00A802F2" w:rsidRDefault="00C20F07" w:rsidP="006049E0">
      <w:pPr>
        <w:pStyle w:val="Tekstpodstawowywcity3"/>
        <w:numPr>
          <w:ilvl w:val="2"/>
          <w:numId w:val="257"/>
        </w:numPr>
        <w:tabs>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rzetelną naukę i pracę na rzecz szkoły,</w:t>
      </w:r>
    </w:p>
    <w:p w14:paraId="3B49AA77" w14:textId="77777777" w:rsidR="00C20F07" w:rsidRPr="00A802F2" w:rsidRDefault="00C20F07" w:rsidP="006049E0">
      <w:pPr>
        <w:pStyle w:val="Tekstpodstawowywcity3"/>
        <w:numPr>
          <w:ilvl w:val="2"/>
          <w:numId w:val="257"/>
        </w:numPr>
        <w:tabs>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wzorową postawę,</w:t>
      </w:r>
    </w:p>
    <w:p w14:paraId="141D62C3" w14:textId="77777777" w:rsidR="00C20F07" w:rsidRPr="00A802F2" w:rsidRDefault="00C20F07" w:rsidP="006049E0">
      <w:pPr>
        <w:pStyle w:val="Tekstpodstawowywcity3"/>
        <w:numPr>
          <w:ilvl w:val="2"/>
          <w:numId w:val="257"/>
        </w:numPr>
        <w:tabs>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wybitne osiągnięcia,</w:t>
      </w:r>
    </w:p>
    <w:p w14:paraId="466289E9" w14:textId="77777777" w:rsidR="00C20F07" w:rsidRPr="00A802F2" w:rsidRDefault="00C20F07" w:rsidP="006049E0">
      <w:pPr>
        <w:pStyle w:val="Tekstpodstawowywcity3"/>
        <w:numPr>
          <w:ilvl w:val="2"/>
          <w:numId w:val="257"/>
        </w:numPr>
        <w:tabs>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dzielność i odwagę</w:t>
      </w:r>
      <w:r w:rsidR="00FE6716" w:rsidRPr="00A802F2">
        <w:rPr>
          <w:rStyle w:val="Hipercze"/>
          <w:rFonts w:eastAsia="Arial Unicode MS"/>
          <w:b w:val="0"/>
          <w:color w:val="000000" w:themeColor="text1"/>
          <w:sz w:val="24"/>
          <w:szCs w:val="24"/>
        </w:rPr>
        <w:t>;</w:t>
      </w:r>
    </w:p>
    <w:p w14:paraId="4D519CE4" w14:textId="77777777" w:rsidR="00C20F07" w:rsidRPr="00A802F2" w:rsidRDefault="00C20F07" w:rsidP="006049E0">
      <w:pPr>
        <w:pStyle w:val="Tekstpodstawowywcity3"/>
        <w:numPr>
          <w:ilvl w:val="1"/>
          <w:numId w:val="256"/>
        </w:numPr>
        <w:tabs>
          <w:tab w:val="clear" w:pos="1304"/>
          <w:tab w:val="left" w:pos="284"/>
        </w:tabs>
        <w:spacing w:after="0"/>
        <w:ind w:left="284" w:hanging="284"/>
        <w:jc w:val="both"/>
        <w:rPr>
          <w:color w:val="000000" w:themeColor="text1"/>
          <w:sz w:val="24"/>
          <w:szCs w:val="24"/>
        </w:rPr>
      </w:pPr>
      <w:r w:rsidRPr="00A802F2">
        <w:rPr>
          <w:color w:val="000000" w:themeColor="text1"/>
          <w:sz w:val="24"/>
          <w:szCs w:val="24"/>
        </w:rPr>
        <w:t xml:space="preserve">nagrody przyznaje dyrektor szkoły na wniosek </w:t>
      </w:r>
      <w:r w:rsidR="00FE6716" w:rsidRPr="00A802F2">
        <w:rPr>
          <w:color w:val="000000" w:themeColor="text1"/>
          <w:sz w:val="24"/>
          <w:szCs w:val="24"/>
        </w:rPr>
        <w:t>wychowawcy klasy, nauczyciela, samorządu uczniowskiego oraz rady r</w:t>
      </w:r>
      <w:r w:rsidRPr="00A802F2">
        <w:rPr>
          <w:color w:val="000000" w:themeColor="text1"/>
          <w:sz w:val="24"/>
          <w:szCs w:val="24"/>
        </w:rPr>
        <w:t xml:space="preserve">odziców, po zasięgnięciu opinii </w:t>
      </w:r>
      <w:r w:rsidR="00FE6716" w:rsidRPr="00A802F2">
        <w:rPr>
          <w:color w:val="000000" w:themeColor="text1"/>
          <w:sz w:val="24"/>
          <w:szCs w:val="24"/>
        </w:rPr>
        <w:t>rady p</w:t>
      </w:r>
      <w:r w:rsidRPr="00A802F2">
        <w:rPr>
          <w:color w:val="000000" w:themeColor="text1"/>
          <w:sz w:val="24"/>
          <w:szCs w:val="24"/>
        </w:rPr>
        <w:t>edagogicznej;</w:t>
      </w:r>
    </w:p>
    <w:p w14:paraId="4EFCAA39" w14:textId="77777777" w:rsidR="00C20F07" w:rsidRPr="00A802F2" w:rsidRDefault="00C20F07" w:rsidP="006049E0">
      <w:pPr>
        <w:pStyle w:val="Tekstpodstawowywcity3"/>
        <w:numPr>
          <w:ilvl w:val="1"/>
          <w:numId w:val="256"/>
        </w:numPr>
        <w:tabs>
          <w:tab w:val="clear" w:pos="1304"/>
          <w:tab w:val="left" w:pos="284"/>
        </w:tabs>
        <w:spacing w:after="0"/>
        <w:ind w:left="426" w:hanging="426"/>
        <w:jc w:val="both"/>
        <w:rPr>
          <w:color w:val="000000" w:themeColor="text1"/>
          <w:sz w:val="24"/>
          <w:szCs w:val="24"/>
        </w:rPr>
      </w:pPr>
      <w:r w:rsidRPr="00A802F2">
        <w:rPr>
          <w:color w:val="000000" w:themeColor="text1"/>
          <w:sz w:val="24"/>
          <w:szCs w:val="24"/>
        </w:rPr>
        <w:t>ustala się następujące rodzaje nagród dla uczniów:</w:t>
      </w:r>
    </w:p>
    <w:p w14:paraId="4E1B2CEA" w14:textId="77777777" w:rsidR="00C20F07" w:rsidRPr="00A802F2" w:rsidRDefault="00C20F07" w:rsidP="006049E0">
      <w:pPr>
        <w:pStyle w:val="Tekstpodstawowywcity3"/>
        <w:numPr>
          <w:ilvl w:val="2"/>
          <w:numId w:val="258"/>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pochwała wychowawcy i opiekuna organizacji uczniowskich,</w:t>
      </w:r>
    </w:p>
    <w:p w14:paraId="0396EF8B" w14:textId="77777777" w:rsidR="00C20F07" w:rsidRPr="00A802F2" w:rsidRDefault="00C20F07" w:rsidP="006049E0">
      <w:pPr>
        <w:pStyle w:val="Tekstpodstawowywcity3"/>
        <w:numPr>
          <w:ilvl w:val="2"/>
          <w:numId w:val="258"/>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pochwała dyrektora wobec całej społeczności szkolnej,</w:t>
      </w:r>
    </w:p>
    <w:p w14:paraId="50705580" w14:textId="77777777" w:rsidR="00C20F07" w:rsidRPr="00A802F2" w:rsidRDefault="00C20F07" w:rsidP="006049E0">
      <w:pPr>
        <w:pStyle w:val="Tekstpodstawowywcity3"/>
        <w:numPr>
          <w:ilvl w:val="2"/>
          <w:numId w:val="258"/>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dyplom,</w:t>
      </w:r>
    </w:p>
    <w:p w14:paraId="008CFD93" w14:textId="77777777" w:rsidR="00C20F07" w:rsidRPr="00A802F2" w:rsidRDefault="00C20F07" w:rsidP="006049E0">
      <w:pPr>
        <w:pStyle w:val="Tekstpodstawowywcity3"/>
        <w:numPr>
          <w:ilvl w:val="2"/>
          <w:numId w:val="258"/>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bezpłatna wycieczka dla wyróżniających się uczniów,</w:t>
      </w:r>
    </w:p>
    <w:p w14:paraId="3BE89D5C" w14:textId="77777777" w:rsidR="00C20F07" w:rsidRPr="00A802F2" w:rsidRDefault="00C20F07" w:rsidP="006049E0">
      <w:pPr>
        <w:pStyle w:val="Tekstpodstawowywcity3"/>
        <w:numPr>
          <w:ilvl w:val="2"/>
          <w:numId w:val="258"/>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nagrody rzeczowe,</w:t>
      </w:r>
    </w:p>
    <w:p w14:paraId="65E9ABA9" w14:textId="77777777" w:rsidR="00C20F07" w:rsidRPr="00A802F2" w:rsidRDefault="00C20F07" w:rsidP="006049E0">
      <w:pPr>
        <w:pStyle w:val="Tekstpodstawowywcity3"/>
        <w:numPr>
          <w:ilvl w:val="2"/>
          <w:numId w:val="258"/>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color w:val="000000" w:themeColor="text1"/>
          <w:sz w:val="24"/>
          <w:szCs w:val="24"/>
        </w:rPr>
        <w:lastRenderedPageBreak/>
        <w:t xml:space="preserve">wpis do </w:t>
      </w:r>
      <w:r w:rsidR="00FE6716" w:rsidRPr="00A802F2">
        <w:rPr>
          <w:color w:val="000000" w:themeColor="text1"/>
          <w:sz w:val="24"/>
          <w:szCs w:val="24"/>
        </w:rPr>
        <w:t>kroniki s</w:t>
      </w:r>
      <w:r w:rsidR="004A5A76" w:rsidRPr="00A802F2">
        <w:rPr>
          <w:color w:val="000000" w:themeColor="text1"/>
          <w:sz w:val="24"/>
          <w:szCs w:val="24"/>
        </w:rPr>
        <w:t>zkoły</w:t>
      </w:r>
      <w:r w:rsidRPr="00A802F2">
        <w:rPr>
          <w:rStyle w:val="Teksttreci2Bezkursywy"/>
          <w:rFonts w:eastAsia="Calibri"/>
          <w:i w:val="0"/>
          <w:color w:val="000000" w:themeColor="text1"/>
          <w:sz w:val="24"/>
          <w:szCs w:val="24"/>
        </w:rPr>
        <w:t xml:space="preserve"> - </w:t>
      </w:r>
      <w:r w:rsidRPr="00A802F2">
        <w:rPr>
          <w:color w:val="000000" w:themeColor="text1"/>
          <w:sz w:val="24"/>
          <w:szCs w:val="24"/>
        </w:rPr>
        <w:t>uczniowie, którzy na świad</w:t>
      </w:r>
      <w:r w:rsidR="0021531B" w:rsidRPr="00A802F2">
        <w:rPr>
          <w:color w:val="000000" w:themeColor="text1"/>
          <w:sz w:val="24"/>
          <w:szCs w:val="24"/>
        </w:rPr>
        <w:t>ectwie szkolnym promocyjnym lub </w:t>
      </w:r>
      <w:r w:rsidRPr="00A802F2">
        <w:rPr>
          <w:color w:val="000000" w:themeColor="text1"/>
          <w:sz w:val="24"/>
          <w:szCs w:val="24"/>
        </w:rPr>
        <w:t>na świadectwie ukończenia szkoły mają ze wszystkich zajęć edukacyjnych oceny nie mniej niż bardzo dobre i wzorowe zachowanie</w:t>
      </w:r>
      <w:r w:rsidR="00FE6716" w:rsidRPr="00A802F2">
        <w:rPr>
          <w:color w:val="000000" w:themeColor="text1"/>
          <w:sz w:val="24"/>
          <w:szCs w:val="24"/>
        </w:rPr>
        <w:t>;</w:t>
      </w:r>
    </w:p>
    <w:p w14:paraId="506B6482" w14:textId="77777777" w:rsidR="00C20F07" w:rsidRPr="00A802F2" w:rsidRDefault="00FE6716" w:rsidP="006049E0">
      <w:pPr>
        <w:pStyle w:val="Tekstpodstawowywcity3"/>
        <w:numPr>
          <w:ilvl w:val="1"/>
          <w:numId w:val="256"/>
        </w:numPr>
        <w:tabs>
          <w:tab w:val="clear" w:pos="1304"/>
          <w:tab w:val="left" w:pos="284"/>
          <w:tab w:val="num" w:pos="709"/>
        </w:tabs>
        <w:spacing w:after="0"/>
        <w:ind w:left="0" w:firstLine="0"/>
        <w:jc w:val="both"/>
        <w:rPr>
          <w:color w:val="000000" w:themeColor="text1"/>
          <w:sz w:val="24"/>
          <w:szCs w:val="24"/>
        </w:rPr>
      </w:pPr>
      <w:r w:rsidRPr="00A802F2">
        <w:rPr>
          <w:color w:val="000000" w:themeColor="text1"/>
          <w:sz w:val="24"/>
          <w:szCs w:val="24"/>
        </w:rPr>
        <w:t>nagrody finansowane są przez radę r</w:t>
      </w:r>
      <w:r w:rsidR="00C20F07" w:rsidRPr="00A802F2">
        <w:rPr>
          <w:color w:val="000000" w:themeColor="text1"/>
          <w:sz w:val="24"/>
          <w:szCs w:val="24"/>
        </w:rPr>
        <w:t>odziców oraz z budżetu szkoły;</w:t>
      </w:r>
    </w:p>
    <w:p w14:paraId="42FBC191" w14:textId="77777777" w:rsidR="00C20F07" w:rsidRPr="00A802F2" w:rsidRDefault="00C20F07" w:rsidP="006049E0">
      <w:pPr>
        <w:pStyle w:val="Tekstpodstawowywcity3"/>
        <w:numPr>
          <w:ilvl w:val="1"/>
          <w:numId w:val="256"/>
        </w:numPr>
        <w:tabs>
          <w:tab w:val="clear" w:pos="1304"/>
          <w:tab w:val="num" w:pos="284"/>
        </w:tabs>
        <w:spacing w:after="0"/>
        <w:ind w:left="284" w:hanging="284"/>
        <w:jc w:val="both"/>
        <w:rPr>
          <w:color w:val="000000" w:themeColor="text1"/>
          <w:sz w:val="24"/>
          <w:szCs w:val="24"/>
        </w:rPr>
      </w:pPr>
      <w:r w:rsidRPr="00A802F2">
        <w:rPr>
          <w:color w:val="000000" w:themeColor="text1"/>
          <w:sz w:val="24"/>
          <w:szCs w:val="24"/>
        </w:rPr>
        <w:t xml:space="preserve">uczeń otrzymuje wyróżnienie w postaci świadectwa z biało-czerwonym paskiem pionowym i nadrukiem „z wyróżnieniem”, jeśli w wyniku klasyfikacji rocznej uzyskał z obowiązkowych </w:t>
      </w:r>
      <w:r w:rsidR="00202CC4" w:rsidRPr="00A802F2">
        <w:rPr>
          <w:color w:val="000000" w:themeColor="text1"/>
          <w:sz w:val="24"/>
          <w:szCs w:val="24"/>
        </w:rPr>
        <w:t>zajęć</w:t>
      </w:r>
      <w:r w:rsidRPr="00A802F2">
        <w:rPr>
          <w:color w:val="000000" w:themeColor="text1"/>
          <w:sz w:val="24"/>
          <w:szCs w:val="24"/>
        </w:rPr>
        <w:t xml:space="preserve"> edukacyjnych średnią rocznych ocen klasyfikacyjnych co najmniej 4,75 oraz co najmniej bardzo dobrą roczną </w:t>
      </w:r>
      <w:r w:rsidR="00FE6716" w:rsidRPr="00A802F2">
        <w:rPr>
          <w:color w:val="000000" w:themeColor="text1"/>
          <w:sz w:val="24"/>
          <w:szCs w:val="24"/>
        </w:rPr>
        <w:t>ocenę klasyfikacyjną zachowania.</w:t>
      </w:r>
    </w:p>
    <w:p w14:paraId="4F3DB88F" w14:textId="77777777" w:rsidR="00C20F07" w:rsidRPr="00A802F2" w:rsidRDefault="00C20F07" w:rsidP="00FA444F">
      <w:pPr>
        <w:jc w:val="both"/>
        <w:rPr>
          <w:color w:val="000000" w:themeColor="text1"/>
        </w:rPr>
      </w:pPr>
    </w:p>
    <w:p w14:paraId="0DDE1A79" w14:textId="77777777" w:rsidR="00C20F07" w:rsidRPr="00A802F2" w:rsidRDefault="00FE6716" w:rsidP="00FA444F">
      <w:pPr>
        <w:pStyle w:val="Tekstpodstawowywcity3"/>
        <w:spacing w:after="0"/>
        <w:ind w:left="0" w:firstLine="567"/>
        <w:jc w:val="both"/>
        <w:rPr>
          <w:b/>
          <w:color w:val="000000" w:themeColor="text1"/>
          <w:sz w:val="24"/>
          <w:szCs w:val="24"/>
        </w:rPr>
      </w:pPr>
      <w:r w:rsidRPr="00A802F2">
        <w:rPr>
          <w:b/>
          <w:color w:val="000000" w:themeColor="text1"/>
          <w:sz w:val="24"/>
          <w:szCs w:val="24"/>
        </w:rPr>
        <w:t>2. Kary.</w:t>
      </w:r>
    </w:p>
    <w:p w14:paraId="1CAA433D" w14:textId="77777777" w:rsidR="00C20F07" w:rsidRPr="00A802F2" w:rsidRDefault="00C20F07" w:rsidP="006049E0">
      <w:pPr>
        <w:pStyle w:val="Tekstpodstawowywcity3"/>
        <w:numPr>
          <w:ilvl w:val="1"/>
          <w:numId w:val="259"/>
        </w:numPr>
        <w:tabs>
          <w:tab w:val="clear" w:pos="1304"/>
          <w:tab w:val="num" w:pos="426"/>
        </w:tabs>
        <w:spacing w:after="0"/>
        <w:ind w:left="0" w:firstLine="0"/>
        <w:jc w:val="both"/>
        <w:rPr>
          <w:color w:val="000000" w:themeColor="text1"/>
          <w:sz w:val="24"/>
          <w:szCs w:val="24"/>
        </w:rPr>
      </w:pPr>
      <w:r w:rsidRPr="00A802F2">
        <w:rPr>
          <w:color w:val="000000" w:themeColor="text1"/>
          <w:sz w:val="24"/>
          <w:szCs w:val="24"/>
        </w:rPr>
        <w:t>zakazuje się stosowania kar cielesnych wobec uczniów;</w:t>
      </w:r>
    </w:p>
    <w:p w14:paraId="4AE2463D" w14:textId="77777777" w:rsidR="00C20F07" w:rsidRPr="00A802F2" w:rsidRDefault="00C20F07" w:rsidP="006049E0">
      <w:pPr>
        <w:pStyle w:val="Tekstpodstawowywcity3"/>
        <w:numPr>
          <w:ilvl w:val="1"/>
          <w:numId w:val="259"/>
        </w:numPr>
        <w:tabs>
          <w:tab w:val="clear" w:pos="1304"/>
          <w:tab w:val="num" w:pos="426"/>
        </w:tabs>
        <w:spacing w:after="0"/>
        <w:ind w:left="0" w:firstLine="0"/>
        <w:jc w:val="both"/>
        <w:rPr>
          <w:color w:val="000000" w:themeColor="text1"/>
          <w:sz w:val="24"/>
          <w:szCs w:val="24"/>
        </w:rPr>
      </w:pPr>
      <w:r w:rsidRPr="00A802F2">
        <w:rPr>
          <w:color w:val="000000" w:themeColor="text1"/>
          <w:sz w:val="24"/>
          <w:szCs w:val="24"/>
        </w:rPr>
        <w:t>ustala się następujące rodzaje kar:</w:t>
      </w:r>
    </w:p>
    <w:p w14:paraId="65AD6C26" w14:textId="77777777" w:rsidR="00C20F07" w:rsidRPr="00A802F2" w:rsidRDefault="00C20F07" w:rsidP="006049E0">
      <w:pPr>
        <w:pStyle w:val="Tekstpodstawowywcity3"/>
        <w:numPr>
          <w:ilvl w:val="2"/>
          <w:numId w:val="260"/>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uwaga ustna nauczyciela,</w:t>
      </w:r>
    </w:p>
    <w:p w14:paraId="491ACD6A" w14:textId="77777777" w:rsidR="00C20F07" w:rsidRPr="00A802F2" w:rsidRDefault="00C20F07" w:rsidP="006049E0">
      <w:pPr>
        <w:pStyle w:val="Tekstpodstawowywcity3"/>
        <w:numPr>
          <w:ilvl w:val="2"/>
          <w:numId w:val="260"/>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uwaga pisemna nauczyciela zapisana w zeszycie uwag,</w:t>
      </w:r>
    </w:p>
    <w:p w14:paraId="24472CA8" w14:textId="77777777" w:rsidR="00C20F07" w:rsidRPr="00A802F2" w:rsidRDefault="00C20F07" w:rsidP="006049E0">
      <w:pPr>
        <w:pStyle w:val="Tekstpodstawowywcity3"/>
        <w:numPr>
          <w:ilvl w:val="2"/>
          <w:numId w:val="260"/>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upomnienie wychowawcy z wpisem do dziennika,</w:t>
      </w:r>
    </w:p>
    <w:p w14:paraId="5988F801" w14:textId="77777777" w:rsidR="00C20F07" w:rsidRPr="00A802F2" w:rsidRDefault="00C20F07" w:rsidP="006049E0">
      <w:pPr>
        <w:pStyle w:val="Tekstpodstawowywcity3"/>
        <w:numPr>
          <w:ilvl w:val="2"/>
          <w:numId w:val="260"/>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nagana wychowawcy z pisemnym uzasadnieniem skierowanym do dyrektora,</w:t>
      </w:r>
    </w:p>
    <w:p w14:paraId="769F296F" w14:textId="77777777" w:rsidR="00C20F07" w:rsidRPr="00A802F2" w:rsidRDefault="00C20F07" w:rsidP="006049E0">
      <w:pPr>
        <w:pStyle w:val="Tekstpodstawowywcity3"/>
        <w:numPr>
          <w:ilvl w:val="2"/>
          <w:numId w:val="260"/>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nagana dyrektora z pisemnym powiadomieniem rodziców,</w:t>
      </w:r>
    </w:p>
    <w:p w14:paraId="530576D1" w14:textId="77777777" w:rsidR="00C20F07" w:rsidRPr="00A802F2" w:rsidRDefault="00C20F07" w:rsidP="006049E0">
      <w:pPr>
        <w:pStyle w:val="Tekstpodstawowywcity3"/>
        <w:numPr>
          <w:ilvl w:val="2"/>
          <w:numId w:val="260"/>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przeniesienie ucznia do równoległej klasy swojej szkoły (na wniosek wychowawcy, nauczyciela</w:t>
      </w:r>
      <w:r w:rsidR="00FE6716" w:rsidRPr="00A802F2">
        <w:rPr>
          <w:rStyle w:val="Hipercze"/>
          <w:rFonts w:eastAsia="Arial Unicode MS"/>
          <w:b w:val="0"/>
          <w:color w:val="000000" w:themeColor="text1"/>
          <w:sz w:val="24"/>
          <w:szCs w:val="24"/>
        </w:rPr>
        <w:t>, pedagoga, dyrektora, uchwałą rady p</w:t>
      </w:r>
      <w:r w:rsidRPr="00A802F2">
        <w:rPr>
          <w:rStyle w:val="Hipercze"/>
          <w:rFonts w:eastAsia="Arial Unicode MS"/>
          <w:b w:val="0"/>
          <w:color w:val="000000" w:themeColor="text1"/>
          <w:sz w:val="24"/>
          <w:szCs w:val="24"/>
        </w:rPr>
        <w:t>edagogicznej),</w:t>
      </w:r>
    </w:p>
    <w:p w14:paraId="13AC148F" w14:textId="77777777" w:rsidR="00C20F07" w:rsidRPr="00A802F2" w:rsidRDefault="00FE6716" w:rsidP="006049E0">
      <w:pPr>
        <w:pStyle w:val="Tekstpodstawowywcity3"/>
        <w:numPr>
          <w:ilvl w:val="2"/>
          <w:numId w:val="260"/>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na podstawie uchwały rady p</w:t>
      </w:r>
      <w:r w:rsidR="00C20F07" w:rsidRPr="00A802F2">
        <w:rPr>
          <w:rStyle w:val="Hipercze"/>
          <w:rFonts w:eastAsia="Arial Unicode MS"/>
          <w:b w:val="0"/>
          <w:color w:val="000000" w:themeColor="text1"/>
          <w:sz w:val="24"/>
          <w:szCs w:val="24"/>
        </w:rPr>
        <w:t>edagogicznej dyrekt</w:t>
      </w:r>
      <w:r w:rsidR="0021531B" w:rsidRPr="00A802F2">
        <w:rPr>
          <w:rStyle w:val="Hipercze"/>
          <w:rFonts w:eastAsia="Arial Unicode MS"/>
          <w:b w:val="0"/>
          <w:color w:val="000000" w:themeColor="text1"/>
          <w:sz w:val="24"/>
          <w:szCs w:val="24"/>
        </w:rPr>
        <w:t>or może wystąpić z wnioskiem do </w:t>
      </w:r>
      <w:r w:rsidR="00C20F07" w:rsidRPr="00A802F2">
        <w:rPr>
          <w:rStyle w:val="Hipercze"/>
          <w:rFonts w:eastAsia="Arial Unicode MS"/>
          <w:b w:val="0"/>
          <w:color w:val="000000" w:themeColor="text1"/>
          <w:sz w:val="24"/>
          <w:szCs w:val="24"/>
        </w:rPr>
        <w:t>kuratora oświaty o przeniesienie ucznia do innej szkoły, gdy ten:</w:t>
      </w:r>
    </w:p>
    <w:p w14:paraId="4B9D6340" w14:textId="77777777" w:rsidR="00C20F07" w:rsidRPr="00A802F2" w:rsidRDefault="00C20F07" w:rsidP="006049E0">
      <w:pPr>
        <w:numPr>
          <w:ilvl w:val="1"/>
          <w:numId w:val="261"/>
        </w:numPr>
        <w:tabs>
          <w:tab w:val="clear" w:pos="2007"/>
          <w:tab w:val="num" w:pos="1276"/>
        </w:tabs>
        <w:ind w:left="1276" w:hanging="425"/>
        <w:jc w:val="both"/>
        <w:rPr>
          <w:color w:val="000000" w:themeColor="text1"/>
        </w:rPr>
      </w:pPr>
      <w:r w:rsidRPr="00A802F2">
        <w:rPr>
          <w:color w:val="000000" w:themeColor="text1"/>
        </w:rPr>
        <w:t>umyślnie spowodował uszczerbek na zdrowiu kolegi,</w:t>
      </w:r>
    </w:p>
    <w:p w14:paraId="6FF57C04" w14:textId="77777777" w:rsidR="00C20F07" w:rsidRPr="00A802F2" w:rsidRDefault="00C20F07" w:rsidP="006049E0">
      <w:pPr>
        <w:numPr>
          <w:ilvl w:val="1"/>
          <w:numId w:val="261"/>
        </w:numPr>
        <w:tabs>
          <w:tab w:val="clear" w:pos="2007"/>
          <w:tab w:val="num" w:pos="1276"/>
        </w:tabs>
        <w:ind w:left="1276" w:hanging="425"/>
        <w:jc w:val="both"/>
        <w:rPr>
          <w:color w:val="000000" w:themeColor="text1"/>
        </w:rPr>
      </w:pPr>
      <w:r w:rsidRPr="00A802F2">
        <w:rPr>
          <w:color w:val="000000" w:themeColor="text1"/>
        </w:rPr>
        <w:t>dopuszcza się kradzieży,</w:t>
      </w:r>
    </w:p>
    <w:p w14:paraId="37A3A9A1" w14:textId="77777777" w:rsidR="00C20F07" w:rsidRPr="00A802F2" w:rsidRDefault="00C20F07" w:rsidP="006049E0">
      <w:pPr>
        <w:numPr>
          <w:ilvl w:val="1"/>
          <w:numId w:val="261"/>
        </w:numPr>
        <w:tabs>
          <w:tab w:val="clear" w:pos="2007"/>
          <w:tab w:val="num" w:pos="1276"/>
        </w:tabs>
        <w:ind w:left="1276" w:hanging="425"/>
        <w:jc w:val="both"/>
        <w:rPr>
          <w:color w:val="000000" w:themeColor="text1"/>
        </w:rPr>
      </w:pPr>
      <w:r w:rsidRPr="00A802F2">
        <w:rPr>
          <w:color w:val="000000" w:themeColor="text1"/>
        </w:rPr>
        <w:t>wchodzi w kolizje z prawem,</w:t>
      </w:r>
    </w:p>
    <w:p w14:paraId="1CAF48DA" w14:textId="77777777" w:rsidR="00C20F07" w:rsidRPr="00A802F2" w:rsidRDefault="00C20F07" w:rsidP="006049E0">
      <w:pPr>
        <w:numPr>
          <w:ilvl w:val="1"/>
          <w:numId w:val="261"/>
        </w:numPr>
        <w:tabs>
          <w:tab w:val="clear" w:pos="2007"/>
          <w:tab w:val="num" w:pos="1276"/>
        </w:tabs>
        <w:ind w:left="1276" w:hanging="425"/>
        <w:jc w:val="both"/>
        <w:rPr>
          <w:color w:val="000000" w:themeColor="text1"/>
        </w:rPr>
      </w:pPr>
      <w:r w:rsidRPr="00A802F2">
        <w:rPr>
          <w:color w:val="000000" w:themeColor="text1"/>
        </w:rPr>
        <w:t>demoralizuje innych uczniów,</w:t>
      </w:r>
    </w:p>
    <w:p w14:paraId="0B8A91FD" w14:textId="77777777" w:rsidR="00C20F07" w:rsidRPr="00A802F2" w:rsidRDefault="00C20F07" w:rsidP="006049E0">
      <w:pPr>
        <w:numPr>
          <w:ilvl w:val="1"/>
          <w:numId w:val="261"/>
        </w:numPr>
        <w:tabs>
          <w:tab w:val="clear" w:pos="2007"/>
          <w:tab w:val="num" w:pos="1276"/>
        </w:tabs>
        <w:ind w:left="1276" w:hanging="425"/>
        <w:jc w:val="both"/>
        <w:rPr>
          <w:color w:val="000000" w:themeColor="text1"/>
        </w:rPr>
      </w:pPr>
      <w:r w:rsidRPr="00A802F2">
        <w:rPr>
          <w:color w:val="000000" w:themeColor="text1"/>
        </w:rPr>
        <w:t>permanentnie narusza postanowienia statutu;</w:t>
      </w:r>
    </w:p>
    <w:p w14:paraId="5E0F52A0" w14:textId="77777777" w:rsidR="00C20F07" w:rsidRPr="00A802F2" w:rsidRDefault="00C20F07" w:rsidP="006049E0">
      <w:pPr>
        <w:pStyle w:val="Tekstpodstawowywcity3"/>
        <w:numPr>
          <w:ilvl w:val="1"/>
          <w:numId w:val="259"/>
        </w:numPr>
        <w:tabs>
          <w:tab w:val="clear" w:pos="1304"/>
          <w:tab w:val="num" w:pos="284"/>
        </w:tabs>
        <w:spacing w:after="0"/>
        <w:ind w:left="284" w:hanging="284"/>
        <w:jc w:val="both"/>
        <w:rPr>
          <w:color w:val="000000" w:themeColor="text1"/>
          <w:sz w:val="24"/>
          <w:szCs w:val="24"/>
        </w:rPr>
      </w:pPr>
      <w:r w:rsidRPr="00A802F2">
        <w:rPr>
          <w:color w:val="000000" w:themeColor="text1"/>
          <w:sz w:val="24"/>
          <w:szCs w:val="24"/>
        </w:rPr>
        <w:t xml:space="preserve"> kara wymierzana jest na wniosek:</w:t>
      </w:r>
    </w:p>
    <w:p w14:paraId="0CE1BB6A" w14:textId="77777777" w:rsidR="00C20F07" w:rsidRPr="00A802F2" w:rsidRDefault="00C20F07" w:rsidP="006049E0">
      <w:pPr>
        <w:pStyle w:val="Tekstpodstawowywcity3"/>
        <w:numPr>
          <w:ilvl w:val="2"/>
          <w:numId w:val="262"/>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wychowawcy, nauczyciela, dyrektora, innego pracownika szkoły,</w:t>
      </w:r>
    </w:p>
    <w:p w14:paraId="4ADF8B94" w14:textId="77777777" w:rsidR="00C20F07" w:rsidRPr="00A802F2" w:rsidRDefault="00284E2E" w:rsidP="006049E0">
      <w:pPr>
        <w:pStyle w:val="Tekstpodstawowywcity3"/>
        <w:numPr>
          <w:ilvl w:val="2"/>
          <w:numId w:val="262"/>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rady p</w:t>
      </w:r>
      <w:r w:rsidR="00C20F07" w:rsidRPr="00A802F2">
        <w:rPr>
          <w:rStyle w:val="Hipercze"/>
          <w:rFonts w:eastAsia="Arial Unicode MS"/>
          <w:b w:val="0"/>
          <w:color w:val="000000" w:themeColor="text1"/>
          <w:sz w:val="24"/>
          <w:szCs w:val="24"/>
        </w:rPr>
        <w:t>edagogicznej,</w:t>
      </w:r>
    </w:p>
    <w:p w14:paraId="7CFA7DD6" w14:textId="77777777" w:rsidR="00C20F07" w:rsidRPr="00A802F2" w:rsidRDefault="00C20F07" w:rsidP="006049E0">
      <w:pPr>
        <w:pStyle w:val="Tekstpodstawowywcity3"/>
        <w:numPr>
          <w:ilvl w:val="2"/>
          <w:numId w:val="262"/>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innych osób;</w:t>
      </w:r>
    </w:p>
    <w:p w14:paraId="30BA691D" w14:textId="77777777" w:rsidR="00C20F07" w:rsidRPr="00A802F2" w:rsidRDefault="00C20F07" w:rsidP="006049E0">
      <w:pPr>
        <w:pStyle w:val="Tekstpodstawowywcity3"/>
        <w:numPr>
          <w:ilvl w:val="1"/>
          <w:numId w:val="259"/>
        </w:numPr>
        <w:tabs>
          <w:tab w:val="clear" w:pos="1304"/>
          <w:tab w:val="num" w:pos="284"/>
        </w:tabs>
        <w:spacing w:after="0"/>
        <w:ind w:left="0" w:firstLine="0"/>
        <w:jc w:val="both"/>
        <w:rPr>
          <w:color w:val="000000" w:themeColor="text1"/>
          <w:sz w:val="24"/>
          <w:szCs w:val="24"/>
        </w:rPr>
      </w:pPr>
      <w:r w:rsidRPr="00A802F2">
        <w:rPr>
          <w:color w:val="000000" w:themeColor="text1"/>
          <w:sz w:val="24"/>
          <w:szCs w:val="24"/>
        </w:rPr>
        <w:t xml:space="preserve"> od wymierzonej kary uczniowi, rodzicom /prawnym opiekunom  przysługuje prawo do:</w:t>
      </w:r>
    </w:p>
    <w:p w14:paraId="7A5F4670" w14:textId="77777777" w:rsidR="00C20F07" w:rsidRPr="00A802F2" w:rsidRDefault="00C20F07" w:rsidP="006049E0">
      <w:pPr>
        <w:pStyle w:val="Tekstpodstawowywcity3"/>
        <w:numPr>
          <w:ilvl w:val="2"/>
          <w:numId w:val="263"/>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 xml:space="preserve">wystąpienia do dyrektora w ciągu 3 dni od daty powiadomienia go </w:t>
      </w:r>
      <w:r w:rsidR="001161C8" w:rsidRPr="00A802F2">
        <w:rPr>
          <w:rStyle w:val="Hipercze"/>
          <w:rFonts w:eastAsia="Arial Unicode MS"/>
          <w:b w:val="0"/>
          <w:color w:val="000000" w:themeColor="text1"/>
          <w:sz w:val="24"/>
          <w:szCs w:val="24"/>
        </w:rPr>
        <w:t>o wymierzonej karze z </w:t>
      </w:r>
      <w:r w:rsidRPr="00A802F2">
        <w:rPr>
          <w:rStyle w:val="Hipercze"/>
          <w:rFonts w:eastAsia="Arial Unicode MS"/>
          <w:b w:val="0"/>
          <w:color w:val="000000" w:themeColor="text1"/>
          <w:sz w:val="24"/>
          <w:szCs w:val="24"/>
        </w:rPr>
        <w:t>wnioskiem o jej uzasadnienie,</w:t>
      </w:r>
    </w:p>
    <w:p w14:paraId="341E2CC7" w14:textId="77777777" w:rsidR="00C20F07" w:rsidRPr="00A802F2" w:rsidRDefault="00C20F07" w:rsidP="006049E0">
      <w:pPr>
        <w:pStyle w:val="Tekstpodstawowywcity3"/>
        <w:numPr>
          <w:ilvl w:val="2"/>
          <w:numId w:val="263"/>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wystąpienia pisemnego w ciągu 7 dni od daty powiadomi</w:t>
      </w:r>
      <w:r w:rsidR="00202CC4" w:rsidRPr="00A802F2">
        <w:rPr>
          <w:rStyle w:val="Hipercze"/>
          <w:rFonts w:eastAsia="Arial Unicode MS"/>
          <w:b w:val="0"/>
          <w:color w:val="000000" w:themeColor="text1"/>
          <w:sz w:val="24"/>
          <w:szCs w:val="24"/>
        </w:rPr>
        <w:t>enia go o wymierzonej karze do rady p</w:t>
      </w:r>
      <w:r w:rsidRPr="00A802F2">
        <w:rPr>
          <w:rStyle w:val="Hipercze"/>
          <w:rFonts w:eastAsia="Arial Unicode MS"/>
          <w:b w:val="0"/>
          <w:color w:val="000000" w:themeColor="text1"/>
          <w:sz w:val="24"/>
          <w:szCs w:val="24"/>
        </w:rPr>
        <w:t>edagogicznej o ponowne rozpatrzenie jego sprawy,</w:t>
      </w:r>
    </w:p>
    <w:p w14:paraId="04A88BF7" w14:textId="77777777" w:rsidR="00C20F07" w:rsidRPr="00A802F2" w:rsidRDefault="00202CC4" w:rsidP="006049E0">
      <w:pPr>
        <w:pStyle w:val="Tekstpodstawowywcity3"/>
        <w:numPr>
          <w:ilvl w:val="2"/>
          <w:numId w:val="263"/>
        </w:numPr>
        <w:tabs>
          <w:tab w:val="clear" w:pos="2041"/>
          <w:tab w:val="num" w:pos="851"/>
        </w:tabs>
        <w:spacing w:after="0"/>
        <w:ind w:left="851" w:hanging="284"/>
        <w:jc w:val="both"/>
        <w:rPr>
          <w:rStyle w:val="Hipercze"/>
          <w:rFonts w:eastAsia="Arial Unicode MS"/>
          <w:b w:val="0"/>
          <w:color w:val="000000" w:themeColor="text1"/>
          <w:sz w:val="24"/>
          <w:szCs w:val="24"/>
        </w:rPr>
      </w:pPr>
      <w:r w:rsidRPr="00A802F2">
        <w:rPr>
          <w:rStyle w:val="Hipercze"/>
          <w:rFonts w:eastAsia="Arial Unicode MS"/>
          <w:b w:val="0"/>
          <w:color w:val="000000" w:themeColor="text1"/>
          <w:sz w:val="24"/>
          <w:szCs w:val="24"/>
        </w:rPr>
        <w:t>odwołania się od decyzji rady p</w:t>
      </w:r>
      <w:r w:rsidR="00C20F07" w:rsidRPr="00A802F2">
        <w:rPr>
          <w:rStyle w:val="Hipercze"/>
          <w:rFonts w:eastAsia="Arial Unicode MS"/>
          <w:b w:val="0"/>
          <w:color w:val="000000" w:themeColor="text1"/>
          <w:sz w:val="24"/>
          <w:szCs w:val="24"/>
        </w:rPr>
        <w:t>edagogicznej do kuratora oświaty w ciągu 7 dni od daty powiadomienia go o wymierzonej karze;</w:t>
      </w:r>
    </w:p>
    <w:p w14:paraId="510E22A6" w14:textId="77777777" w:rsidR="00C20F07" w:rsidRPr="00A802F2" w:rsidRDefault="00C20F07" w:rsidP="006049E0">
      <w:pPr>
        <w:numPr>
          <w:ilvl w:val="1"/>
          <w:numId w:val="259"/>
        </w:numPr>
        <w:tabs>
          <w:tab w:val="clear" w:pos="1304"/>
          <w:tab w:val="num" w:pos="284"/>
        </w:tabs>
        <w:autoSpaceDE w:val="0"/>
        <w:autoSpaceDN w:val="0"/>
        <w:adjustRightInd w:val="0"/>
        <w:ind w:left="284" w:hanging="284"/>
        <w:jc w:val="both"/>
        <w:rPr>
          <w:color w:val="000000" w:themeColor="text1"/>
        </w:rPr>
      </w:pPr>
      <w:r w:rsidRPr="00A802F2">
        <w:rPr>
          <w:color w:val="000000" w:themeColor="text1"/>
        </w:rPr>
        <w:t>odwołanie wniesione przez osobę nieuprawnioną lub</w:t>
      </w:r>
      <w:r w:rsidR="0021531B" w:rsidRPr="00A802F2">
        <w:rPr>
          <w:color w:val="000000" w:themeColor="text1"/>
        </w:rPr>
        <w:t xml:space="preserve"> po terminie pozostawia się bez </w:t>
      </w:r>
      <w:r w:rsidRPr="00A802F2">
        <w:rPr>
          <w:color w:val="000000" w:themeColor="text1"/>
        </w:rPr>
        <w:t>rozpoznania;</w:t>
      </w:r>
    </w:p>
    <w:p w14:paraId="265422AF" w14:textId="77777777" w:rsidR="00C20F07" w:rsidRPr="00A802F2" w:rsidRDefault="00C20F07" w:rsidP="006049E0">
      <w:pPr>
        <w:numPr>
          <w:ilvl w:val="1"/>
          <w:numId w:val="259"/>
        </w:numPr>
        <w:tabs>
          <w:tab w:val="clear" w:pos="1304"/>
          <w:tab w:val="num" w:pos="284"/>
        </w:tabs>
        <w:autoSpaceDE w:val="0"/>
        <w:autoSpaceDN w:val="0"/>
        <w:adjustRightInd w:val="0"/>
        <w:ind w:left="284" w:hanging="284"/>
        <w:jc w:val="both"/>
        <w:rPr>
          <w:color w:val="000000" w:themeColor="text1"/>
        </w:rPr>
      </w:pPr>
      <w:r w:rsidRPr="00A802F2">
        <w:rPr>
          <w:color w:val="000000" w:themeColor="text1"/>
        </w:rPr>
        <w:t>odwołanie wnosi się do dyrektora szkoły za pośrednictwem wychowawcy;</w:t>
      </w:r>
    </w:p>
    <w:p w14:paraId="04C34807" w14:textId="77777777" w:rsidR="00C20F07" w:rsidRPr="00A802F2" w:rsidRDefault="00284E2E" w:rsidP="006049E0">
      <w:pPr>
        <w:numPr>
          <w:ilvl w:val="1"/>
          <w:numId w:val="259"/>
        </w:numPr>
        <w:tabs>
          <w:tab w:val="clear" w:pos="1304"/>
          <w:tab w:val="num" w:pos="284"/>
        </w:tabs>
        <w:autoSpaceDE w:val="0"/>
        <w:autoSpaceDN w:val="0"/>
        <w:adjustRightInd w:val="0"/>
        <w:ind w:left="284" w:hanging="284"/>
        <w:jc w:val="both"/>
        <w:rPr>
          <w:color w:val="000000" w:themeColor="text1"/>
        </w:rPr>
      </w:pPr>
      <w:r w:rsidRPr="00A802F2">
        <w:rPr>
          <w:color w:val="000000" w:themeColor="text1"/>
        </w:rPr>
        <w:t>odwołanie rozpatruje k</w:t>
      </w:r>
      <w:r w:rsidR="00C20F07" w:rsidRPr="00A802F2">
        <w:rPr>
          <w:color w:val="000000" w:themeColor="text1"/>
        </w:rPr>
        <w:t xml:space="preserve">omisja w składzie wychowawca, pedagog szkolny, </w:t>
      </w:r>
      <w:r w:rsidR="007A6DAA" w:rsidRPr="00A802F2">
        <w:rPr>
          <w:color w:val="000000" w:themeColor="text1"/>
        </w:rPr>
        <w:t>rzecznik praw u</w:t>
      </w:r>
      <w:r w:rsidR="00C20F07" w:rsidRPr="00A802F2">
        <w:rPr>
          <w:color w:val="000000" w:themeColor="text1"/>
        </w:rPr>
        <w:t>cznia w terminie do 14 dni od dnia wniesienia odwołania;</w:t>
      </w:r>
    </w:p>
    <w:p w14:paraId="52AEEDB6" w14:textId="77777777" w:rsidR="00C20F07" w:rsidRPr="00A802F2" w:rsidRDefault="00C20F07" w:rsidP="006049E0">
      <w:pPr>
        <w:numPr>
          <w:ilvl w:val="1"/>
          <w:numId w:val="259"/>
        </w:numPr>
        <w:tabs>
          <w:tab w:val="clear" w:pos="1304"/>
          <w:tab w:val="num" w:pos="284"/>
        </w:tabs>
        <w:autoSpaceDE w:val="0"/>
        <w:autoSpaceDN w:val="0"/>
        <w:adjustRightInd w:val="0"/>
        <w:ind w:left="284" w:hanging="284"/>
        <w:jc w:val="both"/>
        <w:rPr>
          <w:color w:val="000000" w:themeColor="text1"/>
        </w:rPr>
      </w:pPr>
      <w:r w:rsidRPr="00A802F2">
        <w:rPr>
          <w:color w:val="000000" w:themeColor="text1"/>
        </w:rPr>
        <w:t>decyzja komisji jest ostateczna;</w:t>
      </w:r>
    </w:p>
    <w:p w14:paraId="1BE24FA9" w14:textId="77777777" w:rsidR="00C20F07" w:rsidRPr="00A802F2" w:rsidRDefault="00C20F07" w:rsidP="006049E0">
      <w:pPr>
        <w:numPr>
          <w:ilvl w:val="1"/>
          <w:numId w:val="259"/>
        </w:numPr>
        <w:tabs>
          <w:tab w:val="clear" w:pos="1304"/>
          <w:tab w:val="num" w:pos="284"/>
        </w:tabs>
        <w:autoSpaceDE w:val="0"/>
        <w:autoSpaceDN w:val="0"/>
        <w:adjustRightInd w:val="0"/>
        <w:ind w:left="284" w:hanging="284"/>
        <w:jc w:val="both"/>
        <w:rPr>
          <w:color w:val="000000" w:themeColor="text1"/>
        </w:rPr>
      </w:pPr>
      <w:r w:rsidRPr="00A802F2">
        <w:rPr>
          <w:color w:val="000000" w:themeColor="text1"/>
        </w:rPr>
        <w:t>wykonanie kary może zostać zawieszone na czas próby od pół roku do roku;</w:t>
      </w:r>
    </w:p>
    <w:p w14:paraId="5416D97D" w14:textId="77777777" w:rsidR="00C20F07" w:rsidRPr="00A802F2" w:rsidRDefault="00C20F07" w:rsidP="006049E0">
      <w:pPr>
        <w:numPr>
          <w:ilvl w:val="1"/>
          <w:numId w:val="259"/>
        </w:numPr>
        <w:tabs>
          <w:tab w:val="clear" w:pos="1304"/>
          <w:tab w:val="num" w:pos="426"/>
        </w:tabs>
        <w:autoSpaceDE w:val="0"/>
        <w:autoSpaceDN w:val="0"/>
        <w:adjustRightInd w:val="0"/>
        <w:ind w:left="426" w:hanging="426"/>
        <w:jc w:val="both"/>
        <w:rPr>
          <w:color w:val="000000" w:themeColor="text1"/>
        </w:rPr>
      </w:pPr>
      <w:r w:rsidRPr="00A802F2">
        <w:rPr>
          <w:color w:val="000000" w:themeColor="text1"/>
        </w:rPr>
        <w:t>o zawieszeniu wykonania kary rozstrzyga podmiot, który jej udzielił na wniosek wychowawcy, pedagoga lub samorządu uczniowskiego;</w:t>
      </w:r>
    </w:p>
    <w:p w14:paraId="0BA27B1D" w14:textId="77777777" w:rsidR="00C20F07" w:rsidRPr="00A802F2" w:rsidRDefault="00C20F07" w:rsidP="006049E0">
      <w:pPr>
        <w:numPr>
          <w:ilvl w:val="1"/>
          <w:numId w:val="259"/>
        </w:numPr>
        <w:tabs>
          <w:tab w:val="clear" w:pos="1304"/>
          <w:tab w:val="num" w:pos="426"/>
        </w:tabs>
        <w:autoSpaceDE w:val="0"/>
        <w:autoSpaceDN w:val="0"/>
        <w:adjustRightInd w:val="0"/>
        <w:ind w:left="426" w:hanging="426"/>
        <w:jc w:val="both"/>
        <w:rPr>
          <w:color w:val="000000" w:themeColor="text1"/>
        </w:rPr>
      </w:pPr>
      <w:r w:rsidRPr="00A802F2">
        <w:rPr>
          <w:color w:val="000000" w:themeColor="text1"/>
        </w:rPr>
        <w:t>wykonanie zawieszonej kary można zarządzić, jeżeli ukarany w okresie próby dopuścił się ponownego przewinienia;</w:t>
      </w:r>
    </w:p>
    <w:p w14:paraId="7359ADD2" w14:textId="77777777" w:rsidR="00202CC4" w:rsidRPr="00A802F2" w:rsidRDefault="00C20F07" w:rsidP="006049E0">
      <w:pPr>
        <w:numPr>
          <w:ilvl w:val="1"/>
          <w:numId w:val="259"/>
        </w:numPr>
        <w:tabs>
          <w:tab w:val="clear" w:pos="1304"/>
          <w:tab w:val="num" w:pos="426"/>
        </w:tabs>
        <w:autoSpaceDE w:val="0"/>
        <w:autoSpaceDN w:val="0"/>
        <w:adjustRightInd w:val="0"/>
        <w:ind w:left="426" w:hanging="426"/>
        <w:jc w:val="both"/>
        <w:rPr>
          <w:color w:val="000000" w:themeColor="text1"/>
        </w:rPr>
      </w:pPr>
      <w:r w:rsidRPr="00A802F2">
        <w:rPr>
          <w:color w:val="000000" w:themeColor="text1"/>
        </w:rPr>
        <w:t>karę uważa się za niebyłą, a odpis zawiadomienia o ukaraniu usuwa się z akt ucznia po roku nienagannego zachowania</w:t>
      </w:r>
      <w:r w:rsidR="00284E2E" w:rsidRPr="00A802F2">
        <w:rPr>
          <w:color w:val="000000" w:themeColor="text1"/>
        </w:rPr>
        <w:t>.</w:t>
      </w:r>
    </w:p>
    <w:p w14:paraId="526E4A86" w14:textId="77777777" w:rsidR="00084399" w:rsidRPr="00A802F2" w:rsidRDefault="00084399" w:rsidP="00FA444F">
      <w:pPr>
        <w:pStyle w:val="Bezodstpw"/>
        <w:rPr>
          <w:rFonts w:ascii="Times New Roman" w:hAnsi="Times New Roman" w:cs="Times New Roman"/>
          <w:b/>
          <w:color w:val="000000" w:themeColor="text1"/>
          <w:sz w:val="24"/>
          <w:szCs w:val="24"/>
        </w:rPr>
      </w:pPr>
    </w:p>
    <w:p w14:paraId="6C2DCC9F" w14:textId="77777777" w:rsidR="00C20F07" w:rsidRPr="00A802F2" w:rsidRDefault="00C20F07" w:rsidP="00FA444F">
      <w:pPr>
        <w:pStyle w:val="Nagwek2"/>
        <w:spacing w:before="0"/>
        <w:rPr>
          <w:rFonts w:ascii="Times New Roman" w:hAnsi="Times New Roman"/>
          <w:color w:val="000000" w:themeColor="text1"/>
          <w:sz w:val="24"/>
          <w:szCs w:val="24"/>
        </w:rPr>
      </w:pPr>
      <w:bookmarkStart w:id="56" w:name="_Toc22484649"/>
      <w:r w:rsidRPr="00A802F2">
        <w:rPr>
          <w:rFonts w:ascii="Times New Roman" w:hAnsi="Times New Roman"/>
          <w:color w:val="000000" w:themeColor="text1"/>
          <w:sz w:val="24"/>
          <w:szCs w:val="24"/>
        </w:rPr>
        <w:lastRenderedPageBreak/>
        <w:t>Rozdział 7</w:t>
      </w:r>
      <w:bookmarkEnd w:id="56"/>
    </w:p>
    <w:p w14:paraId="340FD6B7" w14:textId="77777777" w:rsidR="00C20F07" w:rsidRPr="00A802F2" w:rsidRDefault="00C20F07" w:rsidP="00FA444F">
      <w:pPr>
        <w:pStyle w:val="Nagwek2"/>
        <w:spacing w:before="0"/>
        <w:rPr>
          <w:rFonts w:ascii="Times New Roman" w:hAnsi="Times New Roman"/>
          <w:color w:val="000000" w:themeColor="text1"/>
          <w:sz w:val="24"/>
          <w:szCs w:val="24"/>
        </w:rPr>
      </w:pPr>
      <w:bookmarkStart w:id="57" w:name="_Toc22484650"/>
      <w:r w:rsidRPr="00A802F2">
        <w:rPr>
          <w:rFonts w:ascii="Times New Roman" w:hAnsi="Times New Roman"/>
          <w:color w:val="000000" w:themeColor="text1"/>
          <w:sz w:val="24"/>
          <w:szCs w:val="24"/>
        </w:rPr>
        <w:t>Przeniesienie uczni</w:t>
      </w:r>
      <w:r w:rsidR="00284E2E" w:rsidRPr="00A802F2">
        <w:rPr>
          <w:rFonts w:ascii="Times New Roman" w:hAnsi="Times New Roman"/>
          <w:color w:val="000000" w:themeColor="text1"/>
          <w:sz w:val="24"/>
          <w:szCs w:val="24"/>
        </w:rPr>
        <w:t>a</w:t>
      </w:r>
      <w:r w:rsidRPr="00A802F2">
        <w:rPr>
          <w:rFonts w:ascii="Times New Roman" w:hAnsi="Times New Roman"/>
          <w:color w:val="000000" w:themeColor="text1"/>
          <w:sz w:val="24"/>
          <w:szCs w:val="24"/>
        </w:rPr>
        <w:t xml:space="preserve"> do innej szkoły</w:t>
      </w:r>
      <w:bookmarkEnd w:id="57"/>
    </w:p>
    <w:p w14:paraId="5EACF422" w14:textId="77777777" w:rsidR="00C20F07" w:rsidRPr="00A802F2" w:rsidRDefault="00C20F07" w:rsidP="00FA444F">
      <w:pPr>
        <w:pStyle w:val="Tekstpodstawowywcity3"/>
        <w:spacing w:after="0"/>
        <w:ind w:left="0"/>
        <w:jc w:val="both"/>
        <w:rPr>
          <w:color w:val="000000" w:themeColor="text1"/>
          <w:sz w:val="24"/>
          <w:szCs w:val="24"/>
        </w:rPr>
      </w:pPr>
    </w:p>
    <w:p w14:paraId="2C1EAB66" w14:textId="77777777" w:rsidR="003F5A0A" w:rsidRPr="00A802F2" w:rsidRDefault="00E47072" w:rsidP="00FA444F">
      <w:pPr>
        <w:autoSpaceDE w:val="0"/>
        <w:autoSpaceDN w:val="0"/>
        <w:adjustRightInd w:val="0"/>
        <w:ind w:firstLine="567"/>
        <w:jc w:val="both"/>
        <w:rPr>
          <w:b/>
          <w:bCs/>
          <w:color w:val="000000" w:themeColor="text1"/>
        </w:rPr>
      </w:pPr>
      <w:r w:rsidRPr="00A802F2">
        <w:rPr>
          <w:b/>
          <w:bCs/>
          <w:color w:val="000000" w:themeColor="text1"/>
        </w:rPr>
        <w:t xml:space="preserve">§ </w:t>
      </w:r>
      <w:r w:rsidR="009B18DB" w:rsidRPr="00A802F2">
        <w:rPr>
          <w:b/>
          <w:bCs/>
          <w:color w:val="000000" w:themeColor="text1"/>
        </w:rPr>
        <w:t>117</w:t>
      </w:r>
      <w:r w:rsidR="00C0507D" w:rsidRPr="00A802F2">
        <w:rPr>
          <w:b/>
          <w:bCs/>
          <w:color w:val="000000" w:themeColor="text1"/>
        </w:rPr>
        <w:t>.</w:t>
      </w:r>
      <w:r w:rsidR="003F5A0A" w:rsidRPr="00A802F2">
        <w:rPr>
          <w:b/>
          <w:color w:val="000000" w:themeColor="text1"/>
        </w:rPr>
        <w:t xml:space="preserve">  </w:t>
      </w:r>
      <w:r w:rsidR="00C0507D" w:rsidRPr="00A802F2">
        <w:rPr>
          <w:b/>
          <w:bCs/>
          <w:color w:val="000000" w:themeColor="text1"/>
        </w:rPr>
        <w:t xml:space="preserve">Szczegółowe zasady karnego przeniesienia do innej szkoły. </w:t>
      </w:r>
    </w:p>
    <w:p w14:paraId="2FA222E0" w14:textId="77777777" w:rsidR="003F5A0A" w:rsidRPr="00A802F2" w:rsidRDefault="003F5A0A" w:rsidP="00FA444F">
      <w:pPr>
        <w:autoSpaceDE w:val="0"/>
        <w:autoSpaceDN w:val="0"/>
        <w:adjustRightInd w:val="0"/>
        <w:ind w:firstLine="567"/>
        <w:jc w:val="both"/>
        <w:rPr>
          <w:b/>
          <w:bCs/>
          <w:color w:val="000000" w:themeColor="text1"/>
        </w:rPr>
      </w:pPr>
    </w:p>
    <w:p w14:paraId="7A20B567" w14:textId="77777777" w:rsidR="00C0507D" w:rsidRPr="00A802F2" w:rsidRDefault="003F5A0A" w:rsidP="00FA444F">
      <w:pPr>
        <w:autoSpaceDE w:val="0"/>
        <w:autoSpaceDN w:val="0"/>
        <w:adjustRightInd w:val="0"/>
        <w:ind w:firstLine="567"/>
        <w:jc w:val="both"/>
        <w:rPr>
          <w:color w:val="000000" w:themeColor="text1"/>
        </w:rPr>
      </w:pPr>
      <w:r w:rsidRPr="00A802F2">
        <w:rPr>
          <w:b/>
          <w:bCs/>
          <w:color w:val="000000" w:themeColor="text1"/>
        </w:rPr>
        <w:t xml:space="preserve">1. </w:t>
      </w:r>
      <w:r w:rsidR="00202CC4" w:rsidRPr="00A802F2">
        <w:rPr>
          <w:color w:val="000000" w:themeColor="text1"/>
        </w:rPr>
        <w:t>Rada p</w:t>
      </w:r>
      <w:r w:rsidR="00C0507D" w:rsidRPr="00A802F2">
        <w:rPr>
          <w:color w:val="000000" w:themeColor="text1"/>
        </w:rPr>
        <w:t>edagogiczna szkoły może  podjąć uchwałę o rozpoczęcie pro</w:t>
      </w:r>
      <w:r w:rsidR="0021531B" w:rsidRPr="00A802F2">
        <w:rPr>
          <w:color w:val="000000" w:themeColor="text1"/>
        </w:rPr>
        <w:t>cedury karnego przeniesienia do </w:t>
      </w:r>
      <w:r w:rsidR="00C0507D" w:rsidRPr="00A802F2">
        <w:rPr>
          <w:color w:val="000000" w:themeColor="text1"/>
        </w:rPr>
        <w:t xml:space="preserve">innej szkoły. Decyzję w sprawie przeniesienia do innej szkoły podejmuje Podkarpacki Kurator Oświaty. </w:t>
      </w:r>
    </w:p>
    <w:p w14:paraId="53DC1BF0" w14:textId="77777777" w:rsidR="00C0507D" w:rsidRPr="00A802F2" w:rsidRDefault="00C0507D" w:rsidP="00FA444F">
      <w:pPr>
        <w:autoSpaceDE w:val="0"/>
        <w:autoSpaceDN w:val="0"/>
        <w:adjustRightInd w:val="0"/>
        <w:ind w:left="284" w:firstLine="567"/>
        <w:rPr>
          <w:color w:val="000000" w:themeColor="text1"/>
        </w:rPr>
      </w:pPr>
    </w:p>
    <w:p w14:paraId="3E28B934" w14:textId="77777777" w:rsidR="00C0507D" w:rsidRPr="00A802F2" w:rsidRDefault="00C0507D" w:rsidP="00FA444F">
      <w:pPr>
        <w:autoSpaceDE w:val="0"/>
        <w:autoSpaceDN w:val="0"/>
        <w:adjustRightInd w:val="0"/>
        <w:ind w:firstLine="567"/>
        <w:jc w:val="both"/>
        <w:rPr>
          <w:color w:val="000000" w:themeColor="text1"/>
        </w:rPr>
      </w:pPr>
      <w:r w:rsidRPr="00A802F2">
        <w:rPr>
          <w:b/>
          <w:color w:val="000000" w:themeColor="text1"/>
        </w:rPr>
        <w:t>2.</w:t>
      </w:r>
      <w:r w:rsidRPr="00A802F2">
        <w:rPr>
          <w:color w:val="000000" w:themeColor="text1"/>
        </w:rPr>
        <w:t xml:space="preserve"> Wykr</w:t>
      </w:r>
      <w:r w:rsidR="00C00093" w:rsidRPr="00A802F2">
        <w:rPr>
          <w:color w:val="000000" w:themeColor="text1"/>
        </w:rPr>
        <w:t xml:space="preserve">oczenia stanowiące podstawę do </w:t>
      </w:r>
      <w:r w:rsidRPr="00A802F2">
        <w:rPr>
          <w:color w:val="000000" w:themeColor="text1"/>
        </w:rPr>
        <w:t>złoż</w:t>
      </w:r>
      <w:r w:rsidR="0021531B" w:rsidRPr="00A802F2">
        <w:rPr>
          <w:color w:val="000000" w:themeColor="text1"/>
        </w:rPr>
        <w:t>enia wniosku o przeniesienie</w:t>
      </w:r>
      <w:r w:rsidR="006E3DA6" w:rsidRPr="00A802F2">
        <w:rPr>
          <w:color w:val="000000" w:themeColor="text1"/>
        </w:rPr>
        <w:t xml:space="preserve"> ucznia</w:t>
      </w:r>
      <w:r w:rsidR="0021531B" w:rsidRPr="00A802F2">
        <w:rPr>
          <w:color w:val="000000" w:themeColor="text1"/>
        </w:rPr>
        <w:t xml:space="preserve"> do </w:t>
      </w:r>
      <w:r w:rsidRPr="00A802F2">
        <w:rPr>
          <w:color w:val="000000" w:themeColor="text1"/>
        </w:rPr>
        <w:t>innej szkoły:</w:t>
      </w:r>
    </w:p>
    <w:p w14:paraId="3B55D2C3" w14:textId="77777777" w:rsidR="00C0507D" w:rsidRPr="00A802F2" w:rsidRDefault="00C0507D" w:rsidP="006049E0">
      <w:pPr>
        <w:numPr>
          <w:ilvl w:val="0"/>
          <w:numId w:val="264"/>
        </w:numPr>
        <w:tabs>
          <w:tab w:val="clear" w:pos="1534"/>
          <w:tab w:val="num" w:pos="426"/>
        </w:tabs>
        <w:autoSpaceDE w:val="0"/>
        <w:autoSpaceDN w:val="0"/>
        <w:adjustRightInd w:val="0"/>
        <w:ind w:left="425" w:hanging="425"/>
        <w:jc w:val="both"/>
        <w:rPr>
          <w:color w:val="000000" w:themeColor="text1"/>
        </w:rPr>
      </w:pPr>
      <w:r w:rsidRPr="00A802F2">
        <w:rPr>
          <w:color w:val="000000" w:themeColor="text1"/>
        </w:rPr>
        <w:t>świadome działanie stanowiące zagrożenie życia lub skut</w:t>
      </w:r>
      <w:r w:rsidR="0021531B" w:rsidRPr="00A802F2">
        <w:rPr>
          <w:color w:val="000000" w:themeColor="text1"/>
        </w:rPr>
        <w:t>kujące uszczerbkiem zdrowia dla </w:t>
      </w:r>
      <w:r w:rsidRPr="00A802F2">
        <w:rPr>
          <w:color w:val="000000" w:themeColor="text1"/>
        </w:rPr>
        <w:t xml:space="preserve">innych uczniów lub pracowników szkoły; </w:t>
      </w:r>
    </w:p>
    <w:p w14:paraId="668358A1" w14:textId="77777777" w:rsidR="00C0507D" w:rsidRPr="00A802F2" w:rsidRDefault="00C0507D" w:rsidP="006049E0">
      <w:pPr>
        <w:numPr>
          <w:ilvl w:val="0"/>
          <w:numId w:val="264"/>
        </w:numPr>
        <w:tabs>
          <w:tab w:val="clear" w:pos="1534"/>
          <w:tab w:val="num" w:pos="426"/>
        </w:tabs>
        <w:autoSpaceDE w:val="0"/>
        <w:autoSpaceDN w:val="0"/>
        <w:adjustRightInd w:val="0"/>
        <w:ind w:left="425" w:hanging="425"/>
        <w:jc w:val="both"/>
        <w:rPr>
          <w:color w:val="000000" w:themeColor="text1"/>
        </w:rPr>
      </w:pPr>
      <w:r w:rsidRPr="00A802F2">
        <w:rPr>
          <w:color w:val="000000" w:themeColor="text1"/>
        </w:rPr>
        <w:t xml:space="preserve">rozprowadzanie i używanie środków odurzających, w tym alkoholu i narkotyków; </w:t>
      </w:r>
    </w:p>
    <w:p w14:paraId="57EC17DE" w14:textId="77777777" w:rsidR="00C0507D" w:rsidRPr="00A802F2" w:rsidRDefault="00C0507D" w:rsidP="006049E0">
      <w:pPr>
        <w:numPr>
          <w:ilvl w:val="0"/>
          <w:numId w:val="264"/>
        </w:numPr>
        <w:tabs>
          <w:tab w:val="clear" w:pos="1534"/>
          <w:tab w:val="num" w:pos="426"/>
        </w:tabs>
        <w:autoSpaceDE w:val="0"/>
        <w:autoSpaceDN w:val="0"/>
        <w:adjustRightInd w:val="0"/>
        <w:ind w:left="425" w:hanging="425"/>
        <w:jc w:val="both"/>
        <w:rPr>
          <w:color w:val="000000" w:themeColor="text1"/>
        </w:rPr>
      </w:pPr>
      <w:r w:rsidRPr="00A802F2">
        <w:rPr>
          <w:color w:val="000000" w:themeColor="text1"/>
        </w:rPr>
        <w:t>świadome fizyczne i psychiczne znęcanie się nad czło</w:t>
      </w:r>
      <w:r w:rsidR="0021531B" w:rsidRPr="00A802F2">
        <w:rPr>
          <w:color w:val="000000" w:themeColor="text1"/>
        </w:rPr>
        <w:t>nkami społeczności szkolnej lub </w:t>
      </w:r>
      <w:r w:rsidRPr="00A802F2">
        <w:rPr>
          <w:color w:val="000000" w:themeColor="text1"/>
        </w:rPr>
        <w:t xml:space="preserve">naruszanie godności, uczuć religijnych lub narodowych; </w:t>
      </w:r>
    </w:p>
    <w:p w14:paraId="175C7166" w14:textId="77777777" w:rsidR="00C0507D" w:rsidRPr="00A802F2" w:rsidRDefault="00C0507D" w:rsidP="006049E0">
      <w:pPr>
        <w:numPr>
          <w:ilvl w:val="0"/>
          <w:numId w:val="264"/>
        </w:numPr>
        <w:tabs>
          <w:tab w:val="clear" w:pos="1534"/>
          <w:tab w:val="num" w:pos="426"/>
        </w:tabs>
        <w:autoSpaceDE w:val="0"/>
        <w:autoSpaceDN w:val="0"/>
        <w:adjustRightInd w:val="0"/>
        <w:ind w:left="425" w:hanging="425"/>
        <w:rPr>
          <w:color w:val="000000" w:themeColor="text1"/>
        </w:rPr>
      </w:pPr>
      <w:r w:rsidRPr="00A802F2">
        <w:rPr>
          <w:color w:val="000000" w:themeColor="text1"/>
        </w:rPr>
        <w:t xml:space="preserve">dewastacja i celowe niszczenie mienia szkolnego; </w:t>
      </w:r>
    </w:p>
    <w:p w14:paraId="5077100C" w14:textId="77777777" w:rsidR="00C0507D" w:rsidRPr="00A802F2" w:rsidRDefault="00C0507D" w:rsidP="006049E0">
      <w:pPr>
        <w:numPr>
          <w:ilvl w:val="0"/>
          <w:numId w:val="264"/>
        </w:numPr>
        <w:tabs>
          <w:tab w:val="clear" w:pos="1534"/>
          <w:tab w:val="num" w:pos="426"/>
        </w:tabs>
        <w:autoSpaceDE w:val="0"/>
        <w:autoSpaceDN w:val="0"/>
        <w:adjustRightInd w:val="0"/>
        <w:ind w:left="425" w:hanging="425"/>
        <w:rPr>
          <w:color w:val="000000" w:themeColor="text1"/>
        </w:rPr>
      </w:pPr>
      <w:r w:rsidRPr="00A802F2">
        <w:rPr>
          <w:color w:val="000000" w:themeColor="text1"/>
        </w:rPr>
        <w:t xml:space="preserve">kradzież; </w:t>
      </w:r>
    </w:p>
    <w:p w14:paraId="02AF8CD5" w14:textId="77777777" w:rsidR="00C0507D" w:rsidRPr="00A802F2" w:rsidRDefault="00C0507D" w:rsidP="006049E0">
      <w:pPr>
        <w:numPr>
          <w:ilvl w:val="0"/>
          <w:numId w:val="264"/>
        </w:numPr>
        <w:tabs>
          <w:tab w:val="clear" w:pos="1534"/>
          <w:tab w:val="num" w:pos="426"/>
        </w:tabs>
        <w:autoSpaceDE w:val="0"/>
        <w:autoSpaceDN w:val="0"/>
        <w:adjustRightInd w:val="0"/>
        <w:ind w:left="425" w:hanging="425"/>
        <w:rPr>
          <w:color w:val="000000" w:themeColor="text1"/>
        </w:rPr>
      </w:pPr>
      <w:r w:rsidRPr="00A802F2">
        <w:rPr>
          <w:color w:val="000000" w:themeColor="text1"/>
        </w:rPr>
        <w:t xml:space="preserve">wyłudzanie (np. pieniędzy), szantaż, przekupstwo; </w:t>
      </w:r>
    </w:p>
    <w:p w14:paraId="23BA6D25" w14:textId="77777777" w:rsidR="00C0507D" w:rsidRPr="00A802F2" w:rsidRDefault="00C0507D" w:rsidP="006049E0">
      <w:pPr>
        <w:numPr>
          <w:ilvl w:val="0"/>
          <w:numId w:val="264"/>
        </w:numPr>
        <w:tabs>
          <w:tab w:val="clear" w:pos="1534"/>
          <w:tab w:val="num" w:pos="426"/>
        </w:tabs>
        <w:autoSpaceDE w:val="0"/>
        <w:autoSpaceDN w:val="0"/>
        <w:adjustRightInd w:val="0"/>
        <w:ind w:left="425" w:hanging="425"/>
        <w:rPr>
          <w:color w:val="000000" w:themeColor="text1"/>
        </w:rPr>
      </w:pPr>
      <w:r w:rsidRPr="00A802F2">
        <w:rPr>
          <w:color w:val="000000" w:themeColor="text1"/>
        </w:rPr>
        <w:t xml:space="preserve">wulgarne odnoszenie się do nauczycieli i innych członków społeczności szkolnej; </w:t>
      </w:r>
    </w:p>
    <w:p w14:paraId="41F9ECE6" w14:textId="77777777" w:rsidR="00C0507D" w:rsidRPr="00A802F2" w:rsidRDefault="00C0507D" w:rsidP="006049E0">
      <w:pPr>
        <w:numPr>
          <w:ilvl w:val="0"/>
          <w:numId w:val="264"/>
        </w:numPr>
        <w:tabs>
          <w:tab w:val="clear" w:pos="1534"/>
          <w:tab w:val="num" w:pos="426"/>
        </w:tabs>
        <w:autoSpaceDE w:val="0"/>
        <w:autoSpaceDN w:val="0"/>
        <w:adjustRightInd w:val="0"/>
        <w:ind w:left="425" w:hanging="425"/>
        <w:rPr>
          <w:color w:val="000000" w:themeColor="text1"/>
        </w:rPr>
      </w:pPr>
      <w:r w:rsidRPr="00A802F2">
        <w:rPr>
          <w:color w:val="000000" w:themeColor="text1"/>
        </w:rPr>
        <w:t>czyny nieobyczajne;</w:t>
      </w:r>
    </w:p>
    <w:p w14:paraId="2C0216D6" w14:textId="77777777" w:rsidR="00C0507D" w:rsidRPr="00A802F2" w:rsidRDefault="00C0507D" w:rsidP="006049E0">
      <w:pPr>
        <w:numPr>
          <w:ilvl w:val="0"/>
          <w:numId w:val="264"/>
        </w:numPr>
        <w:tabs>
          <w:tab w:val="clear" w:pos="1534"/>
          <w:tab w:val="num" w:pos="426"/>
        </w:tabs>
        <w:autoSpaceDE w:val="0"/>
        <w:autoSpaceDN w:val="0"/>
        <w:adjustRightInd w:val="0"/>
        <w:ind w:left="425" w:hanging="425"/>
        <w:rPr>
          <w:color w:val="000000" w:themeColor="text1"/>
        </w:rPr>
      </w:pPr>
      <w:r w:rsidRPr="00A802F2">
        <w:rPr>
          <w:color w:val="000000" w:themeColor="text1"/>
        </w:rPr>
        <w:t>stwarzanie sytuacji zagrożenia publicznego, np. fałszywy alarm o podłożeniu bomby;</w:t>
      </w:r>
    </w:p>
    <w:p w14:paraId="6732DD11" w14:textId="77777777" w:rsidR="00C0507D" w:rsidRPr="00A802F2" w:rsidRDefault="007A6DAA" w:rsidP="006049E0">
      <w:pPr>
        <w:numPr>
          <w:ilvl w:val="0"/>
          <w:numId w:val="264"/>
        </w:numPr>
        <w:tabs>
          <w:tab w:val="clear" w:pos="1534"/>
          <w:tab w:val="num" w:pos="426"/>
        </w:tabs>
        <w:autoSpaceDE w:val="0"/>
        <w:autoSpaceDN w:val="0"/>
        <w:adjustRightInd w:val="0"/>
        <w:ind w:left="425" w:hanging="425"/>
        <w:rPr>
          <w:color w:val="000000" w:themeColor="text1"/>
        </w:rPr>
      </w:pPr>
      <w:r w:rsidRPr="00A802F2">
        <w:rPr>
          <w:color w:val="000000" w:themeColor="text1"/>
        </w:rPr>
        <w:t>notoryczne łamanie postanowień statutu s</w:t>
      </w:r>
      <w:r w:rsidR="00C0507D" w:rsidRPr="00A802F2">
        <w:rPr>
          <w:color w:val="000000" w:themeColor="text1"/>
        </w:rPr>
        <w:t xml:space="preserve">zkoły mimo zastosowania wcześniejszych środków dyscyplinujących; </w:t>
      </w:r>
    </w:p>
    <w:p w14:paraId="2557C066" w14:textId="77777777" w:rsidR="00C0507D" w:rsidRPr="00A802F2" w:rsidRDefault="00202CC4" w:rsidP="006049E0">
      <w:pPr>
        <w:numPr>
          <w:ilvl w:val="0"/>
          <w:numId w:val="264"/>
        </w:numPr>
        <w:tabs>
          <w:tab w:val="clear" w:pos="1534"/>
          <w:tab w:val="num" w:pos="426"/>
        </w:tabs>
        <w:autoSpaceDE w:val="0"/>
        <w:autoSpaceDN w:val="0"/>
        <w:adjustRightInd w:val="0"/>
        <w:ind w:left="425" w:hanging="425"/>
        <w:rPr>
          <w:color w:val="000000" w:themeColor="text1"/>
        </w:rPr>
      </w:pPr>
      <w:r w:rsidRPr="00A802F2">
        <w:rPr>
          <w:color w:val="000000" w:themeColor="text1"/>
        </w:rPr>
        <w:t>zniesławienie s</w:t>
      </w:r>
      <w:r w:rsidR="00C0507D" w:rsidRPr="00A802F2">
        <w:rPr>
          <w:color w:val="000000" w:themeColor="text1"/>
        </w:rPr>
        <w:t xml:space="preserve">zkoły, np. na stronie internetowej; </w:t>
      </w:r>
    </w:p>
    <w:p w14:paraId="327CE01F" w14:textId="77777777" w:rsidR="00C0507D" w:rsidRPr="00A802F2" w:rsidRDefault="00C0507D" w:rsidP="006049E0">
      <w:pPr>
        <w:numPr>
          <w:ilvl w:val="0"/>
          <w:numId w:val="264"/>
        </w:numPr>
        <w:tabs>
          <w:tab w:val="clear" w:pos="1534"/>
          <w:tab w:val="num" w:pos="426"/>
        </w:tabs>
        <w:autoSpaceDE w:val="0"/>
        <w:autoSpaceDN w:val="0"/>
        <w:adjustRightInd w:val="0"/>
        <w:ind w:left="425" w:hanging="425"/>
        <w:rPr>
          <w:color w:val="000000" w:themeColor="text1"/>
        </w:rPr>
      </w:pPr>
      <w:r w:rsidRPr="00A802F2">
        <w:rPr>
          <w:color w:val="000000" w:themeColor="text1"/>
        </w:rPr>
        <w:t xml:space="preserve">fałszowanie dokumentów szkolnych; </w:t>
      </w:r>
    </w:p>
    <w:p w14:paraId="7BAEE1A5" w14:textId="77777777" w:rsidR="00C0507D" w:rsidRPr="00A802F2" w:rsidRDefault="00C0507D" w:rsidP="006049E0">
      <w:pPr>
        <w:numPr>
          <w:ilvl w:val="0"/>
          <w:numId w:val="264"/>
        </w:numPr>
        <w:tabs>
          <w:tab w:val="clear" w:pos="1534"/>
          <w:tab w:val="num" w:pos="426"/>
        </w:tabs>
        <w:autoSpaceDE w:val="0"/>
        <w:autoSpaceDN w:val="0"/>
        <w:adjustRightInd w:val="0"/>
        <w:ind w:left="425" w:hanging="425"/>
        <w:rPr>
          <w:color w:val="000000" w:themeColor="text1"/>
        </w:rPr>
      </w:pPr>
      <w:r w:rsidRPr="00A802F2">
        <w:rPr>
          <w:color w:val="000000" w:themeColor="text1"/>
        </w:rPr>
        <w:t>popełnienie innych czynów karalnych w świetle Kodeksu Karnego.</w:t>
      </w:r>
    </w:p>
    <w:p w14:paraId="7F1375B7" w14:textId="77777777" w:rsidR="00C0507D" w:rsidRPr="00A802F2" w:rsidRDefault="00C0507D" w:rsidP="00FA444F">
      <w:pPr>
        <w:autoSpaceDE w:val="0"/>
        <w:autoSpaceDN w:val="0"/>
        <w:adjustRightInd w:val="0"/>
        <w:ind w:firstLine="708"/>
        <w:rPr>
          <w:color w:val="000000" w:themeColor="text1"/>
        </w:rPr>
      </w:pPr>
      <w:r w:rsidRPr="00A802F2">
        <w:rPr>
          <w:color w:val="000000" w:themeColor="text1"/>
        </w:rPr>
        <w:t xml:space="preserve"> </w:t>
      </w:r>
    </w:p>
    <w:p w14:paraId="2897FA92" w14:textId="77777777" w:rsidR="00C0507D" w:rsidRPr="00A802F2" w:rsidRDefault="00C0507D" w:rsidP="00FA444F">
      <w:pPr>
        <w:autoSpaceDE w:val="0"/>
        <w:autoSpaceDN w:val="0"/>
        <w:adjustRightInd w:val="0"/>
        <w:ind w:firstLine="567"/>
        <w:rPr>
          <w:color w:val="000000" w:themeColor="text1"/>
        </w:rPr>
      </w:pPr>
      <w:r w:rsidRPr="00A802F2">
        <w:rPr>
          <w:b/>
          <w:color w:val="000000" w:themeColor="text1"/>
        </w:rPr>
        <w:t>3</w:t>
      </w:r>
      <w:r w:rsidRPr="00A802F2">
        <w:rPr>
          <w:color w:val="000000" w:themeColor="text1"/>
        </w:rPr>
        <w:t>. Wyniki w nauce nie mogą być podstawą do wnioskowania o przeniesienie do innej szkoły.</w:t>
      </w:r>
    </w:p>
    <w:p w14:paraId="69748E13" w14:textId="77777777" w:rsidR="00284E2E" w:rsidRPr="00A802F2" w:rsidRDefault="00284E2E" w:rsidP="00FA444F">
      <w:pPr>
        <w:autoSpaceDE w:val="0"/>
        <w:autoSpaceDN w:val="0"/>
        <w:adjustRightInd w:val="0"/>
        <w:rPr>
          <w:color w:val="000000" w:themeColor="text1"/>
        </w:rPr>
      </w:pPr>
    </w:p>
    <w:p w14:paraId="377B6357" w14:textId="77777777" w:rsidR="00C0507D" w:rsidRPr="00A802F2" w:rsidRDefault="002C7DF3" w:rsidP="00FA444F">
      <w:pPr>
        <w:autoSpaceDE w:val="0"/>
        <w:autoSpaceDN w:val="0"/>
        <w:adjustRightInd w:val="0"/>
        <w:ind w:firstLine="567"/>
        <w:jc w:val="both"/>
        <w:rPr>
          <w:b/>
          <w:bCs/>
          <w:color w:val="000000" w:themeColor="text1"/>
        </w:rPr>
      </w:pPr>
      <w:r w:rsidRPr="00A802F2">
        <w:rPr>
          <w:b/>
          <w:bCs/>
          <w:color w:val="000000" w:themeColor="text1"/>
        </w:rPr>
        <w:t xml:space="preserve">§ </w:t>
      </w:r>
      <w:r w:rsidR="009B18DB" w:rsidRPr="00A802F2">
        <w:rPr>
          <w:b/>
          <w:bCs/>
          <w:color w:val="000000" w:themeColor="text1"/>
        </w:rPr>
        <w:t>118</w:t>
      </w:r>
      <w:r w:rsidR="00C0507D" w:rsidRPr="00A802F2">
        <w:rPr>
          <w:b/>
          <w:bCs/>
          <w:color w:val="000000" w:themeColor="text1"/>
        </w:rPr>
        <w:t>. Procedura postępowania w przypadku karnego przeniesienia do innej szkoły:</w:t>
      </w:r>
      <w:r w:rsidR="00C0507D" w:rsidRPr="00A802F2">
        <w:rPr>
          <w:color w:val="000000" w:themeColor="text1"/>
        </w:rPr>
        <w:t xml:space="preserve"> </w:t>
      </w:r>
    </w:p>
    <w:p w14:paraId="139EE4CA" w14:textId="77777777" w:rsidR="00C0507D" w:rsidRPr="00A802F2" w:rsidRDefault="006E3DA6" w:rsidP="006049E0">
      <w:pPr>
        <w:numPr>
          <w:ilvl w:val="6"/>
          <w:numId w:val="265"/>
        </w:numPr>
        <w:autoSpaceDE w:val="0"/>
        <w:autoSpaceDN w:val="0"/>
        <w:adjustRightInd w:val="0"/>
        <w:ind w:left="284" w:hanging="284"/>
        <w:jc w:val="both"/>
        <w:rPr>
          <w:color w:val="000000" w:themeColor="text1"/>
        </w:rPr>
      </w:pPr>
      <w:r w:rsidRPr="00A802F2">
        <w:rPr>
          <w:color w:val="000000" w:themeColor="text1"/>
        </w:rPr>
        <w:t>podstawą</w:t>
      </w:r>
      <w:r w:rsidR="00C0507D" w:rsidRPr="00A802F2">
        <w:rPr>
          <w:color w:val="000000" w:themeColor="text1"/>
        </w:rPr>
        <w:t xml:space="preserve"> wszczęcia postępowania jest sporządzenie notatki o zaistniałym zdarzen</w:t>
      </w:r>
      <w:r w:rsidR="0021531B" w:rsidRPr="00A802F2">
        <w:rPr>
          <w:color w:val="000000" w:themeColor="text1"/>
        </w:rPr>
        <w:t>iu oraz </w:t>
      </w:r>
      <w:r w:rsidR="00C0507D" w:rsidRPr="00A802F2">
        <w:rPr>
          <w:color w:val="000000" w:themeColor="text1"/>
        </w:rPr>
        <w:t>protokół zeznań świadków zdarzenia. Jeśli zdarzenie</w:t>
      </w:r>
      <w:r w:rsidR="007A6DAA" w:rsidRPr="00A802F2">
        <w:rPr>
          <w:color w:val="000000" w:themeColor="text1"/>
        </w:rPr>
        <w:t xml:space="preserve"> jest karane z  mocy prawa</w:t>
      </w:r>
      <w:r w:rsidR="00C0507D" w:rsidRPr="00A802F2">
        <w:rPr>
          <w:color w:val="000000" w:themeColor="text1"/>
        </w:rPr>
        <w:t xml:space="preserve">, dyrektor niezwłocznie powiadamia organa ścigania; </w:t>
      </w:r>
    </w:p>
    <w:p w14:paraId="51BBC73D" w14:textId="77777777" w:rsidR="00C0507D" w:rsidRPr="00A802F2" w:rsidRDefault="00C0507D" w:rsidP="006049E0">
      <w:pPr>
        <w:numPr>
          <w:ilvl w:val="0"/>
          <w:numId w:val="265"/>
        </w:numPr>
        <w:tabs>
          <w:tab w:val="left" w:pos="284"/>
        </w:tabs>
        <w:autoSpaceDE w:val="0"/>
        <w:autoSpaceDN w:val="0"/>
        <w:adjustRightInd w:val="0"/>
        <w:ind w:left="284" w:hanging="284"/>
        <w:jc w:val="both"/>
        <w:rPr>
          <w:color w:val="000000" w:themeColor="text1"/>
        </w:rPr>
      </w:pPr>
      <w:r w:rsidRPr="00A802F2">
        <w:rPr>
          <w:color w:val="000000" w:themeColor="text1"/>
        </w:rPr>
        <w:t>dyrektor szkoły, po otrzymaniu informacji i kwalifikacji dan</w:t>
      </w:r>
      <w:r w:rsidR="00284E2E" w:rsidRPr="00A802F2">
        <w:rPr>
          <w:color w:val="000000" w:themeColor="text1"/>
        </w:rPr>
        <w:t>ego czynu, zwołuje posiedzenie rady p</w:t>
      </w:r>
      <w:r w:rsidRPr="00A802F2">
        <w:rPr>
          <w:color w:val="000000" w:themeColor="text1"/>
        </w:rPr>
        <w:t>edagogicznej szkoły;</w:t>
      </w:r>
    </w:p>
    <w:p w14:paraId="2BD74F4B" w14:textId="77777777" w:rsidR="00C0507D" w:rsidRPr="00A802F2" w:rsidRDefault="00C0507D" w:rsidP="006049E0">
      <w:pPr>
        <w:numPr>
          <w:ilvl w:val="0"/>
          <w:numId w:val="265"/>
        </w:numPr>
        <w:tabs>
          <w:tab w:val="left" w:pos="284"/>
        </w:tabs>
        <w:autoSpaceDE w:val="0"/>
        <w:autoSpaceDN w:val="0"/>
        <w:adjustRightInd w:val="0"/>
        <w:ind w:left="284" w:hanging="284"/>
        <w:jc w:val="both"/>
        <w:rPr>
          <w:color w:val="000000" w:themeColor="text1"/>
        </w:rPr>
      </w:pPr>
      <w:r w:rsidRPr="00A802F2">
        <w:rPr>
          <w:color w:val="000000" w:themeColor="text1"/>
        </w:rPr>
        <w:t>uczeń ma prawo wskazać swoich rzeczników obrony. Rzecznikami ucznia mogą być wychowawca klasy, p</w:t>
      </w:r>
      <w:r w:rsidR="007A6DAA" w:rsidRPr="00A802F2">
        <w:rPr>
          <w:color w:val="000000" w:themeColor="text1"/>
        </w:rPr>
        <w:t>edagog szkolny, rzecznik praw u</w:t>
      </w:r>
      <w:r w:rsidRPr="00A802F2">
        <w:rPr>
          <w:color w:val="000000" w:themeColor="text1"/>
        </w:rPr>
        <w:t>cznia. Uczeń może się również zwró</w:t>
      </w:r>
      <w:r w:rsidR="00C00093" w:rsidRPr="00A802F2">
        <w:rPr>
          <w:color w:val="000000" w:themeColor="text1"/>
        </w:rPr>
        <w:t>cić o </w:t>
      </w:r>
      <w:r w:rsidRPr="00A802F2">
        <w:rPr>
          <w:color w:val="000000" w:themeColor="text1"/>
        </w:rPr>
        <w:t xml:space="preserve">opinię </w:t>
      </w:r>
      <w:r w:rsidR="00202CC4" w:rsidRPr="00A802F2">
        <w:rPr>
          <w:color w:val="000000" w:themeColor="text1"/>
        </w:rPr>
        <w:t>do samorządu u</w:t>
      </w:r>
      <w:r w:rsidRPr="00A802F2">
        <w:rPr>
          <w:color w:val="000000" w:themeColor="text1"/>
        </w:rPr>
        <w:t>czniowskiego;</w:t>
      </w:r>
    </w:p>
    <w:p w14:paraId="7E09CBCE" w14:textId="77777777" w:rsidR="00C0507D" w:rsidRPr="00A802F2" w:rsidRDefault="00C0507D" w:rsidP="006049E0">
      <w:pPr>
        <w:pStyle w:val="Stopka"/>
        <w:numPr>
          <w:ilvl w:val="0"/>
          <w:numId w:val="265"/>
        </w:numPr>
        <w:tabs>
          <w:tab w:val="clear" w:pos="4536"/>
          <w:tab w:val="clear" w:pos="9072"/>
          <w:tab w:val="left" w:pos="284"/>
        </w:tabs>
        <w:autoSpaceDE w:val="0"/>
        <w:autoSpaceDN w:val="0"/>
        <w:adjustRightInd w:val="0"/>
        <w:ind w:left="284" w:hanging="284"/>
        <w:jc w:val="both"/>
        <w:rPr>
          <w:color w:val="000000" w:themeColor="text1"/>
        </w:rPr>
      </w:pPr>
      <w:r w:rsidRPr="00A802F2">
        <w:rPr>
          <w:color w:val="000000" w:themeColor="text1"/>
        </w:rPr>
        <w:t>wycho</w:t>
      </w:r>
      <w:r w:rsidR="00202CC4" w:rsidRPr="00A802F2">
        <w:rPr>
          <w:color w:val="000000" w:themeColor="text1"/>
        </w:rPr>
        <w:t>wawca ma obowiązek przedstawić radzie p</w:t>
      </w:r>
      <w:r w:rsidR="00C00093" w:rsidRPr="00A802F2">
        <w:rPr>
          <w:color w:val="000000" w:themeColor="text1"/>
        </w:rPr>
        <w:t>edagogicznej</w:t>
      </w:r>
      <w:r w:rsidRPr="00A802F2">
        <w:rPr>
          <w:color w:val="000000" w:themeColor="text1"/>
        </w:rPr>
        <w:t xml:space="preserve"> pełną </w:t>
      </w:r>
      <w:r w:rsidR="00C00093" w:rsidRPr="00A802F2">
        <w:rPr>
          <w:color w:val="000000" w:themeColor="text1"/>
        </w:rPr>
        <w:t xml:space="preserve">analizę postępowania ucznia jako członka społeczności szkolnej. Podczas </w:t>
      </w:r>
      <w:r w:rsidRPr="00A802F2">
        <w:rPr>
          <w:color w:val="000000" w:themeColor="text1"/>
        </w:rPr>
        <w:t>prz</w:t>
      </w:r>
      <w:r w:rsidR="00C00093" w:rsidRPr="00A802F2">
        <w:rPr>
          <w:color w:val="000000" w:themeColor="text1"/>
        </w:rPr>
        <w:t>edstawiania analizy, wychowawca</w:t>
      </w:r>
      <w:r w:rsidRPr="00A802F2">
        <w:rPr>
          <w:color w:val="000000" w:themeColor="text1"/>
        </w:rPr>
        <w:t xml:space="preserve"> klasy zobowiązany jest zachować obiektywność. Wychowawca klasy informuje</w:t>
      </w:r>
      <w:r w:rsidR="00C00093" w:rsidRPr="00A802F2">
        <w:rPr>
          <w:color w:val="000000" w:themeColor="text1"/>
        </w:rPr>
        <w:t xml:space="preserve"> RP o zastosowanych dotychczas </w:t>
      </w:r>
      <w:r w:rsidRPr="00A802F2">
        <w:rPr>
          <w:color w:val="000000" w:themeColor="text1"/>
        </w:rPr>
        <w:t>środkach wychowawczych i dyscyplinujących, zastosowanych karach regulaminowych, rozmowach ostrzegawczych, ewentualnej pomocy psychologiczno-pedagogicznej itp.;</w:t>
      </w:r>
    </w:p>
    <w:p w14:paraId="58DC9CB0" w14:textId="77777777" w:rsidR="00C0507D" w:rsidRPr="00A802F2" w:rsidRDefault="00C00093" w:rsidP="006049E0">
      <w:pPr>
        <w:numPr>
          <w:ilvl w:val="0"/>
          <w:numId w:val="265"/>
        </w:numPr>
        <w:tabs>
          <w:tab w:val="left" w:pos="284"/>
        </w:tabs>
        <w:autoSpaceDE w:val="0"/>
        <w:autoSpaceDN w:val="0"/>
        <w:adjustRightInd w:val="0"/>
        <w:ind w:left="284" w:hanging="284"/>
        <w:jc w:val="both"/>
        <w:rPr>
          <w:color w:val="000000" w:themeColor="text1"/>
        </w:rPr>
      </w:pPr>
      <w:r w:rsidRPr="00A802F2">
        <w:rPr>
          <w:color w:val="000000" w:themeColor="text1"/>
        </w:rPr>
        <w:t>r</w:t>
      </w:r>
      <w:r w:rsidR="00202CC4" w:rsidRPr="00A802F2">
        <w:rPr>
          <w:color w:val="000000" w:themeColor="text1"/>
        </w:rPr>
        <w:t>ada p</w:t>
      </w:r>
      <w:r w:rsidR="00C0507D" w:rsidRPr="00A802F2">
        <w:rPr>
          <w:color w:val="000000" w:themeColor="text1"/>
        </w:rPr>
        <w:t>edagogiczna w głosowaniu tajnym, po wnikliwym wysłuchaniu stron,  podejmuje uchwałę dotyczącą danej sprawy;</w:t>
      </w:r>
    </w:p>
    <w:p w14:paraId="2273F9B6" w14:textId="77777777" w:rsidR="00C0507D" w:rsidRPr="00A802F2" w:rsidRDefault="00C00093" w:rsidP="006049E0">
      <w:pPr>
        <w:numPr>
          <w:ilvl w:val="0"/>
          <w:numId w:val="265"/>
        </w:numPr>
        <w:tabs>
          <w:tab w:val="left" w:pos="284"/>
        </w:tabs>
        <w:autoSpaceDE w:val="0"/>
        <w:autoSpaceDN w:val="0"/>
        <w:adjustRightInd w:val="0"/>
        <w:ind w:left="284" w:hanging="284"/>
        <w:jc w:val="both"/>
        <w:rPr>
          <w:color w:val="000000" w:themeColor="text1"/>
        </w:rPr>
      </w:pPr>
      <w:r w:rsidRPr="00A802F2">
        <w:rPr>
          <w:color w:val="000000" w:themeColor="text1"/>
        </w:rPr>
        <w:t>r</w:t>
      </w:r>
      <w:r w:rsidR="00202CC4" w:rsidRPr="00A802F2">
        <w:rPr>
          <w:color w:val="000000" w:themeColor="text1"/>
        </w:rPr>
        <w:t>ada p</w:t>
      </w:r>
      <w:r w:rsidR="00C0507D" w:rsidRPr="00A802F2">
        <w:rPr>
          <w:color w:val="000000" w:themeColor="text1"/>
        </w:rPr>
        <w:t>edagogiczna powierza wykona</w:t>
      </w:r>
      <w:r w:rsidR="00284E2E" w:rsidRPr="00A802F2">
        <w:rPr>
          <w:color w:val="000000" w:themeColor="text1"/>
        </w:rPr>
        <w:t>nie uchwały dyrektorowi szkoły;</w:t>
      </w:r>
      <w:r w:rsidR="00C0507D" w:rsidRPr="00A802F2">
        <w:rPr>
          <w:color w:val="000000" w:themeColor="text1"/>
        </w:rPr>
        <w:t xml:space="preserve"> </w:t>
      </w:r>
    </w:p>
    <w:p w14:paraId="563F7290" w14:textId="77777777" w:rsidR="00C0507D" w:rsidRPr="00A802F2" w:rsidRDefault="00202CC4" w:rsidP="006049E0">
      <w:pPr>
        <w:numPr>
          <w:ilvl w:val="0"/>
          <w:numId w:val="265"/>
        </w:numPr>
        <w:tabs>
          <w:tab w:val="left" w:pos="284"/>
        </w:tabs>
        <w:autoSpaceDE w:val="0"/>
        <w:autoSpaceDN w:val="0"/>
        <w:adjustRightInd w:val="0"/>
        <w:ind w:left="284" w:hanging="284"/>
        <w:jc w:val="both"/>
        <w:rPr>
          <w:color w:val="000000" w:themeColor="text1"/>
        </w:rPr>
      </w:pPr>
      <w:r w:rsidRPr="00A802F2">
        <w:rPr>
          <w:color w:val="000000" w:themeColor="text1"/>
        </w:rPr>
        <w:t>dyrektor szkoły informuje samorząd uczniowski o decyzji rady p</w:t>
      </w:r>
      <w:r w:rsidR="00C0507D" w:rsidRPr="00A802F2">
        <w:rPr>
          <w:color w:val="000000" w:themeColor="text1"/>
        </w:rPr>
        <w:t>edagogicznej celem uzyskania opinii. Brak opinii samorządu w terminie 7 dni od zawiadomienia ni</w:t>
      </w:r>
      <w:r w:rsidR="00284E2E" w:rsidRPr="00A802F2">
        <w:rPr>
          <w:color w:val="000000" w:themeColor="text1"/>
        </w:rPr>
        <w:t>e wstrzymuje wykonania uchwały rady p</w:t>
      </w:r>
      <w:r w:rsidR="00C0507D" w:rsidRPr="00A802F2">
        <w:rPr>
          <w:color w:val="000000" w:themeColor="text1"/>
        </w:rPr>
        <w:t>edagogicznej;</w:t>
      </w:r>
    </w:p>
    <w:p w14:paraId="5B1AE809" w14:textId="77777777" w:rsidR="00C0507D" w:rsidRPr="00A802F2" w:rsidRDefault="00284E2E" w:rsidP="006049E0">
      <w:pPr>
        <w:numPr>
          <w:ilvl w:val="0"/>
          <w:numId w:val="265"/>
        </w:numPr>
        <w:tabs>
          <w:tab w:val="left" w:pos="284"/>
        </w:tabs>
        <w:autoSpaceDE w:val="0"/>
        <w:autoSpaceDN w:val="0"/>
        <w:adjustRightInd w:val="0"/>
        <w:ind w:left="284" w:hanging="284"/>
        <w:jc w:val="both"/>
        <w:rPr>
          <w:color w:val="000000" w:themeColor="text1"/>
        </w:rPr>
      </w:pPr>
      <w:r w:rsidRPr="00A802F2">
        <w:rPr>
          <w:color w:val="000000" w:themeColor="text1"/>
        </w:rPr>
        <w:t>d</w:t>
      </w:r>
      <w:r w:rsidR="00C0507D" w:rsidRPr="00A802F2">
        <w:rPr>
          <w:color w:val="000000" w:themeColor="text1"/>
        </w:rPr>
        <w:t>yrektor kieruje sprawę do Podkarpackiego Kuratora Oświaty;</w:t>
      </w:r>
    </w:p>
    <w:p w14:paraId="3244866D" w14:textId="77777777" w:rsidR="00C0507D" w:rsidRPr="00A802F2" w:rsidRDefault="00C0507D" w:rsidP="006049E0">
      <w:pPr>
        <w:numPr>
          <w:ilvl w:val="0"/>
          <w:numId w:val="265"/>
        </w:numPr>
        <w:tabs>
          <w:tab w:val="left" w:pos="284"/>
        </w:tabs>
        <w:autoSpaceDE w:val="0"/>
        <w:autoSpaceDN w:val="0"/>
        <w:adjustRightInd w:val="0"/>
        <w:ind w:left="284" w:hanging="284"/>
        <w:jc w:val="both"/>
        <w:rPr>
          <w:color w:val="000000" w:themeColor="text1"/>
        </w:rPr>
      </w:pPr>
      <w:r w:rsidRPr="00A802F2">
        <w:rPr>
          <w:color w:val="000000" w:themeColor="text1"/>
        </w:rPr>
        <w:lastRenderedPageBreak/>
        <w:t>jeżeli uczeń nie jest pełnoletni, decyzję o przeniesieniu ucznia odbierają i podpisują r</w:t>
      </w:r>
      <w:r w:rsidR="00C00093" w:rsidRPr="00A802F2">
        <w:rPr>
          <w:color w:val="000000" w:themeColor="text1"/>
        </w:rPr>
        <w:t>odzice lub </w:t>
      </w:r>
      <w:r w:rsidRPr="00A802F2">
        <w:rPr>
          <w:color w:val="000000" w:themeColor="text1"/>
        </w:rPr>
        <w:t>prawny opiekun;</w:t>
      </w:r>
    </w:p>
    <w:p w14:paraId="09E5BF52" w14:textId="77777777" w:rsidR="00C0507D" w:rsidRPr="00A802F2" w:rsidRDefault="00C0507D" w:rsidP="006049E0">
      <w:pPr>
        <w:numPr>
          <w:ilvl w:val="0"/>
          <w:numId w:val="265"/>
        </w:numPr>
        <w:tabs>
          <w:tab w:val="left" w:pos="284"/>
          <w:tab w:val="left" w:pos="426"/>
        </w:tabs>
        <w:autoSpaceDE w:val="0"/>
        <w:autoSpaceDN w:val="0"/>
        <w:adjustRightInd w:val="0"/>
        <w:ind w:left="284" w:hanging="284"/>
        <w:jc w:val="both"/>
        <w:rPr>
          <w:color w:val="000000" w:themeColor="text1"/>
        </w:rPr>
      </w:pPr>
      <w:r w:rsidRPr="00A802F2">
        <w:rPr>
          <w:color w:val="000000" w:themeColor="text1"/>
        </w:rPr>
        <w:t xml:space="preserve">uczniowi przysługuje prawo do odwołania się od decyzji do organu wskazanego </w:t>
      </w:r>
      <w:r w:rsidR="008A4249" w:rsidRPr="00A802F2">
        <w:rPr>
          <w:color w:val="000000" w:themeColor="text1"/>
        </w:rPr>
        <w:t xml:space="preserve">w </w:t>
      </w:r>
      <w:r w:rsidRPr="00A802F2">
        <w:rPr>
          <w:color w:val="000000" w:themeColor="text1"/>
        </w:rPr>
        <w:t>pouczeniu zawartym w decyzji w terminie 14 dni od jej doręczenia;</w:t>
      </w:r>
    </w:p>
    <w:p w14:paraId="4DE95759" w14:textId="77777777" w:rsidR="00A66CF5" w:rsidRDefault="00C0507D" w:rsidP="006049E0">
      <w:pPr>
        <w:numPr>
          <w:ilvl w:val="0"/>
          <w:numId w:val="265"/>
        </w:numPr>
        <w:tabs>
          <w:tab w:val="left" w:pos="284"/>
          <w:tab w:val="left" w:pos="426"/>
        </w:tabs>
        <w:autoSpaceDE w:val="0"/>
        <w:autoSpaceDN w:val="0"/>
        <w:adjustRightInd w:val="0"/>
        <w:ind w:left="284" w:hanging="284"/>
        <w:jc w:val="both"/>
        <w:rPr>
          <w:color w:val="000000" w:themeColor="text1"/>
        </w:rPr>
      </w:pPr>
      <w:r w:rsidRPr="00A802F2">
        <w:rPr>
          <w:color w:val="000000" w:themeColor="text1"/>
        </w:rPr>
        <w:t>w trakcie całego postępowania odwoławczego uczeń ma</w:t>
      </w:r>
      <w:r w:rsidR="0021531B" w:rsidRPr="00A802F2">
        <w:rPr>
          <w:color w:val="000000" w:themeColor="text1"/>
        </w:rPr>
        <w:t xml:space="preserve"> prawo uczęszczać na zajęcia do </w:t>
      </w:r>
      <w:r w:rsidRPr="00A802F2">
        <w:rPr>
          <w:color w:val="000000" w:themeColor="text1"/>
        </w:rPr>
        <w:t xml:space="preserve">czasu otrzymania ostatecznej decyzji. </w:t>
      </w:r>
    </w:p>
    <w:p w14:paraId="0BC8D1C5" w14:textId="77777777" w:rsidR="00EE1A19" w:rsidRDefault="00EE1A19" w:rsidP="00EE1A19">
      <w:pPr>
        <w:tabs>
          <w:tab w:val="left" w:pos="284"/>
          <w:tab w:val="left" w:pos="426"/>
        </w:tabs>
        <w:autoSpaceDE w:val="0"/>
        <w:autoSpaceDN w:val="0"/>
        <w:adjustRightInd w:val="0"/>
        <w:jc w:val="both"/>
        <w:rPr>
          <w:color w:val="000000" w:themeColor="text1"/>
        </w:rPr>
      </w:pPr>
    </w:p>
    <w:p w14:paraId="32241D47" w14:textId="77777777" w:rsidR="00EE1A19" w:rsidRPr="00A802F2" w:rsidRDefault="00EE1A19" w:rsidP="00EE1A19">
      <w:pPr>
        <w:tabs>
          <w:tab w:val="left" w:pos="284"/>
          <w:tab w:val="left" w:pos="426"/>
        </w:tabs>
        <w:autoSpaceDE w:val="0"/>
        <w:autoSpaceDN w:val="0"/>
        <w:adjustRightInd w:val="0"/>
        <w:jc w:val="both"/>
        <w:rPr>
          <w:color w:val="000000" w:themeColor="text1"/>
        </w:rPr>
      </w:pPr>
    </w:p>
    <w:p w14:paraId="2E83F4CD" w14:textId="77777777" w:rsidR="00A83A0D" w:rsidRPr="00A802F2" w:rsidRDefault="00A83A0D" w:rsidP="00FA444F">
      <w:pPr>
        <w:pStyle w:val="Nagwek1"/>
        <w:spacing w:before="0"/>
        <w:jc w:val="center"/>
        <w:rPr>
          <w:rFonts w:ascii="Times New Roman" w:hAnsi="Times New Roman" w:cs="Times New Roman"/>
          <w:color w:val="000000" w:themeColor="text1"/>
          <w:sz w:val="24"/>
          <w:szCs w:val="24"/>
        </w:rPr>
      </w:pPr>
      <w:bookmarkStart w:id="58" w:name="_Toc22484651"/>
      <w:r w:rsidRPr="00A802F2">
        <w:rPr>
          <w:rFonts w:ascii="Times New Roman" w:hAnsi="Times New Roman" w:cs="Times New Roman"/>
          <w:color w:val="000000" w:themeColor="text1"/>
          <w:sz w:val="24"/>
          <w:szCs w:val="24"/>
        </w:rPr>
        <w:t>DZIAŁ VII</w:t>
      </w:r>
      <w:bookmarkEnd w:id="58"/>
    </w:p>
    <w:p w14:paraId="1753254E" w14:textId="77777777" w:rsidR="00A66CF5" w:rsidRPr="00A802F2" w:rsidRDefault="00A66CF5" w:rsidP="00FA444F">
      <w:pPr>
        <w:rPr>
          <w:color w:val="000000" w:themeColor="text1"/>
        </w:rPr>
      </w:pPr>
    </w:p>
    <w:p w14:paraId="6BCAEA17" w14:textId="77777777" w:rsidR="00A83A0D" w:rsidRPr="00A802F2" w:rsidRDefault="00A83A0D" w:rsidP="00FA444F">
      <w:pPr>
        <w:pStyle w:val="Nagwek2"/>
        <w:spacing w:before="0"/>
        <w:rPr>
          <w:rFonts w:ascii="Times New Roman" w:hAnsi="Times New Roman"/>
          <w:color w:val="000000" w:themeColor="text1"/>
          <w:sz w:val="24"/>
          <w:szCs w:val="24"/>
        </w:rPr>
      </w:pPr>
      <w:bookmarkStart w:id="59" w:name="_Toc22484652"/>
      <w:r w:rsidRPr="00A802F2">
        <w:rPr>
          <w:rFonts w:ascii="Times New Roman" w:hAnsi="Times New Roman"/>
          <w:color w:val="000000" w:themeColor="text1"/>
          <w:sz w:val="24"/>
          <w:szCs w:val="24"/>
        </w:rPr>
        <w:t>Rozdział 1</w:t>
      </w:r>
      <w:bookmarkEnd w:id="59"/>
    </w:p>
    <w:p w14:paraId="62835C81" w14:textId="77777777" w:rsidR="00A83A0D" w:rsidRPr="00A802F2" w:rsidRDefault="00FC64F4" w:rsidP="00FA444F">
      <w:pPr>
        <w:pStyle w:val="Nagwek2"/>
        <w:spacing w:before="0"/>
        <w:rPr>
          <w:rFonts w:ascii="Times New Roman" w:hAnsi="Times New Roman"/>
          <w:color w:val="000000" w:themeColor="text1"/>
          <w:sz w:val="24"/>
          <w:szCs w:val="24"/>
        </w:rPr>
      </w:pPr>
      <w:bookmarkStart w:id="60" w:name="_Toc22484653"/>
      <w:r w:rsidRPr="00A802F2">
        <w:rPr>
          <w:rFonts w:ascii="Times New Roman" w:hAnsi="Times New Roman"/>
          <w:color w:val="000000" w:themeColor="text1"/>
          <w:sz w:val="24"/>
          <w:szCs w:val="24"/>
        </w:rPr>
        <w:t xml:space="preserve">Wewnątrzszkolne </w:t>
      </w:r>
      <w:r w:rsidR="00A35101" w:rsidRPr="00A802F2">
        <w:rPr>
          <w:rFonts w:ascii="Times New Roman" w:hAnsi="Times New Roman"/>
          <w:color w:val="000000" w:themeColor="text1"/>
          <w:sz w:val="24"/>
          <w:szCs w:val="24"/>
        </w:rPr>
        <w:t>O</w:t>
      </w:r>
      <w:r w:rsidRPr="00A802F2">
        <w:rPr>
          <w:rFonts w:ascii="Times New Roman" w:hAnsi="Times New Roman"/>
          <w:color w:val="000000" w:themeColor="text1"/>
          <w:sz w:val="24"/>
          <w:szCs w:val="24"/>
        </w:rPr>
        <w:t>cenianie</w:t>
      </w:r>
      <w:bookmarkEnd w:id="60"/>
    </w:p>
    <w:p w14:paraId="6480AD48" w14:textId="77777777" w:rsidR="00A83A0D" w:rsidRPr="00A802F2" w:rsidRDefault="00A83A0D" w:rsidP="00FA444F">
      <w:pPr>
        <w:pStyle w:val="Tytu"/>
        <w:ind w:firstLine="0"/>
        <w:jc w:val="both"/>
        <w:rPr>
          <w:color w:val="000000" w:themeColor="text1"/>
          <w:szCs w:val="24"/>
        </w:rPr>
      </w:pPr>
    </w:p>
    <w:p w14:paraId="37849CFE" w14:textId="77777777" w:rsidR="00A66CF5" w:rsidRPr="00A802F2" w:rsidRDefault="002C7DF3" w:rsidP="00FA444F">
      <w:pPr>
        <w:autoSpaceDE w:val="0"/>
        <w:autoSpaceDN w:val="0"/>
        <w:adjustRightInd w:val="0"/>
        <w:ind w:firstLine="567"/>
        <w:rPr>
          <w:b/>
          <w:bCs/>
          <w:color w:val="000000" w:themeColor="text1"/>
        </w:rPr>
      </w:pPr>
      <w:r w:rsidRPr="00A802F2">
        <w:rPr>
          <w:b/>
          <w:bCs/>
          <w:color w:val="000000" w:themeColor="text1"/>
        </w:rPr>
        <w:t xml:space="preserve">§ </w:t>
      </w:r>
      <w:r w:rsidR="009B18DB" w:rsidRPr="00A802F2">
        <w:rPr>
          <w:b/>
          <w:bCs/>
          <w:color w:val="000000" w:themeColor="text1"/>
        </w:rPr>
        <w:t>119</w:t>
      </w:r>
      <w:r w:rsidR="00A66CF5" w:rsidRPr="00A802F2">
        <w:rPr>
          <w:b/>
          <w:bCs/>
          <w:color w:val="000000" w:themeColor="text1"/>
        </w:rPr>
        <w:t>. Ocenianie.</w:t>
      </w:r>
    </w:p>
    <w:p w14:paraId="75877D15" w14:textId="77777777" w:rsidR="00A66CF5" w:rsidRPr="00A802F2" w:rsidRDefault="00A66CF5" w:rsidP="00FA444F">
      <w:pPr>
        <w:autoSpaceDE w:val="0"/>
        <w:autoSpaceDN w:val="0"/>
        <w:adjustRightInd w:val="0"/>
        <w:ind w:firstLine="567"/>
        <w:rPr>
          <w:b/>
          <w:bCs/>
          <w:color w:val="000000" w:themeColor="text1"/>
        </w:rPr>
      </w:pPr>
    </w:p>
    <w:p w14:paraId="69D69366" w14:textId="77777777" w:rsidR="007F5DBE" w:rsidRPr="00A802F2" w:rsidRDefault="00A66CF5" w:rsidP="00FA444F">
      <w:pPr>
        <w:autoSpaceDE w:val="0"/>
        <w:autoSpaceDN w:val="0"/>
        <w:adjustRightInd w:val="0"/>
        <w:ind w:firstLine="567"/>
        <w:rPr>
          <w:color w:val="000000" w:themeColor="text1"/>
        </w:rPr>
      </w:pPr>
      <w:r w:rsidRPr="00A802F2">
        <w:rPr>
          <w:b/>
          <w:color w:val="000000" w:themeColor="text1"/>
        </w:rPr>
        <w:t xml:space="preserve">1. </w:t>
      </w:r>
      <w:r w:rsidR="007F5DBE" w:rsidRPr="00A802F2">
        <w:rPr>
          <w:b/>
          <w:color w:val="000000" w:themeColor="text1"/>
        </w:rPr>
        <w:t>Ocenianiu podlegają:</w:t>
      </w:r>
    </w:p>
    <w:p w14:paraId="67E1AB29" w14:textId="77777777" w:rsidR="007F5DBE" w:rsidRPr="00A802F2" w:rsidRDefault="007F5DBE" w:rsidP="006049E0">
      <w:pPr>
        <w:numPr>
          <w:ilvl w:val="0"/>
          <w:numId w:val="268"/>
        </w:numPr>
        <w:tabs>
          <w:tab w:val="left" w:pos="426"/>
        </w:tabs>
        <w:autoSpaceDE w:val="0"/>
        <w:autoSpaceDN w:val="0"/>
        <w:adjustRightInd w:val="0"/>
        <w:ind w:left="0" w:firstLine="0"/>
        <w:rPr>
          <w:color w:val="000000" w:themeColor="text1"/>
        </w:rPr>
      </w:pPr>
      <w:r w:rsidRPr="00A802F2">
        <w:rPr>
          <w:color w:val="000000" w:themeColor="text1"/>
        </w:rPr>
        <w:t>osiągnięcia edukacyjne ucznia;</w:t>
      </w:r>
    </w:p>
    <w:p w14:paraId="57702E71" w14:textId="77777777" w:rsidR="007F5DBE" w:rsidRPr="00A802F2" w:rsidRDefault="00284E2E" w:rsidP="006049E0">
      <w:pPr>
        <w:numPr>
          <w:ilvl w:val="0"/>
          <w:numId w:val="268"/>
        </w:numPr>
        <w:tabs>
          <w:tab w:val="left" w:pos="426"/>
        </w:tabs>
        <w:autoSpaceDE w:val="0"/>
        <w:autoSpaceDN w:val="0"/>
        <w:adjustRightInd w:val="0"/>
        <w:ind w:left="0" w:firstLine="0"/>
        <w:rPr>
          <w:color w:val="000000" w:themeColor="text1"/>
        </w:rPr>
      </w:pPr>
      <w:r w:rsidRPr="00A802F2">
        <w:rPr>
          <w:color w:val="000000" w:themeColor="text1"/>
        </w:rPr>
        <w:t>zachowanie ucznia.</w:t>
      </w:r>
    </w:p>
    <w:p w14:paraId="05B28A22" w14:textId="77777777" w:rsidR="007F5DBE" w:rsidRPr="00A802F2" w:rsidRDefault="007F5DBE" w:rsidP="00FA444F">
      <w:pPr>
        <w:tabs>
          <w:tab w:val="num" w:pos="1620"/>
        </w:tabs>
        <w:autoSpaceDE w:val="0"/>
        <w:autoSpaceDN w:val="0"/>
        <w:adjustRightInd w:val="0"/>
        <w:ind w:left="900"/>
        <w:rPr>
          <w:color w:val="000000" w:themeColor="text1"/>
        </w:rPr>
      </w:pPr>
    </w:p>
    <w:p w14:paraId="2D69EF1A" w14:textId="77777777" w:rsidR="007F5DBE" w:rsidRPr="00A802F2" w:rsidRDefault="007F5DBE" w:rsidP="006049E0">
      <w:pPr>
        <w:numPr>
          <w:ilvl w:val="1"/>
          <w:numId w:val="266"/>
        </w:numPr>
        <w:tabs>
          <w:tab w:val="clear" w:pos="568"/>
          <w:tab w:val="num" w:pos="0"/>
          <w:tab w:val="num" w:pos="360"/>
          <w:tab w:val="left" w:pos="851"/>
        </w:tabs>
        <w:autoSpaceDE w:val="0"/>
        <w:autoSpaceDN w:val="0"/>
        <w:adjustRightInd w:val="0"/>
        <w:ind w:left="0" w:firstLine="567"/>
        <w:rPr>
          <w:color w:val="000000" w:themeColor="text1"/>
        </w:rPr>
      </w:pPr>
      <w:r w:rsidRPr="00A802F2">
        <w:rPr>
          <w:color w:val="000000" w:themeColor="text1"/>
        </w:rPr>
        <w:t>Ocenianie osiągnięć edukacyjnych i zachowania ucznia odbywa się w ramach oceniania wewnątrzszkolnego.</w:t>
      </w:r>
    </w:p>
    <w:p w14:paraId="54068D7D" w14:textId="77777777" w:rsidR="007F5DBE" w:rsidRPr="00A802F2" w:rsidRDefault="007F5DBE" w:rsidP="00FA444F">
      <w:pPr>
        <w:tabs>
          <w:tab w:val="left" w:pos="851"/>
        </w:tabs>
        <w:autoSpaceDE w:val="0"/>
        <w:autoSpaceDN w:val="0"/>
        <w:adjustRightInd w:val="0"/>
        <w:ind w:left="567"/>
        <w:rPr>
          <w:color w:val="000000" w:themeColor="text1"/>
        </w:rPr>
      </w:pPr>
    </w:p>
    <w:p w14:paraId="1A6ED479" w14:textId="77777777" w:rsidR="007F5DBE" w:rsidRPr="00A802F2" w:rsidRDefault="007F5DBE" w:rsidP="006049E0">
      <w:pPr>
        <w:numPr>
          <w:ilvl w:val="1"/>
          <w:numId w:val="266"/>
        </w:numPr>
        <w:tabs>
          <w:tab w:val="clear" w:pos="568"/>
          <w:tab w:val="num" w:pos="0"/>
          <w:tab w:val="num" w:pos="360"/>
          <w:tab w:val="left" w:pos="851"/>
        </w:tabs>
        <w:autoSpaceDE w:val="0"/>
        <w:autoSpaceDN w:val="0"/>
        <w:adjustRightInd w:val="0"/>
        <w:ind w:left="0" w:firstLine="567"/>
        <w:jc w:val="both"/>
        <w:rPr>
          <w:color w:val="000000" w:themeColor="text1"/>
        </w:rPr>
      </w:pPr>
      <w:r w:rsidRPr="00A802F2">
        <w:rPr>
          <w:color w:val="000000" w:themeColor="text1"/>
        </w:rPr>
        <w:t>Ocenianie osiągnięć edukacyjnych ucznia polega na rozpoznaniu przez nauczycieli poziomu i postępów w opanowaniu przez ucznia wiadomości i umiejętności w stosunku do:</w:t>
      </w:r>
    </w:p>
    <w:p w14:paraId="28D9D431" w14:textId="77777777" w:rsidR="007F5DBE" w:rsidRPr="00A802F2" w:rsidRDefault="007F5DBE" w:rsidP="006049E0">
      <w:pPr>
        <w:numPr>
          <w:ilvl w:val="0"/>
          <w:numId w:val="267"/>
        </w:numPr>
        <w:tabs>
          <w:tab w:val="left" w:pos="284"/>
        </w:tabs>
        <w:autoSpaceDE w:val="0"/>
        <w:autoSpaceDN w:val="0"/>
        <w:adjustRightInd w:val="0"/>
        <w:ind w:left="284" w:hanging="284"/>
        <w:jc w:val="both"/>
        <w:rPr>
          <w:color w:val="000000" w:themeColor="text1"/>
        </w:rPr>
      </w:pPr>
      <w:r w:rsidRPr="00A802F2">
        <w:rPr>
          <w:color w:val="000000" w:themeColor="text1"/>
        </w:rPr>
        <w:t>wymagań określonych w podstawie programowej kształcenia ogólnego oraz wymagań edukacyjnych wynikających z realizowanych w szkole programów nauczania;</w:t>
      </w:r>
    </w:p>
    <w:p w14:paraId="47AE120C" w14:textId="77777777" w:rsidR="007F5DBE" w:rsidRPr="00A802F2" w:rsidRDefault="007F5DBE" w:rsidP="006049E0">
      <w:pPr>
        <w:numPr>
          <w:ilvl w:val="0"/>
          <w:numId w:val="267"/>
        </w:numPr>
        <w:tabs>
          <w:tab w:val="left" w:pos="284"/>
        </w:tabs>
        <w:autoSpaceDE w:val="0"/>
        <w:autoSpaceDN w:val="0"/>
        <w:adjustRightInd w:val="0"/>
        <w:ind w:left="284" w:hanging="284"/>
        <w:jc w:val="both"/>
        <w:rPr>
          <w:color w:val="000000" w:themeColor="text1"/>
        </w:rPr>
      </w:pPr>
      <w:r w:rsidRPr="00A802F2">
        <w:rPr>
          <w:color w:val="000000" w:themeColor="text1"/>
        </w:rPr>
        <w:t>wymagań edukacyjnych wynikających z realizowanych w szkole programów naucza</w:t>
      </w:r>
      <w:r w:rsidR="008D1CCB" w:rsidRPr="00A802F2">
        <w:rPr>
          <w:color w:val="000000" w:themeColor="text1"/>
        </w:rPr>
        <w:t>nia-</w:t>
      </w:r>
      <w:r w:rsidRPr="00A802F2">
        <w:rPr>
          <w:color w:val="000000" w:themeColor="text1"/>
        </w:rPr>
        <w:t xml:space="preserve">w przypadku dodatkowych zajęć edukacyjnych. </w:t>
      </w:r>
    </w:p>
    <w:p w14:paraId="7BF743AD" w14:textId="77777777" w:rsidR="007F5DBE" w:rsidRPr="00A802F2" w:rsidRDefault="007F5DBE" w:rsidP="00FA444F">
      <w:pPr>
        <w:tabs>
          <w:tab w:val="left" w:pos="284"/>
          <w:tab w:val="left" w:pos="993"/>
          <w:tab w:val="num" w:pos="1866"/>
        </w:tabs>
        <w:autoSpaceDE w:val="0"/>
        <w:autoSpaceDN w:val="0"/>
        <w:adjustRightInd w:val="0"/>
        <w:ind w:left="284" w:hanging="284"/>
        <w:jc w:val="both"/>
        <w:rPr>
          <w:b/>
          <w:color w:val="000000" w:themeColor="text1"/>
        </w:rPr>
      </w:pPr>
    </w:p>
    <w:p w14:paraId="57EC4493" w14:textId="77777777" w:rsidR="007F5DBE" w:rsidRPr="00A802F2" w:rsidRDefault="007F5DBE" w:rsidP="006049E0">
      <w:pPr>
        <w:numPr>
          <w:ilvl w:val="1"/>
          <w:numId w:val="266"/>
        </w:numPr>
        <w:tabs>
          <w:tab w:val="clear" w:pos="568"/>
          <w:tab w:val="num" w:pos="0"/>
          <w:tab w:val="num" w:pos="360"/>
          <w:tab w:val="left" w:pos="993"/>
        </w:tabs>
        <w:autoSpaceDE w:val="0"/>
        <w:autoSpaceDN w:val="0"/>
        <w:adjustRightInd w:val="0"/>
        <w:ind w:left="0" w:firstLine="567"/>
        <w:jc w:val="both"/>
        <w:rPr>
          <w:color w:val="000000" w:themeColor="text1"/>
        </w:rPr>
      </w:pPr>
      <w:r w:rsidRPr="00A802F2">
        <w:rPr>
          <w:color w:val="000000" w:themeColor="text1"/>
        </w:rPr>
        <w:t>Ocenianie zachowania ucznia polega na rozpoznaniu przez wychowawcę oddziału, nauczycieli oraz uczniów danego oddziału</w:t>
      </w:r>
      <w:r w:rsidR="007C1145" w:rsidRPr="00A802F2">
        <w:rPr>
          <w:color w:val="000000" w:themeColor="text1"/>
        </w:rPr>
        <w:t>,</w:t>
      </w:r>
      <w:r w:rsidRPr="00A802F2">
        <w:rPr>
          <w:color w:val="000000" w:themeColor="text1"/>
        </w:rPr>
        <w:t xml:space="preserve"> stopnia respektowania przez ucznia zasad współżycia społecznego i norm etycznych oraz obowiązków ucznia określonych w statucie szkoły.</w:t>
      </w:r>
    </w:p>
    <w:p w14:paraId="1E0F97A4" w14:textId="77777777" w:rsidR="00782985" w:rsidRPr="00A802F2" w:rsidRDefault="00782985" w:rsidP="00FA444F">
      <w:pPr>
        <w:tabs>
          <w:tab w:val="num" w:pos="360"/>
          <w:tab w:val="num" w:pos="720"/>
          <w:tab w:val="left" w:pos="993"/>
        </w:tabs>
        <w:autoSpaceDE w:val="0"/>
        <w:autoSpaceDN w:val="0"/>
        <w:adjustRightInd w:val="0"/>
        <w:jc w:val="both"/>
        <w:rPr>
          <w:color w:val="000000" w:themeColor="text1"/>
        </w:rPr>
      </w:pPr>
    </w:p>
    <w:p w14:paraId="5739390E" w14:textId="77777777" w:rsidR="00782985" w:rsidRPr="00A802F2" w:rsidRDefault="00782985" w:rsidP="006049E0">
      <w:pPr>
        <w:numPr>
          <w:ilvl w:val="1"/>
          <w:numId w:val="266"/>
        </w:numPr>
        <w:tabs>
          <w:tab w:val="num" w:pos="360"/>
          <w:tab w:val="left" w:pos="993"/>
        </w:tabs>
        <w:autoSpaceDE w:val="0"/>
        <w:autoSpaceDN w:val="0"/>
        <w:adjustRightInd w:val="0"/>
        <w:ind w:left="567"/>
        <w:jc w:val="both"/>
        <w:rPr>
          <w:color w:val="000000" w:themeColor="text1"/>
        </w:rPr>
      </w:pPr>
      <w:r w:rsidRPr="00A802F2">
        <w:rPr>
          <w:color w:val="000000" w:themeColor="text1"/>
        </w:rPr>
        <w:t xml:space="preserve">Ocenianie wewnątrzszkolne ma na celu: </w:t>
      </w:r>
    </w:p>
    <w:p w14:paraId="494EBD0E" w14:textId="77777777" w:rsidR="00782985" w:rsidRPr="00A802F2" w:rsidRDefault="00782985" w:rsidP="006049E0">
      <w:pPr>
        <w:numPr>
          <w:ilvl w:val="0"/>
          <w:numId w:val="270"/>
        </w:numPr>
        <w:autoSpaceDE w:val="0"/>
        <w:autoSpaceDN w:val="0"/>
        <w:adjustRightInd w:val="0"/>
        <w:ind w:left="426" w:hanging="426"/>
        <w:jc w:val="both"/>
        <w:rPr>
          <w:color w:val="000000" w:themeColor="text1"/>
        </w:rPr>
      </w:pPr>
      <w:r w:rsidRPr="00A802F2">
        <w:rPr>
          <w:color w:val="000000" w:themeColor="text1"/>
        </w:rPr>
        <w:t>poinformowanie ucznia o poziomie jego osiągnięć edukacyjnych i jego zachowaniu oraz o postępach w tym zakresie;</w:t>
      </w:r>
    </w:p>
    <w:p w14:paraId="6CB79C4C" w14:textId="77777777" w:rsidR="00782985" w:rsidRPr="00A802F2" w:rsidRDefault="00782985" w:rsidP="006049E0">
      <w:pPr>
        <w:numPr>
          <w:ilvl w:val="0"/>
          <w:numId w:val="270"/>
        </w:numPr>
        <w:autoSpaceDE w:val="0"/>
        <w:autoSpaceDN w:val="0"/>
        <w:adjustRightInd w:val="0"/>
        <w:ind w:left="426" w:hanging="426"/>
        <w:jc w:val="both"/>
        <w:rPr>
          <w:color w:val="000000" w:themeColor="text1"/>
        </w:rPr>
      </w:pPr>
      <w:r w:rsidRPr="00A802F2">
        <w:rPr>
          <w:color w:val="000000" w:themeColor="text1"/>
        </w:rPr>
        <w:t>udzielanie uczniowi pomocy w nauce poprzez przekazani</w:t>
      </w:r>
      <w:r w:rsidR="0021531B" w:rsidRPr="00A802F2">
        <w:rPr>
          <w:color w:val="000000" w:themeColor="text1"/>
        </w:rPr>
        <w:t>e uczniowi informacji o tym, co </w:t>
      </w:r>
      <w:r w:rsidRPr="00A802F2">
        <w:rPr>
          <w:color w:val="000000" w:themeColor="text1"/>
        </w:rPr>
        <w:t>zrobił dobrze i jak powinien dalej uczyć</w:t>
      </w:r>
      <w:r w:rsidR="00A66CF5" w:rsidRPr="00A802F2">
        <w:rPr>
          <w:color w:val="000000" w:themeColor="text1"/>
        </w:rPr>
        <w:t xml:space="preserve"> się</w:t>
      </w:r>
      <w:r w:rsidRPr="00A802F2">
        <w:rPr>
          <w:color w:val="000000" w:themeColor="text1"/>
        </w:rPr>
        <w:t>;</w:t>
      </w:r>
    </w:p>
    <w:p w14:paraId="5AF4041F" w14:textId="77777777" w:rsidR="00782985" w:rsidRPr="00A802F2" w:rsidRDefault="00782985" w:rsidP="006049E0">
      <w:pPr>
        <w:numPr>
          <w:ilvl w:val="0"/>
          <w:numId w:val="270"/>
        </w:numPr>
        <w:autoSpaceDE w:val="0"/>
        <w:autoSpaceDN w:val="0"/>
        <w:adjustRightInd w:val="0"/>
        <w:ind w:left="426" w:hanging="426"/>
        <w:jc w:val="both"/>
        <w:rPr>
          <w:color w:val="000000" w:themeColor="text1"/>
        </w:rPr>
      </w:pPr>
      <w:r w:rsidRPr="00A802F2">
        <w:rPr>
          <w:color w:val="000000" w:themeColor="text1"/>
        </w:rPr>
        <w:t xml:space="preserve">udzielanie uczniowi </w:t>
      </w:r>
      <w:r w:rsidR="0048115C" w:rsidRPr="00A802F2">
        <w:rPr>
          <w:color w:val="000000" w:themeColor="text1"/>
        </w:rPr>
        <w:t>pomocy w samodzielnym planowaniu</w:t>
      </w:r>
      <w:r w:rsidRPr="00A802F2">
        <w:rPr>
          <w:color w:val="000000" w:themeColor="text1"/>
        </w:rPr>
        <w:t xml:space="preserve"> swojego rozwoju;</w:t>
      </w:r>
    </w:p>
    <w:p w14:paraId="5E4F047C" w14:textId="77777777" w:rsidR="00782985" w:rsidRPr="00A802F2" w:rsidRDefault="00782985" w:rsidP="006049E0">
      <w:pPr>
        <w:numPr>
          <w:ilvl w:val="0"/>
          <w:numId w:val="270"/>
        </w:numPr>
        <w:autoSpaceDE w:val="0"/>
        <w:autoSpaceDN w:val="0"/>
        <w:adjustRightInd w:val="0"/>
        <w:ind w:left="426" w:hanging="426"/>
        <w:jc w:val="both"/>
        <w:rPr>
          <w:color w:val="000000" w:themeColor="text1"/>
        </w:rPr>
      </w:pPr>
      <w:r w:rsidRPr="00A802F2">
        <w:rPr>
          <w:color w:val="000000" w:themeColor="text1"/>
        </w:rPr>
        <w:t>motywowanie ucznia do dalszych postępów w nauce i zachowaniu;</w:t>
      </w:r>
    </w:p>
    <w:p w14:paraId="186BE01E" w14:textId="77777777" w:rsidR="00782985" w:rsidRPr="00A802F2" w:rsidRDefault="00782985" w:rsidP="006049E0">
      <w:pPr>
        <w:numPr>
          <w:ilvl w:val="0"/>
          <w:numId w:val="270"/>
        </w:numPr>
        <w:autoSpaceDE w:val="0"/>
        <w:autoSpaceDN w:val="0"/>
        <w:adjustRightInd w:val="0"/>
        <w:ind w:left="426" w:hanging="426"/>
        <w:jc w:val="both"/>
        <w:rPr>
          <w:color w:val="000000" w:themeColor="text1"/>
        </w:rPr>
      </w:pPr>
      <w:r w:rsidRPr="00A802F2">
        <w:rPr>
          <w:color w:val="000000" w:themeColor="text1"/>
        </w:rPr>
        <w:t>monitorowanie bieżącej pracy ucznia;</w:t>
      </w:r>
    </w:p>
    <w:p w14:paraId="7D8194EB" w14:textId="77777777" w:rsidR="00782985" w:rsidRPr="00A802F2" w:rsidRDefault="00782985" w:rsidP="006049E0">
      <w:pPr>
        <w:numPr>
          <w:ilvl w:val="0"/>
          <w:numId w:val="270"/>
        </w:numPr>
        <w:autoSpaceDE w:val="0"/>
        <w:autoSpaceDN w:val="0"/>
        <w:adjustRightInd w:val="0"/>
        <w:ind w:left="426" w:hanging="426"/>
        <w:jc w:val="both"/>
        <w:rPr>
          <w:color w:val="000000" w:themeColor="text1"/>
        </w:rPr>
      </w:pPr>
      <w:r w:rsidRPr="00A802F2">
        <w:rPr>
          <w:color w:val="000000" w:themeColor="text1"/>
        </w:rPr>
        <w:t>dostarczanie rodzicom (prawnym opiekunom) i nauczycielom informacji o postępach i trudnościach w nauce i zachowaniu ucznia oraz o szczególnych uzdolnieniach ucznia;</w:t>
      </w:r>
    </w:p>
    <w:p w14:paraId="6F3AFA26" w14:textId="77777777" w:rsidR="00782985" w:rsidRPr="00A802F2" w:rsidRDefault="00782985" w:rsidP="006049E0">
      <w:pPr>
        <w:numPr>
          <w:ilvl w:val="0"/>
          <w:numId w:val="270"/>
        </w:numPr>
        <w:autoSpaceDE w:val="0"/>
        <w:autoSpaceDN w:val="0"/>
        <w:adjustRightInd w:val="0"/>
        <w:ind w:left="426" w:hanging="426"/>
        <w:jc w:val="both"/>
        <w:rPr>
          <w:color w:val="000000" w:themeColor="text1"/>
        </w:rPr>
      </w:pPr>
      <w:r w:rsidRPr="00A802F2">
        <w:rPr>
          <w:color w:val="000000" w:themeColor="text1"/>
        </w:rPr>
        <w:t>umożliwienie nauczycielom doskonalenia organizacji i metod</w:t>
      </w:r>
      <w:r w:rsidR="00A66CF5" w:rsidRPr="00A802F2">
        <w:rPr>
          <w:color w:val="000000" w:themeColor="text1"/>
        </w:rPr>
        <w:t xml:space="preserve"> pracy dydaktyczno-wychowawczej.</w:t>
      </w:r>
    </w:p>
    <w:p w14:paraId="449B6A88" w14:textId="77777777" w:rsidR="00B0061D" w:rsidRPr="00A802F2" w:rsidRDefault="00B0061D" w:rsidP="00FA444F">
      <w:pPr>
        <w:autoSpaceDE w:val="0"/>
        <w:autoSpaceDN w:val="0"/>
        <w:adjustRightInd w:val="0"/>
        <w:jc w:val="both"/>
        <w:rPr>
          <w:color w:val="000000" w:themeColor="text1"/>
        </w:rPr>
      </w:pPr>
    </w:p>
    <w:p w14:paraId="1952BE72" w14:textId="77777777" w:rsidR="00782985" w:rsidRPr="00A802F2" w:rsidRDefault="00782985" w:rsidP="006049E0">
      <w:pPr>
        <w:numPr>
          <w:ilvl w:val="1"/>
          <w:numId w:val="266"/>
        </w:numPr>
        <w:tabs>
          <w:tab w:val="clear" w:pos="568"/>
          <w:tab w:val="num" w:pos="360"/>
          <w:tab w:val="left" w:pos="567"/>
          <w:tab w:val="left" w:pos="851"/>
        </w:tabs>
        <w:autoSpaceDE w:val="0"/>
        <w:autoSpaceDN w:val="0"/>
        <w:adjustRightInd w:val="0"/>
        <w:ind w:hanging="1"/>
        <w:rPr>
          <w:color w:val="000000" w:themeColor="text1"/>
        </w:rPr>
      </w:pPr>
      <w:r w:rsidRPr="00A802F2">
        <w:rPr>
          <w:color w:val="000000" w:themeColor="text1"/>
        </w:rPr>
        <w:t xml:space="preserve">Ocenianie wewnątrzszkolne obejmuje: </w:t>
      </w:r>
    </w:p>
    <w:p w14:paraId="1660E97E" w14:textId="77777777" w:rsidR="00782985" w:rsidRPr="00A802F2" w:rsidRDefault="00782985" w:rsidP="006049E0">
      <w:pPr>
        <w:numPr>
          <w:ilvl w:val="0"/>
          <w:numId w:val="269"/>
        </w:numPr>
        <w:tabs>
          <w:tab w:val="clear" w:pos="360"/>
          <w:tab w:val="num" w:pos="426"/>
        </w:tabs>
        <w:autoSpaceDE w:val="0"/>
        <w:autoSpaceDN w:val="0"/>
        <w:adjustRightInd w:val="0"/>
        <w:ind w:left="426" w:hanging="426"/>
        <w:jc w:val="both"/>
        <w:rPr>
          <w:color w:val="000000" w:themeColor="text1"/>
        </w:rPr>
      </w:pPr>
      <w:r w:rsidRPr="00A802F2">
        <w:rPr>
          <w:color w:val="000000" w:themeColor="text1"/>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14:paraId="1EEA4497" w14:textId="77777777" w:rsidR="00782985" w:rsidRPr="00A802F2" w:rsidRDefault="00782985" w:rsidP="006049E0">
      <w:pPr>
        <w:numPr>
          <w:ilvl w:val="0"/>
          <w:numId w:val="269"/>
        </w:numPr>
        <w:tabs>
          <w:tab w:val="clear" w:pos="360"/>
          <w:tab w:val="num" w:pos="426"/>
        </w:tabs>
        <w:autoSpaceDE w:val="0"/>
        <w:autoSpaceDN w:val="0"/>
        <w:adjustRightInd w:val="0"/>
        <w:ind w:left="426" w:hanging="426"/>
        <w:jc w:val="both"/>
        <w:rPr>
          <w:color w:val="000000" w:themeColor="text1"/>
        </w:rPr>
      </w:pPr>
      <w:r w:rsidRPr="00A802F2">
        <w:rPr>
          <w:color w:val="000000" w:themeColor="text1"/>
        </w:rPr>
        <w:t>ustalanie kryteriów zachowania;</w:t>
      </w:r>
    </w:p>
    <w:p w14:paraId="1C562914" w14:textId="77777777" w:rsidR="00782985" w:rsidRPr="00A802F2" w:rsidRDefault="00782985" w:rsidP="006049E0">
      <w:pPr>
        <w:numPr>
          <w:ilvl w:val="0"/>
          <w:numId w:val="269"/>
        </w:numPr>
        <w:tabs>
          <w:tab w:val="clear" w:pos="360"/>
          <w:tab w:val="num" w:pos="426"/>
        </w:tabs>
        <w:autoSpaceDE w:val="0"/>
        <w:autoSpaceDN w:val="0"/>
        <w:adjustRightInd w:val="0"/>
        <w:ind w:left="426" w:hanging="426"/>
        <w:jc w:val="both"/>
        <w:rPr>
          <w:color w:val="000000" w:themeColor="text1"/>
        </w:rPr>
      </w:pPr>
      <w:r w:rsidRPr="00A802F2">
        <w:rPr>
          <w:color w:val="000000" w:themeColor="text1"/>
        </w:rPr>
        <w:lastRenderedPageBreak/>
        <w:t>ocenienie bieżące i ustalanie śródrocznych ocen klasyf</w:t>
      </w:r>
      <w:r w:rsidR="0021531B" w:rsidRPr="00A802F2">
        <w:rPr>
          <w:color w:val="000000" w:themeColor="text1"/>
        </w:rPr>
        <w:t>ikacyjnych z obowiązkowych oraz </w:t>
      </w:r>
      <w:r w:rsidRPr="00A802F2">
        <w:rPr>
          <w:color w:val="000000" w:themeColor="text1"/>
        </w:rPr>
        <w:t>dodatkowych zajęć edukacyjnych oraz śródrocznej oceny klasyfikacyjnej zachowania, według skali i w formach przyjętych w szkole;</w:t>
      </w:r>
    </w:p>
    <w:p w14:paraId="30729E09" w14:textId="77777777" w:rsidR="00782985" w:rsidRPr="00A802F2" w:rsidRDefault="00782985" w:rsidP="006049E0">
      <w:pPr>
        <w:numPr>
          <w:ilvl w:val="0"/>
          <w:numId w:val="269"/>
        </w:numPr>
        <w:tabs>
          <w:tab w:val="clear" w:pos="360"/>
          <w:tab w:val="num" w:pos="426"/>
        </w:tabs>
        <w:autoSpaceDE w:val="0"/>
        <w:autoSpaceDN w:val="0"/>
        <w:adjustRightInd w:val="0"/>
        <w:ind w:left="426" w:hanging="426"/>
        <w:jc w:val="both"/>
        <w:rPr>
          <w:color w:val="000000" w:themeColor="text1"/>
          <w:u w:val="single"/>
        </w:rPr>
      </w:pPr>
      <w:r w:rsidRPr="00A802F2">
        <w:rPr>
          <w:color w:val="000000" w:themeColor="text1"/>
        </w:rPr>
        <w:t xml:space="preserve">ustalanie rocznych ocen klasyfikacyjnych z obowiązkowych i dodatkowych zajęć edukacyjnych oraz rocznej oceny klasyfikacyjnej zachowania, według skali, o której mowa </w:t>
      </w:r>
      <w:r w:rsidR="00A66CF5" w:rsidRPr="00A802F2">
        <w:rPr>
          <w:color w:val="000000" w:themeColor="text1"/>
        </w:rPr>
        <w:t>w</w:t>
      </w:r>
      <w:r w:rsidR="00A66CF5" w:rsidRPr="00A802F2">
        <w:rPr>
          <w:b/>
          <w:color w:val="000000" w:themeColor="text1"/>
        </w:rPr>
        <w:t> § </w:t>
      </w:r>
      <w:r w:rsidR="000138B9" w:rsidRPr="00A802F2">
        <w:rPr>
          <w:b/>
          <w:color w:val="000000" w:themeColor="text1"/>
        </w:rPr>
        <w:t>1</w:t>
      </w:r>
      <w:r w:rsidR="009338DC" w:rsidRPr="00A802F2">
        <w:rPr>
          <w:b/>
          <w:color w:val="000000" w:themeColor="text1"/>
        </w:rPr>
        <w:t>3</w:t>
      </w:r>
      <w:r w:rsidR="002C7DF3" w:rsidRPr="00A802F2">
        <w:rPr>
          <w:b/>
          <w:color w:val="000000" w:themeColor="text1"/>
        </w:rPr>
        <w:t>3</w:t>
      </w:r>
      <w:r w:rsidR="000138B9" w:rsidRPr="00A802F2">
        <w:rPr>
          <w:color w:val="000000" w:themeColor="text1"/>
        </w:rPr>
        <w:t xml:space="preserve"> i </w:t>
      </w:r>
      <w:r w:rsidR="000138B9" w:rsidRPr="00A802F2">
        <w:rPr>
          <w:b/>
          <w:color w:val="000000" w:themeColor="text1"/>
        </w:rPr>
        <w:t xml:space="preserve">§ </w:t>
      </w:r>
      <w:r w:rsidR="009338DC" w:rsidRPr="00A802F2">
        <w:rPr>
          <w:b/>
          <w:color w:val="000000" w:themeColor="text1"/>
        </w:rPr>
        <w:t>13</w:t>
      </w:r>
      <w:r w:rsidR="002C7DF3" w:rsidRPr="00A802F2">
        <w:rPr>
          <w:b/>
          <w:color w:val="000000" w:themeColor="text1"/>
        </w:rPr>
        <w:t>4</w:t>
      </w:r>
      <w:r w:rsidRPr="00A802F2">
        <w:rPr>
          <w:color w:val="000000" w:themeColor="text1"/>
        </w:rPr>
        <w:t>;</w:t>
      </w:r>
    </w:p>
    <w:p w14:paraId="38259AD5" w14:textId="77777777" w:rsidR="00782985" w:rsidRPr="00A802F2" w:rsidRDefault="00782985" w:rsidP="006049E0">
      <w:pPr>
        <w:numPr>
          <w:ilvl w:val="0"/>
          <w:numId w:val="269"/>
        </w:numPr>
        <w:tabs>
          <w:tab w:val="clear" w:pos="360"/>
          <w:tab w:val="num" w:pos="426"/>
        </w:tabs>
        <w:autoSpaceDE w:val="0"/>
        <w:autoSpaceDN w:val="0"/>
        <w:adjustRightInd w:val="0"/>
        <w:ind w:left="426" w:hanging="426"/>
        <w:jc w:val="both"/>
        <w:rPr>
          <w:color w:val="000000" w:themeColor="text1"/>
        </w:rPr>
      </w:pPr>
      <w:r w:rsidRPr="00A802F2">
        <w:rPr>
          <w:color w:val="000000" w:themeColor="text1"/>
        </w:rPr>
        <w:t xml:space="preserve">przeprowadzanie egzaminów klasyfikacyjnych, poprawkowych i sprawdzających; </w:t>
      </w:r>
    </w:p>
    <w:p w14:paraId="15B1B5DF" w14:textId="77777777" w:rsidR="00782985" w:rsidRPr="00A802F2" w:rsidRDefault="00782985" w:rsidP="006049E0">
      <w:pPr>
        <w:numPr>
          <w:ilvl w:val="0"/>
          <w:numId w:val="269"/>
        </w:numPr>
        <w:tabs>
          <w:tab w:val="clear" w:pos="360"/>
          <w:tab w:val="num" w:pos="426"/>
        </w:tabs>
        <w:autoSpaceDE w:val="0"/>
        <w:autoSpaceDN w:val="0"/>
        <w:adjustRightInd w:val="0"/>
        <w:ind w:left="426" w:hanging="426"/>
        <w:jc w:val="both"/>
        <w:rPr>
          <w:color w:val="000000" w:themeColor="text1"/>
        </w:rPr>
      </w:pPr>
      <w:r w:rsidRPr="00A802F2">
        <w:rPr>
          <w:color w:val="000000" w:themeColor="text1"/>
        </w:rPr>
        <w:t>ustalenie warunków i trybu uzyskania wyższej niż przewidywane rocznych ocen klasyfikacyjnych z obowiązkowych zajęć edukacyjnych oraz rocznej oceny klasyfikacyjnej zachowania;</w:t>
      </w:r>
    </w:p>
    <w:p w14:paraId="5D9AF358" w14:textId="77777777" w:rsidR="00782985" w:rsidRPr="00A802F2" w:rsidRDefault="00782985" w:rsidP="006049E0">
      <w:pPr>
        <w:numPr>
          <w:ilvl w:val="0"/>
          <w:numId w:val="269"/>
        </w:numPr>
        <w:tabs>
          <w:tab w:val="clear" w:pos="360"/>
          <w:tab w:val="num" w:pos="426"/>
        </w:tabs>
        <w:autoSpaceDE w:val="0"/>
        <w:autoSpaceDN w:val="0"/>
        <w:adjustRightInd w:val="0"/>
        <w:ind w:left="426" w:hanging="426"/>
        <w:jc w:val="both"/>
        <w:rPr>
          <w:color w:val="000000" w:themeColor="text1"/>
        </w:rPr>
      </w:pPr>
      <w:r w:rsidRPr="00A802F2">
        <w:rPr>
          <w:color w:val="000000" w:themeColor="text1"/>
        </w:rPr>
        <w:t>ustalanie warunków i sposobu przekazywania rodzicom (prawnym opiekunom) informacji o postępach i trudnościach ucznia w nauce oraz zasad wglądu do dokumentacji oce</w:t>
      </w:r>
      <w:r w:rsidR="00A35101" w:rsidRPr="00A802F2">
        <w:rPr>
          <w:color w:val="000000" w:themeColor="text1"/>
        </w:rPr>
        <w:t>niania i pisemnych prac uczniów.</w:t>
      </w:r>
    </w:p>
    <w:p w14:paraId="1C764DD0" w14:textId="77777777" w:rsidR="00782985" w:rsidRPr="00A802F2" w:rsidRDefault="00782985" w:rsidP="00FA444F">
      <w:pPr>
        <w:autoSpaceDE w:val="0"/>
        <w:autoSpaceDN w:val="0"/>
        <w:adjustRightInd w:val="0"/>
        <w:ind w:left="454"/>
        <w:jc w:val="both"/>
        <w:rPr>
          <w:color w:val="000000" w:themeColor="text1"/>
        </w:rPr>
      </w:pPr>
    </w:p>
    <w:p w14:paraId="0193EC0C" w14:textId="77777777" w:rsidR="00782985" w:rsidRPr="00A802F2" w:rsidRDefault="00782985" w:rsidP="006049E0">
      <w:pPr>
        <w:numPr>
          <w:ilvl w:val="1"/>
          <w:numId w:val="266"/>
        </w:numPr>
        <w:tabs>
          <w:tab w:val="clear" w:pos="568"/>
          <w:tab w:val="num" w:pos="0"/>
          <w:tab w:val="left" w:pos="851"/>
        </w:tabs>
        <w:autoSpaceDE w:val="0"/>
        <w:autoSpaceDN w:val="0"/>
        <w:adjustRightInd w:val="0"/>
        <w:ind w:left="0" w:firstLine="567"/>
        <w:jc w:val="both"/>
        <w:rPr>
          <w:color w:val="000000" w:themeColor="text1"/>
        </w:rPr>
      </w:pPr>
      <w:r w:rsidRPr="00A802F2">
        <w:rPr>
          <w:color w:val="000000" w:themeColor="text1"/>
        </w:rPr>
        <w:t xml:space="preserve">Ocena jest informacją, w jakim stopniu uczeń spełnił wymagania programowe postawione przez </w:t>
      </w:r>
      <w:r w:rsidR="00332B85" w:rsidRPr="00A802F2">
        <w:rPr>
          <w:color w:val="000000" w:themeColor="text1"/>
        </w:rPr>
        <w:t xml:space="preserve">nauczyciela, nie jest karą ani </w:t>
      </w:r>
      <w:r w:rsidRPr="00A802F2">
        <w:rPr>
          <w:color w:val="000000" w:themeColor="text1"/>
        </w:rPr>
        <w:t xml:space="preserve">nagrodą. </w:t>
      </w:r>
    </w:p>
    <w:p w14:paraId="22D346C7" w14:textId="77777777" w:rsidR="00A83A0D" w:rsidRPr="00A802F2" w:rsidRDefault="00A83A0D" w:rsidP="00FA444F">
      <w:pPr>
        <w:rPr>
          <w:color w:val="000000" w:themeColor="text1"/>
          <w:lang w:eastAsia="en-US"/>
        </w:rPr>
      </w:pPr>
    </w:p>
    <w:p w14:paraId="1E4EFF89" w14:textId="77777777" w:rsidR="0040196C" w:rsidRPr="00A802F2" w:rsidRDefault="0040196C" w:rsidP="006049E0">
      <w:pPr>
        <w:numPr>
          <w:ilvl w:val="1"/>
          <w:numId w:val="266"/>
        </w:numPr>
        <w:tabs>
          <w:tab w:val="left" w:pos="851"/>
        </w:tabs>
        <w:autoSpaceDE w:val="0"/>
        <w:autoSpaceDN w:val="0"/>
        <w:adjustRightInd w:val="0"/>
        <w:ind w:hanging="1"/>
        <w:jc w:val="both"/>
        <w:rPr>
          <w:color w:val="000000" w:themeColor="text1"/>
        </w:rPr>
      </w:pPr>
      <w:r w:rsidRPr="00A802F2">
        <w:rPr>
          <w:color w:val="000000" w:themeColor="text1"/>
        </w:rPr>
        <w:t>Oce</w:t>
      </w:r>
      <w:r w:rsidR="00647832" w:rsidRPr="00A802F2">
        <w:rPr>
          <w:color w:val="000000" w:themeColor="text1"/>
        </w:rPr>
        <w:t xml:space="preserve">nianie ucznia z religii </w:t>
      </w:r>
      <w:r w:rsidRPr="00A802F2">
        <w:rPr>
          <w:color w:val="000000" w:themeColor="text1"/>
        </w:rPr>
        <w:t xml:space="preserve">odbywa się zgodnie z odrębnymi przepisami. </w:t>
      </w:r>
    </w:p>
    <w:p w14:paraId="57ADF56F" w14:textId="77777777" w:rsidR="009B18DB" w:rsidRPr="00A802F2" w:rsidRDefault="009B18DB" w:rsidP="00FA444F">
      <w:pPr>
        <w:tabs>
          <w:tab w:val="num" w:pos="1866"/>
        </w:tabs>
        <w:autoSpaceDE w:val="0"/>
        <w:autoSpaceDN w:val="0"/>
        <w:adjustRightInd w:val="0"/>
        <w:rPr>
          <w:color w:val="000000" w:themeColor="text1"/>
        </w:rPr>
      </w:pPr>
    </w:p>
    <w:p w14:paraId="47AD9088" w14:textId="77777777" w:rsidR="0040196C" w:rsidRPr="00A802F2" w:rsidRDefault="0040196C" w:rsidP="00FA444F">
      <w:pPr>
        <w:autoSpaceDE w:val="0"/>
        <w:autoSpaceDN w:val="0"/>
        <w:adjustRightInd w:val="0"/>
        <w:ind w:firstLine="567"/>
        <w:jc w:val="both"/>
        <w:rPr>
          <w:color w:val="000000" w:themeColor="text1"/>
        </w:rPr>
      </w:pPr>
      <w:r w:rsidRPr="00A802F2">
        <w:rPr>
          <w:b/>
          <w:bCs/>
          <w:color w:val="000000" w:themeColor="text1"/>
        </w:rPr>
        <w:t xml:space="preserve">§ </w:t>
      </w:r>
      <w:r w:rsidR="009B18DB" w:rsidRPr="00A802F2">
        <w:rPr>
          <w:b/>
          <w:bCs/>
          <w:color w:val="000000" w:themeColor="text1"/>
        </w:rPr>
        <w:t>120</w:t>
      </w:r>
      <w:r w:rsidRPr="00A802F2">
        <w:rPr>
          <w:b/>
          <w:bCs/>
          <w:color w:val="000000" w:themeColor="text1"/>
        </w:rPr>
        <w:t>.</w:t>
      </w:r>
      <w:r w:rsidRPr="00A802F2">
        <w:rPr>
          <w:bCs/>
          <w:color w:val="000000" w:themeColor="text1"/>
        </w:rPr>
        <w:t xml:space="preserve"> </w:t>
      </w:r>
      <w:r w:rsidRPr="00A802F2">
        <w:rPr>
          <w:b/>
          <w:color w:val="000000" w:themeColor="text1"/>
        </w:rPr>
        <w:t>W ocenianiu obowiązują zasady:</w:t>
      </w:r>
    </w:p>
    <w:p w14:paraId="688E9476" w14:textId="77777777" w:rsidR="0040196C" w:rsidRPr="00A802F2" w:rsidRDefault="0040196C" w:rsidP="006049E0">
      <w:pPr>
        <w:pStyle w:val="Akapitzlist"/>
        <w:numPr>
          <w:ilvl w:val="0"/>
          <w:numId w:val="271"/>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zasada jawności ocen zarówno dla ucznia jak</w:t>
      </w:r>
      <w:r w:rsidR="008E14CE" w:rsidRPr="00A802F2">
        <w:rPr>
          <w:rFonts w:ascii="Times New Roman" w:hAnsi="Times New Roman"/>
          <w:color w:val="000000" w:themeColor="text1"/>
          <w:sz w:val="24"/>
          <w:szCs w:val="24"/>
        </w:rPr>
        <w:t xml:space="preserve"> i</w:t>
      </w:r>
      <w:r w:rsidRPr="00A802F2">
        <w:rPr>
          <w:rFonts w:ascii="Times New Roman" w:hAnsi="Times New Roman"/>
          <w:color w:val="000000" w:themeColor="text1"/>
          <w:sz w:val="24"/>
          <w:szCs w:val="24"/>
        </w:rPr>
        <w:t xml:space="preserve"> jego rodziców (</w:t>
      </w:r>
      <w:r w:rsidR="008E14CE" w:rsidRPr="00A802F2">
        <w:rPr>
          <w:rFonts w:ascii="Times New Roman" w:hAnsi="Times New Roman"/>
          <w:color w:val="000000" w:themeColor="text1"/>
          <w:sz w:val="24"/>
          <w:szCs w:val="24"/>
        </w:rPr>
        <w:t>prawnych opiekunów</w:t>
      </w:r>
      <w:r w:rsidRPr="00A802F2">
        <w:rPr>
          <w:rFonts w:ascii="Times New Roman" w:hAnsi="Times New Roman"/>
          <w:color w:val="000000" w:themeColor="text1"/>
          <w:sz w:val="24"/>
          <w:szCs w:val="24"/>
        </w:rPr>
        <w:t>);</w:t>
      </w:r>
    </w:p>
    <w:p w14:paraId="40E251A7" w14:textId="77777777" w:rsidR="0040196C" w:rsidRPr="00A802F2" w:rsidRDefault="0040196C" w:rsidP="006049E0">
      <w:pPr>
        <w:pStyle w:val="Akapitzlist"/>
        <w:numPr>
          <w:ilvl w:val="0"/>
          <w:numId w:val="271"/>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zasada częstotliwości i rytmiczności – uczeń ocenia</w:t>
      </w:r>
      <w:r w:rsidR="000E5662" w:rsidRPr="00A802F2">
        <w:rPr>
          <w:rFonts w:ascii="Times New Roman" w:hAnsi="Times New Roman"/>
          <w:color w:val="000000" w:themeColor="text1"/>
          <w:sz w:val="24"/>
          <w:szCs w:val="24"/>
        </w:rPr>
        <w:t>ny jest na bieżąco i rytmicznie,</w:t>
      </w:r>
      <w:r w:rsidRPr="00A802F2">
        <w:rPr>
          <w:rFonts w:ascii="Times New Roman" w:hAnsi="Times New Roman"/>
          <w:color w:val="000000" w:themeColor="text1"/>
          <w:sz w:val="24"/>
          <w:szCs w:val="24"/>
        </w:rPr>
        <w:t xml:space="preserve"> ocena końcowa nie jest średnią ocen cząstkowych;</w:t>
      </w:r>
    </w:p>
    <w:p w14:paraId="456344E4" w14:textId="77777777" w:rsidR="0040196C" w:rsidRPr="00A802F2" w:rsidRDefault="0040196C" w:rsidP="006049E0">
      <w:pPr>
        <w:pStyle w:val="Akapitzlist"/>
        <w:numPr>
          <w:ilvl w:val="0"/>
          <w:numId w:val="271"/>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zasada jawności kryteriów – uczeń i jego rodzice (prawni opiekunowie) znają kryteria oceniania, zakres materiału z każdego przedmiotu oraz formy pracy podlegające ocenie;</w:t>
      </w:r>
    </w:p>
    <w:p w14:paraId="0C56B4C6" w14:textId="77777777" w:rsidR="0040196C" w:rsidRPr="00A802F2" w:rsidRDefault="0040196C" w:rsidP="006049E0">
      <w:pPr>
        <w:pStyle w:val="Akapitzlist"/>
        <w:numPr>
          <w:ilvl w:val="0"/>
          <w:numId w:val="271"/>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zasada różnorodności</w:t>
      </w:r>
      <w:r w:rsidRPr="00A802F2">
        <w:rPr>
          <w:rFonts w:ascii="Times New Roman" w:hAnsi="Times New Roman"/>
          <w:iCs/>
          <w:color w:val="000000" w:themeColor="text1"/>
          <w:sz w:val="24"/>
          <w:szCs w:val="24"/>
        </w:rPr>
        <w:t xml:space="preserve"> </w:t>
      </w:r>
      <w:r w:rsidRPr="00A802F2">
        <w:rPr>
          <w:rFonts w:ascii="Times New Roman" w:hAnsi="Times New Roman"/>
          <w:color w:val="000000" w:themeColor="text1"/>
          <w:sz w:val="24"/>
          <w:szCs w:val="24"/>
        </w:rPr>
        <w:t>wynikająca ze specyfiki każdego przedmiotu;</w:t>
      </w:r>
    </w:p>
    <w:p w14:paraId="7561D084" w14:textId="77777777" w:rsidR="0040196C" w:rsidRPr="00A802F2" w:rsidRDefault="0040196C" w:rsidP="006049E0">
      <w:pPr>
        <w:pStyle w:val="Akapitzlist"/>
        <w:numPr>
          <w:ilvl w:val="0"/>
          <w:numId w:val="271"/>
        </w:numPr>
        <w:tabs>
          <w:tab w:val="left" w:pos="426"/>
        </w:tabs>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zasada różnicowania wymagań – zadania stawiane uczniom powinny mieć zróżnicowany poziom trudności i dawać możliwość uzyskania wszystkich ocen;</w:t>
      </w:r>
    </w:p>
    <w:p w14:paraId="448947D2" w14:textId="77777777" w:rsidR="00A972AA" w:rsidRPr="00A802F2" w:rsidRDefault="0040196C" w:rsidP="006049E0">
      <w:pPr>
        <w:pStyle w:val="Akapitzlist"/>
        <w:numPr>
          <w:ilvl w:val="0"/>
          <w:numId w:val="271"/>
        </w:numPr>
        <w:tabs>
          <w:tab w:val="left" w:pos="426"/>
        </w:tabs>
        <w:spacing w:after="0" w:line="240" w:lineRule="auto"/>
        <w:ind w:left="425" w:hanging="425"/>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zasada otwart</w:t>
      </w:r>
      <w:r w:rsidR="00332B85" w:rsidRPr="00A802F2">
        <w:rPr>
          <w:rFonts w:ascii="Times New Roman" w:hAnsi="Times New Roman"/>
          <w:color w:val="000000" w:themeColor="text1"/>
          <w:sz w:val="24"/>
          <w:szCs w:val="24"/>
        </w:rPr>
        <w:t>ości – wewnątrzszkolne ocenianie</w:t>
      </w:r>
      <w:r w:rsidRPr="00A802F2">
        <w:rPr>
          <w:rFonts w:ascii="Times New Roman" w:hAnsi="Times New Roman"/>
          <w:color w:val="000000" w:themeColor="text1"/>
          <w:sz w:val="24"/>
          <w:szCs w:val="24"/>
        </w:rPr>
        <w:t xml:space="preserve"> podlega weryfikacji i modyfikacji</w:t>
      </w:r>
      <w:r w:rsidR="00A66CF5" w:rsidRPr="00A802F2">
        <w:rPr>
          <w:rFonts w:ascii="Times New Roman" w:hAnsi="Times New Roman"/>
          <w:color w:val="000000" w:themeColor="text1"/>
          <w:sz w:val="24"/>
          <w:szCs w:val="24"/>
        </w:rPr>
        <w:t xml:space="preserve"> w oparciu o </w:t>
      </w:r>
      <w:r w:rsidR="000E5662" w:rsidRPr="00A802F2">
        <w:rPr>
          <w:rFonts w:ascii="Times New Roman" w:hAnsi="Times New Roman"/>
          <w:color w:val="000000" w:themeColor="text1"/>
          <w:sz w:val="24"/>
          <w:szCs w:val="24"/>
        </w:rPr>
        <w:t>okresową ewaluację.</w:t>
      </w:r>
    </w:p>
    <w:p w14:paraId="61952478" w14:textId="77777777" w:rsidR="004249C3" w:rsidRPr="00A802F2" w:rsidRDefault="004249C3" w:rsidP="00FA444F">
      <w:pPr>
        <w:pStyle w:val="Akapitzlist"/>
        <w:tabs>
          <w:tab w:val="left" w:pos="426"/>
        </w:tabs>
        <w:spacing w:after="0" w:line="240" w:lineRule="auto"/>
        <w:ind w:left="425"/>
        <w:jc w:val="both"/>
        <w:rPr>
          <w:rFonts w:ascii="Times New Roman" w:hAnsi="Times New Roman"/>
          <w:color w:val="000000" w:themeColor="text1"/>
          <w:sz w:val="24"/>
          <w:szCs w:val="24"/>
        </w:rPr>
      </w:pPr>
    </w:p>
    <w:p w14:paraId="31A4FFFD" w14:textId="77777777" w:rsidR="003F5A0A" w:rsidRPr="00A802F2" w:rsidRDefault="002C7DF3" w:rsidP="00FA444F">
      <w:pPr>
        <w:ind w:firstLine="567"/>
        <w:rPr>
          <w:bCs/>
          <w:color w:val="000000" w:themeColor="text1"/>
        </w:rPr>
      </w:pPr>
      <w:r w:rsidRPr="00A802F2">
        <w:rPr>
          <w:b/>
          <w:bCs/>
          <w:color w:val="000000" w:themeColor="text1"/>
        </w:rPr>
        <w:t xml:space="preserve">§ </w:t>
      </w:r>
      <w:r w:rsidR="009B18DB" w:rsidRPr="00A802F2">
        <w:rPr>
          <w:b/>
          <w:bCs/>
          <w:color w:val="000000" w:themeColor="text1"/>
        </w:rPr>
        <w:t>121</w:t>
      </w:r>
      <w:r w:rsidR="0040196C" w:rsidRPr="00A802F2">
        <w:rPr>
          <w:b/>
          <w:bCs/>
          <w:color w:val="000000" w:themeColor="text1"/>
        </w:rPr>
        <w:t>.</w:t>
      </w:r>
      <w:r w:rsidR="003F5A0A" w:rsidRPr="00A802F2">
        <w:rPr>
          <w:b/>
          <w:bCs/>
          <w:color w:val="000000" w:themeColor="text1"/>
        </w:rPr>
        <w:t xml:space="preserve"> </w:t>
      </w:r>
      <w:r w:rsidR="0040196C" w:rsidRPr="00A802F2">
        <w:rPr>
          <w:b/>
          <w:bCs/>
          <w:color w:val="000000" w:themeColor="text1"/>
        </w:rPr>
        <w:t>Obowiązki nauczycieli w procesie oceniania uczniów:</w:t>
      </w:r>
      <w:r w:rsidR="0040196C" w:rsidRPr="00A802F2">
        <w:rPr>
          <w:bCs/>
          <w:color w:val="000000" w:themeColor="text1"/>
        </w:rPr>
        <w:t xml:space="preserve"> </w:t>
      </w:r>
    </w:p>
    <w:p w14:paraId="21FD5212" w14:textId="77777777" w:rsidR="003F5A0A" w:rsidRPr="00A802F2" w:rsidRDefault="003F5A0A" w:rsidP="00FA444F">
      <w:pPr>
        <w:ind w:firstLine="567"/>
        <w:rPr>
          <w:bCs/>
          <w:color w:val="000000" w:themeColor="text1"/>
        </w:rPr>
      </w:pPr>
    </w:p>
    <w:p w14:paraId="0E42491E" w14:textId="77777777" w:rsidR="0040196C" w:rsidRPr="00A802F2" w:rsidRDefault="003F5A0A" w:rsidP="00FA444F">
      <w:pPr>
        <w:ind w:firstLine="567"/>
        <w:jc w:val="both"/>
        <w:rPr>
          <w:bCs/>
          <w:color w:val="000000" w:themeColor="text1"/>
        </w:rPr>
      </w:pPr>
      <w:r w:rsidRPr="00A802F2">
        <w:rPr>
          <w:b/>
          <w:bCs/>
          <w:color w:val="000000" w:themeColor="text1"/>
        </w:rPr>
        <w:t>1.</w:t>
      </w:r>
      <w:r w:rsidRPr="00A802F2">
        <w:rPr>
          <w:bCs/>
          <w:color w:val="000000" w:themeColor="text1"/>
        </w:rPr>
        <w:t xml:space="preserve"> </w:t>
      </w:r>
      <w:r w:rsidR="0040196C" w:rsidRPr="00A802F2">
        <w:rPr>
          <w:color w:val="000000" w:themeColor="text1"/>
        </w:rPr>
        <w:t>Każdy nauczyciel na początku roku szkolnego infor</w:t>
      </w:r>
      <w:r w:rsidR="00332B85" w:rsidRPr="00A802F2">
        <w:rPr>
          <w:color w:val="000000" w:themeColor="text1"/>
        </w:rPr>
        <w:t xml:space="preserve">muje uczniów oraz ich rodziców </w:t>
      </w:r>
      <w:r w:rsidR="0040196C" w:rsidRPr="00A802F2">
        <w:rPr>
          <w:color w:val="000000" w:themeColor="text1"/>
        </w:rPr>
        <w:t xml:space="preserve">(prawnych opiekunów) o: </w:t>
      </w:r>
    </w:p>
    <w:p w14:paraId="1FFBCFCE" w14:textId="77777777" w:rsidR="0040196C" w:rsidRPr="00A802F2" w:rsidRDefault="0040196C" w:rsidP="006049E0">
      <w:pPr>
        <w:numPr>
          <w:ilvl w:val="0"/>
          <w:numId w:val="274"/>
        </w:numPr>
        <w:tabs>
          <w:tab w:val="left" w:pos="426"/>
        </w:tabs>
        <w:autoSpaceDE w:val="0"/>
        <w:autoSpaceDN w:val="0"/>
        <w:adjustRightInd w:val="0"/>
        <w:ind w:left="426" w:hanging="426"/>
        <w:jc w:val="both"/>
        <w:rPr>
          <w:color w:val="000000" w:themeColor="text1"/>
        </w:rPr>
      </w:pPr>
      <w:r w:rsidRPr="00A802F2">
        <w:rPr>
          <w:color w:val="000000" w:themeColor="text1"/>
        </w:rPr>
        <w:t>wymaganiach edukacyjnych niezbędny</w:t>
      </w:r>
      <w:r w:rsidR="00332B85" w:rsidRPr="00A802F2">
        <w:rPr>
          <w:color w:val="000000" w:themeColor="text1"/>
        </w:rPr>
        <w:t xml:space="preserve">ch do uzyskania poszczególnych </w:t>
      </w:r>
      <w:r w:rsidRPr="00A802F2">
        <w:rPr>
          <w:color w:val="000000" w:themeColor="text1"/>
        </w:rPr>
        <w:t>śródrocznych i rocznych ocen klasyfikacyjnych z obowiązkowych i dodatkowych zajęć edukacyjnych, wynikających z realizowanego programu nauczania;</w:t>
      </w:r>
    </w:p>
    <w:p w14:paraId="1A5FC564" w14:textId="77777777" w:rsidR="0040196C" w:rsidRPr="00A802F2" w:rsidRDefault="0040196C" w:rsidP="006049E0">
      <w:pPr>
        <w:numPr>
          <w:ilvl w:val="0"/>
          <w:numId w:val="274"/>
        </w:numPr>
        <w:tabs>
          <w:tab w:val="left" w:pos="426"/>
        </w:tabs>
        <w:autoSpaceDE w:val="0"/>
        <w:autoSpaceDN w:val="0"/>
        <w:adjustRightInd w:val="0"/>
        <w:ind w:left="426" w:hanging="426"/>
        <w:jc w:val="both"/>
        <w:rPr>
          <w:color w:val="000000" w:themeColor="text1"/>
        </w:rPr>
      </w:pPr>
      <w:r w:rsidRPr="00A802F2">
        <w:rPr>
          <w:color w:val="000000" w:themeColor="text1"/>
        </w:rPr>
        <w:t>sposobach sprawdzania osiągnięć edukacyjnych uczniów;</w:t>
      </w:r>
    </w:p>
    <w:p w14:paraId="67243F9A" w14:textId="77777777" w:rsidR="00367E7F" w:rsidRPr="00A802F2" w:rsidRDefault="0040196C" w:rsidP="006049E0">
      <w:pPr>
        <w:numPr>
          <w:ilvl w:val="0"/>
          <w:numId w:val="274"/>
        </w:numPr>
        <w:tabs>
          <w:tab w:val="left" w:pos="426"/>
        </w:tabs>
        <w:autoSpaceDE w:val="0"/>
        <w:autoSpaceDN w:val="0"/>
        <w:adjustRightInd w:val="0"/>
        <w:ind w:left="426" w:hanging="426"/>
        <w:jc w:val="both"/>
        <w:rPr>
          <w:color w:val="000000" w:themeColor="text1"/>
        </w:rPr>
      </w:pPr>
      <w:r w:rsidRPr="00A802F2">
        <w:rPr>
          <w:color w:val="000000" w:themeColor="text1"/>
        </w:rPr>
        <w:t>warunkach i trybie uzyskania wyższej niż przewidywana rocznej oceny klasyfikacyjnej z obowiązkowych i dodatkowych zajęć edukacyjnych</w:t>
      </w:r>
      <w:r w:rsidR="00367E7F" w:rsidRPr="00A802F2">
        <w:rPr>
          <w:color w:val="000000" w:themeColor="text1"/>
        </w:rPr>
        <w:t>.</w:t>
      </w:r>
    </w:p>
    <w:p w14:paraId="74A8F293" w14:textId="77777777" w:rsidR="008E14CE" w:rsidRPr="00A802F2" w:rsidRDefault="008E14CE" w:rsidP="00FA444F">
      <w:pPr>
        <w:tabs>
          <w:tab w:val="left" w:pos="284"/>
        </w:tabs>
        <w:autoSpaceDE w:val="0"/>
        <w:autoSpaceDN w:val="0"/>
        <w:adjustRightInd w:val="0"/>
        <w:jc w:val="both"/>
        <w:rPr>
          <w:color w:val="000000" w:themeColor="text1"/>
        </w:rPr>
      </w:pPr>
    </w:p>
    <w:p w14:paraId="106EE65E" w14:textId="77777777" w:rsidR="0040196C" w:rsidRPr="00A802F2" w:rsidRDefault="0040196C" w:rsidP="00FA444F">
      <w:pPr>
        <w:tabs>
          <w:tab w:val="left" w:pos="0"/>
        </w:tabs>
        <w:autoSpaceDE w:val="0"/>
        <w:autoSpaceDN w:val="0"/>
        <w:adjustRightInd w:val="0"/>
        <w:ind w:firstLine="567"/>
        <w:jc w:val="both"/>
        <w:rPr>
          <w:color w:val="000000" w:themeColor="text1"/>
        </w:rPr>
      </w:pPr>
      <w:r w:rsidRPr="00A802F2">
        <w:rPr>
          <w:b/>
          <w:color w:val="000000" w:themeColor="text1"/>
        </w:rPr>
        <w:t>2.</w:t>
      </w:r>
      <w:r w:rsidR="003F5A0A" w:rsidRPr="00A802F2">
        <w:rPr>
          <w:b/>
          <w:color w:val="000000" w:themeColor="text1"/>
        </w:rPr>
        <w:t xml:space="preserve"> </w:t>
      </w:r>
      <w:r w:rsidRPr="00A802F2">
        <w:rPr>
          <w:color w:val="000000" w:themeColor="text1"/>
        </w:rPr>
        <w:t>Wychowawca oddziału na początku każdego roku sz</w:t>
      </w:r>
      <w:r w:rsidR="00332B85" w:rsidRPr="00A802F2">
        <w:rPr>
          <w:color w:val="000000" w:themeColor="text1"/>
        </w:rPr>
        <w:t>kolnego informuje uczniów i ich </w:t>
      </w:r>
      <w:r w:rsidRPr="00A802F2">
        <w:rPr>
          <w:color w:val="000000" w:themeColor="text1"/>
        </w:rPr>
        <w:t>rodziców o:</w:t>
      </w:r>
    </w:p>
    <w:p w14:paraId="09886C75" w14:textId="77777777" w:rsidR="0040196C" w:rsidRPr="00A802F2" w:rsidRDefault="0040196C" w:rsidP="006049E0">
      <w:pPr>
        <w:numPr>
          <w:ilvl w:val="0"/>
          <w:numId w:val="273"/>
        </w:numPr>
        <w:tabs>
          <w:tab w:val="left" w:pos="426"/>
        </w:tabs>
        <w:autoSpaceDE w:val="0"/>
        <w:autoSpaceDN w:val="0"/>
        <w:adjustRightInd w:val="0"/>
        <w:ind w:left="426" w:hanging="426"/>
        <w:jc w:val="both"/>
        <w:rPr>
          <w:color w:val="000000" w:themeColor="text1"/>
        </w:rPr>
      </w:pPr>
      <w:r w:rsidRPr="00A802F2">
        <w:rPr>
          <w:color w:val="000000" w:themeColor="text1"/>
        </w:rPr>
        <w:t>warunkach i sposobie oraz kryteriach</w:t>
      </w:r>
      <w:r w:rsidR="000E5662" w:rsidRPr="00A802F2">
        <w:rPr>
          <w:color w:val="000000" w:themeColor="text1"/>
        </w:rPr>
        <w:t xml:space="preserve"> oceniania</w:t>
      </w:r>
      <w:r w:rsidRPr="00A802F2">
        <w:rPr>
          <w:color w:val="000000" w:themeColor="text1"/>
        </w:rPr>
        <w:t xml:space="preserve"> zachowania;</w:t>
      </w:r>
    </w:p>
    <w:p w14:paraId="51B582D8" w14:textId="77777777" w:rsidR="0040196C" w:rsidRPr="00A802F2" w:rsidRDefault="0040196C" w:rsidP="006049E0">
      <w:pPr>
        <w:numPr>
          <w:ilvl w:val="0"/>
          <w:numId w:val="273"/>
        </w:numPr>
        <w:tabs>
          <w:tab w:val="left" w:pos="426"/>
        </w:tabs>
        <w:autoSpaceDE w:val="0"/>
        <w:autoSpaceDN w:val="0"/>
        <w:adjustRightInd w:val="0"/>
        <w:ind w:left="426" w:hanging="426"/>
        <w:jc w:val="both"/>
        <w:rPr>
          <w:color w:val="000000" w:themeColor="text1"/>
        </w:rPr>
      </w:pPr>
      <w:r w:rsidRPr="00A802F2">
        <w:rPr>
          <w:color w:val="000000" w:themeColor="text1"/>
        </w:rPr>
        <w:t>warunkach i trybie otrzymania wyższej niż przewidywana rocznej ocenie klasyfikacyjnej zachowania.</w:t>
      </w:r>
    </w:p>
    <w:p w14:paraId="3B69771B" w14:textId="77777777" w:rsidR="0040196C" w:rsidRPr="00A802F2" w:rsidRDefault="0040196C" w:rsidP="00FA444F">
      <w:pPr>
        <w:tabs>
          <w:tab w:val="left" w:pos="426"/>
        </w:tabs>
        <w:autoSpaceDE w:val="0"/>
        <w:autoSpaceDN w:val="0"/>
        <w:adjustRightInd w:val="0"/>
        <w:jc w:val="both"/>
        <w:rPr>
          <w:color w:val="000000" w:themeColor="text1"/>
        </w:rPr>
      </w:pPr>
    </w:p>
    <w:p w14:paraId="580B0A18" w14:textId="77777777" w:rsidR="0040196C" w:rsidRPr="00A802F2" w:rsidRDefault="0040196C" w:rsidP="00FA444F">
      <w:pPr>
        <w:autoSpaceDE w:val="0"/>
        <w:autoSpaceDN w:val="0"/>
        <w:adjustRightInd w:val="0"/>
        <w:ind w:firstLine="567"/>
        <w:rPr>
          <w:color w:val="000000" w:themeColor="text1"/>
        </w:rPr>
      </w:pPr>
      <w:r w:rsidRPr="00A802F2">
        <w:rPr>
          <w:b/>
          <w:color w:val="000000" w:themeColor="text1"/>
        </w:rPr>
        <w:t>3.</w:t>
      </w:r>
      <w:r w:rsidRPr="00A802F2">
        <w:rPr>
          <w:color w:val="000000" w:themeColor="text1"/>
        </w:rPr>
        <w:t xml:space="preserve"> Informacje, o których mowa w ust. 1 i 2. przekazywane i udostępniane są:</w:t>
      </w:r>
    </w:p>
    <w:p w14:paraId="3A8F18E7" w14:textId="77777777" w:rsidR="0040196C" w:rsidRPr="00A802F2" w:rsidRDefault="0040196C" w:rsidP="006049E0">
      <w:pPr>
        <w:numPr>
          <w:ilvl w:val="0"/>
          <w:numId w:val="272"/>
        </w:numPr>
        <w:autoSpaceDE w:val="0"/>
        <w:autoSpaceDN w:val="0"/>
        <w:adjustRightInd w:val="0"/>
        <w:ind w:left="426" w:hanging="426"/>
        <w:jc w:val="both"/>
        <w:rPr>
          <w:color w:val="000000" w:themeColor="text1"/>
        </w:rPr>
      </w:pPr>
      <w:r w:rsidRPr="00A802F2">
        <w:rPr>
          <w:color w:val="000000" w:themeColor="text1"/>
        </w:rPr>
        <w:t>w formie ustnej na pierwszym zebraniu rodziców w miesiącu wrześniu;</w:t>
      </w:r>
    </w:p>
    <w:p w14:paraId="1EBB3C1F" w14:textId="77777777" w:rsidR="0040196C" w:rsidRPr="00A802F2" w:rsidRDefault="0040196C" w:rsidP="006049E0">
      <w:pPr>
        <w:numPr>
          <w:ilvl w:val="0"/>
          <w:numId w:val="272"/>
        </w:numPr>
        <w:autoSpaceDE w:val="0"/>
        <w:autoSpaceDN w:val="0"/>
        <w:adjustRightInd w:val="0"/>
        <w:ind w:left="426" w:hanging="426"/>
        <w:jc w:val="both"/>
        <w:rPr>
          <w:color w:val="000000" w:themeColor="text1"/>
        </w:rPr>
      </w:pPr>
      <w:r w:rsidRPr="00A802F2">
        <w:rPr>
          <w:color w:val="000000" w:themeColor="text1"/>
        </w:rPr>
        <w:t>opublikowania informacji na stronie internetowej szkoły w zakładkach pod nazwą odpowiedniego przedmiotu – dostęp do informacji nieograniczony;</w:t>
      </w:r>
    </w:p>
    <w:p w14:paraId="0FFE41D0" w14:textId="77777777" w:rsidR="0040196C" w:rsidRPr="00A802F2" w:rsidRDefault="0040196C" w:rsidP="006049E0">
      <w:pPr>
        <w:numPr>
          <w:ilvl w:val="0"/>
          <w:numId w:val="272"/>
        </w:numPr>
        <w:autoSpaceDE w:val="0"/>
        <w:autoSpaceDN w:val="0"/>
        <w:adjustRightInd w:val="0"/>
        <w:ind w:left="426" w:hanging="426"/>
        <w:jc w:val="both"/>
        <w:rPr>
          <w:color w:val="000000" w:themeColor="text1"/>
        </w:rPr>
      </w:pPr>
      <w:r w:rsidRPr="00A802F2">
        <w:rPr>
          <w:color w:val="000000" w:themeColor="text1"/>
        </w:rPr>
        <w:lastRenderedPageBreak/>
        <w:t>w formie wydruku papierowego umieszczonego w teczce wychowawcy – dostęp w godzinach pracy wychowawcy i wyznaczonych godzinach przeznaczonych na konsultacje dla rodziców;</w:t>
      </w:r>
    </w:p>
    <w:p w14:paraId="282F8628" w14:textId="77777777" w:rsidR="0040196C" w:rsidRPr="00A802F2" w:rsidRDefault="0040196C" w:rsidP="006049E0">
      <w:pPr>
        <w:numPr>
          <w:ilvl w:val="0"/>
          <w:numId w:val="272"/>
        </w:numPr>
        <w:autoSpaceDE w:val="0"/>
        <w:autoSpaceDN w:val="0"/>
        <w:adjustRightInd w:val="0"/>
        <w:ind w:left="426" w:hanging="426"/>
        <w:jc w:val="both"/>
        <w:rPr>
          <w:color w:val="000000" w:themeColor="text1"/>
        </w:rPr>
      </w:pPr>
      <w:r w:rsidRPr="00A802F2">
        <w:rPr>
          <w:color w:val="000000" w:themeColor="text1"/>
        </w:rPr>
        <w:t>w trakcie indywidualnych spotkań rodziców z nauczycielem lub wychowawcą.</w:t>
      </w:r>
    </w:p>
    <w:p w14:paraId="423A6BD9" w14:textId="77777777" w:rsidR="00C30573" w:rsidRPr="00A802F2" w:rsidRDefault="00C30573" w:rsidP="00FA444F">
      <w:pPr>
        <w:tabs>
          <w:tab w:val="left" w:pos="567"/>
        </w:tabs>
        <w:autoSpaceDE w:val="0"/>
        <w:autoSpaceDN w:val="0"/>
        <w:adjustRightInd w:val="0"/>
        <w:rPr>
          <w:b/>
          <w:color w:val="000000" w:themeColor="text1"/>
        </w:rPr>
      </w:pPr>
    </w:p>
    <w:p w14:paraId="564829F7" w14:textId="77777777" w:rsidR="008E14CE" w:rsidRPr="00A802F2" w:rsidRDefault="008E14CE" w:rsidP="00FA444F">
      <w:pPr>
        <w:tabs>
          <w:tab w:val="left" w:pos="0"/>
        </w:tabs>
        <w:autoSpaceDE w:val="0"/>
        <w:autoSpaceDN w:val="0"/>
        <w:adjustRightInd w:val="0"/>
        <w:ind w:firstLine="567"/>
        <w:jc w:val="both"/>
        <w:rPr>
          <w:color w:val="000000" w:themeColor="text1"/>
        </w:rPr>
      </w:pPr>
      <w:r w:rsidRPr="00A802F2">
        <w:rPr>
          <w:b/>
          <w:color w:val="000000" w:themeColor="text1"/>
        </w:rPr>
        <w:t xml:space="preserve">4. </w:t>
      </w:r>
      <w:r w:rsidR="00993787" w:rsidRPr="00A802F2">
        <w:rPr>
          <w:color w:val="000000" w:themeColor="text1"/>
        </w:rPr>
        <w:t>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297EC32C" w14:textId="77777777" w:rsidR="00993787" w:rsidRPr="00A802F2" w:rsidRDefault="00993787" w:rsidP="00FA444F">
      <w:pPr>
        <w:tabs>
          <w:tab w:val="left" w:pos="0"/>
        </w:tabs>
        <w:autoSpaceDE w:val="0"/>
        <w:autoSpaceDN w:val="0"/>
        <w:adjustRightInd w:val="0"/>
        <w:ind w:firstLine="567"/>
        <w:jc w:val="both"/>
        <w:rPr>
          <w:color w:val="000000" w:themeColor="text1"/>
        </w:rPr>
      </w:pPr>
    </w:p>
    <w:p w14:paraId="7F122BAC" w14:textId="77777777" w:rsidR="00993787" w:rsidRPr="00A802F2" w:rsidRDefault="00993787" w:rsidP="00FA444F">
      <w:pPr>
        <w:tabs>
          <w:tab w:val="left" w:pos="0"/>
        </w:tabs>
        <w:autoSpaceDE w:val="0"/>
        <w:autoSpaceDN w:val="0"/>
        <w:adjustRightInd w:val="0"/>
        <w:ind w:firstLine="567"/>
        <w:jc w:val="both"/>
        <w:rPr>
          <w:color w:val="000000" w:themeColor="text1"/>
        </w:rPr>
      </w:pPr>
      <w:r w:rsidRPr="00A802F2">
        <w:rPr>
          <w:b/>
          <w:color w:val="000000" w:themeColor="text1"/>
        </w:rPr>
        <w:t>5.</w:t>
      </w:r>
      <w:r w:rsidRPr="00A802F2">
        <w:rPr>
          <w:color w:val="000000" w:themeColor="text1"/>
        </w:rPr>
        <w:t xml:space="preserve"> W przypadku ucznia posiadającego orzeczenie o potrzebie indywidualnego nauczania dostosowanie wymagań edukacyjnych do indywidualnych potrzeb psychofizycznych i edukacyjnych ucznia może nastąpić na podstawie tego orzeczenia.</w:t>
      </w:r>
    </w:p>
    <w:p w14:paraId="77226AA1" w14:textId="77777777" w:rsidR="009F7341" w:rsidRPr="00A802F2" w:rsidRDefault="009F7341" w:rsidP="00FA444F">
      <w:pPr>
        <w:tabs>
          <w:tab w:val="left" w:pos="0"/>
        </w:tabs>
        <w:autoSpaceDE w:val="0"/>
        <w:autoSpaceDN w:val="0"/>
        <w:adjustRightInd w:val="0"/>
        <w:ind w:firstLine="567"/>
        <w:jc w:val="both"/>
        <w:rPr>
          <w:color w:val="000000" w:themeColor="text1"/>
        </w:rPr>
      </w:pPr>
    </w:p>
    <w:p w14:paraId="7E619A25" w14:textId="77777777" w:rsidR="00993787" w:rsidRPr="00A802F2" w:rsidRDefault="009F7341" w:rsidP="00FA444F">
      <w:pPr>
        <w:tabs>
          <w:tab w:val="left" w:pos="0"/>
        </w:tabs>
        <w:autoSpaceDE w:val="0"/>
        <w:autoSpaceDN w:val="0"/>
        <w:adjustRightInd w:val="0"/>
        <w:ind w:firstLine="567"/>
        <w:jc w:val="both"/>
        <w:rPr>
          <w:b/>
          <w:color w:val="000000" w:themeColor="text1"/>
        </w:rPr>
      </w:pPr>
      <w:r w:rsidRPr="00A802F2">
        <w:rPr>
          <w:b/>
          <w:color w:val="000000" w:themeColor="text1"/>
        </w:rPr>
        <w:t>6.</w:t>
      </w:r>
      <w:r w:rsidRPr="00A802F2">
        <w:rPr>
          <w:color w:val="000000" w:themeColor="text1"/>
        </w:rPr>
        <w:t xml:space="preserve"> Wymagania edukacyjne dostosowuje się do indywidualnych potrzeb rozwojowych i edukacyjnych</w:t>
      </w:r>
      <w:r w:rsidR="004B124C" w:rsidRPr="00A802F2">
        <w:rPr>
          <w:color w:val="000000" w:themeColor="text1"/>
        </w:rPr>
        <w:t xml:space="preserve"> oraz możliwości psychofizycznych ucznia:</w:t>
      </w:r>
    </w:p>
    <w:p w14:paraId="016380CB" w14:textId="77777777" w:rsidR="009F7341" w:rsidRPr="00A802F2" w:rsidRDefault="004B124C" w:rsidP="006049E0">
      <w:pPr>
        <w:pStyle w:val="Akapitzlist"/>
        <w:numPr>
          <w:ilvl w:val="0"/>
          <w:numId w:val="474"/>
        </w:numPr>
        <w:tabs>
          <w:tab w:val="left" w:pos="0"/>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posiadającego orzeczenie o potrzebie kształcenia specjalnego-na podstawie tego orzeczenia oraz ustaleń zawartych i indywidualnym programie edukacyjno-</w:t>
      </w:r>
      <w:proofErr w:type="spellStart"/>
      <w:r w:rsidRPr="00A802F2">
        <w:rPr>
          <w:rFonts w:ascii="Times New Roman" w:hAnsi="Times New Roman"/>
          <w:color w:val="000000" w:themeColor="text1"/>
          <w:sz w:val="24"/>
          <w:szCs w:val="24"/>
        </w:rPr>
        <w:t>trapeutycznym</w:t>
      </w:r>
      <w:proofErr w:type="spellEnd"/>
      <w:r w:rsidRPr="00A802F2">
        <w:rPr>
          <w:rFonts w:ascii="Times New Roman" w:hAnsi="Times New Roman"/>
          <w:color w:val="000000" w:themeColor="text1"/>
          <w:sz w:val="24"/>
          <w:szCs w:val="24"/>
        </w:rPr>
        <w:t>;</w:t>
      </w:r>
    </w:p>
    <w:p w14:paraId="6150AF41" w14:textId="77777777" w:rsidR="004B124C" w:rsidRPr="00A802F2" w:rsidRDefault="004B124C" w:rsidP="006049E0">
      <w:pPr>
        <w:pStyle w:val="Akapitzlist"/>
        <w:numPr>
          <w:ilvl w:val="0"/>
          <w:numId w:val="474"/>
        </w:numPr>
        <w:tabs>
          <w:tab w:val="left" w:pos="0"/>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posiadającego orzeczenie o potrzebie indywidualnego nauczania – na podstawie tego orzeczenia;</w:t>
      </w:r>
    </w:p>
    <w:p w14:paraId="6F6043B4" w14:textId="77777777" w:rsidR="00F43349" w:rsidRPr="00A802F2" w:rsidRDefault="004B124C" w:rsidP="006049E0">
      <w:pPr>
        <w:pStyle w:val="Akapitzlist"/>
        <w:numPr>
          <w:ilvl w:val="0"/>
          <w:numId w:val="474"/>
        </w:numPr>
        <w:tabs>
          <w:tab w:val="left" w:pos="0"/>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posiadającego opinię poradni</w:t>
      </w:r>
      <w:r w:rsidR="00EA1AF9" w:rsidRPr="00A802F2">
        <w:rPr>
          <w:rFonts w:ascii="Times New Roman" w:hAnsi="Times New Roman"/>
          <w:color w:val="000000" w:themeColor="text1"/>
          <w:sz w:val="24"/>
          <w:szCs w:val="24"/>
        </w:rPr>
        <w:t xml:space="preserve"> psychologiczno-pedagogicznej, w tym poradni specjalistycznej, o specyficznych trudnościach w uczeniu się lub inną opinię poradni psychologiczno-pedagogicznej,</w:t>
      </w:r>
      <w:r w:rsidR="00F43349" w:rsidRPr="00A802F2">
        <w:rPr>
          <w:rFonts w:ascii="Times New Roman" w:hAnsi="Times New Roman"/>
          <w:color w:val="000000" w:themeColor="text1"/>
          <w:sz w:val="24"/>
          <w:szCs w:val="24"/>
        </w:rPr>
        <w:t xml:space="preserve"> w tym poradni specjalistycznej, wskazującą na potrzebę takiego dostosowania – na podstawie tej opinii;</w:t>
      </w:r>
    </w:p>
    <w:p w14:paraId="5B1235B1" w14:textId="77777777" w:rsidR="00F43349" w:rsidRPr="00A802F2" w:rsidRDefault="00F43349" w:rsidP="006049E0">
      <w:pPr>
        <w:pStyle w:val="Akapitzlist"/>
        <w:numPr>
          <w:ilvl w:val="0"/>
          <w:numId w:val="474"/>
        </w:numPr>
        <w:tabs>
          <w:tab w:val="left" w:pos="0"/>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nieposiadającego orzeczenia lub opinii wymienionych w pkt 1-3, który jest objęty pomocą psychologiczno-pedagogiczną w tej szkole - na podstawie rozpoznania indywidualnych potrzeb rozwojowych i edukacyjnych oraz indywidualnych możliwości psychofizycznych ucznia dokonanego przez nauczycieli i specjalistów;</w:t>
      </w:r>
    </w:p>
    <w:p w14:paraId="64A2B751" w14:textId="77777777" w:rsidR="00F43349" w:rsidRPr="00A802F2" w:rsidRDefault="00F43349" w:rsidP="006049E0">
      <w:pPr>
        <w:pStyle w:val="Akapitzlist"/>
        <w:numPr>
          <w:ilvl w:val="0"/>
          <w:numId w:val="474"/>
        </w:numPr>
        <w:tabs>
          <w:tab w:val="left" w:pos="0"/>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posiadającego opinię lekarza o ograniczonych możliwościach wykonywania przez ucznia określonych ćwiczeń fizycznych na zajęciach wychowania fizycznego - na podstawie tej opinii.</w:t>
      </w:r>
    </w:p>
    <w:p w14:paraId="515F8D78" w14:textId="77777777" w:rsidR="00387EA7" w:rsidRPr="00A802F2" w:rsidRDefault="00387EA7" w:rsidP="00FA444F">
      <w:pPr>
        <w:pStyle w:val="Akapitzlist"/>
        <w:tabs>
          <w:tab w:val="left" w:pos="0"/>
        </w:tabs>
        <w:autoSpaceDE w:val="0"/>
        <w:autoSpaceDN w:val="0"/>
        <w:adjustRightInd w:val="0"/>
        <w:spacing w:after="0" w:line="240" w:lineRule="auto"/>
        <w:ind w:left="426"/>
        <w:jc w:val="both"/>
        <w:rPr>
          <w:rFonts w:ascii="Times New Roman" w:hAnsi="Times New Roman"/>
          <w:color w:val="000000" w:themeColor="text1"/>
          <w:sz w:val="24"/>
          <w:szCs w:val="24"/>
        </w:rPr>
      </w:pPr>
    </w:p>
    <w:p w14:paraId="59C315C6" w14:textId="77777777" w:rsidR="00F43349" w:rsidRPr="00A802F2" w:rsidRDefault="00387EA7" w:rsidP="006049E0">
      <w:pPr>
        <w:pStyle w:val="Akapitzlist"/>
        <w:numPr>
          <w:ilvl w:val="0"/>
          <w:numId w:val="191"/>
        </w:numPr>
        <w:tabs>
          <w:tab w:val="left" w:pos="0"/>
          <w:tab w:val="left" w:pos="709"/>
        </w:tabs>
        <w:autoSpaceDE w:val="0"/>
        <w:autoSpaceDN w:val="0"/>
        <w:adjustRightInd w:val="0"/>
        <w:spacing w:after="0" w:line="240" w:lineRule="auto"/>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Opinię poradni psychologiczno-pedagogicznej, w tym poradni specjalistycznej, o specyficznych trudnościach w uczeniu się może być wydana nie wcześniej niż po ukończeniu klasy III szkoły podstawowej i nie później niż do ukończenia szkoły podstawowej</w:t>
      </w:r>
      <w:r w:rsidR="00FC0A39" w:rsidRPr="00A802F2">
        <w:rPr>
          <w:rFonts w:ascii="Times New Roman" w:hAnsi="Times New Roman"/>
          <w:color w:val="000000" w:themeColor="text1"/>
          <w:sz w:val="24"/>
          <w:szCs w:val="24"/>
        </w:rPr>
        <w:t>.</w:t>
      </w:r>
    </w:p>
    <w:p w14:paraId="2C273D53" w14:textId="77777777" w:rsidR="00FC0A39" w:rsidRPr="00A802F2" w:rsidRDefault="00FC0A39" w:rsidP="00FA444F">
      <w:pPr>
        <w:tabs>
          <w:tab w:val="left" w:pos="567"/>
        </w:tabs>
        <w:autoSpaceDE w:val="0"/>
        <w:autoSpaceDN w:val="0"/>
        <w:adjustRightInd w:val="0"/>
        <w:rPr>
          <w:color w:val="000000" w:themeColor="text1"/>
        </w:rPr>
      </w:pPr>
    </w:p>
    <w:p w14:paraId="78685E4F" w14:textId="77777777" w:rsidR="00C30573" w:rsidRPr="00A802F2" w:rsidRDefault="00B0061D" w:rsidP="00FA444F">
      <w:pPr>
        <w:tabs>
          <w:tab w:val="left" w:pos="567"/>
        </w:tabs>
        <w:autoSpaceDE w:val="0"/>
        <w:autoSpaceDN w:val="0"/>
        <w:adjustRightInd w:val="0"/>
        <w:rPr>
          <w:color w:val="000000" w:themeColor="text1"/>
        </w:rPr>
      </w:pPr>
      <w:r w:rsidRPr="00A802F2">
        <w:rPr>
          <w:color w:val="000000" w:themeColor="text1"/>
        </w:rPr>
        <w:tab/>
      </w:r>
      <w:r w:rsidR="00D07B27" w:rsidRPr="00A802F2">
        <w:rPr>
          <w:b/>
          <w:color w:val="000000" w:themeColor="text1"/>
        </w:rPr>
        <w:t xml:space="preserve">§ </w:t>
      </w:r>
      <w:r w:rsidR="009B18DB" w:rsidRPr="00A802F2">
        <w:rPr>
          <w:b/>
          <w:color w:val="000000" w:themeColor="text1"/>
        </w:rPr>
        <w:t>122</w:t>
      </w:r>
      <w:r w:rsidR="00D07B27" w:rsidRPr="00A802F2">
        <w:rPr>
          <w:color w:val="000000" w:themeColor="text1"/>
        </w:rPr>
        <w:t>.</w:t>
      </w:r>
      <w:r w:rsidR="00D07B27" w:rsidRPr="00A802F2">
        <w:rPr>
          <w:b/>
          <w:color w:val="000000" w:themeColor="text1"/>
        </w:rPr>
        <w:t xml:space="preserve"> </w:t>
      </w:r>
      <w:r w:rsidR="00D07B27" w:rsidRPr="00A802F2">
        <w:rPr>
          <w:color w:val="000000" w:themeColor="text1"/>
        </w:rPr>
        <w:t xml:space="preserve"> </w:t>
      </w:r>
      <w:r w:rsidR="00D07B27" w:rsidRPr="00A802F2">
        <w:rPr>
          <w:b/>
          <w:color w:val="000000" w:themeColor="text1"/>
        </w:rPr>
        <w:t>Rodzaje ocen szkolnych.</w:t>
      </w:r>
      <w:r w:rsidR="00D07B27" w:rsidRPr="00A802F2">
        <w:rPr>
          <w:color w:val="000000" w:themeColor="text1"/>
        </w:rPr>
        <w:t xml:space="preserve"> </w:t>
      </w:r>
    </w:p>
    <w:p w14:paraId="56F6EFA3" w14:textId="77777777" w:rsidR="00C30573" w:rsidRPr="00A802F2" w:rsidRDefault="00C30573" w:rsidP="00FA444F">
      <w:pPr>
        <w:tabs>
          <w:tab w:val="left" w:pos="567"/>
        </w:tabs>
        <w:autoSpaceDE w:val="0"/>
        <w:autoSpaceDN w:val="0"/>
        <w:adjustRightInd w:val="0"/>
        <w:rPr>
          <w:color w:val="000000" w:themeColor="text1"/>
        </w:rPr>
      </w:pPr>
    </w:p>
    <w:p w14:paraId="5A5432A1" w14:textId="77777777" w:rsidR="00D07B27" w:rsidRPr="00A802F2" w:rsidRDefault="00D07B27" w:rsidP="00FA444F">
      <w:pPr>
        <w:tabs>
          <w:tab w:val="left" w:pos="567"/>
        </w:tabs>
        <w:autoSpaceDE w:val="0"/>
        <w:autoSpaceDN w:val="0"/>
        <w:adjustRightInd w:val="0"/>
        <w:rPr>
          <w:color w:val="000000" w:themeColor="text1"/>
        </w:rPr>
      </w:pPr>
      <w:r w:rsidRPr="00A802F2">
        <w:rPr>
          <w:color w:val="000000" w:themeColor="text1"/>
        </w:rPr>
        <w:t>W trakcie nauki w szkole uczeń otrzymuje oceny:</w:t>
      </w:r>
    </w:p>
    <w:p w14:paraId="6B273256" w14:textId="77777777" w:rsidR="00D07B27" w:rsidRPr="00A802F2" w:rsidRDefault="00D07B27" w:rsidP="006049E0">
      <w:pPr>
        <w:numPr>
          <w:ilvl w:val="0"/>
          <w:numId w:val="275"/>
        </w:numPr>
        <w:tabs>
          <w:tab w:val="left" w:pos="426"/>
        </w:tabs>
        <w:autoSpaceDE w:val="0"/>
        <w:autoSpaceDN w:val="0"/>
        <w:adjustRightInd w:val="0"/>
        <w:ind w:left="0" w:firstLine="0"/>
        <w:rPr>
          <w:color w:val="000000" w:themeColor="text1"/>
        </w:rPr>
      </w:pPr>
      <w:r w:rsidRPr="00A802F2">
        <w:rPr>
          <w:color w:val="000000" w:themeColor="text1"/>
        </w:rPr>
        <w:t>bieżące;</w:t>
      </w:r>
    </w:p>
    <w:p w14:paraId="59C30401" w14:textId="77777777" w:rsidR="00D07B27" w:rsidRPr="00A802F2" w:rsidRDefault="00D07B27" w:rsidP="006049E0">
      <w:pPr>
        <w:numPr>
          <w:ilvl w:val="0"/>
          <w:numId w:val="275"/>
        </w:numPr>
        <w:tabs>
          <w:tab w:val="left" w:pos="426"/>
        </w:tabs>
        <w:autoSpaceDE w:val="0"/>
        <w:autoSpaceDN w:val="0"/>
        <w:adjustRightInd w:val="0"/>
        <w:ind w:left="0" w:firstLine="0"/>
        <w:rPr>
          <w:color w:val="000000" w:themeColor="text1"/>
        </w:rPr>
      </w:pPr>
      <w:r w:rsidRPr="00A802F2">
        <w:rPr>
          <w:color w:val="000000" w:themeColor="text1"/>
        </w:rPr>
        <w:t>klasyfikacyjne:</w:t>
      </w:r>
    </w:p>
    <w:p w14:paraId="297D7075" w14:textId="77777777" w:rsidR="00D07B27" w:rsidRPr="00A802F2" w:rsidRDefault="00D07B27" w:rsidP="006049E0">
      <w:pPr>
        <w:numPr>
          <w:ilvl w:val="0"/>
          <w:numId w:val="276"/>
        </w:numPr>
        <w:tabs>
          <w:tab w:val="left" w:pos="426"/>
        </w:tabs>
        <w:autoSpaceDE w:val="0"/>
        <w:autoSpaceDN w:val="0"/>
        <w:adjustRightInd w:val="0"/>
        <w:ind w:left="851" w:hanging="284"/>
        <w:jc w:val="both"/>
        <w:rPr>
          <w:color w:val="000000" w:themeColor="text1"/>
        </w:rPr>
      </w:pPr>
      <w:r w:rsidRPr="00A802F2">
        <w:rPr>
          <w:color w:val="000000" w:themeColor="text1"/>
        </w:rPr>
        <w:t>śródroczne – na koniec pierwszego półrocza,</w:t>
      </w:r>
    </w:p>
    <w:p w14:paraId="4C500707" w14:textId="77777777" w:rsidR="00D07B27" w:rsidRPr="00A802F2" w:rsidRDefault="00D07B27" w:rsidP="006049E0">
      <w:pPr>
        <w:numPr>
          <w:ilvl w:val="0"/>
          <w:numId w:val="276"/>
        </w:numPr>
        <w:tabs>
          <w:tab w:val="left" w:pos="426"/>
        </w:tabs>
        <w:autoSpaceDE w:val="0"/>
        <w:autoSpaceDN w:val="0"/>
        <w:adjustRightInd w:val="0"/>
        <w:ind w:left="851" w:hanging="284"/>
        <w:jc w:val="both"/>
        <w:rPr>
          <w:color w:val="000000" w:themeColor="text1"/>
        </w:rPr>
      </w:pPr>
      <w:r w:rsidRPr="00A802F2">
        <w:rPr>
          <w:color w:val="000000" w:themeColor="text1"/>
        </w:rPr>
        <w:t>roczne – na zakończenie roku szkolnego,</w:t>
      </w:r>
    </w:p>
    <w:p w14:paraId="352A7F2B" w14:textId="77777777" w:rsidR="00D07B27" w:rsidRPr="00A802F2" w:rsidRDefault="00D07B27" w:rsidP="006049E0">
      <w:pPr>
        <w:numPr>
          <w:ilvl w:val="0"/>
          <w:numId w:val="276"/>
        </w:numPr>
        <w:tabs>
          <w:tab w:val="left" w:pos="426"/>
        </w:tabs>
        <w:autoSpaceDE w:val="0"/>
        <w:autoSpaceDN w:val="0"/>
        <w:adjustRightInd w:val="0"/>
        <w:ind w:left="851" w:hanging="284"/>
        <w:jc w:val="both"/>
        <w:rPr>
          <w:color w:val="000000" w:themeColor="text1"/>
        </w:rPr>
      </w:pPr>
      <w:r w:rsidRPr="00A802F2">
        <w:rPr>
          <w:color w:val="000000" w:themeColor="text1"/>
        </w:rPr>
        <w:t>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w:t>
      </w:r>
      <w:r w:rsidR="0021531B" w:rsidRPr="00A802F2">
        <w:rPr>
          <w:color w:val="000000" w:themeColor="text1"/>
        </w:rPr>
        <w:t>d i konkursów uprawniających do </w:t>
      </w:r>
      <w:r w:rsidRPr="00A802F2">
        <w:rPr>
          <w:color w:val="000000" w:themeColor="text1"/>
        </w:rPr>
        <w:t xml:space="preserve">uzyskania oceny celującej. Ocenę końcową zachowania stanowi ocena klasyfikacyjna w klasie programowo najwyższej. </w:t>
      </w:r>
    </w:p>
    <w:p w14:paraId="3A5D767A" w14:textId="77777777" w:rsidR="00D07B27" w:rsidRDefault="00D07B27" w:rsidP="00FA444F">
      <w:pPr>
        <w:tabs>
          <w:tab w:val="left" w:pos="426"/>
        </w:tabs>
        <w:autoSpaceDE w:val="0"/>
        <w:autoSpaceDN w:val="0"/>
        <w:adjustRightInd w:val="0"/>
        <w:rPr>
          <w:color w:val="000000" w:themeColor="text1"/>
        </w:rPr>
      </w:pPr>
    </w:p>
    <w:p w14:paraId="2E9708B4" w14:textId="77777777" w:rsidR="007F3E68" w:rsidRDefault="007F3E68" w:rsidP="00FA444F">
      <w:pPr>
        <w:tabs>
          <w:tab w:val="left" w:pos="426"/>
        </w:tabs>
        <w:autoSpaceDE w:val="0"/>
        <w:autoSpaceDN w:val="0"/>
        <w:adjustRightInd w:val="0"/>
        <w:rPr>
          <w:color w:val="000000" w:themeColor="text1"/>
        </w:rPr>
      </w:pPr>
    </w:p>
    <w:p w14:paraId="7335A7D2" w14:textId="77777777" w:rsidR="007F3E68" w:rsidRDefault="007F3E68" w:rsidP="00FA444F">
      <w:pPr>
        <w:tabs>
          <w:tab w:val="left" w:pos="426"/>
        </w:tabs>
        <w:autoSpaceDE w:val="0"/>
        <w:autoSpaceDN w:val="0"/>
        <w:adjustRightInd w:val="0"/>
        <w:rPr>
          <w:color w:val="000000" w:themeColor="text1"/>
        </w:rPr>
      </w:pPr>
    </w:p>
    <w:p w14:paraId="6C741999" w14:textId="77777777" w:rsidR="007F3E68" w:rsidRPr="00A802F2" w:rsidRDefault="007F3E68" w:rsidP="00FA444F">
      <w:pPr>
        <w:tabs>
          <w:tab w:val="left" w:pos="426"/>
        </w:tabs>
        <w:autoSpaceDE w:val="0"/>
        <w:autoSpaceDN w:val="0"/>
        <w:adjustRightInd w:val="0"/>
        <w:rPr>
          <w:color w:val="000000" w:themeColor="text1"/>
        </w:rPr>
      </w:pPr>
    </w:p>
    <w:p w14:paraId="3D06FB97" w14:textId="77777777" w:rsidR="003F5A0A" w:rsidRPr="00A802F2" w:rsidRDefault="00D07B27" w:rsidP="00FA444F">
      <w:pPr>
        <w:tabs>
          <w:tab w:val="left" w:pos="567"/>
        </w:tabs>
        <w:autoSpaceDE w:val="0"/>
        <w:autoSpaceDN w:val="0"/>
        <w:adjustRightInd w:val="0"/>
        <w:jc w:val="both"/>
        <w:rPr>
          <w:color w:val="000000" w:themeColor="text1"/>
        </w:rPr>
      </w:pPr>
      <w:r w:rsidRPr="00A802F2">
        <w:rPr>
          <w:color w:val="000000" w:themeColor="text1"/>
        </w:rPr>
        <w:lastRenderedPageBreak/>
        <w:tab/>
      </w:r>
      <w:r w:rsidR="00FC3F9E" w:rsidRPr="00A802F2">
        <w:rPr>
          <w:b/>
          <w:color w:val="000000" w:themeColor="text1"/>
        </w:rPr>
        <w:t xml:space="preserve">§ </w:t>
      </w:r>
      <w:r w:rsidR="00A14B72" w:rsidRPr="00A802F2">
        <w:rPr>
          <w:b/>
          <w:color w:val="000000" w:themeColor="text1"/>
        </w:rPr>
        <w:t>123</w:t>
      </w:r>
      <w:r w:rsidRPr="00A802F2">
        <w:rPr>
          <w:b/>
          <w:color w:val="000000" w:themeColor="text1"/>
        </w:rPr>
        <w:t>.</w:t>
      </w:r>
      <w:r w:rsidRPr="00A802F2">
        <w:rPr>
          <w:color w:val="000000" w:themeColor="text1"/>
        </w:rPr>
        <w:t xml:space="preserve"> </w:t>
      </w:r>
      <w:r w:rsidRPr="00A802F2">
        <w:rPr>
          <w:b/>
          <w:color w:val="000000" w:themeColor="text1"/>
        </w:rPr>
        <w:t>Jawność ocen.</w:t>
      </w:r>
      <w:r w:rsidRPr="00A802F2">
        <w:rPr>
          <w:color w:val="000000" w:themeColor="text1"/>
        </w:rPr>
        <w:t xml:space="preserve"> </w:t>
      </w:r>
    </w:p>
    <w:p w14:paraId="4FEEB72E" w14:textId="77777777" w:rsidR="003F5A0A" w:rsidRPr="00A802F2" w:rsidRDefault="003F5A0A" w:rsidP="00FA444F">
      <w:pPr>
        <w:tabs>
          <w:tab w:val="left" w:pos="567"/>
        </w:tabs>
        <w:autoSpaceDE w:val="0"/>
        <w:autoSpaceDN w:val="0"/>
        <w:adjustRightInd w:val="0"/>
        <w:jc w:val="both"/>
        <w:rPr>
          <w:color w:val="000000" w:themeColor="text1"/>
        </w:rPr>
      </w:pPr>
    </w:p>
    <w:p w14:paraId="13F64C0F" w14:textId="77777777" w:rsidR="00D07B27" w:rsidRPr="00A802F2" w:rsidRDefault="003F5A0A" w:rsidP="00FA444F">
      <w:pPr>
        <w:tabs>
          <w:tab w:val="left" w:pos="567"/>
        </w:tabs>
        <w:autoSpaceDE w:val="0"/>
        <w:autoSpaceDN w:val="0"/>
        <w:adjustRightInd w:val="0"/>
        <w:jc w:val="both"/>
        <w:rPr>
          <w:color w:val="000000" w:themeColor="text1"/>
        </w:rPr>
      </w:pPr>
      <w:r w:rsidRPr="00A802F2">
        <w:rPr>
          <w:color w:val="000000" w:themeColor="text1"/>
        </w:rPr>
        <w:tab/>
      </w:r>
      <w:r w:rsidRPr="00A802F2">
        <w:rPr>
          <w:b/>
          <w:color w:val="000000" w:themeColor="text1"/>
        </w:rPr>
        <w:t>1.</w:t>
      </w:r>
      <w:r w:rsidRPr="00A802F2">
        <w:rPr>
          <w:color w:val="000000" w:themeColor="text1"/>
        </w:rPr>
        <w:t xml:space="preserve"> </w:t>
      </w:r>
      <w:r w:rsidR="00D07B27" w:rsidRPr="00A802F2">
        <w:rPr>
          <w:color w:val="000000" w:themeColor="text1"/>
        </w:rPr>
        <w:t>Oceny są jawne dla ucznia i jego rodziców (prawnych opiekunów).</w:t>
      </w:r>
    </w:p>
    <w:p w14:paraId="6AD0A7F3" w14:textId="77777777" w:rsidR="00D07B27" w:rsidRPr="00A802F2" w:rsidRDefault="00D07B27" w:rsidP="00FA444F">
      <w:pPr>
        <w:tabs>
          <w:tab w:val="left" w:pos="426"/>
        </w:tabs>
        <w:autoSpaceDE w:val="0"/>
        <w:autoSpaceDN w:val="0"/>
        <w:adjustRightInd w:val="0"/>
        <w:rPr>
          <w:color w:val="000000" w:themeColor="text1"/>
        </w:rPr>
      </w:pPr>
    </w:p>
    <w:p w14:paraId="61C80093" w14:textId="77777777" w:rsidR="00D07B27" w:rsidRPr="00A802F2" w:rsidRDefault="00D07B27" w:rsidP="00FA444F">
      <w:pPr>
        <w:tabs>
          <w:tab w:val="left" w:pos="567"/>
        </w:tabs>
        <w:autoSpaceDE w:val="0"/>
        <w:autoSpaceDN w:val="0"/>
        <w:adjustRightInd w:val="0"/>
        <w:jc w:val="both"/>
        <w:rPr>
          <w:color w:val="000000" w:themeColor="text1"/>
        </w:rPr>
      </w:pPr>
      <w:r w:rsidRPr="00A802F2">
        <w:rPr>
          <w:b/>
          <w:color w:val="000000" w:themeColor="text1"/>
        </w:rPr>
        <w:tab/>
        <w:t>2.</w:t>
      </w:r>
      <w:r w:rsidRPr="00A802F2">
        <w:rPr>
          <w:color w:val="000000" w:themeColor="text1"/>
        </w:rPr>
        <w:t xml:space="preserve"> Każda ocena z ustnych form sprawdzania umiejętności lub wiadomości ucznia podlega wpisaniu do dziennika lekcyjnego/dziennika ele</w:t>
      </w:r>
      <w:r w:rsidR="00996E0E" w:rsidRPr="00A802F2">
        <w:rPr>
          <w:color w:val="000000" w:themeColor="text1"/>
        </w:rPr>
        <w:t>ktronicznego</w:t>
      </w:r>
      <w:r w:rsidRPr="00A802F2">
        <w:rPr>
          <w:color w:val="000000" w:themeColor="text1"/>
        </w:rPr>
        <w:t xml:space="preserve"> bezpośrednio po jej </w:t>
      </w:r>
      <w:r w:rsidR="00996E0E" w:rsidRPr="00A802F2">
        <w:rPr>
          <w:color w:val="000000" w:themeColor="text1"/>
        </w:rPr>
        <w:t>ustaleniu i </w:t>
      </w:r>
      <w:r w:rsidRPr="00A802F2">
        <w:rPr>
          <w:color w:val="000000" w:themeColor="text1"/>
        </w:rPr>
        <w:t>ustnym poinformowaniu ucznia o jej skali.</w:t>
      </w:r>
    </w:p>
    <w:p w14:paraId="50CAE570" w14:textId="77777777" w:rsidR="00D07B27" w:rsidRPr="00A802F2" w:rsidRDefault="00D07B27" w:rsidP="00FA444F">
      <w:pPr>
        <w:tabs>
          <w:tab w:val="left" w:pos="426"/>
        </w:tabs>
        <w:autoSpaceDE w:val="0"/>
        <w:autoSpaceDN w:val="0"/>
        <w:adjustRightInd w:val="0"/>
        <w:rPr>
          <w:color w:val="000000" w:themeColor="text1"/>
        </w:rPr>
      </w:pPr>
    </w:p>
    <w:p w14:paraId="12D0D1F5" w14:textId="77777777" w:rsidR="00D07B27" w:rsidRPr="00A802F2" w:rsidRDefault="00D07B27" w:rsidP="00FA444F">
      <w:pPr>
        <w:autoSpaceDE w:val="0"/>
        <w:autoSpaceDN w:val="0"/>
        <w:adjustRightInd w:val="0"/>
        <w:ind w:firstLine="567"/>
        <w:jc w:val="both"/>
        <w:rPr>
          <w:color w:val="000000" w:themeColor="text1"/>
        </w:rPr>
      </w:pPr>
      <w:r w:rsidRPr="00A802F2">
        <w:rPr>
          <w:b/>
          <w:color w:val="000000" w:themeColor="text1"/>
        </w:rPr>
        <w:t>3.</w:t>
      </w:r>
      <w:r w:rsidRPr="00A802F2">
        <w:rPr>
          <w:color w:val="000000" w:themeColor="text1"/>
        </w:rPr>
        <w:t xml:space="preserve"> Sprawdzone i ocenione prace kontrolne i inne formy pisemnego sprawd</w:t>
      </w:r>
      <w:r w:rsidR="00C30573" w:rsidRPr="00A802F2">
        <w:rPr>
          <w:color w:val="000000" w:themeColor="text1"/>
        </w:rPr>
        <w:t>zania wiadomości i </w:t>
      </w:r>
      <w:r w:rsidRPr="00A802F2">
        <w:rPr>
          <w:color w:val="000000" w:themeColor="text1"/>
        </w:rPr>
        <w:t>umiejętności uczniów przedstawiane są do wglądu uczniom na zajęciach dydaktycznych. Ocena wpisywana jest do dziennika l</w:t>
      </w:r>
      <w:r w:rsidR="00996E0E" w:rsidRPr="00A802F2">
        <w:rPr>
          <w:color w:val="000000" w:themeColor="text1"/>
        </w:rPr>
        <w:t>ekcyjnego</w:t>
      </w:r>
      <w:r w:rsidR="004F1B6A" w:rsidRPr="00A802F2">
        <w:rPr>
          <w:color w:val="000000" w:themeColor="text1"/>
        </w:rPr>
        <w:t>/dziennika elektronicznego</w:t>
      </w:r>
      <w:r w:rsidRPr="00A802F2">
        <w:rPr>
          <w:color w:val="000000" w:themeColor="text1"/>
        </w:rPr>
        <w:t xml:space="preserve">. </w:t>
      </w:r>
    </w:p>
    <w:p w14:paraId="7013566E" w14:textId="77777777" w:rsidR="00D07B27" w:rsidRPr="00A802F2" w:rsidRDefault="00D07B27" w:rsidP="00FA444F">
      <w:pPr>
        <w:autoSpaceDE w:val="0"/>
        <w:autoSpaceDN w:val="0"/>
        <w:adjustRightInd w:val="0"/>
        <w:ind w:left="567" w:firstLine="426"/>
        <w:jc w:val="both"/>
        <w:rPr>
          <w:color w:val="000000" w:themeColor="text1"/>
        </w:rPr>
      </w:pPr>
    </w:p>
    <w:p w14:paraId="30E79D2B" w14:textId="77777777" w:rsidR="00D07B27" w:rsidRPr="00A802F2" w:rsidRDefault="00D07B27" w:rsidP="00FA444F">
      <w:pPr>
        <w:autoSpaceDE w:val="0"/>
        <w:autoSpaceDN w:val="0"/>
        <w:adjustRightInd w:val="0"/>
        <w:ind w:firstLine="567"/>
        <w:rPr>
          <w:rFonts w:eastAsia="Calibri"/>
          <w:color w:val="000000" w:themeColor="text1"/>
        </w:rPr>
      </w:pPr>
      <w:r w:rsidRPr="00A802F2">
        <w:rPr>
          <w:rFonts w:eastAsia="Calibri"/>
          <w:b/>
          <w:color w:val="000000" w:themeColor="text1"/>
        </w:rPr>
        <w:t>4</w:t>
      </w:r>
      <w:r w:rsidRPr="00A802F2">
        <w:rPr>
          <w:rFonts w:eastAsia="Calibri"/>
          <w:color w:val="000000" w:themeColor="text1"/>
        </w:rPr>
        <w:t>. Sprawdzone i ocenione pisemne prace ucznia są udostępniane uczniowi i jego rodzicom.</w:t>
      </w:r>
    </w:p>
    <w:p w14:paraId="408540FB" w14:textId="77777777" w:rsidR="00D07B27" w:rsidRPr="00A802F2" w:rsidRDefault="00D07B27" w:rsidP="00FA444F">
      <w:pPr>
        <w:autoSpaceDE w:val="0"/>
        <w:autoSpaceDN w:val="0"/>
        <w:adjustRightInd w:val="0"/>
        <w:ind w:firstLine="426"/>
        <w:jc w:val="both"/>
        <w:rPr>
          <w:color w:val="000000" w:themeColor="text1"/>
        </w:rPr>
      </w:pPr>
    </w:p>
    <w:p w14:paraId="531AA62A" w14:textId="77777777" w:rsidR="00D07B27" w:rsidRPr="00A802F2" w:rsidRDefault="00D07B27" w:rsidP="006049E0">
      <w:pPr>
        <w:numPr>
          <w:ilvl w:val="0"/>
          <w:numId w:val="188"/>
        </w:numPr>
        <w:tabs>
          <w:tab w:val="left" w:pos="851"/>
        </w:tabs>
        <w:autoSpaceDE w:val="0"/>
        <w:autoSpaceDN w:val="0"/>
        <w:adjustRightInd w:val="0"/>
        <w:ind w:left="0" w:firstLine="567"/>
        <w:jc w:val="both"/>
        <w:rPr>
          <w:color w:val="000000" w:themeColor="text1"/>
        </w:rPr>
      </w:pPr>
      <w:r w:rsidRPr="00A802F2">
        <w:rPr>
          <w:color w:val="000000" w:themeColor="text1"/>
        </w:rPr>
        <w:t>Rodzicom (prawnym opiekunom) udostępnia się sprawdzone i ocenione prace pisemne uczniów poprzez:</w:t>
      </w:r>
    </w:p>
    <w:p w14:paraId="40656FF3" w14:textId="77777777" w:rsidR="00D07B27" w:rsidRPr="00A802F2" w:rsidRDefault="00D07B27" w:rsidP="006049E0">
      <w:pPr>
        <w:numPr>
          <w:ilvl w:val="3"/>
          <w:numId w:val="278"/>
        </w:numPr>
        <w:autoSpaceDE w:val="0"/>
        <w:autoSpaceDN w:val="0"/>
        <w:adjustRightInd w:val="0"/>
        <w:ind w:left="426" w:hanging="426"/>
        <w:jc w:val="both"/>
        <w:rPr>
          <w:color w:val="000000" w:themeColor="text1"/>
        </w:rPr>
      </w:pPr>
      <w:r w:rsidRPr="00A802F2">
        <w:rPr>
          <w:color w:val="000000" w:themeColor="text1"/>
        </w:rPr>
        <w:t>przekazanie zainteresowanym oryginału pracy lub jego kopii;</w:t>
      </w:r>
    </w:p>
    <w:p w14:paraId="0E849D30" w14:textId="77777777" w:rsidR="00D07B27" w:rsidRPr="00A802F2" w:rsidRDefault="00D07B27" w:rsidP="006049E0">
      <w:pPr>
        <w:numPr>
          <w:ilvl w:val="3"/>
          <w:numId w:val="278"/>
        </w:numPr>
        <w:autoSpaceDE w:val="0"/>
        <w:autoSpaceDN w:val="0"/>
        <w:adjustRightInd w:val="0"/>
        <w:ind w:left="426" w:hanging="426"/>
        <w:jc w:val="both"/>
        <w:rPr>
          <w:color w:val="000000" w:themeColor="text1"/>
        </w:rPr>
      </w:pPr>
      <w:r w:rsidRPr="00A802F2">
        <w:rPr>
          <w:color w:val="000000" w:themeColor="text1"/>
        </w:rPr>
        <w:t>udostępnienie pracy do domu z prośbą o zwrot pracy podpisanej przez rodziców.</w:t>
      </w:r>
    </w:p>
    <w:p w14:paraId="108F0119" w14:textId="77777777" w:rsidR="00D07B27" w:rsidRPr="00A802F2" w:rsidRDefault="00D07B27" w:rsidP="00FA444F">
      <w:pPr>
        <w:autoSpaceDE w:val="0"/>
        <w:autoSpaceDN w:val="0"/>
        <w:adjustRightInd w:val="0"/>
        <w:jc w:val="both"/>
        <w:rPr>
          <w:color w:val="000000" w:themeColor="text1"/>
        </w:rPr>
      </w:pPr>
    </w:p>
    <w:p w14:paraId="5929DA92" w14:textId="77777777" w:rsidR="00D07B27" w:rsidRPr="00A802F2" w:rsidRDefault="00D07B27" w:rsidP="00FA444F">
      <w:pPr>
        <w:autoSpaceDE w:val="0"/>
        <w:autoSpaceDN w:val="0"/>
        <w:adjustRightInd w:val="0"/>
        <w:ind w:firstLine="567"/>
        <w:jc w:val="both"/>
        <w:rPr>
          <w:color w:val="000000" w:themeColor="text1"/>
        </w:rPr>
      </w:pPr>
      <w:r w:rsidRPr="00A802F2">
        <w:rPr>
          <w:b/>
          <w:color w:val="000000" w:themeColor="text1"/>
        </w:rPr>
        <w:t>6.</w:t>
      </w:r>
      <w:r w:rsidRPr="00A802F2">
        <w:rPr>
          <w:color w:val="000000" w:themeColor="text1"/>
        </w:rPr>
        <w:t xml:space="preserve"> Rodzice (prawni opiekunowie) mają możliwość wglądu w pisemne prace swoich dzieci także:</w:t>
      </w:r>
    </w:p>
    <w:p w14:paraId="35B2FF9C" w14:textId="77777777" w:rsidR="00D07B27" w:rsidRPr="00A802F2" w:rsidRDefault="00D07B27" w:rsidP="006049E0">
      <w:pPr>
        <w:numPr>
          <w:ilvl w:val="0"/>
          <w:numId w:val="277"/>
        </w:numPr>
        <w:tabs>
          <w:tab w:val="left" w:pos="0"/>
          <w:tab w:val="left" w:pos="426"/>
        </w:tabs>
        <w:autoSpaceDE w:val="0"/>
        <w:autoSpaceDN w:val="0"/>
        <w:adjustRightInd w:val="0"/>
        <w:ind w:left="0" w:firstLine="0"/>
        <w:jc w:val="both"/>
        <w:rPr>
          <w:color w:val="000000" w:themeColor="text1"/>
        </w:rPr>
      </w:pPr>
      <w:r w:rsidRPr="00A802F2">
        <w:rPr>
          <w:color w:val="000000" w:themeColor="text1"/>
        </w:rPr>
        <w:t>na najbliższym po sprawdzianie dyżurze nauczycieli;</w:t>
      </w:r>
    </w:p>
    <w:p w14:paraId="2F04E514" w14:textId="77777777" w:rsidR="00D07B27" w:rsidRPr="00A802F2" w:rsidRDefault="00D07B27" w:rsidP="006049E0">
      <w:pPr>
        <w:numPr>
          <w:ilvl w:val="0"/>
          <w:numId w:val="277"/>
        </w:numPr>
        <w:tabs>
          <w:tab w:val="left" w:pos="0"/>
          <w:tab w:val="left" w:pos="426"/>
        </w:tabs>
        <w:autoSpaceDE w:val="0"/>
        <w:autoSpaceDN w:val="0"/>
        <w:adjustRightInd w:val="0"/>
        <w:ind w:left="0" w:firstLine="0"/>
        <w:jc w:val="both"/>
        <w:rPr>
          <w:color w:val="000000" w:themeColor="text1"/>
        </w:rPr>
      </w:pPr>
      <w:r w:rsidRPr="00A802F2">
        <w:rPr>
          <w:color w:val="000000" w:themeColor="text1"/>
        </w:rPr>
        <w:t>na zebraniach ogólnych;</w:t>
      </w:r>
    </w:p>
    <w:p w14:paraId="69D50F33" w14:textId="77777777" w:rsidR="00D07B27" w:rsidRPr="00A802F2" w:rsidRDefault="00D07B27" w:rsidP="006049E0">
      <w:pPr>
        <w:numPr>
          <w:ilvl w:val="0"/>
          <w:numId w:val="277"/>
        </w:numPr>
        <w:tabs>
          <w:tab w:val="left" w:pos="0"/>
          <w:tab w:val="left" w:pos="426"/>
        </w:tabs>
        <w:autoSpaceDE w:val="0"/>
        <w:autoSpaceDN w:val="0"/>
        <w:adjustRightInd w:val="0"/>
        <w:ind w:left="0" w:firstLine="0"/>
        <w:jc w:val="both"/>
        <w:rPr>
          <w:color w:val="000000" w:themeColor="text1"/>
        </w:rPr>
      </w:pPr>
      <w:r w:rsidRPr="00A802F2">
        <w:rPr>
          <w:color w:val="000000" w:themeColor="text1"/>
        </w:rPr>
        <w:t>w czasie konsultacji w wyznaczonych godzinach i dniach tygodnia;</w:t>
      </w:r>
    </w:p>
    <w:p w14:paraId="2DB4F6B0" w14:textId="77777777" w:rsidR="00D07B27" w:rsidRPr="00A802F2" w:rsidRDefault="00D07B27" w:rsidP="006049E0">
      <w:pPr>
        <w:numPr>
          <w:ilvl w:val="0"/>
          <w:numId w:val="277"/>
        </w:numPr>
        <w:tabs>
          <w:tab w:val="left" w:pos="0"/>
          <w:tab w:val="left" w:pos="426"/>
        </w:tabs>
        <w:autoSpaceDE w:val="0"/>
        <w:autoSpaceDN w:val="0"/>
        <w:adjustRightInd w:val="0"/>
        <w:ind w:left="0" w:firstLine="0"/>
        <w:jc w:val="both"/>
        <w:rPr>
          <w:color w:val="000000" w:themeColor="text1"/>
        </w:rPr>
      </w:pPr>
      <w:r w:rsidRPr="00A802F2">
        <w:rPr>
          <w:color w:val="000000" w:themeColor="text1"/>
        </w:rPr>
        <w:t>podczas indywidualnych spotkań z nauczycielem.</w:t>
      </w:r>
    </w:p>
    <w:p w14:paraId="12688BA4" w14:textId="77777777" w:rsidR="00D07B27" w:rsidRPr="00A802F2" w:rsidRDefault="00D07B27" w:rsidP="00FA444F">
      <w:pPr>
        <w:tabs>
          <w:tab w:val="left" w:pos="0"/>
          <w:tab w:val="left" w:pos="426"/>
        </w:tabs>
        <w:autoSpaceDE w:val="0"/>
        <w:autoSpaceDN w:val="0"/>
        <w:adjustRightInd w:val="0"/>
        <w:jc w:val="both"/>
        <w:rPr>
          <w:color w:val="000000" w:themeColor="text1"/>
        </w:rPr>
      </w:pPr>
    </w:p>
    <w:p w14:paraId="4FC1D3EA" w14:textId="77777777" w:rsidR="00D07B27" w:rsidRPr="00A802F2" w:rsidRDefault="00D07B27" w:rsidP="00FA444F">
      <w:pPr>
        <w:autoSpaceDE w:val="0"/>
        <w:autoSpaceDN w:val="0"/>
        <w:adjustRightInd w:val="0"/>
        <w:ind w:firstLine="567"/>
        <w:jc w:val="both"/>
        <w:rPr>
          <w:rFonts w:eastAsia="Calibri"/>
          <w:color w:val="000000" w:themeColor="text1"/>
        </w:rPr>
      </w:pPr>
      <w:r w:rsidRPr="00A802F2">
        <w:rPr>
          <w:rFonts w:eastAsia="Calibri"/>
          <w:b/>
          <w:color w:val="000000" w:themeColor="text1"/>
        </w:rPr>
        <w:t xml:space="preserve">7. </w:t>
      </w:r>
      <w:r w:rsidRPr="00A802F2">
        <w:rPr>
          <w:rFonts w:eastAsia="Calibri"/>
          <w:color w:val="000000" w:themeColor="text1"/>
        </w:rPr>
        <w:t>Wszystkie prace pisemne ucznia są przechowywane przez nauczycieli prowadzących zajęcia edukacyjne w oddziale, do którego uczęszcza uczeń do końca danego roku szk</w:t>
      </w:r>
      <w:r w:rsidR="009A4BC8" w:rsidRPr="00A802F2">
        <w:rPr>
          <w:rFonts w:eastAsia="Calibri"/>
          <w:color w:val="000000" w:themeColor="text1"/>
        </w:rPr>
        <w:t>olnego.</w:t>
      </w:r>
    </w:p>
    <w:p w14:paraId="59EBA0D5" w14:textId="77777777" w:rsidR="00D07B27" w:rsidRPr="00A802F2" w:rsidRDefault="00D07B27" w:rsidP="00FA444F">
      <w:pPr>
        <w:autoSpaceDE w:val="0"/>
        <w:autoSpaceDN w:val="0"/>
        <w:adjustRightInd w:val="0"/>
        <w:jc w:val="both"/>
        <w:rPr>
          <w:rFonts w:eastAsia="Calibri"/>
          <w:color w:val="000000" w:themeColor="text1"/>
        </w:rPr>
      </w:pPr>
    </w:p>
    <w:p w14:paraId="3F85E9A4" w14:textId="77777777" w:rsidR="00D07B27" w:rsidRPr="00A802F2" w:rsidRDefault="00D07B27" w:rsidP="00FA444F">
      <w:pPr>
        <w:autoSpaceDE w:val="0"/>
        <w:autoSpaceDN w:val="0"/>
        <w:adjustRightInd w:val="0"/>
        <w:ind w:firstLine="567"/>
        <w:jc w:val="both"/>
        <w:rPr>
          <w:rFonts w:eastAsia="Calibri"/>
          <w:color w:val="000000" w:themeColor="text1"/>
        </w:rPr>
      </w:pPr>
      <w:r w:rsidRPr="00A802F2">
        <w:rPr>
          <w:rFonts w:eastAsia="Calibri"/>
          <w:b/>
          <w:color w:val="000000" w:themeColor="text1"/>
        </w:rPr>
        <w:t>9.</w:t>
      </w:r>
      <w:r w:rsidRPr="00A802F2">
        <w:rPr>
          <w:rFonts w:eastAsia="Calibri"/>
          <w:color w:val="000000" w:themeColor="text1"/>
        </w:rPr>
        <w:t xml:space="preserve"> Jeśli praca pisemna zawiera tylko odpowiedzi ucznia, należy do niej dołączyć zestaw pytań (zadań). Wskazane jest, aby udostępnienia dokonał nauczyciel, który tę prace oceniał, a jeśli jest to niemożliwe – inny, upoważniony przez niego nauczyciel lub dyrektor szkoły.</w:t>
      </w:r>
    </w:p>
    <w:p w14:paraId="0F60FF63" w14:textId="77777777" w:rsidR="00C30573" w:rsidRPr="00A802F2" w:rsidRDefault="00C30573" w:rsidP="00FA444F">
      <w:pPr>
        <w:rPr>
          <w:color w:val="000000" w:themeColor="text1"/>
          <w:lang w:eastAsia="en-US"/>
        </w:rPr>
      </w:pPr>
    </w:p>
    <w:p w14:paraId="17324565" w14:textId="77777777" w:rsidR="003F5A0A" w:rsidRPr="00A802F2" w:rsidRDefault="00D97D8D" w:rsidP="00FA444F">
      <w:pPr>
        <w:tabs>
          <w:tab w:val="left" w:pos="567"/>
        </w:tabs>
        <w:autoSpaceDE w:val="0"/>
        <w:autoSpaceDN w:val="0"/>
        <w:adjustRightInd w:val="0"/>
        <w:rPr>
          <w:color w:val="000000" w:themeColor="text1"/>
        </w:rPr>
      </w:pPr>
      <w:r w:rsidRPr="00A802F2">
        <w:rPr>
          <w:color w:val="000000" w:themeColor="text1"/>
        </w:rPr>
        <w:tab/>
      </w:r>
      <w:r w:rsidR="002C7DF3" w:rsidRPr="00A802F2">
        <w:rPr>
          <w:b/>
          <w:color w:val="000000" w:themeColor="text1"/>
        </w:rPr>
        <w:t xml:space="preserve">§ </w:t>
      </w:r>
      <w:r w:rsidR="00A14B72" w:rsidRPr="00A802F2">
        <w:rPr>
          <w:b/>
          <w:color w:val="000000" w:themeColor="text1"/>
        </w:rPr>
        <w:t>124</w:t>
      </w:r>
      <w:r w:rsidR="003F5A0A" w:rsidRPr="00A802F2">
        <w:rPr>
          <w:b/>
          <w:color w:val="000000" w:themeColor="text1"/>
        </w:rPr>
        <w:t xml:space="preserve">. </w:t>
      </w:r>
      <w:r w:rsidRPr="00A802F2">
        <w:rPr>
          <w:b/>
          <w:color w:val="000000" w:themeColor="text1"/>
        </w:rPr>
        <w:t>Uzasadnianie ocen.</w:t>
      </w:r>
      <w:r w:rsidRPr="00A802F2">
        <w:rPr>
          <w:color w:val="000000" w:themeColor="text1"/>
        </w:rPr>
        <w:t xml:space="preserve"> </w:t>
      </w:r>
    </w:p>
    <w:p w14:paraId="7E9CF1A7" w14:textId="77777777" w:rsidR="003F5A0A" w:rsidRPr="00A802F2" w:rsidRDefault="003F5A0A" w:rsidP="00FA444F">
      <w:pPr>
        <w:tabs>
          <w:tab w:val="left" w:pos="567"/>
        </w:tabs>
        <w:autoSpaceDE w:val="0"/>
        <w:autoSpaceDN w:val="0"/>
        <w:adjustRightInd w:val="0"/>
        <w:rPr>
          <w:color w:val="000000" w:themeColor="text1"/>
        </w:rPr>
      </w:pPr>
    </w:p>
    <w:p w14:paraId="65EF9C2F" w14:textId="77777777" w:rsidR="00D97D8D" w:rsidRPr="00A802F2" w:rsidRDefault="003F5A0A" w:rsidP="00FA444F">
      <w:pPr>
        <w:tabs>
          <w:tab w:val="left" w:pos="567"/>
        </w:tabs>
        <w:autoSpaceDE w:val="0"/>
        <w:autoSpaceDN w:val="0"/>
        <w:adjustRightInd w:val="0"/>
        <w:rPr>
          <w:color w:val="000000" w:themeColor="text1"/>
        </w:rPr>
      </w:pPr>
      <w:r w:rsidRPr="00A802F2">
        <w:rPr>
          <w:color w:val="000000" w:themeColor="text1"/>
        </w:rPr>
        <w:tab/>
      </w:r>
      <w:r w:rsidRPr="00A802F2">
        <w:rPr>
          <w:b/>
          <w:color w:val="000000" w:themeColor="text1"/>
        </w:rPr>
        <w:t>1.</w:t>
      </w:r>
      <w:r w:rsidRPr="00A802F2">
        <w:rPr>
          <w:color w:val="000000" w:themeColor="text1"/>
        </w:rPr>
        <w:t xml:space="preserve"> </w:t>
      </w:r>
      <w:r w:rsidR="000C6700" w:rsidRPr="00A802F2">
        <w:rPr>
          <w:color w:val="000000" w:themeColor="text1"/>
        </w:rPr>
        <w:t xml:space="preserve"> </w:t>
      </w:r>
      <w:r w:rsidR="00D97D8D" w:rsidRPr="00A802F2">
        <w:rPr>
          <w:color w:val="000000" w:themeColor="text1"/>
        </w:rPr>
        <w:t>Nauczyciel uzasadnia każdą bieżącą ocenę szkolną.</w:t>
      </w:r>
    </w:p>
    <w:p w14:paraId="3447B57B" w14:textId="77777777" w:rsidR="00D97D8D" w:rsidRPr="00A802F2" w:rsidRDefault="00D97D8D" w:rsidP="00FA444F">
      <w:pPr>
        <w:tabs>
          <w:tab w:val="left" w:pos="0"/>
        </w:tabs>
        <w:autoSpaceDE w:val="0"/>
        <w:autoSpaceDN w:val="0"/>
        <w:adjustRightInd w:val="0"/>
        <w:jc w:val="both"/>
        <w:rPr>
          <w:color w:val="000000" w:themeColor="text1"/>
        </w:rPr>
      </w:pPr>
    </w:p>
    <w:p w14:paraId="3E09F392" w14:textId="77777777" w:rsidR="00D97D8D" w:rsidRPr="00A802F2" w:rsidRDefault="00D97D8D" w:rsidP="006049E0">
      <w:pPr>
        <w:numPr>
          <w:ilvl w:val="0"/>
          <w:numId w:val="279"/>
        </w:numPr>
        <w:tabs>
          <w:tab w:val="left" w:pos="0"/>
          <w:tab w:val="left" w:pos="851"/>
        </w:tabs>
        <w:autoSpaceDE w:val="0"/>
        <w:autoSpaceDN w:val="0"/>
        <w:adjustRightInd w:val="0"/>
        <w:ind w:left="0" w:firstLine="567"/>
        <w:jc w:val="both"/>
        <w:rPr>
          <w:color w:val="000000" w:themeColor="text1"/>
        </w:rPr>
      </w:pPr>
      <w:r w:rsidRPr="00A802F2">
        <w:rPr>
          <w:color w:val="000000" w:themeColor="text1"/>
        </w:rPr>
        <w:t xml:space="preserve"> Oceny z ustnych form sprawdzania wiedzy i umiejętności nauczyciel uzasadnia ustnie w</w:t>
      </w:r>
      <w:r w:rsidR="00602F87" w:rsidRPr="00A802F2">
        <w:rPr>
          <w:color w:val="000000" w:themeColor="text1"/>
        </w:rPr>
        <w:t> </w:t>
      </w:r>
      <w:r w:rsidRPr="00A802F2">
        <w:rPr>
          <w:color w:val="000000" w:themeColor="text1"/>
        </w:rPr>
        <w:t>obecności klasy, wskazując dobrze opanowaną wiedzę lub sprawdzaną umiejętność, braki w nich oraz przekazuje zalecenia do poprawy. Na zakoń</w:t>
      </w:r>
      <w:r w:rsidR="0021531B" w:rsidRPr="00A802F2">
        <w:rPr>
          <w:color w:val="000000" w:themeColor="text1"/>
        </w:rPr>
        <w:t>czenie lekcji uczeń ma prawo do </w:t>
      </w:r>
      <w:r w:rsidRPr="00A802F2">
        <w:rPr>
          <w:color w:val="000000" w:themeColor="text1"/>
        </w:rPr>
        <w:t>wniesienia prośby o wpisanie uzasadnienia w zeszycie szkolnym. Nauczyciel reali</w:t>
      </w:r>
      <w:r w:rsidR="00602F87" w:rsidRPr="00A802F2">
        <w:rPr>
          <w:color w:val="000000" w:themeColor="text1"/>
        </w:rPr>
        <w:t>zuje prośbę ucznia najpóźniej w </w:t>
      </w:r>
      <w:r w:rsidRPr="00A802F2">
        <w:rPr>
          <w:color w:val="000000" w:themeColor="text1"/>
        </w:rPr>
        <w:t>terminie dwóch dni od daty jej skierowania.</w:t>
      </w:r>
    </w:p>
    <w:p w14:paraId="1ED1F13F" w14:textId="77777777" w:rsidR="00D97D8D" w:rsidRPr="00A802F2" w:rsidRDefault="00D97D8D" w:rsidP="00FA444F">
      <w:pPr>
        <w:tabs>
          <w:tab w:val="left" w:pos="0"/>
        </w:tabs>
        <w:autoSpaceDE w:val="0"/>
        <w:autoSpaceDN w:val="0"/>
        <w:adjustRightInd w:val="0"/>
        <w:ind w:left="426"/>
        <w:jc w:val="both"/>
        <w:rPr>
          <w:color w:val="000000" w:themeColor="text1"/>
        </w:rPr>
      </w:pPr>
    </w:p>
    <w:p w14:paraId="7720C31E" w14:textId="77777777" w:rsidR="00D97D8D" w:rsidRDefault="00D97D8D" w:rsidP="006049E0">
      <w:pPr>
        <w:numPr>
          <w:ilvl w:val="0"/>
          <w:numId w:val="279"/>
        </w:numPr>
        <w:tabs>
          <w:tab w:val="left" w:pos="0"/>
          <w:tab w:val="left" w:pos="709"/>
          <w:tab w:val="left" w:pos="851"/>
        </w:tabs>
        <w:autoSpaceDE w:val="0"/>
        <w:autoSpaceDN w:val="0"/>
        <w:adjustRightInd w:val="0"/>
        <w:ind w:left="0" w:firstLine="567"/>
        <w:jc w:val="both"/>
        <w:rPr>
          <w:color w:val="000000" w:themeColor="text1"/>
        </w:rPr>
      </w:pPr>
      <w:r w:rsidRPr="00A802F2">
        <w:rPr>
          <w:color w:val="000000" w:themeColor="text1"/>
        </w:rPr>
        <w:t xml:space="preserve"> Wszystkie oceny z pisemnych form sprawdzania wiadomości i umiejętności ucznia uzasadniane są ustnie lub pisemnie. </w:t>
      </w:r>
    </w:p>
    <w:p w14:paraId="3EEA4FCF" w14:textId="77777777" w:rsidR="00447D3C" w:rsidRPr="00A802F2" w:rsidRDefault="00447D3C" w:rsidP="00447D3C">
      <w:pPr>
        <w:tabs>
          <w:tab w:val="left" w:pos="0"/>
          <w:tab w:val="left" w:pos="709"/>
          <w:tab w:val="left" w:pos="851"/>
        </w:tabs>
        <w:autoSpaceDE w:val="0"/>
        <w:autoSpaceDN w:val="0"/>
        <w:adjustRightInd w:val="0"/>
        <w:ind w:left="567"/>
        <w:jc w:val="both"/>
        <w:rPr>
          <w:color w:val="000000" w:themeColor="text1"/>
        </w:rPr>
      </w:pPr>
      <w:r w:rsidRPr="00447D3C">
        <w:rPr>
          <w:b/>
          <w:color w:val="000000" w:themeColor="text1"/>
        </w:rPr>
        <w:t>3a.</w:t>
      </w:r>
      <w:r>
        <w:rPr>
          <w:color w:val="000000" w:themeColor="text1"/>
        </w:rPr>
        <w:t xml:space="preserve"> </w:t>
      </w:r>
      <w:r w:rsidRPr="00447D3C">
        <w:rPr>
          <w:color w:val="000000" w:themeColor="text1"/>
        </w:rPr>
        <w:t>W przypadku prowadzenia zdalnego nauczania ocenione pisemne formy sprawdzania wiadomości i umiejętności uczniów, a także wykonane zlecone zadania domowe są oceniane wg skali, jak w § 126 statutu szkoły i odsyłane poprzez dziennik elektroniczny / komunikator/ wraz z uzasadnieniem na indywidualne konto mailowe ucznia.</w:t>
      </w:r>
    </w:p>
    <w:p w14:paraId="3E04800E" w14:textId="77777777" w:rsidR="00D97D8D" w:rsidRPr="00A802F2" w:rsidRDefault="00D97D8D" w:rsidP="00FA444F">
      <w:pPr>
        <w:tabs>
          <w:tab w:val="left" w:pos="0"/>
          <w:tab w:val="left" w:pos="709"/>
          <w:tab w:val="left" w:pos="851"/>
        </w:tabs>
        <w:autoSpaceDE w:val="0"/>
        <w:autoSpaceDN w:val="0"/>
        <w:adjustRightInd w:val="0"/>
        <w:ind w:left="567"/>
        <w:jc w:val="both"/>
        <w:rPr>
          <w:color w:val="000000" w:themeColor="text1"/>
        </w:rPr>
      </w:pPr>
    </w:p>
    <w:p w14:paraId="4DB17A58" w14:textId="77777777" w:rsidR="00D97D8D" w:rsidRPr="00A802F2" w:rsidRDefault="00D97D8D" w:rsidP="00FA444F">
      <w:pPr>
        <w:autoSpaceDE w:val="0"/>
        <w:autoSpaceDN w:val="0"/>
        <w:adjustRightInd w:val="0"/>
        <w:ind w:firstLine="567"/>
        <w:jc w:val="both"/>
        <w:rPr>
          <w:rFonts w:eastAsia="Calibri"/>
          <w:color w:val="000000" w:themeColor="text1"/>
        </w:rPr>
      </w:pPr>
      <w:r w:rsidRPr="00A802F2">
        <w:rPr>
          <w:rFonts w:eastAsia="Calibri"/>
          <w:b/>
          <w:color w:val="000000" w:themeColor="text1"/>
        </w:rPr>
        <w:t>4.</w:t>
      </w:r>
      <w:r w:rsidRPr="00A802F2">
        <w:rPr>
          <w:rFonts w:eastAsia="Calibri"/>
          <w:color w:val="000000" w:themeColor="text1"/>
        </w:rPr>
        <w:t xml:space="preserve"> Na prośbę rodziców nauczyciel ustalający ocenę pracy powinien ją uzasadnić. Uzasadnienie może mieć formę ustną lub – jeśli tak określono we wniosku – pisemną.</w:t>
      </w:r>
    </w:p>
    <w:p w14:paraId="2CAF52F8" w14:textId="77777777" w:rsidR="00D97D8D" w:rsidRPr="00A802F2" w:rsidRDefault="00D97D8D" w:rsidP="00FA444F">
      <w:pPr>
        <w:tabs>
          <w:tab w:val="left" w:pos="0"/>
        </w:tabs>
        <w:autoSpaceDE w:val="0"/>
        <w:autoSpaceDN w:val="0"/>
        <w:adjustRightInd w:val="0"/>
        <w:jc w:val="both"/>
        <w:rPr>
          <w:color w:val="000000" w:themeColor="text1"/>
        </w:rPr>
      </w:pPr>
    </w:p>
    <w:p w14:paraId="5D0EB521" w14:textId="77777777" w:rsidR="00D97D8D" w:rsidRPr="00A802F2" w:rsidRDefault="00D97D8D" w:rsidP="00FA444F">
      <w:pPr>
        <w:tabs>
          <w:tab w:val="left" w:pos="567"/>
        </w:tabs>
        <w:autoSpaceDE w:val="0"/>
        <w:autoSpaceDN w:val="0"/>
        <w:adjustRightInd w:val="0"/>
        <w:jc w:val="both"/>
        <w:rPr>
          <w:color w:val="000000" w:themeColor="text1"/>
        </w:rPr>
      </w:pPr>
      <w:r w:rsidRPr="00A802F2">
        <w:rPr>
          <w:b/>
          <w:color w:val="000000" w:themeColor="text1"/>
        </w:rPr>
        <w:lastRenderedPageBreak/>
        <w:tab/>
        <w:t>5.</w:t>
      </w:r>
      <w:r w:rsidRPr="00A802F2">
        <w:rPr>
          <w:color w:val="000000" w:themeColor="text1"/>
        </w:rPr>
        <w:t xml:space="preserve"> W przypadku wątpliwości uczeń i rodzic maj</w:t>
      </w:r>
      <w:r w:rsidR="00D84C14" w:rsidRPr="00A802F2">
        <w:rPr>
          <w:color w:val="000000" w:themeColor="text1"/>
        </w:rPr>
        <w:t xml:space="preserve">ą </w:t>
      </w:r>
      <w:r w:rsidRPr="00A802F2">
        <w:rPr>
          <w:color w:val="000000" w:themeColor="text1"/>
        </w:rPr>
        <w:t>prawo do uzyskania dodatkowego uzasadnienia oceny, o której mowa w ust. 3 i 4. Dodatkowe uzasadnienie nauczyciel przekazuje bezpośrednio zainteresowanej osobie</w:t>
      </w:r>
      <w:r w:rsidR="00D84C14" w:rsidRPr="00A802F2">
        <w:rPr>
          <w:color w:val="000000" w:themeColor="text1"/>
        </w:rPr>
        <w:t>. Rodzic może dokonać wglądu do pracy dziecka w czasie</w:t>
      </w:r>
      <w:r w:rsidRPr="00A802F2">
        <w:rPr>
          <w:color w:val="000000" w:themeColor="text1"/>
        </w:rPr>
        <w:t xml:space="preserve"> konsultacji </w:t>
      </w:r>
      <w:r w:rsidR="00D84C14" w:rsidRPr="00A802F2">
        <w:rPr>
          <w:color w:val="000000" w:themeColor="text1"/>
        </w:rPr>
        <w:t xml:space="preserve">nauczyciela z rodzicami, </w:t>
      </w:r>
      <w:r w:rsidRPr="00A802F2">
        <w:rPr>
          <w:color w:val="000000" w:themeColor="text1"/>
        </w:rPr>
        <w:t>w wyznaczonych godzinach i dniach tygodnia lub podczas indywidualnych spotkań z rodzicem.</w:t>
      </w:r>
    </w:p>
    <w:p w14:paraId="1847A64E" w14:textId="77777777" w:rsidR="00D97D8D" w:rsidRPr="00A802F2" w:rsidRDefault="00D97D8D" w:rsidP="00FA444F">
      <w:pPr>
        <w:tabs>
          <w:tab w:val="left" w:pos="0"/>
        </w:tabs>
        <w:autoSpaceDE w:val="0"/>
        <w:autoSpaceDN w:val="0"/>
        <w:adjustRightInd w:val="0"/>
        <w:ind w:left="426"/>
        <w:jc w:val="both"/>
        <w:rPr>
          <w:color w:val="000000" w:themeColor="text1"/>
        </w:rPr>
      </w:pPr>
    </w:p>
    <w:p w14:paraId="0FC3C6B8" w14:textId="77777777" w:rsidR="00D97D8D" w:rsidRPr="00A802F2" w:rsidRDefault="00D97D8D" w:rsidP="006049E0">
      <w:pPr>
        <w:numPr>
          <w:ilvl w:val="0"/>
          <w:numId w:val="374"/>
        </w:numPr>
        <w:tabs>
          <w:tab w:val="left" w:pos="993"/>
        </w:tabs>
        <w:autoSpaceDE w:val="0"/>
        <w:autoSpaceDN w:val="0"/>
        <w:adjustRightInd w:val="0"/>
        <w:ind w:left="0" w:firstLine="567"/>
        <w:jc w:val="both"/>
        <w:rPr>
          <w:rFonts w:eastAsia="Calibri"/>
          <w:color w:val="000000" w:themeColor="text1"/>
        </w:rPr>
      </w:pPr>
      <w:r w:rsidRPr="00A802F2">
        <w:rPr>
          <w:rFonts w:eastAsia="Calibri"/>
          <w:color w:val="000000" w:themeColor="text1"/>
        </w:rPr>
        <w:t>Uzasadnienie powinno zawierać następujące informacje: o spełnieniu wymagań edukacyjnych, rytmiczności i systematyczności oceniania, sposobie motywowania ucznia</w:t>
      </w:r>
      <w:r w:rsidR="0021531B" w:rsidRPr="00A802F2">
        <w:rPr>
          <w:rFonts w:eastAsia="Calibri"/>
          <w:color w:val="000000" w:themeColor="text1"/>
        </w:rPr>
        <w:t xml:space="preserve"> do </w:t>
      </w:r>
      <w:r w:rsidRPr="00A802F2">
        <w:rPr>
          <w:rFonts w:eastAsia="Calibri"/>
          <w:color w:val="000000" w:themeColor="text1"/>
        </w:rPr>
        <w:t>pracy oraz informacje o zastosowanych różnych formach oceniania.</w:t>
      </w:r>
    </w:p>
    <w:p w14:paraId="64AB4627" w14:textId="77777777" w:rsidR="00D97D8D" w:rsidRPr="00A802F2" w:rsidRDefault="00D97D8D" w:rsidP="00FA444F">
      <w:pPr>
        <w:autoSpaceDE w:val="0"/>
        <w:autoSpaceDN w:val="0"/>
        <w:adjustRightInd w:val="0"/>
        <w:jc w:val="both"/>
        <w:rPr>
          <w:rFonts w:eastAsia="Calibri"/>
          <w:color w:val="000000" w:themeColor="text1"/>
        </w:rPr>
      </w:pPr>
    </w:p>
    <w:p w14:paraId="19AF20AF" w14:textId="77777777" w:rsidR="00D97D8D" w:rsidRPr="00A802F2" w:rsidRDefault="00D97D8D" w:rsidP="00FA444F">
      <w:pPr>
        <w:tabs>
          <w:tab w:val="left" w:pos="567"/>
        </w:tabs>
        <w:autoSpaceDE w:val="0"/>
        <w:autoSpaceDN w:val="0"/>
        <w:adjustRightInd w:val="0"/>
        <w:ind w:firstLine="567"/>
        <w:jc w:val="both"/>
        <w:rPr>
          <w:rFonts w:eastAsia="Calibri"/>
          <w:color w:val="000000" w:themeColor="text1"/>
        </w:rPr>
      </w:pPr>
      <w:r w:rsidRPr="00A802F2">
        <w:rPr>
          <w:rFonts w:eastAsia="Calibri"/>
          <w:b/>
          <w:color w:val="000000" w:themeColor="text1"/>
        </w:rPr>
        <w:t>7.</w:t>
      </w:r>
      <w:r w:rsidRPr="00A802F2">
        <w:rPr>
          <w:rFonts w:eastAsia="Calibri"/>
          <w:color w:val="000000" w:themeColor="text1"/>
        </w:rPr>
        <w:t xml:space="preserve"> Z tytułu udostępniania rodzicom gromadzonych przez szkołę informacji w zakresie nauczania, wychowania i opieki, dotyczących ich dzieci nie mogą być pobierane od rodziców opłaty bez względu na postać i sposób przekazywania tych informacji.</w:t>
      </w:r>
    </w:p>
    <w:p w14:paraId="6E859D3B" w14:textId="77777777" w:rsidR="00287968" w:rsidRPr="00A802F2" w:rsidRDefault="00287968" w:rsidP="00FA444F">
      <w:pPr>
        <w:rPr>
          <w:color w:val="000000" w:themeColor="text1"/>
          <w:lang w:eastAsia="en-US"/>
        </w:rPr>
      </w:pPr>
    </w:p>
    <w:p w14:paraId="16EDE177" w14:textId="77777777" w:rsidR="00AB2558" w:rsidRPr="00A802F2" w:rsidRDefault="002C7DF3" w:rsidP="00FA444F">
      <w:pPr>
        <w:tabs>
          <w:tab w:val="left" w:pos="567"/>
        </w:tabs>
        <w:autoSpaceDE w:val="0"/>
        <w:autoSpaceDN w:val="0"/>
        <w:adjustRightInd w:val="0"/>
        <w:jc w:val="both"/>
        <w:rPr>
          <w:color w:val="000000" w:themeColor="text1"/>
        </w:rPr>
      </w:pPr>
      <w:r w:rsidRPr="00A802F2">
        <w:rPr>
          <w:b/>
          <w:color w:val="000000" w:themeColor="text1"/>
        </w:rPr>
        <w:tab/>
        <w:t xml:space="preserve">§ </w:t>
      </w:r>
      <w:r w:rsidR="00A14B72" w:rsidRPr="00A802F2">
        <w:rPr>
          <w:b/>
          <w:color w:val="000000" w:themeColor="text1"/>
        </w:rPr>
        <w:t>125</w:t>
      </w:r>
      <w:r w:rsidR="00AB2558" w:rsidRPr="00A802F2">
        <w:rPr>
          <w:b/>
          <w:color w:val="000000" w:themeColor="text1"/>
        </w:rPr>
        <w:t>.</w:t>
      </w:r>
      <w:r w:rsidR="00AB2558" w:rsidRPr="00A802F2">
        <w:rPr>
          <w:color w:val="000000" w:themeColor="text1"/>
        </w:rPr>
        <w:t xml:space="preserve"> </w:t>
      </w:r>
      <w:r w:rsidR="00AB2558" w:rsidRPr="00A802F2">
        <w:rPr>
          <w:b/>
          <w:color w:val="000000" w:themeColor="text1"/>
          <w:w w:val="105"/>
        </w:rPr>
        <w:t>Przy</w:t>
      </w:r>
      <w:r w:rsidR="00AB2558" w:rsidRPr="00A802F2">
        <w:rPr>
          <w:b/>
          <w:color w:val="000000" w:themeColor="text1"/>
          <w:spacing w:val="58"/>
          <w:w w:val="105"/>
        </w:rPr>
        <w:t xml:space="preserve"> </w:t>
      </w:r>
      <w:r w:rsidR="00AB2558" w:rsidRPr="00A802F2">
        <w:rPr>
          <w:b/>
          <w:color w:val="000000" w:themeColor="text1"/>
          <w:w w:val="105"/>
        </w:rPr>
        <w:t>ustalaniu</w:t>
      </w:r>
      <w:r w:rsidR="00AB2558" w:rsidRPr="00A802F2">
        <w:rPr>
          <w:b/>
          <w:color w:val="000000" w:themeColor="text1"/>
          <w:spacing w:val="11"/>
          <w:w w:val="105"/>
        </w:rPr>
        <w:t xml:space="preserve"> </w:t>
      </w:r>
      <w:r w:rsidR="00AB2558" w:rsidRPr="00A802F2">
        <w:rPr>
          <w:b/>
          <w:color w:val="000000" w:themeColor="text1"/>
          <w:w w:val="105"/>
        </w:rPr>
        <w:t>oceny</w:t>
      </w:r>
      <w:r w:rsidR="00AB2558" w:rsidRPr="00A802F2">
        <w:rPr>
          <w:b/>
          <w:color w:val="000000" w:themeColor="text1"/>
          <w:spacing w:val="54"/>
          <w:w w:val="105"/>
        </w:rPr>
        <w:t xml:space="preserve"> </w:t>
      </w:r>
      <w:r w:rsidR="00AB2558" w:rsidRPr="00A802F2">
        <w:rPr>
          <w:b/>
          <w:color w:val="000000" w:themeColor="text1"/>
          <w:w w:val="105"/>
        </w:rPr>
        <w:t>z</w:t>
      </w:r>
      <w:r w:rsidR="00AB2558" w:rsidRPr="00A802F2">
        <w:rPr>
          <w:b/>
          <w:color w:val="000000" w:themeColor="text1"/>
          <w:spacing w:val="-13"/>
          <w:w w:val="105"/>
        </w:rPr>
        <w:t xml:space="preserve"> </w:t>
      </w:r>
      <w:r w:rsidR="00AB2558" w:rsidRPr="00A802F2">
        <w:rPr>
          <w:b/>
          <w:color w:val="000000" w:themeColor="text1"/>
          <w:w w:val="105"/>
        </w:rPr>
        <w:t>wychowania</w:t>
      </w:r>
      <w:r w:rsidR="00AB2558" w:rsidRPr="00A802F2">
        <w:rPr>
          <w:b/>
          <w:color w:val="000000" w:themeColor="text1"/>
          <w:spacing w:val="9"/>
          <w:w w:val="105"/>
        </w:rPr>
        <w:t xml:space="preserve"> </w:t>
      </w:r>
      <w:r w:rsidR="00AB2558" w:rsidRPr="00A802F2">
        <w:rPr>
          <w:b/>
          <w:color w:val="000000" w:themeColor="text1"/>
          <w:w w:val="105"/>
        </w:rPr>
        <w:t>fizycznego</w:t>
      </w:r>
      <w:r w:rsidR="000C690B" w:rsidRPr="00A802F2">
        <w:rPr>
          <w:b/>
          <w:color w:val="000000" w:themeColor="text1"/>
          <w:w w:val="105"/>
        </w:rPr>
        <w:t>, techniki</w:t>
      </w:r>
      <w:r w:rsidR="000C690B" w:rsidRPr="00A802F2">
        <w:rPr>
          <w:color w:val="000000" w:themeColor="text1"/>
          <w:w w:val="105"/>
        </w:rPr>
        <w:t xml:space="preserve">, </w:t>
      </w:r>
      <w:r w:rsidR="000C690B" w:rsidRPr="00A802F2">
        <w:rPr>
          <w:b/>
          <w:color w:val="000000" w:themeColor="text1"/>
          <w:w w:val="105"/>
        </w:rPr>
        <w:t>plastyki, muzyki</w:t>
      </w:r>
      <w:r w:rsidR="000C690B" w:rsidRPr="00A802F2">
        <w:rPr>
          <w:color w:val="000000" w:themeColor="text1"/>
          <w:w w:val="105"/>
        </w:rPr>
        <w:t xml:space="preserve"> </w:t>
      </w:r>
      <w:r w:rsidR="00AB2558" w:rsidRPr="00A802F2">
        <w:rPr>
          <w:color w:val="000000" w:themeColor="text1"/>
          <w:w w:val="105"/>
        </w:rPr>
        <w:t xml:space="preserve"> należy</w:t>
      </w:r>
      <w:r w:rsidR="00AB2558" w:rsidRPr="00A802F2">
        <w:rPr>
          <w:color w:val="000000" w:themeColor="text1"/>
          <w:spacing w:val="4"/>
          <w:w w:val="105"/>
        </w:rPr>
        <w:t xml:space="preserve"> </w:t>
      </w:r>
      <w:r w:rsidR="00AB2558" w:rsidRPr="00A802F2">
        <w:rPr>
          <w:color w:val="000000" w:themeColor="text1"/>
          <w:w w:val="105"/>
        </w:rPr>
        <w:t>przede wszystkim</w:t>
      </w:r>
      <w:r w:rsidR="00AB2558" w:rsidRPr="00A802F2">
        <w:rPr>
          <w:color w:val="000000" w:themeColor="text1"/>
          <w:spacing w:val="57"/>
          <w:w w:val="105"/>
        </w:rPr>
        <w:t xml:space="preserve"> </w:t>
      </w:r>
      <w:r w:rsidR="00AB2558" w:rsidRPr="00A802F2">
        <w:rPr>
          <w:color w:val="000000" w:themeColor="text1"/>
          <w:w w:val="105"/>
        </w:rPr>
        <w:t>brać</w:t>
      </w:r>
      <w:r w:rsidR="00AB2558" w:rsidRPr="00A802F2">
        <w:rPr>
          <w:color w:val="000000" w:themeColor="text1"/>
          <w:spacing w:val="44"/>
          <w:w w:val="105"/>
        </w:rPr>
        <w:t xml:space="preserve"> </w:t>
      </w:r>
      <w:r w:rsidR="00AB2558" w:rsidRPr="00A802F2">
        <w:rPr>
          <w:color w:val="000000" w:themeColor="text1"/>
          <w:w w:val="105"/>
        </w:rPr>
        <w:t>pod</w:t>
      </w:r>
      <w:r w:rsidR="00AB2558" w:rsidRPr="00A802F2">
        <w:rPr>
          <w:color w:val="000000" w:themeColor="text1"/>
          <w:spacing w:val="57"/>
          <w:w w:val="105"/>
        </w:rPr>
        <w:t xml:space="preserve"> </w:t>
      </w:r>
      <w:r w:rsidR="00AB2558" w:rsidRPr="00A802F2">
        <w:rPr>
          <w:color w:val="000000" w:themeColor="text1"/>
          <w:w w:val="105"/>
        </w:rPr>
        <w:t>uwagę</w:t>
      </w:r>
      <w:r w:rsidR="00AB2558" w:rsidRPr="00A802F2">
        <w:rPr>
          <w:color w:val="000000" w:themeColor="text1"/>
          <w:spacing w:val="14"/>
          <w:w w:val="105"/>
        </w:rPr>
        <w:t xml:space="preserve"> </w:t>
      </w:r>
      <w:r w:rsidR="000C690B" w:rsidRPr="00A802F2">
        <w:rPr>
          <w:color w:val="000000" w:themeColor="text1"/>
          <w:w w:val="105"/>
        </w:rPr>
        <w:t>wysiłek wkładany przez ucznia w wywiązywanie się z obowiązków wynikających ze specyfiki tych zajęć, a w przypadku wychowania fizycznego – także systematyczność</w:t>
      </w:r>
      <w:r w:rsidR="00AB2558" w:rsidRPr="00A802F2">
        <w:rPr>
          <w:color w:val="000000" w:themeColor="text1"/>
          <w:w w:val="105"/>
        </w:rPr>
        <w:t xml:space="preserve"> </w:t>
      </w:r>
      <w:r w:rsidR="000C690B" w:rsidRPr="00A802F2">
        <w:rPr>
          <w:color w:val="000000" w:themeColor="text1"/>
          <w:w w:val="105"/>
        </w:rPr>
        <w:t xml:space="preserve">udziału </w:t>
      </w:r>
      <w:r w:rsidR="00EF2AA4" w:rsidRPr="00A802F2">
        <w:rPr>
          <w:color w:val="000000" w:themeColor="text1"/>
          <w:w w:val="105"/>
        </w:rPr>
        <w:t xml:space="preserve">ucznia </w:t>
      </w:r>
      <w:r w:rsidR="000C690B" w:rsidRPr="00A802F2">
        <w:rPr>
          <w:color w:val="000000" w:themeColor="text1"/>
          <w:w w:val="105"/>
        </w:rPr>
        <w:t>w za</w:t>
      </w:r>
      <w:r w:rsidR="00EF2AA4" w:rsidRPr="00A802F2">
        <w:rPr>
          <w:color w:val="000000" w:themeColor="text1"/>
          <w:w w:val="105"/>
        </w:rPr>
        <w:t>jęciach oraz aktywność ucznia w </w:t>
      </w:r>
      <w:r w:rsidR="000C690B" w:rsidRPr="00A802F2">
        <w:rPr>
          <w:color w:val="000000" w:themeColor="text1"/>
          <w:w w:val="105"/>
        </w:rPr>
        <w:t>działaniach podejmowanych przez szkołę na rzecz kultury fizycznej.</w:t>
      </w:r>
    </w:p>
    <w:p w14:paraId="3EEF3D9D" w14:textId="77777777" w:rsidR="00EE34CE" w:rsidRPr="00A802F2" w:rsidRDefault="00EE34CE" w:rsidP="00975733">
      <w:pPr>
        <w:autoSpaceDE w:val="0"/>
        <w:autoSpaceDN w:val="0"/>
        <w:adjustRightInd w:val="0"/>
        <w:jc w:val="both"/>
        <w:rPr>
          <w:b/>
          <w:color w:val="000000" w:themeColor="text1"/>
        </w:rPr>
      </w:pPr>
    </w:p>
    <w:p w14:paraId="7B1B9064" w14:textId="77777777" w:rsidR="00BD7093" w:rsidRPr="00A802F2" w:rsidRDefault="002C7DF3" w:rsidP="00FA444F">
      <w:pPr>
        <w:autoSpaceDE w:val="0"/>
        <w:autoSpaceDN w:val="0"/>
        <w:adjustRightInd w:val="0"/>
        <w:ind w:left="142" w:firstLine="425"/>
        <w:jc w:val="both"/>
        <w:rPr>
          <w:color w:val="000000" w:themeColor="text1"/>
        </w:rPr>
      </w:pPr>
      <w:r w:rsidRPr="00A802F2">
        <w:rPr>
          <w:b/>
          <w:color w:val="000000" w:themeColor="text1"/>
        </w:rPr>
        <w:t xml:space="preserve">§ </w:t>
      </w:r>
      <w:r w:rsidR="00A14B72" w:rsidRPr="00A802F2">
        <w:rPr>
          <w:b/>
          <w:color w:val="000000" w:themeColor="text1"/>
        </w:rPr>
        <w:t>126</w:t>
      </w:r>
      <w:r w:rsidR="00AB2558" w:rsidRPr="00A802F2">
        <w:rPr>
          <w:b/>
          <w:color w:val="000000" w:themeColor="text1"/>
        </w:rPr>
        <w:t>.</w:t>
      </w:r>
      <w:r w:rsidR="003F5A0A" w:rsidRPr="00A802F2">
        <w:rPr>
          <w:b/>
          <w:color w:val="000000" w:themeColor="text1"/>
        </w:rPr>
        <w:t xml:space="preserve"> </w:t>
      </w:r>
      <w:r w:rsidR="00AB2558" w:rsidRPr="00A802F2">
        <w:rPr>
          <w:b/>
          <w:color w:val="000000" w:themeColor="text1"/>
        </w:rPr>
        <w:t>Skala ocen z zajęć edukacyjnych</w:t>
      </w:r>
      <w:r w:rsidR="003F5A0A" w:rsidRPr="00A802F2">
        <w:rPr>
          <w:b/>
          <w:color w:val="000000" w:themeColor="text1"/>
        </w:rPr>
        <w:t>.</w:t>
      </w:r>
      <w:r w:rsidR="00AB2558" w:rsidRPr="00A802F2">
        <w:rPr>
          <w:color w:val="000000" w:themeColor="text1"/>
        </w:rPr>
        <w:t xml:space="preserve"> </w:t>
      </w:r>
    </w:p>
    <w:p w14:paraId="6B7F3CCB" w14:textId="77777777" w:rsidR="00BD7093" w:rsidRPr="00A802F2" w:rsidRDefault="00BD7093" w:rsidP="00FA444F">
      <w:pPr>
        <w:autoSpaceDE w:val="0"/>
        <w:autoSpaceDN w:val="0"/>
        <w:adjustRightInd w:val="0"/>
        <w:ind w:left="142" w:firstLine="425"/>
        <w:jc w:val="both"/>
        <w:rPr>
          <w:color w:val="000000" w:themeColor="text1"/>
        </w:rPr>
      </w:pPr>
    </w:p>
    <w:p w14:paraId="0B4C2A51" w14:textId="77777777" w:rsidR="00177C49" w:rsidRPr="00A802F2" w:rsidRDefault="00BD7093" w:rsidP="00FA444F">
      <w:pPr>
        <w:pStyle w:val="Obszartekstu"/>
        <w:tabs>
          <w:tab w:val="left" w:pos="0"/>
          <w:tab w:val="left" w:pos="993"/>
        </w:tabs>
        <w:suppressAutoHyphens/>
        <w:ind w:firstLine="567"/>
        <w:jc w:val="both"/>
        <w:rPr>
          <w:color w:val="000000" w:themeColor="text1"/>
          <w:szCs w:val="24"/>
        </w:rPr>
      </w:pPr>
      <w:r w:rsidRPr="00A802F2">
        <w:rPr>
          <w:b/>
          <w:color w:val="000000" w:themeColor="text1"/>
          <w:szCs w:val="24"/>
        </w:rPr>
        <w:t>1.</w:t>
      </w:r>
      <w:r w:rsidRPr="00A802F2">
        <w:rPr>
          <w:color w:val="000000" w:themeColor="text1"/>
          <w:szCs w:val="24"/>
        </w:rPr>
        <w:t xml:space="preserve"> </w:t>
      </w:r>
      <w:r w:rsidR="005E03AC" w:rsidRPr="00A802F2">
        <w:rPr>
          <w:color w:val="000000" w:themeColor="text1"/>
          <w:szCs w:val="24"/>
        </w:rPr>
        <w:t xml:space="preserve">Począwszy od klasy IV szkoły podstawowej, roczne i końcowe oceny </w:t>
      </w:r>
      <w:r w:rsidR="00177C49" w:rsidRPr="00A802F2">
        <w:rPr>
          <w:color w:val="000000" w:themeColor="text1"/>
          <w:szCs w:val="24"/>
        </w:rPr>
        <w:t xml:space="preserve">klasyfikacyjne </w:t>
      </w:r>
      <w:r w:rsidR="005E03AC" w:rsidRPr="00A802F2">
        <w:rPr>
          <w:color w:val="000000" w:themeColor="text1"/>
          <w:szCs w:val="24"/>
        </w:rPr>
        <w:t>z</w:t>
      </w:r>
      <w:r w:rsidR="00B57997" w:rsidRPr="00A802F2">
        <w:rPr>
          <w:color w:val="000000" w:themeColor="text1"/>
          <w:szCs w:val="24"/>
        </w:rPr>
        <w:t> </w:t>
      </w:r>
      <w:r w:rsidR="005E03AC" w:rsidRPr="00A802F2">
        <w:rPr>
          <w:color w:val="000000" w:themeColor="text1"/>
          <w:szCs w:val="24"/>
        </w:rPr>
        <w:t xml:space="preserve">zajęć edukacyjnych </w:t>
      </w:r>
      <w:r w:rsidR="00177C49" w:rsidRPr="00A802F2">
        <w:rPr>
          <w:color w:val="000000" w:themeColor="text1"/>
          <w:szCs w:val="24"/>
        </w:rPr>
        <w:t>ustala się w stopniach według</w:t>
      </w:r>
      <w:r w:rsidR="005E03AC" w:rsidRPr="00A802F2">
        <w:rPr>
          <w:color w:val="000000" w:themeColor="text1"/>
          <w:szCs w:val="24"/>
        </w:rPr>
        <w:t xml:space="preserve"> następującej skali</w:t>
      </w:r>
      <w:r w:rsidR="00177C49" w:rsidRPr="00A802F2">
        <w:rPr>
          <w:color w:val="000000" w:themeColor="text1"/>
          <w:szCs w:val="24"/>
        </w:rPr>
        <w:t>:</w:t>
      </w:r>
    </w:p>
    <w:p w14:paraId="04000E91" w14:textId="77777777" w:rsidR="00AB2558" w:rsidRPr="00A802F2" w:rsidRDefault="00AB2558" w:rsidP="00FA444F">
      <w:pPr>
        <w:pStyle w:val="Obszartekstu"/>
        <w:tabs>
          <w:tab w:val="left" w:pos="0"/>
        </w:tabs>
        <w:suppressAutoHyphens/>
        <w:jc w:val="both"/>
        <w:rPr>
          <w:color w:val="000000" w:themeColor="text1"/>
          <w:szCs w:val="24"/>
        </w:rPr>
      </w:pPr>
    </w:p>
    <w:p w14:paraId="113B7971" w14:textId="77777777" w:rsidR="00D71252" w:rsidRPr="00A802F2" w:rsidRDefault="00AB2558" w:rsidP="00FA444F">
      <w:pPr>
        <w:pStyle w:val="Standard"/>
        <w:ind w:left="851"/>
        <w:jc w:val="both"/>
        <w:rPr>
          <w:color w:val="000000" w:themeColor="text1"/>
          <w:szCs w:val="24"/>
        </w:rPr>
      </w:pPr>
      <w:r w:rsidRPr="00A802F2">
        <w:rPr>
          <w:color w:val="000000" w:themeColor="text1"/>
          <w:szCs w:val="24"/>
        </w:rPr>
        <w:t xml:space="preserve">stopień celujący </w:t>
      </w:r>
      <w:r w:rsidRPr="00A802F2">
        <w:rPr>
          <w:color w:val="000000" w:themeColor="text1"/>
          <w:szCs w:val="24"/>
        </w:rPr>
        <w:tab/>
      </w:r>
      <w:r w:rsidRPr="00A802F2">
        <w:rPr>
          <w:color w:val="000000" w:themeColor="text1"/>
          <w:szCs w:val="24"/>
        </w:rPr>
        <w:tab/>
        <w:t>– 6</w:t>
      </w:r>
      <w:r w:rsidRPr="00A802F2">
        <w:rPr>
          <w:color w:val="000000" w:themeColor="text1"/>
          <w:szCs w:val="24"/>
        </w:rPr>
        <w:tab/>
      </w:r>
      <w:r w:rsidRPr="00A802F2">
        <w:rPr>
          <w:color w:val="000000" w:themeColor="text1"/>
          <w:szCs w:val="24"/>
        </w:rPr>
        <w:tab/>
      </w:r>
    </w:p>
    <w:p w14:paraId="31AE9056" w14:textId="77777777" w:rsidR="00AB2558" w:rsidRPr="00A802F2" w:rsidRDefault="00AB2558" w:rsidP="00FA444F">
      <w:pPr>
        <w:pStyle w:val="Standard"/>
        <w:ind w:left="851"/>
        <w:jc w:val="both"/>
        <w:rPr>
          <w:color w:val="000000" w:themeColor="text1"/>
          <w:szCs w:val="24"/>
        </w:rPr>
      </w:pPr>
      <w:r w:rsidRPr="00A802F2">
        <w:rPr>
          <w:color w:val="000000" w:themeColor="text1"/>
          <w:szCs w:val="24"/>
        </w:rPr>
        <w:t xml:space="preserve">stopień bardzo dobry </w:t>
      </w:r>
      <w:r w:rsidRPr="00A802F2">
        <w:rPr>
          <w:color w:val="000000" w:themeColor="text1"/>
          <w:szCs w:val="24"/>
        </w:rPr>
        <w:tab/>
        <w:t>– 5</w:t>
      </w:r>
      <w:r w:rsidRPr="00A802F2">
        <w:rPr>
          <w:color w:val="000000" w:themeColor="text1"/>
          <w:szCs w:val="24"/>
        </w:rPr>
        <w:tab/>
      </w:r>
      <w:r w:rsidRPr="00A802F2">
        <w:rPr>
          <w:color w:val="000000" w:themeColor="text1"/>
          <w:szCs w:val="24"/>
        </w:rPr>
        <w:tab/>
      </w:r>
    </w:p>
    <w:p w14:paraId="10E3F422" w14:textId="77777777" w:rsidR="00AB2558" w:rsidRPr="00A802F2" w:rsidRDefault="00AB2558" w:rsidP="00FA444F">
      <w:pPr>
        <w:pStyle w:val="Standard"/>
        <w:ind w:left="851"/>
        <w:jc w:val="both"/>
        <w:rPr>
          <w:color w:val="000000" w:themeColor="text1"/>
          <w:szCs w:val="24"/>
        </w:rPr>
      </w:pPr>
      <w:r w:rsidRPr="00A802F2">
        <w:rPr>
          <w:color w:val="000000" w:themeColor="text1"/>
          <w:szCs w:val="24"/>
        </w:rPr>
        <w:t xml:space="preserve">stopień dobry </w:t>
      </w:r>
      <w:r w:rsidRPr="00A802F2">
        <w:rPr>
          <w:color w:val="000000" w:themeColor="text1"/>
          <w:szCs w:val="24"/>
        </w:rPr>
        <w:tab/>
      </w:r>
      <w:r w:rsidRPr="00A802F2">
        <w:rPr>
          <w:color w:val="000000" w:themeColor="text1"/>
          <w:szCs w:val="24"/>
        </w:rPr>
        <w:tab/>
        <w:t>– 4</w:t>
      </w:r>
      <w:r w:rsidRPr="00A802F2">
        <w:rPr>
          <w:color w:val="000000" w:themeColor="text1"/>
          <w:szCs w:val="24"/>
        </w:rPr>
        <w:tab/>
      </w:r>
      <w:r w:rsidRPr="00A802F2">
        <w:rPr>
          <w:color w:val="000000" w:themeColor="text1"/>
          <w:szCs w:val="24"/>
        </w:rPr>
        <w:tab/>
      </w:r>
    </w:p>
    <w:p w14:paraId="14197B5F" w14:textId="77777777" w:rsidR="00AB2558" w:rsidRPr="00A802F2" w:rsidRDefault="00AB2558" w:rsidP="00FA444F">
      <w:pPr>
        <w:pStyle w:val="Standard"/>
        <w:ind w:left="851"/>
        <w:jc w:val="both"/>
        <w:rPr>
          <w:color w:val="000000" w:themeColor="text1"/>
          <w:szCs w:val="24"/>
        </w:rPr>
      </w:pPr>
      <w:r w:rsidRPr="00A802F2">
        <w:rPr>
          <w:color w:val="000000" w:themeColor="text1"/>
          <w:szCs w:val="24"/>
        </w:rPr>
        <w:t xml:space="preserve">stopień dostateczny </w:t>
      </w:r>
      <w:r w:rsidRPr="00A802F2">
        <w:rPr>
          <w:color w:val="000000" w:themeColor="text1"/>
          <w:szCs w:val="24"/>
        </w:rPr>
        <w:tab/>
      </w:r>
      <w:r w:rsidRPr="00A802F2">
        <w:rPr>
          <w:color w:val="000000" w:themeColor="text1"/>
          <w:szCs w:val="24"/>
        </w:rPr>
        <w:tab/>
        <w:t>– 3</w:t>
      </w:r>
      <w:r w:rsidRPr="00A802F2">
        <w:rPr>
          <w:color w:val="000000" w:themeColor="text1"/>
          <w:szCs w:val="24"/>
        </w:rPr>
        <w:tab/>
      </w:r>
      <w:r w:rsidRPr="00A802F2">
        <w:rPr>
          <w:color w:val="000000" w:themeColor="text1"/>
          <w:szCs w:val="24"/>
        </w:rPr>
        <w:tab/>
      </w:r>
    </w:p>
    <w:p w14:paraId="309E95C6" w14:textId="77777777" w:rsidR="00AB2558" w:rsidRPr="00A802F2" w:rsidRDefault="00AB2558" w:rsidP="00FA444F">
      <w:pPr>
        <w:pStyle w:val="Standard"/>
        <w:ind w:left="851"/>
        <w:jc w:val="both"/>
        <w:rPr>
          <w:color w:val="000000" w:themeColor="text1"/>
          <w:szCs w:val="24"/>
        </w:rPr>
      </w:pPr>
      <w:r w:rsidRPr="00A802F2">
        <w:rPr>
          <w:color w:val="000000" w:themeColor="text1"/>
          <w:szCs w:val="24"/>
        </w:rPr>
        <w:t xml:space="preserve">stopień dopuszczający </w:t>
      </w:r>
      <w:r w:rsidRPr="00A802F2">
        <w:rPr>
          <w:color w:val="000000" w:themeColor="text1"/>
          <w:szCs w:val="24"/>
        </w:rPr>
        <w:tab/>
        <w:t>– 2</w:t>
      </w:r>
      <w:r w:rsidRPr="00A802F2">
        <w:rPr>
          <w:color w:val="000000" w:themeColor="text1"/>
          <w:szCs w:val="24"/>
        </w:rPr>
        <w:tab/>
      </w:r>
      <w:r w:rsidRPr="00A802F2">
        <w:rPr>
          <w:color w:val="000000" w:themeColor="text1"/>
          <w:szCs w:val="24"/>
        </w:rPr>
        <w:tab/>
      </w:r>
    </w:p>
    <w:p w14:paraId="4EE4917D" w14:textId="77777777" w:rsidR="00957631" w:rsidRPr="00A802F2" w:rsidRDefault="00AB2558" w:rsidP="00FA444F">
      <w:pPr>
        <w:pStyle w:val="Standard"/>
        <w:ind w:left="851"/>
        <w:jc w:val="both"/>
        <w:rPr>
          <w:color w:val="000000" w:themeColor="text1"/>
          <w:szCs w:val="24"/>
        </w:rPr>
      </w:pPr>
      <w:r w:rsidRPr="00A802F2">
        <w:rPr>
          <w:color w:val="000000" w:themeColor="text1"/>
          <w:szCs w:val="24"/>
        </w:rPr>
        <w:t xml:space="preserve">stopień niedostateczny </w:t>
      </w:r>
      <w:r w:rsidRPr="00A802F2">
        <w:rPr>
          <w:color w:val="000000" w:themeColor="text1"/>
          <w:szCs w:val="24"/>
        </w:rPr>
        <w:tab/>
        <w:t>– 1</w:t>
      </w:r>
      <w:r w:rsidRPr="00A802F2">
        <w:rPr>
          <w:color w:val="000000" w:themeColor="text1"/>
          <w:szCs w:val="24"/>
        </w:rPr>
        <w:tab/>
      </w:r>
      <w:r w:rsidRPr="00A802F2">
        <w:rPr>
          <w:color w:val="000000" w:themeColor="text1"/>
          <w:szCs w:val="24"/>
        </w:rPr>
        <w:tab/>
      </w:r>
    </w:p>
    <w:p w14:paraId="31AE49F8" w14:textId="77777777" w:rsidR="00AB2558" w:rsidRPr="00A802F2" w:rsidRDefault="00AB2558" w:rsidP="006049E0">
      <w:pPr>
        <w:numPr>
          <w:ilvl w:val="0"/>
          <w:numId w:val="286"/>
        </w:numPr>
        <w:tabs>
          <w:tab w:val="left" w:pos="426"/>
        </w:tabs>
        <w:autoSpaceDE w:val="0"/>
        <w:autoSpaceDN w:val="0"/>
        <w:adjustRightInd w:val="0"/>
        <w:ind w:left="426" w:hanging="426"/>
        <w:rPr>
          <w:rFonts w:eastAsia="Calibri"/>
          <w:color w:val="000000" w:themeColor="text1"/>
        </w:rPr>
      </w:pPr>
      <w:r w:rsidRPr="00A802F2">
        <w:rPr>
          <w:rFonts w:eastAsia="Calibri"/>
          <w:color w:val="000000" w:themeColor="text1"/>
        </w:rPr>
        <w:t>pozytywnymi ocenami klasyfikacyjnymi są oceny</w:t>
      </w:r>
      <w:r w:rsidR="00817F11" w:rsidRPr="00A802F2">
        <w:rPr>
          <w:rFonts w:eastAsia="Calibri"/>
          <w:color w:val="000000" w:themeColor="text1"/>
        </w:rPr>
        <w:t>,</w:t>
      </w:r>
      <w:r w:rsidRPr="00A802F2">
        <w:rPr>
          <w:rFonts w:eastAsia="Calibri"/>
          <w:color w:val="000000" w:themeColor="text1"/>
        </w:rPr>
        <w:t xml:space="preserve"> </w:t>
      </w:r>
      <w:r w:rsidR="00D71252" w:rsidRPr="00A802F2">
        <w:rPr>
          <w:rFonts w:eastAsia="Calibri"/>
          <w:color w:val="000000" w:themeColor="text1"/>
        </w:rPr>
        <w:t>o których mowa w ust. 1 (stopnie: 6-2)</w:t>
      </w:r>
      <w:r w:rsidRPr="00A802F2">
        <w:rPr>
          <w:rFonts w:eastAsia="Calibri"/>
          <w:color w:val="000000" w:themeColor="text1"/>
        </w:rPr>
        <w:t>;</w:t>
      </w:r>
    </w:p>
    <w:p w14:paraId="0658759B" w14:textId="77777777" w:rsidR="00AB2558" w:rsidRPr="00A802F2" w:rsidRDefault="00AB2558" w:rsidP="006049E0">
      <w:pPr>
        <w:numPr>
          <w:ilvl w:val="0"/>
          <w:numId w:val="286"/>
        </w:numPr>
        <w:tabs>
          <w:tab w:val="left" w:pos="426"/>
        </w:tabs>
        <w:autoSpaceDE w:val="0"/>
        <w:autoSpaceDN w:val="0"/>
        <w:adjustRightInd w:val="0"/>
        <w:ind w:left="426" w:hanging="426"/>
        <w:rPr>
          <w:rFonts w:eastAsia="Calibri"/>
          <w:color w:val="000000" w:themeColor="text1"/>
        </w:rPr>
      </w:pPr>
      <w:r w:rsidRPr="00A802F2">
        <w:rPr>
          <w:rFonts w:eastAsia="Calibri"/>
          <w:color w:val="000000" w:themeColor="text1"/>
        </w:rPr>
        <w:t xml:space="preserve">negatywną </w:t>
      </w:r>
      <w:r w:rsidR="005E03AC" w:rsidRPr="00A802F2">
        <w:rPr>
          <w:rFonts w:eastAsia="Calibri"/>
          <w:color w:val="000000" w:themeColor="text1"/>
        </w:rPr>
        <w:t>oceną klasyfikacyjną jest ocena</w:t>
      </w:r>
      <w:r w:rsidR="00D71252" w:rsidRPr="00A802F2">
        <w:rPr>
          <w:rFonts w:eastAsia="Calibri"/>
          <w:color w:val="000000" w:themeColor="text1"/>
        </w:rPr>
        <w:t>, o której mowa w ust. 1 (stopień: 1).</w:t>
      </w:r>
    </w:p>
    <w:p w14:paraId="0AA46BDE" w14:textId="77777777" w:rsidR="00AB2558" w:rsidRPr="00A802F2" w:rsidRDefault="00AB2558" w:rsidP="00FA444F">
      <w:pPr>
        <w:pStyle w:val="Standard"/>
        <w:tabs>
          <w:tab w:val="left" w:pos="993"/>
        </w:tabs>
        <w:jc w:val="both"/>
        <w:rPr>
          <w:color w:val="000000" w:themeColor="text1"/>
          <w:szCs w:val="24"/>
        </w:rPr>
      </w:pPr>
    </w:p>
    <w:p w14:paraId="60CACBBC" w14:textId="77777777" w:rsidR="00177C49" w:rsidRPr="00A802F2" w:rsidRDefault="00177C49" w:rsidP="006049E0">
      <w:pPr>
        <w:pStyle w:val="Obszartekstu"/>
        <w:numPr>
          <w:ilvl w:val="0"/>
          <w:numId w:val="280"/>
        </w:numPr>
        <w:tabs>
          <w:tab w:val="clear" w:pos="680"/>
          <w:tab w:val="left" w:pos="284"/>
          <w:tab w:val="left" w:pos="993"/>
        </w:tabs>
        <w:suppressAutoHyphens/>
        <w:ind w:left="0" w:firstLine="567"/>
        <w:jc w:val="both"/>
        <w:rPr>
          <w:color w:val="000000" w:themeColor="text1"/>
          <w:szCs w:val="24"/>
        </w:rPr>
      </w:pPr>
      <w:r w:rsidRPr="00A802F2">
        <w:rPr>
          <w:color w:val="000000" w:themeColor="text1"/>
          <w:szCs w:val="24"/>
        </w:rPr>
        <w:t xml:space="preserve">Stopnie bieżące zapisuje się w dokumentacji pedagogicznej w postaci cyfrowej, stopnie klasyfikacyjne w pełnym brzmieniu. W ocenianiu bieżącym dopuszcza się stosowanie „+” i „–”, gdzie „+” oznacza osiągnięcia ucznia bliższe wyższej kategorii wymagań, „-” niższej kategorii wymagań. </w:t>
      </w:r>
    </w:p>
    <w:p w14:paraId="5EF6CBF4" w14:textId="77777777" w:rsidR="00117E4D" w:rsidRPr="00A802F2" w:rsidRDefault="00117E4D" w:rsidP="00FA444F">
      <w:pPr>
        <w:pStyle w:val="Obszartekstu"/>
        <w:tabs>
          <w:tab w:val="left" w:pos="284"/>
          <w:tab w:val="left" w:pos="993"/>
        </w:tabs>
        <w:suppressAutoHyphens/>
        <w:ind w:left="709"/>
        <w:jc w:val="both"/>
        <w:rPr>
          <w:color w:val="000000" w:themeColor="text1"/>
          <w:szCs w:val="24"/>
        </w:rPr>
      </w:pPr>
    </w:p>
    <w:p w14:paraId="3CFB359E" w14:textId="77777777" w:rsidR="00177C49" w:rsidRPr="00A802F2" w:rsidRDefault="00177C49" w:rsidP="006049E0">
      <w:pPr>
        <w:pStyle w:val="Default"/>
        <w:numPr>
          <w:ilvl w:val="0"/>
          <w:numId w:val="422"/>
        </w:numPr>
        <w:tabs>
          <w:tab w:val="left" w:pos="284"/>
          <w:tab w:val="left" w:pos="993"/>
        </w:tabs>
        <w:ind w:left="0" w:firstLine="709"/>
        <w:jc w:val="both"/>
        <w:rPr>
          <w:rFonts w:ascii="Times New Roman" w:hAnsi="Times New Roman" w:cs="Times New Roman"/>
          <w:color w:val="000000" w:themeColor="text1"/>
        </w:rPr>
      </w:pPr>
      <w:r w:rsidRPr="00A802F2">
        <w:rPr>
          <w:rFonts w:ascii="Times New Roman" w:hAnsi="Times New Roman" w:cs="Times New Roman"/>
          <w:color w:val="000000" w:themeColor="text1"/>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14:paraId="0C44D068" w14:textId="77777777" w:rsidR="00AB2558" w:rsidRPr="00A802F2" w:rsidRDefault="00AB2558" w:rsidP="00FA444F">
      <w:pPr>
        <w:pStyle w:val="Default"/>
        <w:tabs>
          <w:tab w:val="left" w:pos="284"/>
          <w:tab w:val="left" w:pos="993"/>
        </w:tabs>
        <w:jc w:val="both"/>
        <w:rPr>
          <w:rFonts w:ascii="Times New Roman" w:hAnsi="Times New Roman" w:cs="Times New Roman"/>
          <w:color w:val="000000" w:themeColor="text1"/>
        </w:rPr>
      </w:pPr>
    </w:p>
    <w:p w14:paraId="46FBEFBC" w14:textId="77777777" w:rsidR="00AB2558" w:rsidRPr="00A802F2" w:rsidRDefault="00AB2558" w:rsidP="006049E0">
      <w:pPr>
        <w:pStyle w:val="Default"/>
        <w:numPr>
          <w:ilvl w:val="0"/>
          <w:numId w:val="412"/>
        </w:numPr>
        <w:tabs>
          <w:tab w:val="left" w:pos="284"/>
          <w:tab w:val="left" w:pos="993"/>
        </w:tabs>
        <w:ind w:left="0" w:firstLine="567"/>
        <w:jc w:val="both"/>
        <w:rPr>
          <w:rFonts w:ascii="Times New Roman" w:hAnsi="Times New Roman" w:cs="Times New Roman"/>
          <w:color w:val="000000" w:themeColor="text1"/>
        </w:rPr>
      </w:pPr>
      <w:r w:rsidRPr="00A802F2">
        <w:rPr>
          <w:rFonts w:ascii="Times New Roman" w:hAnsi="Times New Roman" w:cs="Times New Roman"/>
          <w:color w:val="000000" w:themeColor="text1"/>
        </w:rPr>
        <w:t xml:space="preserve"> Ustala się następujące ogólne kryteria stopni: </w:t>
      </w:r>
    </w:p>
    <w:p w14:paraId="4A28E3DA" w14:textId="77777777" w:rsidR="00AB2558" w:rsidRPr="00A802F2" w:rsidRDefault="00AB2558" w:rsidP="006049E0">
      <w:pPr>
        <w:pStyle w:val="Default"/>
        <w:numPr>
          <w:ilvl w:val="0"/>
          <w:numId w:val="281"/>
        </w:numPr>
        <w:tabs>
          <w:tab w:val="left" w:pos="426"/>
        </w:tabs>
        <w:ind w:left="0" w:firstLine="0"/>
        <w:jc w:val="both"/>
        <w:rPr>
          <w:rFonts w:ascii="Times New Roman" w:hAnsi="Times New Roman" w:cs="Times New Roman"/>
          <w:color w:val="000000" w:themeColor="text1"/>
        </w:rPr>
      </w:pPr>
      <w:r w:rsidRPr="00A802F2">
        <w:rPr>
          <w:rFonts w:ascii="Times New Roman" w:hAnsi="Times New Roman" w:cs="Times New Roman"/>
          <w:b/>
          <w:bCs/>
          <w:color w:val="000000" w:themeColor="text1"/>
        </w:rPr>
        <w:t>stopień celujący</w:t>
      </w:r>
      <w:r w:rsidRPr="00A802F2">
        <w:rPr>
          <w:rFonts w:ascii="Times New Roman" w:hAnsi="Times New Roman" w:cs="Times New Roman"/>
          <w:bCs/>
          <w:color w:val="000000" w:themeColor="text1"/>
        </w:rPr>
        <w:t xml:space="preserve"> </w:t>
      </w:r>
      <w:r w:rsidRPr="00A802F2">
        <w:rPr>
          <w:rFonts w:ascii="Times New Roman" w:hAnsi="Times New Roman" w:cs="Times New Roman"/>
          <w:color w:val="000000" w:themeColor="text1"/>
        </w:rPr>
        <w:t>otrzymuje uczeń, który opanował treści i umiejętności wykraczające poza program danej klasy, czyli:</w:t>
      </w:r>
    </w:p>
    <w:p w14:paraId="1DB9F2E5" w14:textId="77777777" w:rsidR="00AB2558" w:rsidRPr="00A802F2" w:rsidRDefault="00AB2558" w:rsidP="006049E0">
      <w:pPr>
        <w:pStyle w:val="Default"/>
        <w:numPr>
          <w:ilvl w:val="0"/>
          <w:numId w:val="282"/>
        </w:numPr>
        <w:ind w:left="851" w:hanging="284"/>
        <w:jc w:val="both"/>
        <w:rPr>
          <w:rFonts w:ascii="Times New Roman" w:hAnsi="Times New Roman" w:cs="Times New Roman"/>
          <w:color w:val="000000" w:themeColor="text1"/>
        </w:rPr>
      </w:pPr>
      <w:r w:rsidRPr="00A802F2">
        <w:rPr>
          <w:rFonts w:ascii="Times New Roman" w:hAnsi="Times New Roman" w:cs="Times New Roman"/>
          <w:color w:val="000000" w:themeColor="text1"/>
        </w:rPr>
        <w:t xml:space="preserve">samodzielnie i twórczo rozwija własne uzdolnienia, </w:t>
      </w:r>
    </w:p>
    <w:p w14:paraId="01A806B9" w14:textId="77777777" w:rsidR="00AB2558" w:rsidRPr="00A802F2" w:rsidRDefault="00AB2558" w:rsidP="006049E0">
      <w:pPr>
        <w:pStyle w:val="Default"/>
        <w:numPr>
          <w:ilvl w:val="0"/>
          <w:numId w:val="282"/>
        </w:numPr>
        <w:tabs>
          <w:tab w:val="left" w:pos="567"/>
        </w:tabs>
        <w:ind w:left="851" w:hanging="284"/>
        <w:jc w:val="both"/>
        <w:rPr>
          <w:rFonts w:ascii="Times New Roman" w:hAnsi="Times New Roman" w:cs="Times New Roman"/>
          <w:color w:val="000000" w:themeColor="text1"/>
        </w:rPr>
      </w:pPr>
      <w:r w:rsidRPr="00A802F2">
        <w:rPr>
          <w:rFonts w:ascii="Times New Roman" w:hAnsi="Times New Roman" w:cs="Times New Roman"/>
          <w:color w:val="000000" w:themeColor="text1"/>
        </w:rPr>
        <w:t xml:space="preserve">biegle posługuje się zdobytymi wiadomościami w rozwiązywaniu problemów teoretycznych lub praktycznych w ramach programu danej klasy, proponuje rozwiązania nietypowe, </w:t>
      </w:r>
    </w:p>
    <w:p w14:paraId="26169E48" w14:textId="77777777" w:rsidR="00AB2558" w:rsidRPr="00A802F2" w:rsidRDefault="00AB2558" w:rsidP="006049E0">
      <w:pPr>
        <w:pStyle w:val="Default"/>
        <w:numPr>
          <w:ilvl w:val="0"/>
          <w:numId w:val="282"/>
        </w:numPr>
        <w:ind w:left="851" w:hanging="284"/>
        <w:jc w:val="both"/>
        <w:rPr>
          <w:rFonts w:ascii="Times New Roman" w:hAnsi="Times New Roman" w:cs="Times New Roman"/>
          <w:color w:val="000000" w:themeColor="text1"/>
        </w:rPr>
      </w:pPr>
      <w:r w:rsidRPr="00A802F2">
        <w:rPr>
          <w:rFonts w:ascii="Times New Roman" w:hAnsi="Times New Roman" w:cs="Times New Roman"/>
          <w:color w:val="000000" w:themeColor="text1"/>
        </w:rPr>
        <w:t>rozwiązuje zadania wykraczające poza program nauczania,</w:t>
      </w:r>
    </w:p>
    <w:p w14:paraId="4CC2F70A" w14:textId="77777777" w:rsidR="00AB2558" w:rsidRPr="00A802F2" w:rsidRDefault="00AB2558" w:rsidP="006049E0">
      <w:pPr>
        <w:pStyle w:val="Default"/>
        <w:numPr>
          <w:ilvl w:val="0"/>
          <w:numId w:val="282"/>
        </w:numPr>
        <w:ind w:left="851" w:hanging="284"/>
        <w:jc w:val="both"/>
        <w:rPr>
          <w:rFonts w:ascii="Times New Roman" w:hAnsi="Times New Roman" w:cs="Times New Roman"/>
          <w:color w:val="000000" w:themeColor="text1"/>
        </w:rPr>
      </w:pPr>
      <w:r w:rsidRPr="00A802F2">
        <w:rPr>
          <w:rFonts w:ascii="Times New Roman" w:hAnsi="Times New Roman" w:cs="Times New Roman"/>
          <w:color w:val="000000" w:themeColor="text1"/>
        </w:rPr>
        <w:lastRenderedPageBreak/>
        <w:t xml:space="preserve"> osiąga sukcesy w konkursach i olimpiadach przedmiotowych, zawodach sportowych i innych, kwalifikując się do finałów (w szkole i poza nią);</w:t>
      </w:r>
    </w:p>
    <w:p w14:paraId="6E8C1987" w14:textId="77777777" w:rsidR="00AB2558" w:rsidRPr="00A802F2" w:rsidRDefault="00AB2558" w:rsidP="006049E0">
      <w:pPr>
        <w:pStyle w:val="Default"/>
        <w:numPr>
          <w:ilvl w:val="0"/>
          <w:numId w:val="281"/>
        </w:numPr>
        <w:tabs>
          <w:tab w:val="left" w:pos="426"/>
        </w:tabs>
        <w:ind w:left="0" w:firstLine="0"/>
        <w:rPr>
          <w:rFonts w:ascii="Times New Roman" w:hAnsi="Times New Roman" w:cs="Times New Roman"/>
          <w:color w:val="000000" w:themeColor="text1"/>
        </w:rPr>
      </w:pPr>
      <w:r w:rsidRPr="00A802F2">
        <w:rPr>
          <w:rFonts w:ascii="Times New Roman" w:hAnsi="Times New Roman" w:cs="Times New Roman"/>
          <w:b/>
          <w:bCs/>
          <w:color w:val="000000" w:themeColor="text1"/>
        </w:rPr>
        <w:t>stopień bardzo dobry</w:t>
      </w:r>
      <w:r w:rsidRPr="00A802F2">
        <w:rPr>
          <w:rFonts w:ascii="Times New Roman" w:hAnsi="Times New Roman" w:cs="Times New Roman"/>
          <w:bCs/>
          <w:color w:val="000000" w:themeColor="text1"/>
        </w:rPr>
        <w:t xml:space="preserve"> </w:t>
      </w:r>
      <w:r w:rsidRPr="00A802F2">
        <w:rPr>
          <w:rFonts w:ascii="Times New Roman" w:hAnsi="Times New Roman" w:cs="Times New Roman"/>
          <w:color w:val="000000" w:themeColor="text1"/>
        </w:rPr>
        <w:t xml:space="preserve">otrzymuje uczeń, który opanował treści i umiejętności określone na poziomie wymagań dopełniającym, czyli: </w:t>
      </w:r>
    </w:p>
    <w:p w14:paraId="0FBC3EF1" w14:textId="77777777" w:rsidR="00AB2558" w:rsidRPr="00A802F2" w:rsidRDefault="00AB2558" w:rsidP="006049E0">
      <w:pPr>
        <w:pStyle w:val="Default"/>
        <w:numPr>
          <w:ilvl w:val="0"/>
          <w:numId w:val="283"/>
        </w:numPr>
        <w:ind w:left="851" w:hanging="284"/>
        <w:rPr>
          <w:rFonts w:ascii="Times New Roman" w:hAnsi="Times New Roman" w:cs="Times New Roman"/>
          <w:color w:val="000000" w:themeColor="text1"/>
        </w:rPr>
      </w:pPr>
      <w:r w:rsidRPr="00A802F2">
        <w:rPr>
          <w:rFonts w:ascii="Times New Roman" w:hAnsi="Times New Roman" w:cs="Times New Roman"/>
          <w:color w:val="000000" w:themeColor="text1"/>
        </w:rPr>
        <w:t xml:space="preserve">opanował pełny zakres wiedzy i umiejętności określony programem nauczania przedmiotu w danej klasie, </w:t>
      </w:r>
    </w:p>
    <w:p w14:paraId="43C7506F" w14:textId="77777777" w:rsidR="00AB2558" w:rsidRPr="00A802F2" w:rsidRDefault="00AB2558" w:rsidP="006049E0">
      <w:pPr>
        <w:pStyle w:val="Default"/>
        <w:numPr>
          <w:ilvl w:val="0"/>
          <w:numId w:val="283"/>
        </w:numPr>
        <w:ind w:left="851" w:hanging="284"/>
        <w:rPr>
          <w:rFonts w:ascii="Times New Roman" w:hAnsi="Times New Roman" w:cs="Times New Roman"/>
          <w:color w:val="000000" w:themeColor="text1"/>
        </w:rPr>
      </w:pPr>
      <w:r w:rsidRPr="00A802F2">
        <w:rPr>
          <w:rFonts w:ascii="Times New Roman" w:hAnsi="Times New Roman" w:cs="Times New Roman"/>
          <w:color w:val="000000" w:themeColor="text1"/>
        </w:rPr>
        <w:t xml:space="preserve">sprawnie posługuje się zdobytymi wiadomościami, rozwiązuje samodzielnie problemy  teoretyczne i praktyczne ujęte programem nauczania, </w:t>
      </w:r>
    </w:p>
    <w:p w14:paraId="50658498" w14:textId="77777777" w:rsidR="00AB2558" w:rsidRPr="00A802F2" w:rsidRDefault="00AB2558" w:rsidP="006049E0">
      <w:pPr>
        <w:pStyle w:val="Default"/>
        <w:numPr>
          <w:ilvl w:val="0"/>
          <w:numId w:val="283"/>
        </w:numPr>
        <w:ind w:left="851" w:hanging="284"/>
        <w:rPr>
          <w:rFonts w:ascii="Times New Roman" w:hAnsi="Times New Roman" w:cs="Times New Roman"/>
          <w:color w:val="000000" w:themeColor="text1"/>
        </w:rPr>
      </w:pPr>
      <w:r w:rsidRPr="00A802F2">
        <w:rPr>
          <w:rFonts w:ascii="Times New Roman" w:hAnsi="Times New Roman" w:cs="Times New Roman"/>
          <w:color w:val="000000" w:themeColor="text1"/>
        </w:rPr>
        <w:t>potrafi zastosować posiadaną wiedzę i umiejętności d</w:t>
      </w:r>
      <w:r w:rsidR="00BD7093" w:rsidRPr="00A802F2">
        <w:rPr>
          <w:rFonts w:ascii="Times New Roman" w:hAnsi="Times New Roman" w:cs="Times New Roman"/>
          <w:color w:val="000000" w:themeColor="text1"/>
        </w:rPr>
        <w:t>o rozwiązania zadań problemów w </w:t>
      </w:r>
      <w:r w:rsidRPr="00A802F2">
        <w:rPr>
          <w:rFonts w:ascii="Times New Roman" w:hAnsi="Times New Roman" w:cs="Times New Roman"/>
          <w:color w:val="000000" w:themeColor="text1"/>
        </w:rPr>
        <w:t>nowych sytuacjach;</w:t>
      </w:r>
    </w:p>
    <w:p w14:paraId="619CA5FD" w14:textId="77777777" w:rsidR="00AB2558" w:rsidRPr="00A802F2" w:rsidRDefault="00AB2558" w:rsidP="006049E0">
      <w:pPr>
        <w:pStyle w:val="Default"/>
        <w:numPr>
          <w:ilvl w:val="0"/>
          <w:numId w:val="281"/>
        </w:numPr>
        <w:tabs>
          <w:tab w:val="left" w:pos="426"/>
        </w:tabs>
        <w:ind w:left="0" w:firstLine="0"/>
        <w:rPr>
          <w:rFonts w:ascii="Times New Roman" w:hAnsi="Times New Roman" w:cs="Times New Roman"/>
          <w:color w:val="000000" w:themeColor="text1"/>
        </w:rPr>
      </w:pPr>
      <w:r w:rsidRPr="00A802F2">
        <w:rPr>
          <w:rFonts w:ascii="Times New Roman" w:hAnsi="Times New Roman" w:cs="Times New Roman"/>
          <w:b/>
          <w:bCs/>
          <w:color w:val="000000" w:themeColor="text1"/>
        </w:rPr>
        <w:t>stopień dobry</w:t>
      </w:r>
      <w:r w:rsidRPr="00A802F2">
        <w:rPr>
          <w:rFonts w:ascii="Times New Roman" w:hAnsi="Times New Roman" w:cs="Times New Roman"/>
          <w:bCs/>
          <w:color w:val="000000" w:themeColor="text1"/>
        </w:rPr>
        <w:t xml:space="preserve"> </w:t>
      </w:r>
      <w:r w:rsidRPr="00A802F2">
        <w:rPr>
          <w:rFonts w:ascii="Times New Roman" w:hAnsi="Times New Roman" w:cs="Times New Roman"/>
          <w:color w:val="000000" w:themeColor="text1"/>
        </w:rPr>
        <w:t xml:space="preserve">otrzymuje uczeń, który opanował poziom wymagań rozszerzających, czyli: </w:t>
      </w:r>
    </w:p>
    <w:p w14:paraId="5198D4E5" w14:textId="77777777" w:rsidR="00AB2558" w:rsidRPr="00A802F2" w:rsidRDefault="00AB2558" w:rsidP="006049E0">
      <w:pPr>
        <w:pStyle w:val="Default"/>
        <w:numPr>
          <w:ilvl w:val="0"/>
          <w:numId w:val="284"/>
        </w:numPr>
        <w:ind w:left="851" w:hanging="284"/>
        <w:rPr>
          <w:rFonts w:ascii="Times New Roman" w:hAnsi="Times New Roman" w:cs="Times New Roman"/>
          <w:color w:val="000000" w:themeColor="text1"/>
        </w:rPr>
      </w:pPr>
      <w:r w:rsidRPr="00A802F2">
        <w:rPr>
          <w:rFonts w:ascii="Times New Roman" w:hAnsi="Times New Roman" w:cs="Times New Roman"/>
          <w:color w:val="000000" w:themeColor="text1"/>
        </w:rPr>
        <w:t>poprawnie stosuje wiedzę i umiejętności,</w:t>
      </w:r>
    </w:p>
    <w:p w14:paraId="6F2C23F0" w14:textId="77777777" w:rsidR="00AB2558" w:rsidRPr="00A802F2" w:rsidRDefault="00AB2558" w:rsidP="006049E0">
      <w:pPr>
        <w:pStyle w:val="Default"/>
        <w:numPr>
          <w:ilvl w:val="0"/>
          <w:numId w:val="284"/>
        </w:numPr>
        <w:ind w:left="851" w:hanging="284"/>
        <w:rPr>
          <w:rFonts w:ascii="Times New Roman" w:hAnsi="Times New Roman" w:cs="Times New Roman"/>
          <w:color w:val="000000" w:themeColor="text1"/>
        </w:rPr>
      </w:pPr>
      <w:r w:rsidRPr="00A802F2">
        <w:rPr>
          <w:rFonts w:ascii="Times New Roman" w:hAnsi="Times New Roman" w:cs="Times New Roman"/>
          <w:color w:val="000000" w:themeColor="text1"/>
        </w:rPr>
        <w:t xml:space="preserve"> rozwiązuje samodzielnie typowe zadania teoretyczne i praktyczne;</w:t>
      </w:r>
    </w:p>
    <w:p w14:paraId="0B6BAAB9" w14:textId="77777777" w:rsidR="00AB2558" w:rsidRPr="00A802F2" w:rsidRDefault="00AB2558" w:rsidP="006049E0">
      <w:pPr>
        <w:pStyle w:val="Default"/>
        <w:numPr>
          <w:ilvl w:val="0"/>
          <w:numId w:val="281"/>
        </w:numPr>
        <w:tabs>
          <w:tab w:val="left" w:pos="426"/>
        </w:tabs>
        <w:ind w:left="426" w:hanging="426"/>
        <w:jc w:val="both"/>
        <w:rPr>
          <w:rFonts w:ascii="Times New Roman" w:hAnsi="Times New Roman" w:cs="Times New Roman"/>
          <w:color w:val="000000" w:themeColor="text1"/>
        </w:rPr>
      </w:pPr>
      <w:r w:rsidRPr="00A802F2">
        <w:rPr>
          <w:rFonts w:ascii="Times New Roman" w:hAnsi="Times New Roman" w:cs="Times New Roman"/>
          <w:b/>
          <w:bCs/>
          <w:color w:val="000000" w:themeColor="text1"/>
        </w:rPr>
        <w:t>stopień dostateczny</w:t>
      </w:r>
      <w:r w:rsidRPr="00A802F2">
        <w:rPr>
          <w:rFonts w:ascii="Times New Roman" w:hAnsi="Times New Roman" w:cs="Times New Roman"/>
          <w:bCs/>
          <w:color w:val="000000" w:themeColor="text1"/>
        </w:rPr>
        <w:t xml:space="preserve"> </w:t>
      </w:r>
      <w:r w:rsidRPr="00A802F2">
        <w:rPr>
          <w:rFonts w:ascii="Times New Roman" w:hAnsi="Times New Roman" w:cs="Times New Roman"/>
          <w:color w:val="000000" w:themeColor="text1"/>
        </w:rPr>
        <w:t>otrzymuje uczeń, który opanował poziom wymagań podstawowych, czyli opanował wiadomości i umiejętności stosunkowo łatwe, użyteczne w życiu codziennym i absolutnie niezbędne do kontynuowania nauki na wyższym poziomie;</w:t>
      </w:r>
    </w:p>
    <w:p w14:paraId="3C812A7D" w14:textId="77777777" w:rsidR="00AB2558" w:rsidRPr="00A802F2" w:rsidRDefault="00AB2558" w:rsidP="006049E0">
      <w:pPr>
        <w:pStyle w:val="Default"/>
        <w:numPr>
          <w:ilvl w:val="0"/>
          <w:numId w:val="281"/>
        </w:numPr>
        <w:tabs>
          <w:tab w:val="left" w:pos="426"/>
        </w:tabs>
        <w:ind w:left="426" w:hanging="426"/>
        <w:rPr>
          <w:rFonts w:ascii="Times New Roman" w:hAnsi="Times New Roman" w:cs="Times New Roman"/>
          <w:color w:val="000000" w:themeColor="text1"/>
        </w:rPr>
      </w:pPr>
      <w:r w:rsidRPr="00A802F2">
        <w:rPr>
          <w:rFonts w:ascii="Times New Roman" w:hAnsi="Times New Roman" w:cs="Times New Roman"/>
          <w:b/>
          <w:bCs/>
          <w:color w:val="000000" w:themeColor="text1"/>
        </w:rPr>
        <w:t>stopień dopuszczający</w:t>
      </w:r>
      <w:r w:rsidRPr="00A802F2">
        <w:rPr>
          <w:rFonts w:ascii="Times New Roman" w:hAnsi="Times New Roman" w:cs="Times New Roman"/>
          <w:bCs/>
          <w:color w:val="000000" w:themeColor="text1"/>
        </w:rPr>
        <w:t xml:space="preserve"> </w:t>
      </w:r>
      <w:r w:rsidRPr="00A802F2">
        <w:rPr>
          <w:rFonts w:ascii="Times New Roman" w:hAnsi="Times New Roman" w:cs="Times New Roman"/>
          <w:color w:val="000000" w:themeColor="text1"/>
        </w:rPr>
        <w:t xml:space="preserve">otrzymuje uczeń, który opanował poziom wymagań koniecznych, czyli: </w:t>
      </w:r>
    </w:p>
    <w:p w14:paraId="4247C87D" w14:textId="77777777" w:rsidR="00AB2558" w:rsidRPr="00A802F2" w:rsidRDefault="00AB2558" w:rsidP="006049E0">
      <w:pPr>
        <w:pStyle w:val="Default"/>
        <w:numPr>
          <w:ilvl w:val="0"/>
          <w:numId w:val="285"/>
        </w:numPr>
        <w:tabs>
          <w:tab w:val="left" w:pos="851"/>
        </w:tabs>
        <w:ind w:left="567" w:firstLine="0"/>
        <w:jc w:val="both"/>
        <w:rPr>
          <w:rFonts w:ascii="Times New Roman" w:hAnsi="Times New Roman" w:cs="Times New Roman"/>
          <w:color w:val="000000" w:themeColor="text1"/>
        </w:rPr>
      </w:pPr>
      <w:r w:rsidRPr="00A802F2">
        <w:rPr>
          <w:rFonts w:ascii="Times New Roman" w:hAnsi="Times New Roman" w:cs="Times New Roman"/>
          <w:color w:val="000000" w:themeColor="text1"/>
        </w:rPr>
        <w:t xml:space="preserve">opanował wiadomości i umiejętności umożliwiające świadome korzystanie z </w:t>
      </w:r>
      <w:r w:rsidRPr="00A802F2">
        <w:rPr>
          <w:rFonts w:ascii="Times New Roman" w:hAnsi="Times New Roman" w:cs="Times New Roman"/>
          <w:color w:val="000000" w:themeColor="text1"/>
        </w:rPr>
        <w:tab/>
        <w:t>lekcji,</w:t>
      </w:r>
    </w:p>
    <w:p w14:paraId="56E33D66" w14:textId="77777777" w:rsidR="00AB2558" w:rsidRPr="00A802F2" w:rsidRDefault="00AB2558" w:rsidP="006049E0">
      <w:pPr>
        <w:pStyle w:val="Default"/>
        <w:numPr>
          <w:ilvl w:val="0"/>
          <w:numId w:val="285"/>
        </w:numPr>
        <w:ind w:left="851" w:hanging="284"/>
        <w:jc w:val="both"/>
        <w:rPr>
          <w:rFonts w:ascii="Times New Roman" w:hAnsi="Times New Roman" w:cs="Times New Roman"/>
          <w:color w:val="000000" w:themeColor="text1"/>
        </w:rPr>
      </w:pPr>
      <w:r w:rsidRPr="00A802F2">
        <w:rPr>
          <w:rFonts w:ascii="Times New Roman" w:hAnsi="Times New Roman" w:cs="Times New Roman"/>
          <w:color w:val="000000" w:themeColor="text1"/>
        </w:rPr>
        <w:t>rozwiązuje z pomocą nauczyciela podstawowe zadania teoretyczne i praktyczne;</w:t>
      </w:r>
    </w:p>
    <w:p w14:paraId="66B751A9" w14:textId="77777777" w:rsidR="00AB2558" w:rsidRPr="00A802F2" w:rsidRDefault="00AB2558" w:rsidP="006049E0">
      <w:pPr>
        <w:pStyle w:val="Default"/>
        <w:numPr>
          <w:ilvl w:val="0"/>
          <w:numId w:val="281"/>
        </w:numPr>
        <w:tabs>
          <w:tab w:val="left" w:pos="426"/>
        </w:tabs>
        <w:ind w:left="0" w:firstLine="0"/>
        <w:jc w:val="both"/>
        <w:rPr>
          <w:rFonts w:ascii="Times New Roman" w:hAnsi="Times New Roman" w:cs="Times New Roman"/>
          <w:color w:val="000000" w:themeColor="text1"/>
        </w:rPr>
      </w:pPr>
      <w:r w:rsidRPr="00A802F2">
        <w:rPr>
          <w:rFonts w:ascii="Times New Roman" w:hAnsi="Times New Roman" w:cs="Times New Roman"/>
          <w:b/>
          <w:bCs/>
          <w:color w:val="000000" w:themeColor="text1"/>
        </w:rPr>
        <w:t>stopień niedostateczny</w:t>
      </w:r>
      <w:r w:rsidRPr="00A802F2">
        <w:rPr>
          <w:rFonts w:ascii="Times New Roman" w:hAnsi="Times New Roman" w:cs="Times New Roman"/>
          <w:bCs/>
          <w:color w:val="000000" w:themeColor="text1"/>
        </w:rPr>
        <w:t xml:space="preserve"> </w:t>
      </w:r>
      <w:r w:rsidRPr="00A802F2">
        <w:rPr>
          <w:rFonts w:ascii="Times New Roman" w:hAnsi="Times New Roman" w:cs="Times New Roman"/>
          <w:color w:val="000000" w:themeColor="text1"/>
        </w:rPr>
        <w:t xml:space="preserve">otrzymuje uczeń, który nie opanował poziomu wymagań koniecznych. </w:t>
      </w:r>
    </w:p>
    <w:p w14:paraId="21C4B7E8" w14:textId="77777777" w:rsidR="00AB2558" w:rsidRPr="00A802F2" w:rsidRDefault="00AB2558" w:rsidP="00FA444F">
      <w:pPr>
        <w:pStyle w:val="Default"/>
        <w:ind w:firstLine="709"/>
        <w:jc w:val="both"/>
        <w:rPr>
          <w:rFonts w:ascii="Times New Roman" w:hAnsi="Times New Roman" w:cs="Times New Roman"/>
          <w:color w:val="000000" w:themeColor="text1"/>
        </w:rPr>
      </w:pPr>
    </w:p>
    <w:p w14:paraId="12D00E42" w14:textId="77777777" w:rsidR="00AB2558" w:rsidRPr="00A802F2" w:rsidRDefault="00AB2558"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bCs/>
          <w:color w:val="000000" w:themeColor="text1"/>
        </w:rPr>
        <w:t>5.</w:t>
      </w:r>
      <w:r w:rsidRPr="00A802F2">
        <w:rPr>
          <w:rFonts w:ascii="Times New Roman" w:hAnsi="Times New Roman" w:cs="Times New Roman"/>
          <w:bCs/>
          <w:color w:val="000000" w:themeColor="text1"/>
        </w:rPr>
        <w:t xml:space="preserve"> Stopień ze znakiem plus (+) </w:t>
      </w:r>
      <w:r w:rsidRPr="00A802F2">
        <w:rPr>
          <w:rFonts w:ascii="Times New Roman" w:hAnsi="Times New Roman" w:cs="Times New Roman"/>
          <w:color w:val="000000" w:themeColor="text1"/>
        </w:rPr>
        <w:t xml:space="preserve">otrzymuje uczeń, którego wiadomości i umiejętności wykraczają nieznacznie ponad wymagania dla danego stopnia. </w:t>
      </w:r>
    </w:p>
    <w:p w14:paraId="52BFBEAF" w14:textId="77777777" w:rsidR="00AB2558" w:rsidRPr="00A802F2" w:rsidRDefault="00AB2558" w:rsidP="00FA444F">
      <w:pPr>
        <w:pStyle w:val="Default"/>
        <w:ind w:firstLine="709"/>
        <w:jc w:val="both"/>
        <w:rPr>
          <w:rFonts w:ascii="Times New Roman" w:hAnsi="Times New Roman" w:cs="Times New Roman"/>
          <w:color w:val="000000" w:themeColor="text1"/>
        </w:rPr>
      </w:pPr>
    </w:p>
    <w:p w14:paraId="21032F12" w14:textId="77777777" w:rsidR="00AB2558" w:rsidRPr="00A802F2" w:rsidRDefault="00AB2558"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bCs/>
          <w:color w:val="000000" w:themeColor="text1"/>
        </w:rPr>
        <w:t>6.</w:t>
      </w:r>
      <w:r w:rsidRPr="00A802F2">
        <w:rPr>
          <w:rFonts w:ascii="Times New Roman" w:hAnsi="Times New Roman" w:cs="Times New Roman"/>
          <w:bCs/>
          <w:color w:val="000000" w:themeColor="text1"/>
        </w:rPr>
        <w:t xml:space="preserve"> Stopień ze znakiem minus (-) </w:t>
      </w:r>
      <w:r w:rsidRPr="00A802F2">
        <w:rPr>
          <w:rFonts w:ascii="Times New Roman" w:hAnsi="Times New Roman" w:cs="Times New Roman"/>
          <w:color w:val="000000" w:themeColor="text1"/>
        </w:rPr>
        <w:t xml:space="preserve">otrzymuje uczeń, którego wiadomości i umiejętności wykazują drobne braki w zakresie wymagań dla danego stopnia. </w:t>
      </w:r>
    </w:p>
    <w:p w14:paraId="123183CF" w14:textId="77777777" w:rsidR="00AB2558" w:rsidRPr="00A802F2" w:rsidRDefault="00AB2558" w:rsidP="00FA444F">
      <w:pPr>
        <w:pStyle w:val="Default"/>
        <w:ind w:firstLine="709"/>
        <w:jc w:val="both"/>
        <w:rPr>
          <w:rFonts w:ascii="Times New Roman" w:hAnsi="Times New Roman" w:cs="Times New Roman"/>
          <w:color w:val="000000" w:themeColor="text1"/>
        </w:rPr>
      </w:pPr>
    </w:p>
    <w:p w14:paraId="109A4D81" w14:textId="77777777" w:rsidR="00AB2558" w:rsidRPr="00A802F2" w:rsidRDefault="002C7DF3" w:rsidP="00FA444F">
      <w:pPr>
        <w:pStyle w:val="Default"/>
        <w:ind w:firstLine="567"/>
        <w:jc w:val="both"/>
        <w:rPr>
          <w:rFonts w:ascii="Times New Roman" w:hAnsi="Times New Roman" w:cs="Times New Roman"/>
          <w:b/>
          <w:color w:val="000000" w:themeColor="text1"/>
        </w:rPr>
      </w:pPr>
      <w:r w:rsidRPr="00A802F2">
        <w:rPr>
          <w:rFonts w:ascii="Times New Roman" w:hAnsi="Times New Roman" w:cs="Times New Roman"/>
          <w:b/>
          <w:color w:val="000000" w:themeColor="text1"/>
        </w:rPr>
        <w:t xml:space="preserve">§ </w:t>
      </w:r>
      <w:r w:rsidR="00C079A8" w:rsidRPr="00A802F2">
        <w:rPr>
          <w:rFonts w:ascii="Times New Roman" w:hAnsi="Times New Roman" w:cs="Times New Roman"/>
          <w:b/>
          <w:color w:val="000000" w:themeColor="text1"/>
        </w:rPr>
        <w:t>127</w:t>
      </w:r>
      <w:r w:rsidR="00BD7093" w:rsidRPr="00A802F2">
        <w:rPr>
          <w:rFonts w:ascii="Times New Roman" w:hAnsi="Times New Roman" w:cs="Times New Roman"/>
          <w:b/>
          <w:color w:val="000000" w:themeColor="text1"/>
        </w:rPr>
        <w:t xml:space="preserve">. </w:t>
      </w:r>
      <w:r w:rsidR="00AB2558" w:rsidRPr="00A802F2">
        <w:rPr>
          <w:rFonts w:ascii="Times New Roman" w:hAnsi="Times New Roman" w:cs="Times New Roman"/>
          <w:color w:val="000000" w:themeColor="text1"/>
        </w:rPr>
        <w:t>Przy ustalaniu oceny z w</w:t>
      </w:r>
      <w:r w:rsidR="00B929A9" w:rsidRPr="00A802F2">
        <w:rPr>
          <w:rFonts w:ascii="Times New Roman" w:hAnsi="Times New Roman" w:cs="Times New Roman"/>
          <w:color w:val="000000" w:themeColor="text1"/>
        </w:rPr>
        <w:t>ychowania fizycznego, techniki</w:t>
      </w:r>
      <w:r w:rsidR="00AB2558" w:rsidRPr="00A802F2">
        <w:rPr>
          <w:rFonts w:ascii="Times New Roman" w:hAnsi="Times New Roman" w:cs="Times New Roman"/>
          <w:color w:val="000000" w:themeColor="text1"/>
        </w:rPr>
        <w:t xml:space="preserve">, muzyki, plastyki - brany będzie pod uwagę wysiłek wkładany przez ucznia w wywiązywanie się z obowiązków wynikających ze specyfiki tych zajęć. </w:t>
      </w:r>
    </w:p>
    <w:p w14:paraId="0A9C1546" w14:textId="77777777" w:rsidR="004531B1" w:rsidRPr="00A802F2" w:rsidRDefault="004531B1" w:rsidP="00FA444F">
      <w:pPr>
        <w:pStyle w:val="Default"/>
        <w:jc w:val="both"/>
        <w:rPr>
          <w:rFonts w:ascii="Times New Roman" w:hAnsi="Times New Roman" w:cs="Times New Roman"/>
          <w:color w:val="000000" w:themeColor="text1"/>
        </w:rPr>
      </w:pPr>
    </w:p>
    <w:p w14:paraId="20E8D5E1" w14:textId="77777777" w:rsidR="00602F87" w:rsidRPr="00A802F2" w:rsidRDefault="003B0C24" w:rsidP="00FA444F">
      <w:pPr>
        <w:ind w:firstLine="567"/>
        <w:rPr>
          <w:bCs/>
          <w:color w:val="000000" w:themeColor="text1"/>
        </w:rPr>
      </w:pPr>
      <w:r w:rsidRPr="00A802F2">
        <w:rPr>
          <w:b/>
          <w:color w:val="000000" w:themeColor="text1"/>
        </w:rPr>
        <w:t xml:space="preserve">§ </w:t>
      </w:r>
      <w:r w:rsidR="00C079A8" w:rsidRPr="00A802F2">
        <w:rPr>
          <w:b/>
          <w:color w:val="000000" w:themeColor="text1"/>
        </w:rPr>
        <w:t>128</w:t>
      </w:r>
      <w:r w:rsidRPr="00A802F2">
        <w:rPr>
          <w:b/>
          <w:color w:val="000000" w:themeColor="text1"/>
        </w:rPr>
        <w:t>.</w:t>
      </w:r>
      <w:r w:rsidR="00445A80" w:rsidRPr="00A802F2">
        <w:rPr>
          <w:color w:val="000000" w:themeColor="text1"/>
        </w:rPr>
        <w:t xml:space="preserve"> </w:t>
      </w:r>
      <w:r w:rsidRPr="00A802F2">
        <w:rPr>
          <w:color w:val="000000" w:themeColor="text1"/>
        </w:rPr>
        <w:t xml:space="preserve"> </w:t>
      </w:r>
      <w:r w:rsidRPr="00A802F2">
        <w:rPr>
          <w:b/>
          <w:bCs/>
          <w:color w:val="000000" w:themeColor="text1"/>
        </w:rPr>
        <w:t>Sposoby sprawdzania osiągnięć edukacyjnych uczniów</w:t>
      </w:r>
      <w:r w:rsidRPr="00A802F2">
        <w:rPr>
          <w:bCs/>
          <w:color w:val="000000" w:themeColor="text1"/>
        </w:rPr>
        <w:t xml:space="preserve">. </w:t>
      </w:r>
    </w:p>
    <w:p w14:paraId="1F61DC1A" w14:textId="77777777" w:rsidR="00602F87" w:rsidRPr="00A802F2" w:rsidRDefault="00602F87" w:rsidP="00FA444F">
      <w:pPr>
        <w:ind w:firstLine="426"/>
        <w:rPr>
          <w:bCs/>
          <w:color w:val="000000" w:themeColor="text1"/>
        </w:rPr>
      </w:pPr>
    </w:p>
    <w:p w14:paraId="0845903D" w14:textId="77777777" w:rsidR="003B0C24" w:rsidRPr="00A802F2" w:rsidRDefault="00602F87" w:rsidP="00FA444F">
      <w:pPr>
        <w:ind w:firstLine="426"/>
        <w:rPr>
          <w:color w:val="000000" w:themeColor="text1"/>
        </w:rPr>
      </w:pPr>
      <w:r w:rsidRPr="00A802F2">
        <w:rPr>
          <w:b/>
          <w:bCs/>
          <w:color w:val="000000" w:themeColor="text1"/>
        </w:rPr>
        <w:t>1.</w:t>
      </w:r>
      <w:r w:rsidRPr="00A802F2">
        <w:rPr>
          <w:bCs/>
          <w:color w:val="000000" w:themeColor="text1"/>
        </w:rPr>
        <w:t xml:space="preserve"> </w:t>
      </w:r>
      <w:r w:rsidR="003B0C24" w:rsidRPr="00A802F2">
        <w:rPr>
          <w:color w:val="000000" w:themeColor="text1"/>
        </w:rPr>
        <w:t xml:space="preserve">Na zajęciach ocenie mogą podlegać następujące rodzaje aktywności uczniów: </w:t>
      </w:r>
    </w:p>
    <w:p w14:paraId="6FBB2FE0" w14:textId="77777777" w:rsidR="003B0C24" w:rsidRPr="00A802F2" w:rsidRDefault="003B0C24" w:rsidP="006049E0">
      <w:pPr>
        <w:pStyle w:val="Default"/>
        <w:numPr>
          <w:ilvl w:val="0"/>
          <w:numId w:val="291"/>
        </w:numPr>
        <w:ind w:left="426"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t xml:space="preserve">prace pisemne: </w:t>
      </w:r>
    </w:p>
    <w:p w14:paraId="7B289BA8" w14:textId="77777777" w:rsidR="003B0C24" w:rsidRPr="00A802F2" w:rsidRDefault="003B0C24" w:rsidP="006049E0">
      <w:pPr>
        <w:pStyle w:val="Default"/>
        <w:numPr>
          <w:ilvl w:val="2"/>
          <w:numId w:val="292"/>
        </w:numPr>
        <w:ind w:left="993"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t xml:space="preserve">sprawdzian, czyli zapowiedziana z co najmniej tygodniowym wyprzedzeniem pisemna wypowiedź ucznia obejmująca określony przez nauczyciela zakres materiału trwająca nie dłużej niż 2 godziny lekcyjne, </w:t>
      </w:r>
    </w:p>
    <w:p w14:paraId="5FE882D3" w14:textId="77777777" w:rsidR="003B0C24" w:rsidRPr="00A802F2" w:rsidRDefault="003B0C24" w:rsidP="006049E0">
      <w:pPr>
        <w:pStyle w:val="Default"/>
        <w:numPr>
          <w:ilvl w:val="2"/>
          <w:numId w:val="292"/>
        </w:numPr>
        <w:ind w:left="993"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t>kartkówka - pisemna wypowiedź ucznia obejmująca zagad</w:t>
      </w:r>
      <w:r w:rsidR="0021531B" w:rsidRPr="00A802F2">
        <w:rPr>
          <w:rFonts w:ascii="Times New Roman" w:hAnsi="Times New Roman" w:cs="Times New Roman"/>
          <w:color w:val="000000" w:themeColor="text1"/>
        </w:rPr>
        <w:t>nienia maksymalnie z 3 </w:t>
      </w:r>
      <w:r w:rsidRPr="00A802F2">
        <w:rPr>
          <w:rFonts w:ascii="Times New Roman" w:hAnsi="Times New Roman" w:cs="Times New Roman"/>
          <w:color w:val="000000" w:themeColor="text1"/>
        </w:rPr>
        <w:t xml:space="preserve">ostatnich lekcji, może być niezapowiedziana, </w:t>
      </w:r>
    </w:p>
    <w:p w14:paraId="75EFD029" w14:textId="77777777" w:rsidR="003B0C24" w:rsidRPr="00A802F2" w:rsidRDefault="003B0C24" w:rsidP="006049E0">
      <w:pPr>
        <w:pStyle w:val="Default"/>
        <w:numPr>
          <w:ilvl w:val="2"/>
          <w:numId w:val="292"/>
        </w:numPr>
        <w:ind w:left="993"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t xml:space="preserve">referaty, </w:t>
      </w:r>
    </w:p>
    <w:p w14:paraId="0C11AA3C" w14:textId="77777777" w:rsidR="003B0C24" w:rsidRPr="00A802F2" w:rsidRDefault="003B0C24" w:rsidP="006049E0">
      <w:pPr>
        <w:pStyle w:val="Default"/>
        <w:numPr>
          <w:ilvl w:val="2"/>
          <w:numId w:val="292"/>
        </w:numPr>
        <w:ind w:left="993"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t>zadania domowe;</w:t>
      </w:r>
    </w:p>
    <w:p w14:paraId="1CBC84A9" w14:textId="77777777" w:rsidR="003B0C24" w:rsidRPr="00A802F2" w:rsidRDefault="003B0C24" w:rsidP="006049E0">
      <w:pPr>
        <w:pStyle w:val="Default"/>
        <w:numPr>
          <w:ilvl w:val="0"/>
          <w:numId w:val="291"/>
        </w:numPr>
        <w:ind w:left="426"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t xml:space="preserve">wypowiedzi ustne: </w:t>
      </w:r>
    </w:p>
    <w:p w14:paraId="0739F81A" w14:textId="77777777" w:rsidR="003B0C24" w:rsidRPr="00A802F2" w:rsidRDefault="003B0C24" w:rsidP="006049E0">
      <w:pPr>
        <w:pStyle w:val="Default"/>
        <w:numPr>
          <w:ilvl w:val="0"/>
          <w:numId w:val="288"/>
        </w:numPr>
        <w:tabs>
          <w:tab w:val="left" w:pos="851"/>
        </w:tabs>
        <w:ind w:hanging="153"/>
        <w:jc w:val="both"/>
        <w:rPr>
          <w:rFonts w:ascii="Times New Roman" w:hAnsi="Times New Roman" w:cs="Times New Roman"/>
          <w:color w:val="000000" w:themeColor="text1"/>
        </w:rPr>
      </w:pPr>
      <w:r w:rsidRPr="00A802F2">
        <w:rPr>
          <w:rFonts w:ascii="Times New Roman" w:hAnsi="Times New Roman" w:cs="Times New Roman"/>
          <w:color w:val="000000" w:themeColor="text1"/>
        </w:rPr>
        <w:t xml:space="preserve">odpowiedzi i wypowiedzi na lekcji, </w:t>
      </w:r>
    </w:p>
    <w:p w14:paraId="55EFB378" w14:textId="77777777" w:rsidR="003B0C24" w:rsidRPr="00A802F2" w:rsidRDefault="003B0C24" w:rsidP="006049E0">
      <w:pPr>
        <w:pStyle w:val="Default"/>
        <w:numPr>
          <w:ilvl w:val="0"/>
          <w:numId w:val="288"/>
        </w:numPr>
        <w:tabs>
          <w:tab w:val="left" w:pos="851"/>
        </w:tabs>
        <w:ind w:hanging="153"/>
        <w:jc w:val="both"/>
        <w:rPr>
          <w:rFonts w:ascii="Times New Roman" w:hAnsi="Times New Roman" w:cs="Times New Roman"/>
          <w:color w:val="000000" w:themeColor="text1"/>
        </w:rPr>
      </w:pPr>
      <w:r w:rsidRPr="00A802F2">
        <w:rPr>
          <w:rFonts w:ascii="Times New Roman" w:hAnsi="Times New Roman" w:cs="Times New Roman"/>
          <w:color w:val="000000" w:themeColor="text1"/>
        </w:rPr>
        <w:t>wystąpienia (prezentacje),</w:t>
      </w:r>
    </w:p>
    <w:p w14:paraId="67C4DB02" w14:textId="77777777" w:rsidR="003B0C24" w:rsidRPr="00A802F2" w:rsidRDefault="003B0C24" w:rsidP="006049E0">
      <w:pPr>
        <w:pStyle w:val="Default"/>
        <w:numPr>
          <w:ilvl w:val="0"/>
          <w:numId w:val="288"/>
        </w:numPr>
        <w:tabs>
          <w:tab w:val="left" w:pos="851"/>
        </w:tabs>
        <w:ind w:hanging="153"/>
        <w:jc w:val="both"/>
        <w:rPr>
          <w:rFonts w:ascii="Times New Roman" w:hAnsi="Times New Roman" w:cs="Times New Roman"/>
          <w:color w:val="000000" w:themeColor="text1"/>
        </w:rPr>
      </w:pPr>
      <w:r w:rsidRPr="00A802F2">
        <w:rPr>
          <w:rFonts w:ascii="Times New Roman" w:hAnsi="Times New Roman" w:cs="Times New Roman"/>
          <w:color w:val="000000" w:themeColor="text1"/>
        </w:rPr>
        <w:t>samodzielne prowadzenie elementów lekcji;</w:t>
      </w:r>
    </w:p>
    <w:p w14:paraId="0612C275" w14:textId="77777777" w:rsidR="003B0C24" w:rsidRPr="00A802F2" w:rsidRDefault="003B0C24" w:rsidP="006049E0">
      <w:pPr>
        <w:pStyle w:val="Default"/>
        <w:numPr>
          <w:ilvl w:val="0"/>
          <w:numId w:val="291"/>
        </w:numPr>
        <w:ind w:left="426"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t>sprawdziany praktyczne;</w:t>
      </w:r>
    </w:p>
    <w:p w14:paraId="18BAB71B" w14:textId="77777777" w:rsidR="003B0C24" w:rsidRPr="00A802F2" w:rsidRDefault="003B0C24" w:rsidP="006049E0">
      <w:pPr>
        <w:pStyle w:val="Default"/>
        <w:numPr>
          <w:ilvl w:val="0"/>
          <w:numId w:val="291"/>
        </w:numPr>
        <w:ind w:left="426"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t>projekty grupowe;</w:t>
      </w:r>
    </w:p>
    <w:p w14:paraId="4E0F4DEA" w14:textId="77777777" w:rsidR="003B0C24" w:rsidRPr="00A802F2" w:rsidRDefault="003B0C24" w:rsidP="006049E0">
      <w:pPr>
        <w:pStyle w:val="Default"/>
        <w:numPr>
          <w:ilvl w:val="0"/>
          <w:numId w:val="291"/>
        </w:numPr>
        <w:ind w:left="426"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t>wyniki pracy w grupach;</w:t>
      </w:r>
    </w:p>
    <w:p w14:paraId="3C2CF24F" w14:textId="77777777" w:rsidR="003B0C24" w:rsidRPr="00A802F2" w:rsidRDefault="003B0C24" w:rsidP="006049E0">
      <w:pPr>
        <w:pStyle w:val="Default"/>
        <w:numPr>
          <w:ilvl w:val="0"/>
          <w:numId w:val="291"/>
        </w:numPr>
        <w:ind w:left="426"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t>samodzielnie wykonywane przez ucznia inne prace np. modele, albumy, zielniki,  prezentacje  multimedialne, plakaty, itp.;</w:t>
      </w:r>
    </w:p>
    <w:p w14:paraId="2358948C" w14:textId="77777777" w:rsidR="003B0C24" w:rsidRPr="00A802F2" w:rsidRDefault="003B0C24" w:rsidP="006049E0">
      <w:pPr>
        <w:pStyle w:val="Default"/>
        <w:numPr>
          <w:ilvl w:val="0"/>
          <w:numId w:val="291"/>
        </w:numPr>
        <w:ind w:left="426"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t>aktywność poza lekcjami np. udział w konkursach, zawodach;</w:t>
      </w:r>
    </w:p>
    <w:p w14:paraId="18477C27" w14:textId="77777777" w:rsidR="003B0C24" w:rsidRPr="00A802F2" w:rsidRDefault="003B0C24" w:rsidP="006049E0">
      <w:pPr>
        <w:pStyle w:val="Default"/>
        <w:numPr>
          <w:ilvl w:val="0"/>
          <w:numId w:val="291"/>
        </w:numPr>
        <w:ind w:left="426"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lastRenderedPageBreak/>
        <w:t>przygotowanie do uczestnictwa w lekcji (posiadanie zeszytu, książki, przyrządów, długopisu itp.).</w:t>
      </w:r>
    </w:p>
    <w:p w14:paraId="0972ADFA" w14:textId="77777777" w:rsidR="003B0C24" w:rsidRPr="00A802F2" w:rsidRDefault="003B0C24" w:rsidP="00FA444F">
      <w:pPr>
        <w:pStyle w:val="Default"/>
        <w:ind w:firstLine="709"/>
        <w:jc w:val="both"/>
        <w:rPr>
          <w:rFonts w:ascii="Times New Roman" w:hAnsi="Times New Roman" w:cs="Times New Roman"/>
          <w:color w:val="000000" w:themeColor="text1"/>
        </w:rPr>
      </w:pPr>
    </w:p>
    <w:p w14:paraId="0F890014" w14:textId="77777777" w:rsidR="003B0C24" w:rsidRPr="00A802F2" w:rsidRDefault="003B0C24" w:rsidP="006049E0">
      <w:pPr>
        <w:pStyle w:val="Default"/>
        <w:numPr>
          <w:ilvl w:val="0"/>
          <w:numId w:val="266"/>
        </w:numPr>
        <w:tabs>
          <w:tab w:val="clear" w:pos="720"/>
          <w:tab w:val="num" w:pos="0"/>
          <w:tab w:val="left" w:pos="851"/>
        </w:tabs>
        <w:ind w:left="0" w:firstLine="567"/>
        <w:jc w:val="both"/>
        <w:rPr>
          <w:rFonts w:ascii="Times New Roman" w:hAnsi="Times New Roman" w:cs="Times New Roman"/>
          <w:color w:val="000000" w:themeColor="text1"/>
        </w:rPr>
      </w:pPr>
      <w:r w:rsidRPr="00A802F2">
        <w:rPr>
          <w:rFonts w:ascii="Times New Roman" w:hAnsi="Times New Roman" w:cs="Times New Roman"/>
          <w:color w:val="000000" w:themeColor="text1"/>
        </w:rPr>
        <w:t xml:space="preserve">Przyjmuje się następującą ilość ocen w </w:t>
      </w:r>
      <w:r w:rsidR="009755AF" w:rsidRPr="00A802F2">
        <w:rPr>
          <w:rFonts w:ascii="Times New Roman" w:hAnsi="Times New Roman" w:cs="Times New Roman"/>
          <w:color w:val="000000" w:themeColor="text1"/>
        </w:rPr>
        <w:t>półroczu</w:t>
      </w:r>
      <w:r w:rsidRPr="00A802F2">
        <w:rPr>
          <w:rFonts w:ascii="Times New Roman" w:hAnsi="Times New Roman" w:cs="Times New Roman"/>
          <w:color w:val="000000" w:themeColor="text1"/>
        </w:rPr>
        <w:t xml:space="preserve"> </w:t>
      </w:r>
      <w:r w:rsidR="00E20E2A" w:rsidRPr="00A802F2">
        <w:rPr>
          <w:rFonts w:ascii="Times New Roman" w:hAnsi="Times New Roman" w:cs="Times New Roman"/>
          <w:color w:val="000000" w:themeColor="text1"/>
        </w:rPr>
        <w:t>dla przedmiotów realizowanych w </w:t>
      </w:r>
      <w:r w:rsidRPr="00A802F2">
        <w:rPr>
          <w:rFonts w:ascii="Times New Roman" w:hAnsi="Times New Roman" w:cs="Times New Roman"/>
          <w:color w:val="000000" w:themeColor="text1"/>
        </w:rPr>
        <w:t>wymiarze tygodniowym:</w:t>
      </w:r>
    </w:p>
    <w:p w14:paraId="15D4B1D8" w14:textId="77777777" w:rsidR="003B0C24" w:rsidRPr="00A802F2" w:rsidRDefault="00A35101" w:rsidP="006049E0">
      <w:pPr>
        <w:pStyle w:val="Default"/>
        <w:numPr>
          <w:ilvl w:val="0"/>
          <w:numId w:val="289"/>
        </w:numPr>
        <w:ind w:left="284" w:hanging="284"/>
        <w:jc w:val="both"/>
        <w:rPr>
          <w:rFonts w:ascii="Times New Roman" w:hAnsi="Times New Roman" w:cs="Times New Roman"/>
          <w:color w:val="000000" w:themeColor="text1"/>
        </w:rPr>
      </w:pPr>
      <w:r w:rsidRPr="00A802F2">
        <w:rPr>
          <w:rFonts w:ascii="Times New Roman" w:hAnsi="Times New Roman" w:cs="Times New Roman"/>
          <w:color w:val="000000" w:themeColor="text1"/>
        </w:rPr>
        <w:t>jedna godzina tygodniowo-</w:t>
      </w:r>
      <w:r w:rsidR="003B0C24" w:rsidRPr="00A802F2">
        <w:rPr>
          <w:rFonts w:ascii="Times New Roman" w:hAnsi="Times New Roman" w:cs="Times New Roman"/>
          <w:color w:val="000000" w:themeColor="text1"/>
        </w:rPr>
        <w:t>minimum 3 oceny;</w:t>
      </w:r>
    </w:p>
    <w:p w14:paraId="1BB77640" w14:textId="77777777" w:rsidR="003B0C24" w:rsidRPr="00A802F2" w:rsidRDefault="00A35101" w:rsidP="006049E0">
      <w:pPr>
        <w:pStyle w:val="Default"/>
        <w:numPr>
          <w:ilvl w:val="0"/>
          <w:numId w:val="289"/>
        </w:numPr>
        <w:ind w:left="284" w:hanging="284"/>
        <w:jc w:val="both"/>
        <w:rPr>
          <w:rFonts w:ascii="Times New Roman" w:hAnsi="Times New Roman" w:cs="Times New Roman"/>
          <w:color w:val="000000" w:themeColor="text1"/>
        </w:rPr>
      </w:pPr>
      <w:r w:rsidRPr="00A802F2">
        <w:rPr>
          <w:rFonts w:ascii="Times New Roman" w:hAnsi="Times New Roman" w:cs="Times New Roman"/>
          <w:color w:val="000000" w:themeColor="text1"/>
        </w:rPr>
        <w:t>dwie godziny tygodniowo-</w:t>
      </w:r>
      <w:r w:rsidR="003B0C24" w:rsidRPr="00A802F2">
        <w:rPr>
          <w:rFonts w:ascii="Times New Roman" w:hAnsi="Times New Roman" w:cs="Times New Roman"/>
          <w:color w:val="000000" w:themeColor="text1"/>
        </w:rPr>
        <w:t>minimum 4 oceny;</w:t>
      </w:r>
    </w:p>
    <w:p w14:paraId="6840335D" w14:textId="77777777" w:rsidR="003B0C24" w:rsidRPr="00A802F2" w:rsidRDefault="003B0C24" w:rsidP="006049E0">
      <w:pPr>
        <w:pStyle w:val="Default"/>
        <w:numPr>
          <w:ilvl w:val="0"/>
          <w:numId w:val="289"/>
        </w:numPr>
        <w:ind w:left="284" w:hanging="284"/>
        <w:jc w:val="both"/>
        <w:rPr>
          <w:rFonts w:ascii="Times New Roman" w:hAnsi="Times New Roman" w:cs="Times New Roman"/>
          <w:color w:val="000000" w:themeColor="text1"/>
        </w:rPr>
      </w:pPr>
      <w:r w:rsidRPr="00A802F2">
        <w:rPr>
          <w:rFonts w:ascii="Times New Roman" w:hAnsi="Times New Roman" w:cs="Times New Roman"/>
          <w:color w:val="000000" w:themeColor="text1"/>
        </w:rPr>
        <w:t>trzy godziny ty</w:t>
      </w:r>
      <w:r w:rsidR="00A35101" w:rsidRPr="00A802F2">
        <w:rPr>
          <w:rFonts w:ascii="Times New Roman" w:hAnsi="Times New Roman" w:cs="Times New Roman"/>
          <w:color w:val="000000" w:themeColor="text1"/>
        </w:rPr>
        <w:t>godniowo-</w:t>
      </w:r>
      <w:r w:rsidRPr="00A802F2">
        <w:rPr>
          <w:rFonts w:ascii="Times New Roman" w:hAnsi="Times New Roman" w:cs="Times New Roman"/>
          <w:color w:val="000000" w:themeColor="text1"/>
        </w:rPr>
        <w:t>minimum 5 ocen;</w:t>
      </w:r>
    </w:p>
    <w:p w14:paraId="01FF66E2" w14:textId="77777777" w:rsidR="003B0C24" w:rsidRPr="00A802F2" w:rsidRDefault="003B0C24" w:rsidP="006049E0">
      <w:pPr>
        <w:pStyle w:val="Default"/>
        <w:numPr>
          <w:ilvl w:val="0"/>
          <w:numId w:val="289"/>
        </w:numPr>
        <w:ind w:left="284" w:hanging="284"/>
        <w:jc w:val="both"/>
        <w:rPr>
          <w:rFonts w:ascii="Times New Roman" w:hAnsi="Times New Roman" w:cs="Times New Roman"/>
          <w:color w:val="000000" w:themeColor="text1"/>
        </w:rPr>
      </w:pPr>
      <w:r w:rsidRPr="00A802F2">
        <w:rPr>
          <w:rFonts w:ascii="Times New Roman" w:hAnsi="Times New Roman" w:cs="Times New Roman"/>
          <w:color w:val="000000" w:themeColor="text1"/>
        </w:rPr>
        <w:t>czte</w:t>
      </w:r>
      <w:r w:rsidR="00A35101" w:rsidRPr="00A802F2">
        <w:rPr>
          <w:rFonts w:ascii="Times New Roman" w:hAnsi="Times New Roman" w:cs="Times New Roman"/>
          <w:color w:val="000000" w:themeColor="text1"/>
        </w:rPr>
        <w:t>ry i więcej godziny tygodniowo-</w:t>
      </w:r>
      <w:r w:rsidRPr="00A802F2">
        <w:rPr>
          <w:rFonts w:ascii="Times New Roman" w:hAnsi="Times New Roman" w:cs="Times New Roman"/>
          <w:color w:val="000000" w:themeColor="text1"/>
        </w:rPr>
        <w:t>minimum 6 ocen.</w:t>
      </w:r>
    </w:p>
    <w:p w14:paraId="3E1A9563" w14:textId="77777777" w:rsidR="003B0C24" w:rsidRPr="00A802F2" w:rsidRDefault="003B0C24" w:rsidP="00FA444F">
      <w:pPr>
        <w:pStyle w:val="Default"/>
        <w:jc w:val="both"/>
        <w:rPr>
          <w:rFonts w:ascii="Times New Roman" w:hAnsi="Times New Roman" w:cs="Times New Roman"/>
          <w:color w:val="000000" w:themeColor="text1"/>
        </w:rPr>
      </w:pPr>
    </w:p>
    <w:p w14:paraId="1CE1D408" w14:textId="77777777" w:rsidR="003B0C24" w:rsidRPr="00A802F2" w:rsidRDefault="003B0C24"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3</w:t>
      </w:r>
      <w:r w:rsidRPr="00A802F2">
        <w:rPr>
          <w:rFonts w:ascii="Times New Roman" w:hAnsi="Times New Roman" w:cs="Times New Roman"/>
          <w:color w:val="000000" w:themeColor="text1"/>
        </w:rPr>
        <w:t xml:space="preserve">. Przy ocenianiu prac pisemnych nauczyciel stosuje następujące zasady przeliczania punktów na ocenę: </w:t>
      </w:r>
    </w:p>
    <w:p w14:paraId="1E8FF1F4" w14:textId="77777777" w:rsidR="003B0C24" w:rsidRPr="00A802F2" w:rsidRDefault="003B0C24" w:rsidP="00FA444F">
      <w:pPr>
        <w:pStyle w:val="Default"/>
        <w:jc w:val="both"/>
        <w:rPr>
          <w:rFonts w:ascii="Times New Roman" w:hAnsi="Times New Roman" w:cs="Times New Roman"/>
          <w:color w:val="000000" w:themeColor="text1"/>
        </w:rPr>
      </w:pPr>
      <w:r w:rsidRPr="00A802F2">
        <w:rPr>
          <w:rFonts w:ascii="Times New Roman" w:hAnsi="Times New Roman" w:cs="Times New Roman"/>
          <w:color w:val="000000" w:themeColor="text1"/>
        </w:rPr>
        <w:tab/>
        <w:t xml:space="preserve">poniżej 30% możliwych do uzyskania punktów - niedostateczny </w:t>
      </w:r>
    </w:p>
    <w:p w14:paraId="1341D637" w14:textId="77777777" w:rsidR="003B0C24" w:rsidRPr="00A802F2" w:rsidRDefault="003B0C24" w:rsidP="00FA444F">
      <w:pPr>
        <w:pStyle w:val="Default"/>
        <w:jc w:val="both"/>
        <w:rPr>
          <w:rFonts w:ascii="Times New Roman" w:hAnsi="Times New Roman" w:cs="Times New Roman"/>
          <w:color w:val="000000" w:themeColor="text1"/>
        </w:rPr>
      </w:pPr>
      <w:r w:rsidRPr="00A802F2">
        <w:rPr>
          <w:rFonts w:ascii="Times New Roman" w:hAnsi="Times New Roman" w:cs="Times New Roman"/>
          <w:color w:val="000000" w:themeColor="text1"/>
        </w:rPr>
        <w:tab/>
        <w:t xml:space="preserve">30% - 49% - dopuszczający </w:t>
      </w:r>
    </w:p>
    <w:p w14:paraId="5FC3B4C6" w14:textId="77777777" w:rsidR="003B0C24" w:rsidRPr="00A802F2" w:rsidRDefault="003B0C24" w:rsidP="00FA444F">
      <w:pPr>
        <w:pStyle w:val="Default"/>
        <w:jc w:val="both"/>
        <w:rPr>
          <w:rFonts w:ascii="Times New Roman" w:hAnsi="Times New Roman" w:cs="Times New Roman"/>
          <w:color w:val="000000" w:themeColor="text1"/>
        </w:rPr>
      </w:pPr>
      <w:r w:rsidRPr="00A802F2">
        <w:rPr>
          <w:rFonts w:ascii="Times New Roman" w:hAnsi="Times New Roman" w:cs="Times New Roman"/>
          <w:color w:val="000000" w:themeColor="text1"/>
        </w:rPr>
        <w:tab/>
        <w:t xml:space="preserve">50% - 74% - dostateczny </w:t>
      </w:r>
    </w:p>
    <w:p w14:paraId="71FB03FE" w14:textId="77777777" w:rsidR="003B0C24" w:rsidRPr="00A802F2" w:rsidRDefault="003B0C24" w:rsidP="00FA444F">
      <w:pPr>
        <w:pStyle w:val="Default"/>
        <w:jc w:val="both"/>
        <w:rPr>
          <w:rFonts w:ascii="Times New Roman" w:hAnsi="Times New Roman" w:cs="Times New Roman"/>
          <w:color w:val="000000" w:themeColor="text1"/>
        </w:rPr>
      </w:pPr>
      <w:r w:rsidRPr="00A802F2">
        <w:rPr>
          <w:rFonts w:ascii="Times New Roman" w:hAnsi="Times New Roman" w:cs="Times New Roman"/>
          <w:color w:val="000000" w:themeColor="text1"/>
        </w:rPr>
        <w:tab/>
        <w:t xml:space="preserve">75% - 89% - dobry </w:t>
      </w:r>
    </w:p>
    <w:p w14:paraId="45D50EF9" w14:textId="77777777" w:rsidR="003B0C24" w:rsidRPr="00A802F2" w:rsidRDefault="003B0C24" w:rsidP="00FA444F">
      <w:pPr>
        <w:pStyle w:val="Default"/>
        <w:tabs>
          <w:tab w:val="left" w:pos="709"/>
        </w:tabs>
        <w:jc w:val="both"/>
        <w:rPr>
          <w:rFonts w:ascii="Times New Roman" w:hAnsi="Times New Roman" w:cs="Times New Roman"/>
          <w:color w:val="000000" w:themeColor="text1"/>
        </w:rPr>
      </w:pPr>
      <w:r w:rsidRPr="00A802F2">
        <w:rPr>
          <w:rFonts w:ascii="Times New Roman" w:hAnsi="Times New Roman" w:cs="Times New Roman"/>
          <w:color w:val="000000" w:themeColor="text1"/>
        </w:rPr>
        <w:tab/>
        <w:t xml:space="preserve">90% - 99% - bardzo dobry </w:t>
      </w:r>
    </w:p>
    <w:p w14:paraId="19AC4F49" w14:textId="77777777" w:rsidR="003B0C24" w:rsidRPr="00A802F2" w:rsidRDefault="003B0C24" w:rsidP="00FA444F">
      <w:pPr>
        <w:pStyle w:val="Default"/>
        <w:jc w:val="both"/>
        <w:rPr>
          <w:rFonts w:ascii="Times New Roman" w:hAnsi="Times New Roman" w:cs="Times New Roman"/>
          <w:color w:val="000000" w:themeColor="text1"/>
        </w:rPr>
      </w:pPr>
      <w:r w:rsidRPr="00A802F2">
        <w:rPr>
          <w:rFonts w:ascii="Times New Roman" w:hAnsi="Times New Roman" w:cs="Times New Roman"/>
          <w:color w:val="000000" w:themeColor="text1"/>
        </w:rPr>
        <w:tab/>
        <w:t>100%  i/lub zadanie dodatkowe (do decyzji nauczyciela) - celujący</w:t>
      </w:r>
    </w:p>
    <w:p w14:paraId="026A5B6C" w14:textId="77777777" w:rsidR="00B0061D" w:rsidRPr="00A802F2" w:rsidRDefault="00B0061D" w:rsidP="00FA444F">
      <w:pPr>
        <w:pStyle w:val="Default"/>
        <w:jc w:val="both"/>
        <w:rPr>
          <w:rFonts w:ascii="Times New Roman" w:hAnsi="Times New Roman" w:cs="Times New Roman"/>
          <w:color w:val="000000" w:themeColor="text1"/>
        </w:rPr>
      </w:pPr>
    </w:p>
    <w:p w14:paraId="4541DEAE" w14:textId="77777777" w:rsidR="003B0C24" w:rsidRPr="00A802F2" w:rsidRDefault="003B0C24"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4.</w:t>
      </w:r>
      <w:r w:rsidRPr="00A802F2">
        <w:rPr>
          <w:rFonts w:ascii="Times New Roman" w:hAnsi="Times New Roman" w:cs="Times New Roman"/>
          <w:color w:val="000000" w:themeColor="text1"/>
        </w:rPr>
        <w:t xml:space="preserve"> Przy ocenianiu prac pisemnych uczniów mających obniżone kryteria oceniania nauczyciel stosuje następujące zasady przeliczania punktów na ocenę: </w:t>
      </w:r>
    </w:p>
    <w:p w14:paraId="0B0885A5" w14:textId="77777777" w:rsidR="003B0C24" w:rsidRPr="00A802F2" w:rsidRDefault="003B0C24" w:rsidP="00FA444F">
      <w:pPr>
        <w:pStyle w:val="Default"/>
        <w:jc w:val="both"/>
        <w:rPr>
          <w:rFonts w:ascii="Times New Roman" w:hAnsi="Times New Roman" w:cs="Times New Roman"/>
          <w:color w:val="000000" w:themeColor="text1"/>
        </w:rPr>
      </w:pPr>
      <w:r w:rsidRPr="00A802F2">
        <w:rPr>
          <w:rFonts w:ascii="Times New Roman" w:hAnsi="Times New Roman" w:cs="Times New Roman"/>
          <w:color w:val="000000" w:themeColor="text1"/>
        </w:rPr>
        <w:tab/>
        <w:t xml:space="preserve">poniżej 19% możliwych do uzyskania punktów - niedostateczny </w:t>
      </w:r>
    </w:p>
    <w:p w14:paraId="60FBB98C" w14:textId="77777777" w:rsidR="003B0C24" w:rsidRPr="00A802F2" w:rsidRDefault="003B0C24" w:rsidP="00FA444F">
      <w:pPr>
        <w:pStyle w:val="Default"/>
        <w:jc w:val="both"/>
        <w:rPr>
          <w:rFonts w:ascii="Times New Roman" w:hAnsi="Times New Roman" w:cs="Times New Roman"/>
          <w:color w:val="000000" w:themeColor="text1"/>
        </w:rPr>
      </w:pPr>
      <w:r w:rsidRPr="00A802F2">
        <w:rPr>
          <w:rFonts w:ascii="Times New Roman" w:hAnsi="Times New Roman" w:cs="Times New Roman"/>
          <w:color w:val="000000" w:themeColor="text1"/>
        </w:rPr>
        <w:tab/>
        <w:t xml:space="preserve">20% - 39% - dopuszczający </w:t>
      </w:r>
    </w:p>
    <w:p w14:paraId="340A08F3" w14:textId="77777777" w:rsidR="003B0C24" w:rsidRPr="00A802F2" w:rsidRDefault="003B0C24" w:rsidP="00FA444F">
      <w:pPr>
        <w:pStyle w:val="Default"/>
        <w:jc w:val="both"/>
        <w:rPr>
          <w:rFonts w:ascii="Times New Roman" w:hAnsi="Times New Roman" w:cs="Times New Roman"/>
          <w:color w:val="000000" w:themeColor="text1"/>
        </w:rPr>
      </w:pPr>
      <w:r w:rsidRPr="00A802F2">
        <w:rPr>
          <w:rFonts w:ascii="Times New Roman" w:hAnsi="Times New Roman" w:cs="Times New Roman"/>
          <w:color w:val="000000" w:themeColor="text1"/>
        </w:rPr>
        <w:tab/>
        <w:t xml:space="preserve">40% - 54% - dostateczny </w:t>
      </w:r>
    </w:p>
    <w:p w14:paraId="00062AFF" w14:textId="77777777" w:rsidR="003B0C24" w:rsidRPr="00A802F2" w:rsidRDefault="003B0C24" w:rsidP="00FA444F">
      <w:pPr>
        <w:pStyle w:val="Default"/>
        <w:jc w:val="both"/>
        <w:rPr>
          <w:rFonts w:ascii="Times New Roman" w:hAnsi="Times New Roman" w:cs="Times New Roman"/>
          <w:color w:val="000000" w:themeColor="text1"/>
        </w:rPr>
      </w:pPr>
      <w:r w:rsidRPr="00A802F2">
        <w:rPr>
          <w:rFonts w:ascii="Times New Roman" w:hAnsi="Times New Roman" w:cs="Times New Roman"/>
          <w:color w:val="000000" w:themeColor="text1"/>
        </w:rPr>
        <w:tab/>
        <w:t xml:space="preserve">55% - 70% - dobry </w:t>
      </w:r>
    </w:p>
    <w:p w14:paraId="07AC2E84" w14:textId="77777777" w:rsidR="003B0C24" w:rsidRPr="00A802F2" w:rsidRDefault="003B0C24" w:rsidP="00FA444F">
      <w:pPr>
        <w:pStyle w:val="Default"/>
        <w:tabs>
          <w:tab w:val="left" w:pos="709"/>
        </w:tabs>
        <w:jc w:val="both"/>
        <w:rPr>
          <w:rFonts w:ascii="Times New Roman" w:hAnsi="Times New Roman" w:cs="Times New Roman"/>
          <w:color w:val="000000" w:themeColor="text1"/>
        </w:rPr>
      </w:pPr>
      <w:r w:rsidRPr="00A802F2">
        <w:rPr>
          <w:rFonts w:ascii="Times New Roman" w:hAnsi="Times New Roman" w:cs="Times New Roman"/>
          <w:color w:val="000000" w:themeColor="text1"/>
        </w:rPr>
        <w:tab/>
        <w:t xml:space="preserve">71% - 89% - bardzo dobry </w:t>
      </w:r>
    </w:p>
    <w:p w14:paraId="73812211" w14:textId="77777777" w:rsidR="003B0C24" w:rsidRPr="00A802F2" w:rsidRDefault="003B0C24" w:rsidP="00FA444F">
      <w:pPr>
        <w:pStyle w:val="Default"/>
        <w:jc w:val="both"/>
        <w:rPr>
          <w:rFonts w:ascii="Times New Roman" w:hAnsi="Times New Roman" w:cs="Times New Roman"/>
          <w:color w:val="000000" w:themeColor="text1"/>
        </w:rPr>
      </w:pPr>
      <w:r w:rsidRPr="00A802F2">
        <w:rPr>
          <w:rFonts w:ascii="Times New Roman" w:hAnsi="Times New Roman" w:cs="Times New Roman"/>
          <w:color w:val="000000" w:themeColor="text1"/>
        </w:rPr>
        <w:tab/>
        <w:t xml:space="preserve">90% - 100% - celujący </w:t>
      </w:r>
    </w:p>
    <w:p w14:paraId="3C04E2CD" w14:textId="77777777" w:rsidR="003B0C24" w:rsidRPr="00A802F2" w:rsidRDefault="003B0C24" w:rsidP="00FA444F">
      <w:pPr>
        <w:pStyle w:val="Default"/>
        <w:jc w:val="both"/>
        <w:rPr>
          <w:rFonts w:ascii="Times New Roman" w:hAnsi="Times New Roman" w:cs="Times New Roman"/>
          <w:color w:val="000000" w:themeColor="text1"/>
        </w:rPr>
      </w:pPr>
    </w:p>
    <w:p w14:paraId="227DA738" w14:textId="77777777" w:rsidR="003B0C24" w:rsidRPr="00A802F2" w:rsidRDefault="003B0C24"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5.</w:t>
      </w:r>
      <w:r w:rsidRPr="00A802F2">
        <w:rPr>
          <w:rFonts w:ascii="Times New Roman" w:hAnsi="Times New Roman" w:cs="Times New Roman"/>
          <w:color w:val="000000" w:themeColor="text1"/>
        </w:rPr>
        <w:t xml:space="preserve"> W nauczaniu dzieci niepełnosprawnych możliwoś</w:t>
      </w:r>
      <w:r w:rsidR="0021531B" w:rsidRPr="00A802F2">
        <w:rPr>
          <w:rFonts w:ascii="Times New Roman" w:hAnsi="Times New Roman" w:cs="Times New Roman"/>
          <w:color w:val="000000" w:themeColor="text1"/>
        </w:rPr>
        <w:t>ci ucznia są punktem wyjścia do </w:t>
      </w:r>
      <w:r w:rsidRPr="00A802F2">
        <w:rPr>
          <w:rFonts w:ascii="Times New Roman" w:hAnsi="Times New Roman" w:cs="Times New Roman"/>
          <w:color w:val="000000" w:themeColor="text1"/>
        </w:rPr>
        <w:t>formułowania wymagań, dlatego ocenia się przede wszys</w:t>
      </w:r>
      <w:r w:rsidR="0021531B" w:rsidRPr="00A802F2">
        <w:rPr>
          <w:rFonts w:ascii="Times New Roman" w:hAnsi="Times New Roman" w:cs="Times New Roman"/>
          <w:color w:val="000000" w:themeColor="text1"/>
        </w:rPr>
        <w:t>tkim postępy i wkład pracy oraz </w:t>
      </w:r>
      <w:r w:rsidRPr="00A802F2">
        <w:rPr>
          <w:rFonts w:ascii="Times New Roman" w:hAnsi="Times New Roman" w:cs="Times New Roman"/>
          <w:color w:val="000000" w:themeColor="text1"/>
        </w:rPr>
        <w:t xml:space="preserve">wysiłek włożony w przyswojenie wiadomości przez danego ucznia. </w:t>
      </w:r>
    </w:p>
    <w:p w14:paraId="4984D387" w14:textId="77777777" w:rsidR="003B0C24" w:rsidRPr="00A802F2" w:rsidRDefault="003B0C24" w:rsidP="00FA444F">
      <w:pPr>
        <w:pStyle w:val="Default"/>
        <w:ind w:firstLine="709"/>
        <w:jc w:val="both"/>
        <w:rPr>
          <w:rFonts w:ascii="Times New Roman" w:hAnsi="Times New Roman" w:cs="Times New Roman"/>
          <w:color w:val="000000" w:themeColor="text1"/>
        </w:rPr>
      </w:pPr>
    </w:p>
    <w:p w14:paraId="07B3C720" w14:textId="77777777" w:rsidR="003B0C24" w:rsidRPr="00A802F2" w:rsidRDefault="003B0C24"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6</w:t>
      </w:r>
      <w:r w:rsidRPr="00A802F2">
        <w:rPr>
          <w:rFonts w:ascii="Times New Roman" w:hAnsi="Times New Roman" w:cs="Times New Roman"/>
          <w:color w:val="000000" w:themeColor="text1"/>
        </w:rPr>
        <w:t xml:space="preserve">. Zapowiedziane sprawdziany nie powinny być bez szczególnie ważnych powodów przekładane. </w:t>
      </w:r>
    </w:p>
    <w:p w14:paraId="16EACB61" w14:textId="77777777" w:rsidR="003B0C24" w:rsidRPr="00A802F2" w:rsidRDefault="003B0C24" w:rsidP="00FA444F">
      <w:pPr>
        <w:pStyle w:val="Default"/>
        <w:ind w:firstLine="709"/>
        <w:jc w:val="both"/>
        <w:rPr>
          <w:rFonts w:ascii="Times New Roman" w:hAnsi="Times New Roman" w:cs="Times New Roman"/>
          <w:color w:val="000000" w:themeColor="text1"/>
        </w:rPr>
      </w:pPr>
    </w:p>
    <w:p w14:paraId="4888F6EB" w14:textId="77777777" w:rsidR="003B0C24" w:rsidRPr="00A802F2" w:rsidRDefault="003B0C24"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7</w:t>
      </w:r>
      <w:r w:rsidRPr="00A802F2">
        <w:rPr>
          <w:rFonts w:ascii="Times New Roman" w:hAnsi="Times New Roman" w:cs="Times New Roman"/>
          <w:color w:val="000000" w:themeColor="text1"/>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14:paraId="4975756E" w14:textId="77777777" w:rsidR="003B0C24" w:rsidRPr="00A802F2" w:rsidRDefault="003B0C24" w:rsidP="00FA444F">
      <w:pPr>
        <w:tabs>
          <w:tab w:val="left" w:pos="1701"/>
        </w:tabs>
        <w:ind w:firstLine="709"/>
        <w:jc w:val="both"/>
        <w:rPr>
          <w:color w:val="000000" w:themeColor="text1"/>
          <w:highlight w:val="yellow"/>
        </w:rPr>
      </w:pPr>
    </w:p>
    <w:p w14:paraId="3A26D18E" w14:textId="77777777" w:rsidR="008C2AB7" w:rsidRPr="00A802F2" w:rsidRDefault="003B0C24" w:rsidP="00FA444F">
      <w:pPr>
        <w:tabs>
          <w:tab w:val="left" w:pos="1701"/>
        </w:tabs>
        <w:ind w:firstLine="567"/>
        <w:jc w:val="both"/>
        <w:rPr>
          <w:color w:val="000000" w:themeColor="text1"/>
        </w:rPr>
      </w:pPr>
      <w:r w:rsidRPr="00A802F2">
        <w:rPr>
          <w:b/>
          <w:color w:val="000000" w:themeColor="text1"/>
        </w:rPr>
        <w:t>8</w:t>
      </w:r>
      <w:r w:rsidRPr="00A802F2">
        <w:rPr>
          <w:color w:val="000000" w:themeColor="text1"/>
        </w:rPr>
        <w:t>. Każda kartkówka i s</w:t>
      </w:r>
      <w:r w:rsidR="008C2AB7" w:rsidRPr="00A802F2">
        <w:rPr>
          <w:color w:val="000000" w:themeColor="text1"/>
        </w:rPr>
        <w:t>prawdzian muszą zostać zaliczone</w:t>
      </w:r>
      <w:r w:rsidRPr="00A802F2">
        <w:rPr>
          <w:color w:val="000000" w:themeColor="text1"/>
        </w:rPr>
        <w:t xml:space="preserve"> w formie ustalonej z nauczycielem. </w:t>
      </w:r>
    </w:p>
    <w:p w14:paraId="7E421132" w14:textId="77777777" w:rsidR="008C2AB7" w:rsidRPr="00A802F2" w:rsidRDefault="008C2AB7" w:rsidP="00FA444F">
      <w:pPr>
        <w:tabs>
          <w:tab w:val="left" w:pos="1701"/>
        </w:tabs>
        <w:ind w:firstLine="709"/>
        <w:jc w:val="both"/>
        <w:rPr>
          <w:color w:val="000000" w:themeColor="text1"/>
          <w:highlight w:val="red"/>
        </w:rPr>
      </w:pPr>
    </w:p>
    <w:p w14:paraId="479A987C" w14:textId="77777777" w:rsidR="003B0C24" w:rsidRPr="00A802F2" w:rsidRDefault="003B0C24" w:rsidP="00FA444F">
      <w:pPr>
        <w:tabs>
          <w:tab w:val="left" w:pos="1701"/>
        </w:tabs>
        <w:ind w:firstLine="567"/>
        <w:jc w:val="both"/>
        <w:rPr>
          <w:color w:val="000000" w:themeColor="text1"/>
        </w:rPr>
      </w:pPr>
      <w:r w:rsidRPr="00A802F2">
        <w:rPr>
          <w:b/>
          <w:color w:val="000000" w:themeColor="text1"/>
        </w:rPr>
        <w:t>9.</w:t>
      </w:r>
      <w:r w:rsidRPr="00A802F2">
        <w:rPr>
          <w:color w:val="000000" w:themeColor="text1"/>
        </w:rPr>
        <w:t xml:space="preserve"> Odmowa odpowiedzi ustnej przez ucznia jest równoznaczna z wystawieniem mu oceny niedostatecznej. </w:t>
      </w:r>
    </w:p>
    <w:p w14:paraId="10D8A77D" w14:textId="77777777" w:rsidR="003B0C24" w:rsidRPr="00A802F2" w:rsidRDefault="003B0C24" w:rsidP="00FA444F">
      <w:pPr>
        <w:tabs>
          <w:tab w:val="left" w:pos="1701"/>
        </w:tabs>
        <w:ind w:firstLine="567"/>
        <w:jc w:val="both"/>
        <w:rPr>
          <w:color w:val="000000" w:themeColor="text1"/>
        </w:rPr>
      </w:pPr>
    </w:p>
    <w:p w14:paraId="629E231A" w14:textId="77777777" w:rsidR="003B0C24" w:rsidRPr="00A802F2" w:rsidRDefault="003B0C24" w:rsidP="00FA444F">
      <w:pPr>
        <w:tabs>
          <w:tab w:val="left" w:pos="1701"/>
        </w:tabs>
        <w:ind w:firstLine="567"/>
        <w:jc w:val="both"/>
        <w:rPr>
          <w:color w:val="000000" w:themeColor="text1"/>
        </w:rPr>
      </w:pPr>
      <w:r w:rsidRPr="00A802F2">
        <w:rPr>
          <w:b/>
          <w:color w:val="000000" w:themeColor="text1"/>
        </w:rPr>
        <w:t>10</w:t>
      </w:r>
      <w:r w:rsidRPr="00A802F2">
        <w:rPr>
          <w:color w:val="000000" w:themeColor="text1"/>
        </w:rPr>
        <w:t>. Ucieczka ze sprawdzianu i kartkówki przez ucznia traktowana jest jako odmowa odpowiedzi w formie pisemnej i równoznaczna z wystawieniem mu oceny niedostatecznej.</w:t>
      </w:r>
    </w:p>
    <w:p w14:paraId="67B57B3A" w14:textId="77777777" w:rsidR="003B0C24" w:rsidRPr="00A802F2" w:rsidRDefault="003B0C24" w:rsidP="00FA444F">
      <w:pPr>
        <w:tabs>
          <w:tab w:val="left" w:pos="1701"/>
        </w:tabs>
        <w:ind w:firstLine="567"/>
        <w:jc w:val="both"/>
        <w:rPr>
          <w:color w:val="000000" w:themeColor="text1"/>
        </w:rPr>
      </w:pPr>
    </w:p>
    <w:p w14:paraId="384557A8" w14:textId="77777777" w:rsidR="003B0C24" w:rsidRPr="00A802F2" w:rsidRDefault="003B0C24"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11.</w:t>
      </w:r>
      <w:r w:rsidRPr="00A802F2">
        <w:rPr>
          <w:rFonts w:ascii="Times New Roman" w:hAnsi="Times New Roman" w:cs="Times New Roman"/>
          <w:color w:val="000000" w:themeColor="text1"/>
        </w:rPr>
        <w:t xml:space="preserve"> Dopuszcza się stosowanie następujących skrótów w dzienniku lekcyjnym:</w:t>
      </w:r>
    </w:p>
    <w:p w14:paraId="57409DF9" w14:textId="77777777" w:rsidR="003B0C24" w:rsidRPr="00A802F2" w:rsidRDefault="003B0C24" w:rsidP="00FA444F">
      <w:pPr>
        <w:pStyle w:val="Default"/>
        <w:tabs>
          <w:tab w:val="left" w:pos="0"/>
        </w:tabs>
        <w:jc w:val="both"/>
        <w:rPr>
          <w:rFonts w:ascii="Times New Roman" w:hAnsi="Times New Roman" w:cs="Times New Roman"/>
          <w:color w:val="000000" w:themeColor="text1"/>
        </w:rPr>
      </w:pPr>
      <w:proofErr w:type="spellStart"/>
      <w:r w:rsidRPr="00A802F2">
        <w:rPr>
          <w:rFonts w:ascii="Times New Roman" w:hAnsi="Times New Roman" w:cs="Times New Roman"/>
          <w:color w:val="000000" w:themeColor="text1"/>
        </w:rPr>
        <w:t>np</w:t>
      </w:r>
      <w:proofErr w:type="spellEnd"/>
      <w:r w:rsidRPr="00A802F2">
        <w:rPr>
          <w:rFonts w:ascii="Times New Roman" w:hAnsi="Times New Roman" w:cs="Times New Roman"/>
          <w:color w:val="000000" w:themeColor="text1"/>
        </w:rPr>
        <w:t xml:space="preserve"> – uczeń nieprzygotowany</w:t>
      </w:r>
    </w:p>
    <w:p w14:paraId="64F94068" w14:textId="77777777" w:rsidR="003B0C24" w:rsidRPr="00A802F2" w:rsidRDefault="003B0C24" w:rsidP="00FA444F">
      <w:pPr>
        <w:pStyle w:val="Default"/>
        <w:tabs>
          <w:tab w:val="left" w:pos="0"/>
        </w:tabs>
        <w:jc w:val="both"/>
        <w:rPr>
          <w:rFonts w:ascii="Times New Roman" w:hAnsi="Times New Roman" w:cs="Times New Roman"/>
          <w:color w:val="000000" w:themeColor="text1"/>
        </w:rPr>
      </w:pPr>
      <w:proofErr w:type="spellStart"/>
      <w:r w:rsidRPr="00A802F2">
        <w:rPr>
          <w:rFonts w:ascii="Times New Roman" w:hAnsi="Times New Roman" w:cs="Times New Roman"/>
          <w:color w:val="000000" w:themeColor="text1"/>
        </w:rPr>
        <w:t>bz</w:t>
      </w:r>
      <w:proofErr w:type="spellEnd"/>
      <w:r w:rsidRPr="00A802F2">
        <w:rPr>
          <w:rFonts w:ascii="Times New Roman" w:hAnsi="Times New Roman" w:cs="Times New Roman"/>
          <w:color w:val="000000" w:themeColor="text1"/>
        </w:rPr>
        <w:t xml:space="preserve"> – brak zadania</w:t>
      </w:r>
    </w:p>
    <w:p w14:paraId="4928C5A6" w14:textId="77777777" w:rsidR="008C2AB7" w:rsidRPr="00A802F2" w:rsidRDefault="008C2AB7" w:rsidP="00FA444F">
      <w:pPr>
        <w:pStyle w:val="Default"/>
        <w:ind w:firstLine="709"/>
        <w:jc w:val="both"/>
        <w:rPr>
          <w:rFonts w:ascii="Times New Roman" w:hAnsi="Times New Roman" w:cs="Times New Roman"/>
          <w:color w:val="000000" w:themeColor="text1"/>
        </w:rPr>
      </w:pPr>
    </w:p>
    <w:p w14:paraId="3C33526A" w14:textId="77777777" w:rsidR="003B0C24" w:rsidRPr="00A802F2" w:rsidRDefault="003B0C24"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12.</w:t>
      </w:r>
      <w:r w:rsidRPr="00A802F2">
        <w:rPr>
          <w:rFonts w:ascii="Times New Roman" w:hAnsi="Times New Roman" w:cs="Times New Roman"/>
          <w:color w:val="000000" w:themeColor="text1"/>
        </w:rPr>
        <w:t xml:space="preserve"> Uczeń może poprawić ocenę w terminie do dwóc</w:t>
      </w:r>
      <w:r w:rsidR="0021531B" w:rsidRPr="00A802F2">
        <w:rPr>
          <w:rFonts w:ascii="Times New Roman" w:hAnsi="Times New Roman" w:cs="Times New Roman"/>
          <w:color w:val="000000" w:themeColor="text1"/>
        </w:rPr>
        <w:t>h tygodni od jej otrzymania lub </w:t>
      </w:r>
      <w:r w:rsidRPr="00A802F2">
        <w:rPr>
          <w:rFonts w:ascii="Times New Roman" w:hAnsi="Times New Roman" w:cs="Times New Roman"/>
          <w:color w:val="000000" w:themeColor="text1"/>
        </w:rPr>
        <w:t xml:space="preserve">w terminie ustalonym przez nauczyciela: </w:t>
      </w:r>
    </w:p>
    <w:p w14:paraId="17ED6F92" w14:textId="77777777" w:rsidR="003B0C24" w:rsidRPr="00A802F2" w:rsidRDefault="003B0C24" w:rsidP="006049E0">
      <w:pPr>
        <w:pStyle w:val="Default"/>
        <w:numPr>
          <w:ilvl w:val="0"/>
          <w:numId w:val="290"/>
        </w:numPr>
        <w:tabs>
          <w:tab w:val="left" w:pos="426"/>
        </w:tabs>
        <w:ind w:left="426"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t>z odpowiedzi ustnej, kartkówki, sprawdzianu w przypadku</w:t>
      </w:r>
      <w:r w:rsidR="00BD7093" w:rsidRPr="00A802F2">
        <w:rPr>
          <w:rFonts w:ascii="Times New Roman" w:hAnsi="Times New Roman" w:cs="Times New Roman"/>
          <w:color w:val="000000" w:themeColor="text1"/>
        </w:rPr>
        <w:t xml:space="preserve"> przedmiotów odbywających się w </w:t>
      </w:r>
      <w:r w:rsidRPr="00A802F2">
        <w:rPr>
          <w:rFonts w:ascii="Times New Roman" w:hAnsi="Times New Roman" w:cs="Times New Roman"/>
          <w:color w:val="000000" w:themeColor="text1"/>
        </w:rPr>
        <w:t>wymiarze 1 lub 2 godzin tygodniowo – szczegółowe  zasady określają Przedmiotowe Systemy Oceniania;</w:t>
      </w:r>
    </w:p>
    <w:p w14:paraId="0ADDFD53" w14:textId="77777777" w:rsidR="003B0C24" w:rsidRPr="00A802F2" w:rsidRDefault="003B0C24" w:rsidP="006049E0">
      <w:pPr>
        <w:pStyle w:val="Default"/>
        <w:numPr>
          <w:ilvl w:val="0"/>
          <w:numId w:val="290"/>
        </w:numPr>
        <w:tabs>
          <w:tab w:val="left" w:pos="426"/>
        </w:tabs>
        <w:ind w:left="426" w:hanging="426"/>
        <w:jc w:val="both"/>
        <w:rPr>
          <w:rFonts w:ascii="Times New Roman" w:hAnsi="Times New Roman" w:cs="Times New Roman"/>
          <w:color w:val="000000" w:themeColor="text1"/>
        </w:rPr>
      </w:pPr>
      <w:r w:rsidRPr="00A802F2">
        <w:rPr>
          <w:rFonts w:ascii="Times New Roman" w:hAnsi="Times New Roman" w:cs="Times New Roman"/>
          <w:color w:val="000000" w:themeColor="text1"/>
        </w:rPr>
        <w:t xml:space="preserve">ze sprawdzianu, w przypadku pozostałych przedmiotów. </w:t>
      </w:r>
    </w:p>
    <w:p w14:paraId="014BFEFF" w14:textId="77777777" w:rsidR="003B0C24" w:rsidRPr="00A802F2" w:rsidRDefault="003B0C24" w:rsidP="00FA444F">
      <w:pPr>
        <w:pStyle w:val="Default"/>
        <w:jc w:val="both"/>
        <w:rPr>
          <w:rFonts w:ascii="Times New Roman" w:hAnsi="Times New Roman" w:cs="Times New Roman"/>
          <w:color w:val="000000" w:themeColor="text1"/>
        </w:rPr>
      </w:pPr>
    </w:p>
    <w:p w14:paraId="5B8225B2" w14:textId="77777777" w:rsidR="003B0C24" w:rsidRPr="00A802F2" w:rsidRDefault="003B0C24"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13</w:t>
      </w:r>
      <w:r w:rsidRPr="00A802F2">
        <w:rPr>
          <w:rFonts w:ascii="Times New Roman" w:hAnsi="Times New Roman" w:cs="Times New Roman"/>
          <w:color w:val="000000" w:themeColor="text1"/>
        </w:rPr>
        <w:t xml:space="preserve">. Przy poprawianiu oceny obowiązuje zakres materiału, jaki obowiązywał w dniu pisania sprawdzianu, kartkówki lub odpowiedzi ustnej. </w:t>
      </w:r>
    </w:p>
    <w:p w14:paraId="2AED0C30" w14:textId="77777777" w:rsidR="003B0C24" w:rsidRPr="00A802F2" w:rsidRDefault="003B0C24" w:rsidP="00FA444F">
      <w:pPr>
        <w:pStyle w:val="Default"/>
        <w:ind w:firstLine="567"/>
        <w:jc w:val="both"/>
        <w:rPr>
          <w:rFonts w:ascii="Times New Roman" w:hAnsi="Times New Roman" w:cs="Times New Roman"/>
          <w:color w:val="000000" w:themeColor="text1"/>
        </w:rPr>
      </w:pPr>
    </w:p>
    <w:p w14:paraId="62F9494E" w14:textId="77777777" w:rsidR="003B0C24" w:rsidRPr="00A802F2" w:rsidRDefault="003B0C24"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14</w:t>
      </w:r>
      <w:r w:rsidRPr="00A802F2">
        <w:rPr>
          <w:rFonts w:ascii="Times New Roman" w:hAnsi="Times New Roman" w:cs="Times New Roman"/>
          <w:color w:val="000000" w:themeColor="text1"/>
        </w:rPr>
        <w:t xml:space="preserve">. Nauczyciel określa w Przedmiotowym Systemie Oceniania zasady poprawiania ocen </w:t>
      </w:r>
      <w:r w:rsidR="008C2AB7" w:rsidRPr="00A802F2">
        <w:rPr>
          <w:rFonts w:ascii="Times New Roman" w:hAnsi="Times New Roman" w:cs="Times New Roman"/>
          <w:color w:val="000000" w:themeColor="text1"/>
        </w:rPr>
        <w:t>z </w:t>
      </w:r>
      <w:r w:rsidRPr="00A802F2">
        <w:rPr>
          <w:rFonts w:ascii="Times New Roman" w:hAnsi="Times New Roman" w:cs="Times New Roman"/>
          <w:color w:val="000000" w:themeColor="text1"/>
        </w:rPr>
        <w:t xml:space="preserve">przedmiotu, którego uczy. </w:t>
      </w:r>
    </w:p>
    <w:p w14:paraId="107E1433" w14:textId="77777777" w:rsidR="003B0C24" w:rsidRPr="00A802F2" w:rsidRDefault="003B0C24" w:rsidP="00FA444F">
      <w:pPr>
        <w:pStyle w:val="Default"/>
        <w:ind w:firstLine="567"/>
        <w:jc w:val="both"/>
        <w:rPr>
          <w:rFonts w:ascii="Times New Roman" w:hAnsi="Times New Roman" w:cs="Times New Roman"/>
          <w:color w:val="000000" w:themeColor="text1"/>
        </w:rPr>
      </w:pPr>
    </w:p>
    <w:p w14:paraId="4FD99A5B" w14:textId="77777777" w:rsidR="003B0C24" w:rsidRPr="00A802F2" w:rsidRDefault="003B0C24"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15</w:t>
      </w:r>
      <w:r w:rsidRPr="00A802F2">
        <w:rPr>
          <w:rFonts w:ascii="Times New Roman" w:hAnsi="Times New Roman" w:cs="Times New Roman"/>
          <w:color w:val="000000" w:themeColor="text1"/>
        </w:rPr>
        <w:t>. Uczniowi przysługuje co najmniej jedno „nieprzygotowanie” (</w:t>
      </w:r>
      <w:proofErr w:type="spellStart"/>
      <w:r w:rsidRPr="00A802F2">
        <w:rPr>
          <w:rFonts w:ascii="Times New Roman" w:hAnsi="Times New Roman" w:cs="Times New Roman"/>
          <w:color w:val="000000" w:themeColor="text1"/>
        </w:rPr>
        <w:t>np</w:t>
      </w:r>
      <w:proofErr w:type="spellEnd"/>
      <w:r w:rsidRPr="00A802F2">
        <w:rPr>
          <w:rFonts w:ascii="Times New Roman" w:hAnsi="Times New Roman" w:cs="Times New Roman"/>
          <w:color w:val="000000" w:themeColor="text1"/>
        </w:rPr>
        <w:t>) i/lub „brak zadania” (</w:t>
      </w:r>
      <w:proofErr w:type="spellStart"/>
      <w:r w:rsidRPr="00A802F2">
        <w:rPr>
          <w:rFonts w:ascii="Times New Roman" w:hAnsi="Times New Roman" w:cs="Times New Roman"/>
          <w:color w:val="000000" w:themeColor="text1"/>
        </w:rPr>
        <w:t>bz</w:t>
      </w:r>
      <w:proofErr w:type="spellEnd"/>
      <w:r w:rsidRPr="00A802F2">
        <w:rPr>
          <w:rFonts w:ascii="Times New Roman" w:hAnsi="Times New Roman" w:cs="Times New Roman"/>
          <w:color w:val="000000" w:themeColor="text1"/>
        </w:rPr>
        <w:t xml:space="preserve">) bez podania przyczyny z wyłączeniem zajęć, na których odbywają się zapowiedziane kartkówki i sprawdziany. Uczeń zgłasza nieprzygotowanie </w:t>
      </w:r>
      <w:r w:rsidR="0021531B" w:rsidRPr="00A802F2">
        <w:rPr>
          <w:rFonts w:ascii="Times New Roman" w:hAnsi="Times New Roman" w:cs="Times New Roman"/>
          <w:color w:val="000000" w:themeColor="text1"/>
        </w:rPr>
        <w:t>(</w:t>
      </w:r>
      <w:proofErr w:type="spellStart"/>
      <w:r w:rsidR="0021531B" w:rsidRPr="00A802F2">
        <w:rPr>
          <w:rFonts w:ascii="Times New Roman" w:hAnsi="Times New Roman" w:cs="Times New Roman"/>
          <w:color w:val="000000" w:themeColor="text1"/>
        </w:rPr>
        <w:t>np</w:t>
      </w:r>
      <w:proofErr w:type="spellEnd"/>
      <w:r w:rsidR="0021531B" w:rsidRPr="00A802F2">
        <w:rPr>
          <w:rFonts w:ascii="Times New Roman" w:hAnsi="Times New Roman" w:cs="Times New Roman"/>
          <w:color w:val="000000" w:themeColor="text1"/>
        </w:rPr>
        <w:t>) i/lub brak zadania (</w:t>
      </w:r>
      <w:proofErr w:type="spellStart"/>
      <w:r w:rsidR="0021531B" w:rsidRPr="00A802F2">
        <w:rPr>
          <w:rFonts w:ascii="Times New Roman" w:hAnsi="Times New Roman" w:cs="Times New Roman"/>
          <w:color w:val="000000" w:themeColor="text1"/>
        </w:rPr>
        <w:t>bz</w:t>
      </w:r>
      <w:proofErr w:type="spellEnd"/>
      <w:r w:rsidR="0021531B" w:rsidRPr="00A802F2">
        <w:rPr>
          <w:rFonts w:ascii="Times New Roman" w:hAnsi="Times New Roman" w:cs="Times New Roman"/>
          <w:color w:val="000000" w:themeColor="text1"/>
        </w:rPr>
        <w:t>) na </w:t>
      </w:r>
      <w:r w:rsidRPr="00A802F2">
        <w:rPr>
          <w:rFonts w:ascii="Times New Roman" w:hAnsi="Times New Roman" w:cs="Times New Roman"/>
          <w:color w:val="000000" w:themeColor="text1"/>
        </w:rPr>
        <w:t xml:space="preserve">początku lekcji. Szczegółowe zasady określają Przedmiotowe Systemy Oceniania. </w:t>
      </w:r>
    </w:p>
    <w:p w14:paraId="6A0366E1" w14:textId="77777777" w:rsidR="003B0C24" w:rsidRPr="00A802F2" w:rsidRDefault="003B0C24" w:rsidP="00FA444F">
      <w:pPr>
        <w:pStyle w:val="Default"/>
        <w:ind w:firstLine="567"/>
        <w:jc w:val="both"/>
        <w:rPr>
          <w:rFonts w:ascii="Times New Roman" w:hAnsi="Times New Roman" w:cs="Times New Roman"/>
          <w:color w:val="000000" w:themeColor="text1"/>
        </w:rPr>
      </w:pPr>
    </w:p>
    <w:p w14:paraId="1F8EAD11" w14:textId="77777777" w:rsidR="003B0C24" w:rsidRPr="00A802F2" w:rsidRDefault="003B0C24"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16</w:t>
      </w:r>
      <w:r w:rsidRPr="00A802F2">
        <w:rPr>
          <w:rFonts w:ascii="Times New Roman" w:hAnsi="Times New Roman" w:cs="Times New Roman"/>
          <w:color w:val="000000" w:themeColor="text1"/>
        </w:rPr>
        <w:t>. W tygodniu nie mogą odbywać się więcej niż dwa sprawdziany, a w jednym dniu więcej niż jeden sprawdzian.</w:t>
      </w:r>
    </w:p>
    <w:p w14:paraId="3F922B29" w14:textId="77777777" w:rsidR="003B0C24" w:rsidRPr="00A802F2" w:rsidRDefault="003B0C24" w:rsidP="00FA444F">
      <w:pPr>
        <w:pStyle w:val="Default"/>
        <w:ind w:firstLine="567"/>
        <w:jc w:val="both"/>
        <w:rPr>
          <w:rFonts w:ascii="Times New Roman" w:hAnsi="Times New Roman" w:cs="Times New Roman"/>
          <w:color w:val="000000" w:themeColor="text1"/>
        </w:rPr>
      </w:pPr>
    </w:p>
    <w:p w14:paraId="658E9065" w14:textId="77777777" w:rsidR="003B0C24" w:rsidRDefault="003B0C24" w:rsidP="00FA444F">
      <w:pPr>
        <w:pStyle w:val="Default"/>
        <w:ind w:firstLine="567"/>
        <w:jc w:val="both"/>
        <w:rPr>
          <w:rFonts w:ascii="Times New Roman" w:hAnsi="Times New Roman" w:cs="Times New Roman"/>
          <w:color w:val="000000" w:themeColor="text1"/>
        </w:rPr>
      </w:pPr>
      <w:r w:rsidRPr="00A802F2">
        <w:rPr>
          <w:rFonts w:ascii="Times New Roman" w:hAnsi="Times New Roman" w:cs="Times New Roman"/>
          <w:b/>
          <w:color w:val="000000" w:themeColor="text1"/>
        </w:rPr>
        <w:t>17</w:t>
      </w:r>
      <w:r w:rsidRPr="00A802F2">
        <w:rPr>
          <w:rFonts w:ascii="Times New Roman" w:hAnsi="Times New Roman" w:cs="Times New Roman"/>
          <w:color w:val="000000" w:themeColor="text1"/>
        </w:rPr>
        <w:t xml:space="preserve">. Nauczyciel ma obowiązek podać oceny ze sprawdzianu do wiadomości uczniów </w:t>
      </w:r>
      <w:r w:rsidR="008C2AB7" w:rsidRPr="00A802F2">
        <w:rPr>
          <w:rFonts w:ascii="Times New Roman" w:hAnsi="Times New Roman" w:cs="Times New Roman"/>
          <w:color w:val="000000" w:themeColor="text1"/>
        </w:rPr>
        <w:t>w </w:t>
      </w:r>
      <w:r w:rsidRPr="00A802F2">
        <w:rPr>
          <w:rFonts w:ascii="Times New Roman" w:hAnsi="Times New Roman" w:cs="Times New Roman"/>
          <w:color w:val="000000" w:themeColor="text1"/>
        </w:rPr>
        <w:t>terminie do 2 tygodni od dnia jego napisania. Dopuszcza się przesunięcie terminu zwrotu prac pisemnych w sytuacjach losowych - o czas nieobecności nauczyciela oraz w okresach świąt, ferii.</w:t>
      </w:r>
    </w:p>
    <w:p w14:paraId="29465DFE" w14:textId="77777777" w:rsidR="00447D3C" w:rsidRDefault="00447D3C" w:rsidP="00FA444F">
      <w:pPr>
        <w:pStyle w:val="Default"/>
        <w:ind w:firstLine="567"/>
        <w:jc w:val="both"/>
        <w:rPr>
          <w:rFonts w:ascii="Times New Roman" w:hAnsi="Times New Roman" w:cs="Times New Roman"/>
          <w:color w:val="000000" w:themeColor="text1"/>
        </w:rPr>
      </w:pPr>
    </w:p>
    <w:p w14:paraId="0B9090F3" w14:textId="77777777" w:rsidR="00447D3C" w:rsidRPr="00447D3C" w:rsidRDefault="00447D3C" w:rsidP="00447D3C">
      <w:pPr>
        <w:rPr>
          <w:rFonts w:eastAsia="Calibri"/>
          <w:color w:val="000000" w:themeColor="text1"/>
          <w:lang w:eastAsia="en-US"/>
        </w:rPr>
      </w:pPr>
      <w:r w:rsidRPr="00447D3C">
        <w:rPr>
          <w:b/>
          <w:color w:val="000000" w:themeColor="text1"/>
        </w:rPr>
        <w:t xml:space="preserve">         18.</w:t>
      </w:r>
      <w:r w:rsidRPr="00447D3C">
        <w:t xml:space="preserve"> </w:t>
      </w:r>
      <w:r w:rsidRPr="00447D3C">
        <w:rPr>
          <w:rFonts w:eastAsia="Calibri"/>
          <w:color w:val="000000" w:themeColor="text1"/>
          <w:lang w:eastAsia="en-US"/>
        </w:rPr>
        <w:t>W okresie prowadzenia zdalnego nauczania każdy nauczyciel edukacji przedmiotowej określa w zależności od rodzaju prowadzonych zajęć formy sprawdzania wiadomości i umiejętności uczniów i przekazuje tę informacje drogą elektroniczną uczniom i rodzicom.</w:t>
      </w:r>
    </w:p>
    <w:p w14:paraId="44156C2E" w14:textId="77777777" w:rsidR="00447D3C" w:rsidRPr="00A802F2" w:rsidRDefault="00447D3C" w:rsidP="00FA444F">
      <w:pPr>
        <w:pStyle w:val="Default"/>
        <w:ind w:firstLine="567"/>
        <w:jc w:val="both"/>
        <w:rPr>
          <w:rFonts w:ascii="Times New Roman" w:hAnsi="Times New Roman" w:cs="Times New Roman"/>
          <w:color w:val="000000" w:themeColor="text1"/>
        </w:rPr>
      </w:pPr>
    </w:p>
    <w:p w14:paraId="04E3F981" w14:textId="77777777" w:rsidR="00BB02F9" w:rsidRPr="00A802F2" w:rsidRDefault="00BB02F9" w:rsidP="00FA444F">
      <w:pPr>
        <w:ind w:firstLine="567"/>
        <w:jc w:val="both"/>
        <w:rPr>
          <w:b/>
          <w:iCs/>
          <w:color w:val="000000" w:themeColor="text1"/>
        </w:rPr>
      </w:pPr>
    </w:p>
    <w:p w14:paraId="38E786B5" w14:textId="77777777" w:rsidR="00BD7093" w:rsidRPr="00A802F2" w:rsidRDefault="002C7DF3" w:rsidP="00FA444F">
      <w:pPr>
        <w:ind w:firstLine="567"/>
        <w:jc w:val="both"/>
        <w:rPr>
          <w:b/>
          <w:color w:val="000000" w:themeColor="text1"/>
        </w:rPr>
      </w:pPr>
      <w:r w:rsidRPr="00A802F2">
        <w:rPr>
          <w:b/>
          <w:iCs/>
          <w:color w:val="000000" w:themeColor="text1"/>
        </w:rPr>
        <w:t xml:space="preserve">§ </w:t>
      </w:r>
      <w:r w:rsidR="00C079A8" w:rsidRPr="00A802F2">
        <w:rPr>
          <w:b/>
          <w:iCs/>
          <w:color w:val="000000" w:themeColor="text1"/>
        </w:rPr>
        <w:t>129</w:t>
      </w:r>
      <w:r w:rsidR="00491584" w:rsidRPr="00A802F2">
        <w:rPr>
          <w:b/>
          <w:iCs/>
          <w:color w:val="000000" w:themeColor="text1"/>
        </w:rPr>
        <w:t>.</w:t>
      </w:r>
      <w:r w:rsidR="00445A80" w:rsidRPr="00A802F2">
        <w:rPr>
          <w:b/>
          <w:color w:val="000000" w:themeColor="text1"/>
        </w:rPr>
        <w:t xml:space="preserve"> </w:t>
      </w:r>
      <w:r w:rsidR="00FC64F4" w:rsidRPr="00A802F2">
        <w:rPr>
          <w:b/>
          <w:bCs/>
          <w:color w:val="000000" w:themeColor="text1"/>
        </w:rPr>
        <w:t>System oceniania na I etapie edukacyjnym</w:t>
      </w:r>
      <w:r w:rsidR="005F3488" w:rsidRPr="00A802F2">
        <w:rPr>
          <w:b/>
          <w:bCs/>
          <w:color w:val="000000" w:themeColor="text1"/>
        </w:rPr>
        <w:t>.</w:t>
      </w:r>
      <w:r w:rsidR="00FC64F4" w:rsidRPr="00A802F2">
        <w:rPr>
          <w:b/>
          <w:color w:val="000000" w:themeColor="text1"/>
        </w:rPr>
        <w:t xml:space="preserve"> </w:t>
      </w:r>
    </w:p>
    <w:p w14:paraId="2527941D" w14:textId="77777777" w:rsidR="00BD7093" w:rsidRPr="00A802F2" w:rsidRDefault="00BD7093" w:rsidP="00FA444F">
      <w:pPr>
        <w:jc w:val="both"/>
        <w:rPr>
          <w:b/>
          <w:color w:val="000000" w:themeColor="text1"/>
        </w:rPr>
      </w:pPr>
    </w:p>
    <w:p w14:paraId="7A69E583" w14:textId="77777777" w:rsidR="00491584" w:rsidRPr="00A802F2" w:rsidRDefault="00BD7093" w:rsidP="00FA444F">
      <w:pPr>
        <w:ind w:firstLine="567"/>
        <w:jc w:val="both"/>
        <w:rPr>
          <w:b/>
          <w:color w:val="000000" w:themeColor="text1"/>
        </w:rPr>
      </w:pPr>
      <w:r w:rsidRPr="00A802F2">
        <w:rPr>
          <w:b/>
          <w:color w:val="000000" w:themeColor="text1"/>
        </w:rPr>
        <w:t>1. O</w:t>
      </w:r>
      <w:r w:rsidR="00491584" w:rsidRPr="00A802F2">
        <w:rPr>
          <w:b/>
          <w:color w:val="000000" w:themeColor="text1"/>
        </w:rPr>
        <w:t xml:space="preserve">cenianiu podlegają: </w:t>
      </w:r>
      <w:r w:rsidR="00491584" w:rsidRPr="00A802F2">
        <w:rPr>
          <w:color w:val="000000" w:themeColor="text1"/>
        </w:rPr>
        <w:t xml:space="preserve">osiągnięcia </w:t>
      </w:r>
      <w:r w:rsidR="00445A80" w:rsidRPr="00A802F2">
        <w:rPr>
          <w:color w:val="000000" w:themeColor="text1"/>
        </w:rPr>
        <w:t xml:space="preserve">edukacyjne ucznia i </w:t>
      </w:r>
      <w:r w:rsidR="00491584" w:rsidRPr="00A802F2">
        <w:rPr>
          <w:color w:val="000000" w:themeColor="text1"/>
        </w:rPr>
        <w:t>zachowanie ucznia</w:t>
      </w:r>
      <w:r w:rsidR="00445A80" w:rsidRPr="00A802F2">
        <w:rPr>
          <w:color w:val="000000" w:themeColor="text1"/>
        </w:rPr>
        <w:t>.</w:t>
      </w:r>
    </w:p>
    <w:p w14:paraId="4B96CFA5" w14:textId="77777777" w:rsidR="00491584" w:rsidRPr="00A802F2" w:rsidRDefault="00914996" w:rsidP="006049E0">
      <w:pPr>
        <w:numPr>
          <w:ilvl w:val="0"/>
          <w:numId w:val="317"/>
        </w:numPr>
        <w:ind w:left="426" w:hanging="426"/>
        <w:jc w:val="both"/>
        <w:rPr>
          <w:color w:val="000000" w:themeColor="text1"/>
        </w:rPr>
      </w:pPr>
      <w:r w:rsidRPr="00A802F2">
        <w:rPr>
          <w:b/>
          <w:color w:val="000000" w:themeColor="text1"/>
        </w:rPr>
        <w:t>o</w:t>
      </w:r>
      <w:r w:rsidR="00491584" w:rsidRPr="00A802F2">
        <w:rPr>
          <w:b/>
          <w:color w:val="000000" w:themeColor="text1"/>
        </w:rPr>
        <w:t>cenianie wewnątrzszkolne osiągnięć edukacyjnych ucznia polega na</w:t>
      </w:r>
      <w:r w:rsidR="00491584" w:rsidRPr="00A802F2">
        <w:rPr>
          <w:color w:val="000000" w:themeColor="text1"/>
        </w:rPr>
        <w:t xml:space="preserve"> rozpoznawaniu przez nauczycieli poziomu i postępów w opanowaniu przez ucz</w:t>
      </w:r>
      <w:r w:rsidR="00BD7093" w:rsidRPr="00A802F2">
        <w:rPr>
          <w:color w:val="000000" w:themeColor="text1"/>
        </w:rPr>
        <w:t>nia wiadomości i umiejętności w </w:t>
      </w:r>
      <w:r w:rsidR="00491584" w:rsidRPr="00A802F2">
        <w:rPr>
          <w:color w:val="000000" w:themeColor="text1"/>
        </w:rPr>
        <w:t>stosunku do wymagań edukacyjnych wynikających z podstawy programowej;</w:t>
      </w:r>
    </w:p>
    <w:p w14:paraId="73A8CCEC" w14:textId="77777777" w:rsidR="00491584" w:rsidRPr="00A802F2" w:rsidRDefault="00914996" w:rsidP="00FA444F">
      <w:pPr>
        <w:jc w:val="both"/>
        <w:rPr>
          <w:b/>
          <w:color w:val="000000" w:themeColor="text1"/>
        </w:rPr>
      </w:pPr>
      <w:r w:rsidRPr="00A802F2">
        <w:rPr>
          <w:b/>
          <w:color w:val="000000" w:themeColor="text1"/>
        </w:rPr>
        <w:t>3) o</w:t>
      </w:r>
      <w:r w:rsidR="00491584" w:rsidRPr="00A802F2">
        <w:rPr>
          <w:b/>
          <w:color w:val="000000" w:themeColor="text1"/>
        </w:rPr>
        <w:t xml:space="preserve">cenianie wewnątrzszkolne ma na celu: </w:t>
      </w:r>
    </w:p>
    <w:p w14:paraId="2DCA6DBA" w14:textId="77777777" w:rsidR="00491584" w:rsidRPr="00A802F2" w:rsidRDefault="00491584" w:rsidP="006049E0">
      <w:pPr>
        <w:numPr>
          <w:ilvl w:val="0"/>
          <w:numId w:val="298"/>
        </w:numPr>
        <w:tabs>
          <w:tab w:val="left" w:pos="851"/>
        </w:tabs>
        <w:ind w:left="851" w:hanging="284"/>
        <w:jc w:val="both"/>
        <w:rPr>
          <w:color w:val="000000" w:themeColor="text1"/>
        </w:rPr>
      </w:pPr>
      <w:r w:rsidRPr="00A802F2">
        <w:rPr>
          <w:color w:val="000000" w:themeColor="text1"/>
        </w:rPr>
        <w:t>informowanie ucznia o poziomie jego osiągnięć eduk</w:t>
      </w:r>
      <w:r w:rsidR="0021531B" w:rsidRPr="00A802F2">
        <w:rPr>
          <w:color w:val="000000" w:themeColor="text1"/>
        </w:rPr>
        <w:t>acyjnych i jego zachowaniu oraz </w:t>
      </w:r>
      <w:r w:rsidRPr="00A802F2">
        <w:rPr>
          <w:color w:val="000000" w:themeColor="text1"/>
        </w:rPr>
        <w:t>o postępach w tym zakresie,</w:t>
      </w:r>
    </w:p>
    <w:p w14:paraId="49E032F0" w14:textId="77777777" w:rsidR="00491584" w:rsidRPr="00A802F2" w:rsidRDefault="00491584" w:rsidP="006049E0">
      <w:pPr>
        <w:numPr>
          <w:ilvl w:val="0"/>
          <w:numId w:val="298"/>
        </w:numPr>
        <w:tabs>
          <w:tab w:val="left" w:pos="851"/>
        </w:tabs>
        <w:ind w:hanging="153"/>
        <w:jc w:val="both"/>
        <w:rPr>
          <w:color w:val="000000" w:themeColor="text1"/>
        </w:rPr>
      </w:pPr>
      <w:r w:rsidRPr="00A802F2">
        <w:rPr>
          <w:color w:val="000000" w:themeColor="text1"/>
        </w:rPr>
        <w:t>udzielanie uczniowi pomocy w samodzielnym planowaniu swojego rozwoju,</w:t>
      </w:r>
    </w:p>
    <w:p w14:paraId="390F0E22" w14:textId="77777777" w:rsidR="00491584" w:rsidRPr="00A802F2" w:rsidRDefault="00491584" w:rsidP="006049E0">
      <w:pPr>
        <w:numPr>
          <w:ilvl w:val="0"/>
          <w:numId w:val="298"/>
        </w:numPr>
        <w:tabs>
          <w:tab w:val="left" w:pos="851"/>
        </w:tabs>
        <w:ind w:hanging="153"/>
        <w:jc w:val="both"/>
        <w:rPr>
          <w:color w:val="000000" w:themeColor="text1"/>
        </w:rPr>
      </w:pPr>
      <w:r w:rsidRPr="00A802F2">
        <w:rPr>
          <w:color w:val="000000" w:themeColor="text1"/>
        </w:rPr>
        <w:t>motywowaniu ucznia do dalszych postępów w nauce i zachowaniu,</w:t>
      </w:r>
    </w:p>
    <w:p w14:paraId="119E0C3D" w14:textId="77777777" w:rsidR="00491584" w:rsidRPr="00A802F2" w:rsidRDefault="00491584" w:rsidP="006049E0">
      <w:pPr>
        <w:numPr>
          <w:ilvl w:val="0"/>
          <w:numId w:val="298"/>
        </w:numPr>
        <w:tabs>
          <w:tab w:val="left" w:pos="851"/>
        </w:tabs>
        <w:ind w:left="851" w:hanging="284"/>
        <w:jc w:val="both"/>
        <w:rPr>
          <w:color w:val="000000" w:themeColor="text1"/>
        </w:rPr>
      </w:pPr>
      <w:r w:rsidRPr="00A802F2">
        <w:rPr>
          <w:color w:val="000000" w:themeColor="text1"/>
        </w:rPr>
        <w:t>dostarczanie rodzicom (prawnym opiekunom) i nauczycielom informacji o postępach, trudnościach w nauce, zachowaniu oraz specjalnych uzdolnieniach ucznia,</w:t>
      </w:r>
    </w:p>
    <w:p w14:paraId="77484A7C" w14:textId="77777777" w:rsidR="00491584" w:rsidRPr="00A802F2" w:rsidRDefault="00491584" w:rsidP="006049E0">
      <w:pPr>
        <w:numPr>
          <w:ilvl w:val="0"/>
          <w:numId w:val="298"/>
        </w:numPr>
        <w:tabs>
          <w:tab w:val="left" w:pos="851"/>
        </w:tabs>
        <w:ind w:left="851" w:hanging="284"/>
        <w:jc w:val="both"/>
        <w:rPr>
          <w:color w:val="000000" w:themeColor="text1"/>
        </w:rPr>
      </w:pPr>
      <w:r w:rsidRPr="00A802F2">
        <w:rPr>
          <w:color w:val="000000" w:themeColor="text1"/>
        </w:rPr>
        <w:t>umożliwienie nauczycielom doskonalenia organizacji i metod pracy metodyczno-wychowawczej (ewaluacja systemu nauczania);</w:t>
      </w:r>
    </w:p>
    <w:p w14:paraId="2B5E7E72" w14:textId="77777777" w:rsidR="00491584" w:rsidRPr="00A802F2" w:rsidRDefault="00491584" w:rsidP="00FA444F">
      <w:pPr>
        <w:ind w:left="360"/>
        <w:jc w:val="both"/>
        <w:rPr>
          <w:color w:val="000000" w:themeColor="text1"/>
        </w:rPr>
      </w:pPr>
    </w:p>
    <w:p w14:paraId="63259794" w14:textId="77777777" w:rsidR="00491584" w:rsidRPr="00A802F2" w:rsidRDefault="00491584" w:rsidP="00FA444F">
      <w:pPr>
        <w:ind w:firstLine="567"/>
        <w:jc w:val="both"/>
        <w:rPr>
          <w:color w:val="000000" w:themeColor="text1"/>
        </w:rPr>
      </w:pPr>
      <w:r w:rsidRPr="00A802F2">
        <w:rPr>
          <w:b/>
          <w:color w:val="000000" w:themeColor="text1"/>
        </w:rPr>
        <w:t xml:space="preserve">2. Ocenianie wewnątrzszkolne obejmuje: </w:t>
      </w:r>
      <w:r w:rsidRPr="00A802F2">
        <w:rPr>
          <w:color w:val="000000" w:themeColor="text1"/>
        </w:rPr>
        <w:t>formułowanie przez nauczycieli wymagań edukacyjnych niezbędnych do uzyskania poszczególnych śródrocznych i rocznych ocen klasyfikacyjnych z obowiązkowych i dodatkowych zajęć edukacyjnych w formie oceny opisowej</w:t>
      </w:r>
    </w:p>
    <w:p w14:paraId="34350380" w14:textId="77777777" w:rsidR="00491584" w:rsidRPr="00A802F2" w:rsidRDefault="00491584" w:rsidP="006049E0">
      <w:pPr>
        <w:numPr>
          <w:ilvl w:val="0"/>
          <w:numId w:val="299"/>
        </w:numPr>
        <w:tabs>
          <w:tab w:val="clear" w:pos="928"/>
          <w:tab w:val="num" w:pos="284"/>
        </w:tabs>
        <w:ind w:left="284" w:hanging="284"/>
        <w:jc w:val="both"/>
        <w:rPr>
          <w:color w:val="000000" w:themeColor="text1"/>
        </w:rPr>
      </w:pPr>
      <w:r w:rsidRPr="00A802F2">
        <w:rPr>
          <w:color w:val="000000" w:themeColor="text1"/>
        </w:rPr>
        <w:t>ustalenie kryteriów oceniania zachowania oraz informowanie o nim uczniów i rodziców (prawnych opiekunów);</w:t>
      </w:r>
    </w:p>
    <w:p w14:paraId="70D40D34" w14:textId="77777777" w:rsidR="00491584" w:rsidRPr="00A802F2" w:rsidRDefault="00491584" w:rsidP="006049E0">
      <w:pPr>
        <w:numPr>
          <w:ilvl w:val="0"/>
          <w:numId w:val="299"/>
        </w:numPr>
        <w:tabs>
          <w:tab w:val="clear" w:pos="928"/>
          <w:tab w:val="num" w:pos="284"/>
        </w:tabs>
        <w:ind w:left="284" w:hanging="284"/>
        <w:jc w:val="both"/>
        <w:rPr>
          <w:color w:val="000000" w:themeColor="text1"/>
        </w:rPr>
      </w:pPr>
      <w:r w:rsidRPr="00A802F2">
        <w:rPr>
          <w:color w:val="000000" w:themeColor="text1"/>
        </w:rPr>
        <w:lastRenderedPageBreak/>
        <w:t>ocenianie bieżące z obowiązkowych i dodatkowych zajęć edukacyjnych, według skali i formach przyjętych w szkole;</w:t>
      </w:r>
    </w:p>
    <w:p w14:paraId="120B7D94" w14:textId="77777777" w:rsidR="00491584" w:rsidRPr="00A802F2" w:rsidRDefault="00491584" w:rsidP="006049E0">
      <w:pPr>
        <w:numPr>
          <w:ilvl w:val="0"/>
          <w:numId w:val="299"/>
        </w:numPr>
        <w:tabs>
          <w:tab w:val="clear" w:pos="928"/>
          <w:tab w:val="num" w:pos="284"/>
        </w:tabs>
        <w:ind w:left="284" w:hanging="284"/>
        <w:jc w:val="both"/>
        <w:rPr>
          <w:color w:val="000000" w:themeColor="text1"/>
        </w:rPr>
      </w:pPr>
      <w:r w:rsidRPr="00A802F2">
        <w:rPr>
          <w:color w:val="000000" w:themeColor="text1"/>
        </w:rPr>
        <w:t>ustalenie śródrocznych i rocznych ocen klasyfikacyjnych z obowiązkowych zajęć edukacyjnych oraz śródrocznej i rocznej oceny klasyfikacyjnej z zachowania w formie oceny opisowej;</w:t>
      </w:r>
    </w:p>
    <w:p w14:paraId="5DDD49A4" w14:textId="77777777" w:rsidR="00491584" w:rsidRPr="00A802F2" w:rsidRDefault="00491584" w:rsidP="006049E0">
      <w:pPr>
        <w:numPr>
          <w:ilvl w:val="0"/>
          <w:numId w:val="299"/>
        </w:numPr>
        <w:tabs>
          <w:tab w:val="clear" w:pos="928"/>
          <w:tab w:val="num" w:pos="284"/>
        </w:tabs>
        <w:ind w:left="284" w:hanging="284"/>
        <w:jc w:val="both"/>
        <w:rPr>
          <w:color w:val="000000" w:themeColor="text1"/>
        </w:rPr>
      </w:pPr>
      <w:r w:rsidRPr="00A802F2">
        <w:rPr>
          <w:color w:val="000000" w:themeColor="text1"/>
        </w:rPr>
        <w:t>ustalenie  śródrocznych i rocznych ocen klasyfikacyjnych z dodatkowych zajęć edukacyjnych wg przyjętej w szkole skali;</w:t>
      </w:r>
    </w:p>
    <w:p w14:paraId="0D5EFF3C" w14:textId="77777777" w:rsidR="00491584" w:rsidRPr="00A802F2" w:rsidRDefault="00491584" w:rsidP="006049E0">
      <w:pPr>
        <w:numPr>
          <w:ilvl w:val="0"/>
          <w:numId w:val="299"/>
        </w:numPr>
        <w:tabs>
          <w:tab w:val="clear" w:pos="928"/>
          <w:tab w:val="num" w:pos="284"/>
        </w:tabs>
        <w:ind w:left="284" w:hanging="284"/>
        <w:jc w:val="both"/>
        <w:rPr>
          <w:color w:val="000000" w:themeColor="text1"/>
        </w:rPr>
      </w:pPr>
      <w:r w:rsidRPr="00A802F2">
        <w:rPr>
          <w:color w:val="000000" w:themeColor="text1"/>
        </w:rPr>
        <w:t>ustalenie warunków i sposobu przekazywania rodzicom (prawnym opiekunom) informacji o postępach i trudnościach w nauce.</w:t>
      </w:r>
    </w:p>
    <w:p w14:paraId="10724E6E" w14:textId="77777777" w:rsidR="00491584" w:rsidRPr="00A802F2" w:rsidRDefault="00491584" w:rsidP="00FA444F">
      <w:pPr>
        <w:ind w:left="928"/>
        <w:jc w:val="both"/>
        <w:rPr>
          <w:color w:val="000000" w:themeColor="text1"/>
        </w:rPr>
      </w:pPr>
    </w:p>
    <w:p w14:paraId="0C379D31" w14:textId="77777777" w:rsidR="00491584" w:rsidRPr="00A802F2" w:rsidRDefault="00491584" w:rsidP="00FA444F">
      <w:pPr>
        <w:ind w:left="567"/>
        <w:jc w:val="both"/>
        <w:rPr>
          <w:color w:val="000000" w:themeColor="text1"/>
        </w:rPr>
      </w:pPr>
      <w:r w:rsidRPr="00A802F2">
        <w:rPr>
          <w:b/>
          <w:color w:val="000000" w:themeColor="text1"/>
        </w:rPr>
        <w:t xml:space="preserve">3. Przedmiotem oceny jest </w:t>
      </w:r>
      <w:r w:rsidRPr="00A802F2">
        <w:rPr>
          <w:color w:val="000000" w:themeColor="text1"/>
        </w:rPr>
        <w:t>zakres opanowanych wiadomości:</w:t>
      </w:r>
    </w:p>
    <w:p w14:paraId="4C96225D" w14:textId="77777777" w:rsidR="00491584" w:rsidRPr="00A802F2" w:rsidRDefault="00491584" w:rsidP="006049E0">
      <w:pPr>
        <w:numPr>
          <w:ilvl w:val="0"/>
          <w:numId w:val="300"/>
        </w:numPr>
        <w:tabs>
          <w:tab w:val="num" w:pos="284"/>
        </w:tabs>
        <w:ind w:left="284" w:hanging="284"/>
        <w:jc w:val="both"/>
        <w:rPr>
          <w:color w:val="000000" w:themeColor="text1"/>
        </w:rPr>
      </w:pPr>
      <w:r w:rsidRPr="00A802F2">
        <w:rPr>
          <w:color w:val="000000" w:themeColor="text1"/>
        </w:rPr>
        <w:t>rozumienie treści programowych;</w:t>
      </w:r>
    </w:p>
    <w:p w14:paraId="36B12127" w14:textId="77777777" w:rsidR="00491584" w:rsidRPr="00A802F2" w:rsidRDefault="00491584" w:rsidP="006049E0">
      <w:pPr>
        <w:numPr>
          <w:ilvl w:val="0"/>
          <w:numId w:val="300"/>
        </w:numPr>
        <w:tabs>
          <w:tab w:val="num" w:pos="284"/>
        </w:tabs>
        <w:ind w:left="284" w:hanging="284"/>
        <w:jc w:val="both"/>
        <w:rPr>
          <w:color w:val="000000" w:themeColor="text1"/>
        </w:rPr>
      </w:pPr>
      <w:r w:rsidRPr="00A802F2">
        <w:rPr>
          <w:color w:val="000000" w:themeColor="text1"/>
        </w:rPr>
        <w:t>umiejętność stosowania wiedzy w praktyce;</w:t>
      </w:r>
    </w:p>
    <w:p w14:paraId="4451A711" w14:textId="77777777" w:rsidR="00491584" w:rsidRPr="00A802F2" w:rsidRDefault="00491584" w:rsidP="006049E0">
      <w:pPr>
        <w:numPr>
          <w:ilvl w:val="0"/>
          <w:numId w:val="300"/>
        </w:numPr>
        <w:tabs>
          <w:tab w:val="num" w:pos="284"/>
        </w:tabs>
        <w:ind w:left="284" w:hanging="284"/>
        <w:jc w:val="both"/>
        <w:rPr>
          <w:color w:val="000000" w:themeColor="text1"/>
        </w:rPr>
      </w:pPr>
      <w:r w:rsidRPr="00A802F2">
        <w:rPr>
          <w:color w:val="000000" w:themeColor="text1"/>
        </w:rPr>
        <w:t>kultura prezentowania wiadomości.</w:t>
      </w:r>
    </w:p>
    <w:p w14:paraId="0B82FF1C" w14:textId="77777777" w:rsidR="00491584" w:rsidRPr="00A802F2" w:rsidRDefault="00491584" w:rsidP="00FA444F">
      <w:pPr>
        <w:jc w:val="both"/>
        <w:rPr>
          <w:color w:val="000000" w:themeColor="text1"/>
        </w:rPr>
      </w:pPr>
    </w:p>
    <w:p w14:paraId="3B819709" w14:textId="77777777" w:rsidR="00491584" w:rsidRPr="00A802F2" w:rsidRDefault="00491584" w:rsidP="00FA444F">
      <w:pPr>
        <w:ind w:firstLine="567"/>
        <w:jc w:val="both"/>
        <w:rPr>
          <w:b/>
          <w:color w:val="000000" w:themeColor="text1"/>
        </w:rPr>
      </w:pPr>
      <w:r w:rsidRPr="00A802F2">
        <w:rPr>
          <w:b/>
          <w:color w:val="000000" w:themeColor="text1"/>
        </w:rPr>
        <w:t>4. Oceny dzielą się na:</w:t>
      </w:r>
    </w:p>
    <w:p w14:paraId="758C0125" w14:textId="77777777" w:rsidR="00491584" w:rsidRPr="00A802F2" w:rsidRDefault="00491584" w:rsidP="006049E0">
      <w:pPr>
        <w:numPr>
          <w:ilvl w:val="0"/>
          <w:numId w:val="301"/>
        </w:numPr>
        <w:tabs>
          <w:tab w:val="clear" w:pos="644"/>
          <w:tab w:val="num" w:pos="284"/>
        </w:tabs>
        <w:ind w:left="284" w:hanging="284"/>
        <w:jc w:val="both"/>
        <w:rPr>
          <w:color w:val="000000" w:themeColor="text1"/>
        </w:rPr>
      </w:pPr>
      <w:r w:rsidRPr="00A802F2">
        <w:rPr>
          <w:color w:val="000000" w:themeColor="text1"/>
        </w:rPr>
        <w:t>bieżące (cząstkowe);</w:t>
      </w:r>
    </w:p>
    <w:p w14:paraId="1714D038" w14:textId="77777777" w:rsidR="00491584" w:rsidRPr="00A802F2" w:rsidRDefault="00491584" w:rsidP="006049E0">
      <w:pPr>
        <w:numPr>
          <w:ilvl w:val="0"/>
          <w:numId w:val="301"/>
        </w:numPr>
        <w:tabs>
          <w:tab w:val="clear" w:pos="644"/>
          <w:tab w:val="num" w:pos="284"/>
        </w:tabs>
        <w:ind w:left="284" w:hanging="284"/>
        <w:jc w:val="both"/>
        <w:rPr>
          <w:color w:val="000000" w:themeColor="text1"/>
        </w:rPr>
      </w:pPr>
      <w:r w:rsidRPr="00A802F2">
        <w:rPr>
          <w:color w:val="000000" w:themeColor="text1"/>
        </w:rPr>
        <w:t>klasyfikacyjne śródroczne;</w:t>
      </w:r>
    </w:p>
    <w:p w14:paraId="1484BDDA" w14:textId="77777777" w:rsidR="00491584" w:rsidRPr="00A802F2" w:rsidRDefault="00491584" w:rsidP="006049E0">
      <w:pPr>
        <w:numPr>
          <w:ilvl w:val="0"/>
          <w:numId w:val="301"/>
        </w:numPr>
        <w:tabs>
          <w:tab w:val="clear" w:pos="644"/>
          <w:tab w:val="num" w:pos="284"/>
        </w:tabs>
        <w:ind w:left="284" w:hanging="284"/>
        <w:jc w:val="both"/>
        <w:rPr>
          <w:color w:val="000000" w:themeColor="text1"/>
        </w:rPr>
      </w:pPr>
      <w:r w:rsidRPr="00A802F2">
        <w:rPr>
          <w:color w:val="000000" w:themeColor="text1"/>
        </w:rPr>
        <w:t>klasyfikacyjne roczne.</w:t>
      </w:r>
    </w:p>
    <w:p w14:paraId="43740EF0" w14:textId="77777777" w:rsidR="00491584" w:rsidRPr="00A802F2" w:rsidRDefault="00491584" w:rsidP="00FA444F">
      <w:pPr>
        <w:ind w:left="720"/>
        <w:jc w:val="both"/>
        <w:rPr>
          <w:color w:val="000000" w:themeColor="text1"/>
        </w:rPr>
      </w:pPr>
    </w:p>
    <w:p w14:paraId="566DF69C" w14:textId="77777777" w:rsidR="00491584" w:rsidRPr="00A802F2" w:rsidRDefault="00491584" w:rsidP="00FA444F">
      <w:pPr>
        <w:ind w:firstLine="567"/>
        <w:jc w:val="both"/>
        <w:rPr>
          <w:b/>
          <w:color w:val="000000" w:themeColor="text1"/>
        </w:rPr>
      </w:pPr>
      <w:r w:rsidRPr="00A802F2">
        <w:rPr>
          <w:b/>
          <w:color w:val="000000" w:themeColor="text1"/>
        </w:rPr>
        <w:t>5.</w:t>
      </w:r>
      <w:r w:rsidR="002B3BDA" w:rsidRPr="00A802F2">
        <w:rPr>
          <w:b/>
          <w:color w:val="000000" w:themeColor="text1"/>
        </w:rPr>
        <w:t xml:space="preserve"> </w:t>
      </w:r>
      <w:r w:rsidRPr="00A802F2">
        <w:rPr>
          <w:b/>
          <w:color w:val="000000" w:themeColor="text1"/>
        </w:rPr>
        <w:t xml:space="preserve">W klasach </w:t>
      </w:r>
      <w:r w:rsidR="00817F11" w:rsidRPr="00A802F2">
        <w:rPr>
          <w:b/>
          <w:color w:val="000000" w:themeColor="text1"/>
        </w:rPr>
        <w:t>I-III</w:t>
      </w:r>
      <w:r w:rsidRPr="00A802F2">
        <w:rPr>
          <w:b/>
          <w:color w:val="000000" w:themeColor="text1"/>
        </w:rPr>
        <w:t xml:space="preserve"> szkoły podstawowej oceny bieżące są:</w:t>
      </w:r>
    </w:p>
    <w:p w14:paraId="539AAE50" w14:textId="77777777" w:rsidR="00491584" w:rsidRPr="00A802F2" w:rsidRDefault="00491584" w:rsidP="006049E0">
      <w:pPr>
        <w:pStyle w:val="Akapitzlist"/>
        <w:numPr>
          <w:ilvl w:val="1"/>
          <w:numId w:val="302"/>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opisowe;</w:t>
      </w:r>
    </w:p>
    <w:p w14:paraId="701E25A0" w14:textId="77777777" w:rsidR="00491584" w:rsidRPr="00A802F2" w:rsidRDefault="00491584" w:rsidP="006049E0">
      <w:pPr>
        <w:pStyle w:val="Akapitzlist"/>
        <w:numPr>
          <w:ilvl w:val="1"/>
          <w:numId w:val="302"/>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słowne;</w:t>
      </w:r>
    </w:p>
    <w:p w14:paraId="4F9660E9" w14:textId="77777777" w:rsidR="00491584" w:rsidRPr="00A802F2" w:rsidRDefault="00491584" w:rsidP="006049E0">
      <w:pPr>
        <w:pStyle w:val="Akapitzlist"/>
        <w:numPr>
          <w:ilvl w:val="1"/>
          <w:numId w:val="302"/>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punktowe (symbole cyfrowe od 0-6, zapisywane w dz</w:t>
      </w:r>
      <w:r w:rsidR="005F3488" w:rsidRPr="00A802F2">
        <w:rPr>
          <w:rFonts w:ascii="Times New Roman" w:hAnsi="Times New Roman"/>
          <w:color w:val="000000" w:themeColor="text1"/>
          <w:sz w:val="24"/>
          <w:szCs w:val="24"/>
        </w:rPr>
        <w:t>ienniku lekcyjnym w klasach I-</w:t>
      </w:r>
      <w:r w:rsidRPr="00A802F2">
        <w:rPr>
          <w:rFonts w:ascii="Times New Roman" w:hAnsi="Times New Roman"/>
          <w:color w:val="000000" w:themeColor="text1"/>
          <w:sz w:val="24"/>
          <w:szCs w:val="24"/>
        </w:rPr>
        <w:t>III oraz w</w:t>
      </w:r>
      <w:r w:rsidR="005F3488" w:rsidRPr="00A802F2">
        <w:rPr>
          <w:rFonts w:ascii="Times New Roman" w:hAnsi="Times New Roman"/>
          <w:color w:val="000000" w:themeColor="text1"/>
          <w:sz w:val="24"/>
          <w:szCs w:val="24"/>
        </w:rPr>
        <w:t> </w:t>
      </w:r>
      <w:r w:rsidRPr="00A802F2">
        <w:rPr>
          <w:rFonts w:ascii="Times New Roman" w:hAnsi="Times New Roman"/>
          <w:color w:val="000000" w:themeColor="text1"/>
          <w:sz w:val="24"/>
          <w:szCs w:val="24"/>
        </w:rPr>
        <w:t>zeszytach lekcyjnych, kartach pracy, sprawdzianach itp. w klasach II i III); wskazane jest, aby ocena punktowa występowała równolegle z komentarzem nauczyciela;</w:t>
      </w:r>
    </w:p>
    <w:p w14:paraId="5710B92A" w14:textId="77777777" w:rsidR="00491584" w:rsidRPr="00A802F2" w:rsidRDefault="00491584" w:rsidP="006049E0">
      <w:pPr>
        <w:pStyle w:val="Akapitzlist"/>
        <w:numPr>
          <w:ilvl w:val="1"/>
          <w:numId w:val="302"/>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graficzne (np. stemple, naklejki, słoneczka) – głównie w klasie I.</w:t>
      </w:r>
    </w:p>
    <w:p w14:paraId="379C5707" w14:textId="77777777" w:rsidR="00491584" w:rsidRPr="00A802F2" w:rsidRDefault="00491584" w:rsidP="00FA444F">
      <w:pPr>
        <w:pStyle w:val="Akapitzlist"/>
        <w:spacing w:after="0" w:line="240" w:lineRule="auto"/>
        <w:ind w:left="284"/>
        <w:jc w:val="both"/>
        <w:rPr>
          <w:rFonts w:ascii="Times New Roman" w:hAnsi="Times New Roman"/>
          <w:color w:val="000000" w:themeColor="text1"/>
          <w:sz w:val="24"/>
          <w:szCs w:val="24"/>
        </w:rPr>
      </w:pPr>
    </w:p>
    <w:p w14:paraId="03C3680F" w14:textId="77777777" w:rsidR="00491584" w:rsidRPr="00A802F2" w:rsidRDefault="00491584" w:rsidP="00FA444F">
      <w:pPr>
        <w:ind w:firstLine="567"/>
        <w:jc w:val="both"/>
        <w:rPr>
          <w:color w:val="000000" w:themeColor="text1"/>
        </w:rPr>
      </w:pPr>
      <w:r w:rsidRPr="00A802F2">
        <w:rPr>
          <w:b/>
          <w:color w:val="000000" w:themeColor="text1"/>
        </w:rPr>
        <w:t>6.</w:t>
      </w:r>
      <w:r w:rsidRPr="00A802F2">
        <w:rPr>
          <w:color w:val="000000" w:themeColor="text1"/>
        </w:rPr>
        <w:t xml:space="preserve"> Uczeń może otrzymać 0 punktów w przypadku odmowy przez ucznia wykonania zadania, braku pracy domowej (nie źle odrobionej pracy domowej ale jej brak).</w:t>
      </w:r>
    </w:p>
    <w:p w14:paraId="7A7BC9FB" w14:textId="77777777" w:rsidR="00491584" w:rsidRPr="00A802F2" w:rsidRDefault="00491584" w:rsidP="00FA444F">
      <w:pPr>
        <w:ind w:left="360"/>
        <w:jc w:val="both"/>
        <w:rPr>
          <w:color w:val="000000" w:themeColor="text1"/>
        </w:rPr>
      </w:pPr>
    </w:p>
    <w:p w14:paraId="7A00ADC6" w14:textId="77777777" w:rsidR="00491584" w:rsidRPr="00A802F2" w:rsidRDefault="00914996" w:rsidP="00FA444F">
      <w:pPr>
        <w:ind w:firstLine="567"/>
        <w:jc w:val="both"/>
        <w:rPr>
          <w:color w:val="000000" w:themeColor="text1"/>
        </w:rPr>
      </w:pPr>
      <w:r w:rsidRPr="00A802F2">
        <w:rPr>
          <w:b/>
          <w:color w:val="000000" w:themeColor="text1"/>
        </w:rPr>
        <w:t>7</w:t>
      </w:r>
      <w:r w:rsidR="00491584" w:rsidRPr="00A802F2">
        <w:rPr>
          <w:b/>
          <w:color w:val="000000" w:themeColor="text1"/>
        </w:rPr>
        <w:t>.</w:t>
      </w:r>
      <w:r w:rsidR="00491584" w:rsidRPr="00A802F2">
        <w:rPr>
          <w:color w:val="000000" w:themeColor="text1"/>
        </w:rPr>
        <w:t xml:space="preserve"> Oceny klasyfikacyjne śródroczne i roczne z zajęć edukacyjnych są ocenami opisowymi. Wzór oceny opisowej śródrocznej okre</w:t>
      </w:r>
      <w:r w:rsidR="005F3488" w:rsidRPr="00A802F2">
        <w:rPr>
          <w:color w:val="000000" w:themeColor="text1"/>
        </w:rPr>
        <w:t>śla zespół nauczycieli klas I-</w:t>
      </w:r>
      <w:r w:rsidR="00491584" w:rsidRPr="00A802F2">
        <w:rPr>
          <w:color w:val="000000" w:themeColor="text1"/>
        </w:rPr>
        <w:t>III i może podlegać modyfikacji po uzgodnieniu pomiędzy wszystkimi nauczycielami pierwszego etapu edukacyjnego. Ze wzorem należy zapoznać rodziców (p</w:t>
      </w:r>
      <w:r w:rsidR="0021531B" w:rsidRPr="00A802F2">
        <w:rPr>
          <w:color w:val="000000" w:themeColor="text1"/>
        </w:rPr>
        <w:t>rawnych opiekunów) i uczniów na </w:t>
      </w:r>
      <w:r w:rsidR="00BD7093" w:rsidRPr="00A802F2">
        <w:rPr>
          <w:color w:val="000000" w:themeColor="text1"/>
        </w:rPr>
        <w:t>pierwszym spotkaniu w </w:t>
      </w:r>
      <w:r w:rsidR="00491584" w:rsidRPr="00A802F2">
        <w:rPr>
          <w:color w:val="000000" w:themeColor="text1"/>
        </w:rPr>
        <w:t xml:space="preserve">danym roku szkolnym. </w:t>
      </w:r>
    </w:p>
    <w:p w14:paraId="07176E0F" w14:textId="77777777" w:rsidR="00491584" w:rsidRPr="00A802F2" w:rsidRDefault="00491584" w:rsidP="00FA444F">
      <w:pPr>
        <w:jc w:val="both"/>
        <w:rPr>
          <w:color w:val="000000" w:themeColor="text1"/>
        </w:rPr>
      </w:pPr>
    </w:p>
    <w:p w14:paraId="28E5E2EF" w14:textId="77777777" w:rsidR="00491584" w:rsidRPr="00A802F2" w:rsidRDefault="00491584" w:rsidP="00FA444F">
      <w:pPr>
        <w:ind w:firstLine="567"/>
        <w:jc w:val="both"/>
        <w:rPr>
          <w:color w:val="000000" w:themeColor="text1"/>
        </w:rPr>
      </w:pPr>
      <w:r w:rsidRPr="00A802F2">
        <w:rPr>
          <w:b/>
          <w:color w:val="000000" w:themeColor="text1"/>
        </w:rPr>
        <w:t xml:space="preserve">8. </w:t>
      </w:r>
      <w:r w:rsidR="007C77F2" w:rsidRPr="00A802F2">
        <w:rPr>
          <w:color w:val="000000" w:themeColor="text1"/>
        </w:rPr>
        <w:t xml:space="preserve">Śródroczna i </w:t>
      </w:r>
      <w:r w:rsidR="00D71252" w:rsidRPr="00A802F2">
        <w:rPr>
          <w:color w:val="000000" w:themeColor="text1"/>
        </w:rPr>
        <w:t>r</w:t>
      </w:r>
      <w:r w:rsidRPr="00A802F2">
        <w:rPr>
          <w:color w:val="000000" w:themeColor="text1"/>
        </w:rPr>
        <w:t>oczna ocena klasyfikacyjna z zajęć eduka</w:t>
      </w:r>
      <w:r w:rsidR="005F3488" w:rsidRPr="00A802F2">
        <w:rPr>
          <w:color w:val="000000" w:themeColor="text1"/>
        </w:rPr>
        <w:t>cyjnych w klasach I-</w:t>
      </w:r>
      <w:r w:rsidRPr="00A802F2">
        <w:rPr>
          <w:color w:val="000000" w:themeColor="text1"/>
        </w:rPr>
        <w:t xml:space="preserve">III uwzględnia poziom </w:t>
      </w:r>
      <w:r w:rsidR="00D71252" w:rsidRPr="00A802F2">
        <w:rPr>
          <w:color w:val="000000" w:themeColor="text1"/>
        </w:rPr>
        <w:t>i postępy w opanowaniu</w:t>
      </w:r>
      <w:r w:rsidRPr="00A802F2">
        <w:rPr>
          <w:color w:val="000000" w:themeColor="text1"/>
        </w:rPr>
        <w:t xml:space="preserve"> przez ucznia wiadomości i umiejętności </w:t>
      </w:r>
      <w:r w:rsidR="00146F04" w:rsidRPr="00A802F2">
        <w:rPr>
          <w:color w:val="000000" w:themeColor="text1"/>
        </w:rPr>
        <w:t>w stosunku do </w:t>
      </w:r>
      <w:r w:rsidR="00303BD6" w:rsidRPr="00A802F2">
        <w:rPr>
          <w:color w:val="000000" w:themeColor="text1"/>
        </w:rPr>
        <w:t>odpowiednio:</w:t>
      </w:r>
      <w:r w:rsidR="002C7DF3" w:rsidRPr="00A802F2">
        <w:rPr>
          <w:color w:val="000000" w:themeColor="text1"/>
        </w:rPr>
        <w:t xml:space="preserve"> </w:t>
      </w:r>
      <w:r w:rsidR="000E12FF" w:rsidRPr="00A802F2">
        <w:rPr>
          <w:color w:val="000000" w:themeColor="text1"/>
        </w:rPr>
        <w:t xml:space="preserve">wymagań i efektów kształcenia </w:t>
      </w:r>
      <w:r w:rsidRPr="00A802F2">
        <w:rPr>
          <w:color w:val="000000" w:themeColor="text1"/>
        </w:rPr>
        <w:t xml:space="preserve">dla </w:t>
      </w:r>
      <w:r w:rsidR="000E12FF" w:rsidRPr="00A802F2">
        <w:rPr>
          <w:color w:val="000000" w:themeColor="text1"/>
        </w:rPr>
        <w:t>danego</w:t>
      </w:r>
      <w:r w:rsidRPr="00A802F2">
        <w:rPr>
          <w:color w:val="000000" w:themeColor="text1"/>
        </w:rPr>
        <w:t xml:space="preserve"> etapu edukacyjnego ora</w:t>
      </w:r>
      <w:r w:rsidR="00BD7093" w:rsidRPr="00A802F2">
        <w:rPr>
          <w:color w:val="000000" w:themeColor="text1"/>
        </w:rPr>
        <w:t>z wskazuje potrzeby rozwojowe i </w:t>
      </w:r>
      <w:r w:rsidRPr="00A802F2">
        <w:rPr>
          <w:color w:val="000000" w:themeColor="text1"/>
        </w:rPr>
        <w:t>edukacyjne ucznia związane z przezwyciężan</w:t>
      </w:r>
      <w:r w:rsidR="0021531B" w:rsidRPr="00A802F2">
        <w:rPr>
          <w:color w:val="000000" w:themeColor="text1"/>
        </w:rPr>
        <w:t>iem trudności w nauce lub </w:t>
      </w:r>
      <w:r w:rsidRPr="00A802F2">
        <w:rPr>
          <w:color w:val="000000" w:themeColor="text1"/>
        </w:rPr>
        <w:t>rozwijaniem uzdolnień.</w:t>
      </w:r>
    </w:p>
    <w:p w14:paraId="163FA81E" w14:textId="77777777" w:rsidR="00491584" w:rsidRPr="00A802F2" w:rsidRDefault="00491584" w:rsidP="00FA444F">
      <w:pPr>
        <w:jc w:val="both"/>
        <w:rPr>
          <w:color w:val="000000" w:themeColor="text1"/>
        </w:rPr>
      </w:pPr>
    </w:p>
    <w:p w14:paraId="232150B4" w14:textId="77777777" w:rsidR="00491584" w:rsidRPr="00A802F2" w:rsidRDefault="00491584" w:rsidP="00FA444F">
      <w:pPr>
        <w:ind w:firstLine="567"/>
        <w:jc w:val="both"/>
        <w:rPr>
          <w:color w:val="000000" w:themeColor="text1"/>
        </w:rPr>
      </w:pPr>
      <w:r w:rsidRPr="00A802F2">
        <w:rPr>
          <w:b/>
          <w:color w:val="000000" w:themeColor="text1"/>
        </w:rPr>
        <w:t xml:space="preserve">9. </w:t>
      </w:r>
      <w:r w:rsidRPr="00A802F2">
        <w:rPr>
          <w:color w:val="000000" w:themeColor="text1"/>
        </w:rPr>
        <w:t>Ocena opisowa ma stymulować ucznia do dalszych wysiłków.</w:t>
      </w:r>
    </w:p>
    <w:p w14:paraId="5021E002" w14:textId="77777777" w:rsidR="00491584" w:rsidRPr="00A802F2" w:rsidRDefault="00491584" w:rsidP="00FA444F">
      <w:pPr>
        <w:jc w:val="both"/>
        <w:rPr>
          <w:color w:val="000000" w:themeColor="text1"/>
        </w:rPr>
      </w:pPr>
    </w:p>
    <w:p w14:paraId="3E9B85AB" w14:textId="77777777" w:rsidR="00491584" w:rsidRPr="00A802F2" w:rsidRDefault="00491584" w:rsidP="00FA444F">
      <w:pPr>
        <w:ind w:firstLine="567"/>
        <w:jc w:val="both"/>
        <w:rPr>
          <w:color w:val="000000" w:themeColor="text1"/>
        </w:rPr>
      </w:pPr>
      <w:r w:rsidRPr="00A802F2">
        <w:rPr>
          <w:b/>
          <w:color w:val="000000" w:themeColor="text1"/>
        </w:rPr>
        <w:t>10.</w:t>
      </w:r>
      <w:r w:rsidRPr="00A802F2">
        <w:rPr>
          <w:color w:val="000000" w:themeColor="text1"/>
        </w:rPr>
        <w:t>W przypadku braku możliwości wystawienia oceny przez nauczyciela prowadzącego dane zajęcia edukacyjne, wystawiają ją, w klasach</w:t>
      </w:r>
      <w:r w:rsidR="00BD7093" w:rsidRPr="00A802F2">
        <w:rPr>
          <w:color w:val="000000" w:themeColor="text1"/>
        </w:rPr>
        <w:t xml:space="preserve"> I</w:t>
      </w:r>
      <w:r w:rsidR="005F3488" w:rsidRPr="00A802F2">
        <w:rPr>
          <w:color w:val="000000" w:themeColor="text1"/>
        </w:rPr>
        <w:t>-</w:t>
      </w:r>
      <w:r w:rsidRPr="00A802F2">
        <w:rPr>
          <w:color w:val="000000" w:themeColor="text1"/>
        </w:rPr>
        <w:t>III wszyscy nauczyciele uczący w danym oddziale oraz nauczyciel pierwszego etapu edukacyjnego wyznaczony przez dyrektora.</w:t>
      </w:r>
    </w:p>
    <w:p w14:paraId="6F63BBE6" w14:textId="77777777" w:rsidR="00491584" w:rsidRPr="00A802F2" w:rsidRDefault="00491584" w:rsidP="00FA444F">
      <w:pPr>
        <w:ind w:firstLine="567"/>
        <w:jc w:val="both"/>
        <w:rPr>
          <w:color w:val="000000" w:themeColor="text1"/>
        </w:rPr>
      </w:pPr>
    </w:p>
    <w:p w14:paraId="602C4B08" w14:textId="77777777" w:rsidR="00491584" w:rsidRPr="00A802F2" w:rsidRDefault="00491584" w:rsidP="00FA444F">
      <w:pPr>
        <w:ind w:firstLine="567"/>
        <w:jc w:val="both"/>
        <w:rPr>
          <w:color w:val="000000" w:themeColor="text1"/>
        </w:rPr>
      </w:pPr>
      <w:r w:rsidRPr="00A802F2">
        <w:rPr>
          <w:b/>
          <w:color w:val="000000" w:themeColor="text1"/>
        </w:rPr>
        <w:t>11.</w:t>
      </w:r>
      <w:r w:rsidRPr="00A802F2">
        <w:rPr>
          <w:color w:val="000000" w:themeColor="text1"/>
        </w:rPr>
        <w:t>Ocena klasyfikacyjna śródroczna i roczna z języka obcego (nowożytnego) jest oceną opisową.</w:t>
      </w:r>
    </w:p>
    <w:p w14:paraId="1E476214" w14:textId="77777777" w:rsidR="00491584" w:rsidRPr="00A802F2" w:rsidRDefault="00491584" w:rsidP="00FA444F">
      <w:pPr>
        <w:ind w:firstLine="567"/>
        <w:jc w:val="both"/>
        <w:rPr>
          <w:color w:val="000000" w:themeColor="text1"/>
        </w:rPr>
      </w:pPr>
    </w:p>
    <w:p w14:paraId="338A4985" w14:textId="77777777" w:rsidR="00491584" w:rsidRPr="00A802F2" w:rsidRDefault="00491584" w:rsidP="00FA444F">
      <w:pPr>
        <w:ind w:firstLine="567"/>
        <w:jc w:val="both"/>
        <w:rPr>
          <w:color w:val="000000" w:themeColor="text1"/>
        </w:rPr>
      </w:pPr>
      <w:r w:rsidRPr="00A802F2">
        <w:rPr>
          <w:b/>
          <w:color w:val="000000" w:themeColor="text1"/>
        </w:rPr>
        <w:t>12.</w:t>
      </w:r>
      <w:r w:rsidRPr="00A802F2">
        <w:rPr>
          <w:color w:val="000000" w:themeColor="text1"/>
        </w:rPr>
        <w:t>Ocena z religii, jest oceną cyfrową zgodnie z przyjętą skalą.</w:t>
      </w:r>
    </w:p>
    <w:p w14:paraId="5B334C41" w14:textId="77777777" w:rsidR="00491584" w:rsidRPr="00A802F2" w:rsidRDefault="00491584" w:rsidP="00FA444F">
      <w:pPr>
        <w:ind w:left="360"/>
        <w:jc w:val="both"/>
        <w:rPr>
          <w:color w:val="000000" w:themeColor="text1"/>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62"/>
      </w:tblGrid>
      <w:tr w:rsidR="00491584" w:rsidRPr="00A802F2" w14:paraId="02D93AF4" w14:textId="77777777" w:rsidTr="00367E7F">
        <w:tc>
          <w:tcPr>
            <w:tcW w:w="2158" w:type="dxa"/>
            <w:tcBorders>
              <w:top w:val="single" w:sz="4" w:space="0" w:color="auto"/>
              <w:left w:val="single" w:sz="4" w:space="0" w:color="auto"/>
              <w:bottom w:val="single" w:sz="4" w:space="0" w:color="auto"/>
              <w:right w:val="single" w:sz="4" w:space="0" w:color="auto"/>
            </w:tcBorders>
            <w:hideMark/>
          </w:tcPr>
          <w:p w14:paraId="5A014AC1" w14:textId="77777777" w:rsidR="00491584" w:rsidRPr="00A802F2" w:rsidRDefault="00491584" w:rsidP="00FA444F">
            <w:pPr>
              <w:jc w:val="both"/>
              <w:rPr>
                <w:b/>
                <w:color w:val="000000" w:themeColor="text1"/>
              </w:rPr>
            </w:pPr>
            <w:r w:rsidRPr="00A802F2">
              <w:rPr>
                <w:b/>
                <w:color w:val="000000" w:themeColor="text1"/>
              </w:rPr>
              <w:lastRenderedPageBreak/>
              <w:t>ocena słowna</w:t>
            </w:r>
          </w:p>
        </w:tc>
        <w:tc>
          <w:tcPr>
            <w:tcW w:w="2162" w:type="dxa"/>
            <w:tcBorders>
              <w:top w:val="single" w:sz="4" w:space="0" w:color="auto"/>
              <w:left w:val="single" w:sz="4" w:space="0" w:color="auto"/>
              <w:bottom w:val="single" w:sz="4" w:space="0" w:color="auto"/>
              <w:right w:val="single" w:sz="4" w:space="0" w:color="auto"/>
            </w:tcBorders>
            <w:hideMark/>
          </w:tcPr>
          <w:p w14:paraId="7E9DB297" w14:textId="77777777" w:rsidR="00491584" w:rsidRPr="00A802F2" w:rsidRDefault="00491584" w:rsidP="00FA444F">
            <w:pPr>
              <w:jc w:val="both"/>
              <w:rPr>
                <w:b/>
                <w:color w:val="000000" w:themeColor="text1"/>
              </w:rPr>
            </w:pPr>
            <w:r w:rsidRPr="00A802F2">
              <w:rPr>
                <w:b/>
                <w:color w:val="000000" w:themeColor="text1"/>
              </w:rPr>
              <w:t>ocena cyfrowa</w:t>
            </w:r>
          </w:p>
        </w:tc>
      </w:tr>
      <w:tr w:rsidR="00491584" w:rsidRPr="00A802F2" w14:paraId="7355264C" w14:textId="77777777" w:rsidTr="00367E7F">
        <w:tc>
          <w:tcPr>
            <w:tcW w:w="2158" w:type="dxa"/>
            <w:tcBorders>
              <w:top w:val="single" w:sz="4" w:space="0" w:color="auto"/>
              <w:left w:val="single" w:sz="4" w:space="0" w:color="auto"/>
              <w:bottom w:val="single" w:sz="4" w:space="0" w:color="auto"/>
              <w:right w:val="single" w:sz="4" w:space="0" w:color="auto"/>
            </w:tcBorders>
            <w:hideMark/>
          </w:tcPr>
          <w:p w14:paraId="62B74BED" w14:textId="77777777" w:rsidR="00491584" w:rsidRPr="00A802F2" w:rsidRDefault="008C2AB7" w:rsidP="00FA444F">
            <w:pPr>
              <w:jc w:val="both"/>
              <w:rPr>
                <w:color w:val="000000" w:themeColor="text1"/>
              </w:rPr>
            </w:pPr>
            <w:r w:rsidRPr="00A802F2">
              <w:rPr>
                <w:color w:val="000000" w:themeColor="text1"/>
              </w:rPr>
              <w:t>c</w:t>
            </w:r>
            <w:r w:rsidR="00491584" w:rsidRPr="00A802F2">
              <w:rPr>
                <w:color w:val="000000" w:themeColor="text1"/>
              </w:rPr>
              <w:t>elujący</w:t>
            </w:r>
          </w:p>
        </w:tc>
        <w:tc>
          <w:tcPr>
            <w:tcW w:w="2162" w:type="dxa"/>
            <w:tcBorders>
              <w:top w:val="single" w:sz="4" w:space="0" w:color="auto"/>
              <w:left w:val="single" w:sz="4" w:space="0" w:color="auto"/>
              <w:bottom w:val="single" w:sz="4" w:space="0" w:color="auto"/>
              <w:right w:val="single" w:sz="4" w:space="0" w:color="auto"/>
            </w:tcBorders>
            <w:hideMark/>
          </w:tcPr>
          <w:p w14:paraId="2CE8A02A" w14:textId="77777777" w:rsidR="00491584" w:rsidRPr="00A802F2" w:rsidRDefault="00491584" w:rsidP="00FA444F">
            <w:pPr>
              <w:jc w:val="both"/>
              <w:rPr>
                <w:color w:val="000000" w:themeColor="text1"/>
              </w:rPr>
            </w:pPr>
            <w:r w:rsidRPr="00A802F2">
              <w:rPr>
                <w:color w:val="000000" w:themeColor="text1"/>
              </w:rPr>
              <w:t>6</w:t>
            </w:r>
          </w:p>
        </w:tc>
      </w:tr>
      <w:tr w:rsidR="00491584" w:rsidRPr="00A802F2" w14:paraId="08EC39A0" w14:textId="77777777" w:rsidTr="00367E7F">
        <w:tc>
          <w:tcPr>
            <w:tcW w:w="2158" w:type="dxa"/>
            <w:tcBorders>
              <w:top w:val="single" w:sz="4" w:space="0" w:color="auto"/>
              <w:left w:val="single" w:sz="4" w:space="0" w:color="auto"/>
              <w:bottom w:val="single" w:sz="4" w:space="0" w:color="auto"/>
              <w:right w:val="single" w:sz="4" w:space="0" w:color="auto"/>
            </w:tcBorders>
            <w:hideMark/>
          </w:tcPr>
          <w:p w14:paraId="24AB36E9" w14:textId="77777777" w:rsidR="00491584" w:rsidRPr="00A802F2" w:rsidRDefault="00491584" w:rsidP="00FA444F">
            <w:pPr>
              <w:jc w:val="both"/>
              <w:rPr>
                <w:color w:val="000000" w:themeColor="text1"/>
              </w:rPr>
            </w:pPr>
            <w:r w:rsidRPr="00A802F2">
              <w:rPr>
                <w:color w:val="000000" w:themeColor="text1"/>
              </w:rPr>
              <w:t>bardzo dobry</w:t>
            </w:r>
          </w:p>
        </w:tc>
        <w:tc>
          <w:tcPr>
            <w:tcW w:w="2162" w:type="dxa"/>
            <w:tcBorders>
              <w:top w:val="single" w:sz="4" w:space="0" w:color="auto"/>
              <w:left w:val="single" w:sz="4" w:space="0" w:color="auto"/>
              <w:bottom w:val="single" w:sz="4" w:space="0" w:color="auto"/>
              <w:right w:val="single" w:sz="4" w:space="0" w:color="auto"/>
            </w:tcBorders>
            <w:hideMark/>
          </w:tcPr>
          <w:p w14:paraId="57664184" w14:textId="77777777" w:rsidR="00491584" w:rsidRPr="00A802F2" w:rsidRDefault="00491584" w:rsidP="00FA444F">
            <w:pPr>
              <w:jc w:val="both"/>
              <w:rPr>
                <w:color w:val="000000" w:themeColor="text1"/>
              </w:rPr>
            </w:pPr>
            <w:r w:rsidRPr="00A802F2">
              <w:rPr>
                <w:color w:val="000000" w:themeColor="text1"/>
              </w:rPr>
              <w:t>5</w:t>
            </w:r>
          </w:p>
        </w:tc>
      </w:tr>
      <w:tr w:rsidR="00491584" w:rsidRPr="00A802F2" w14:paraId="75986F92" w14:textId="77777777" w:rsidTr="00367E7F">
        <w:tc>
          <w:tcPr>
            <w:tcW w:w="2158" w:type="dxa"/>
            <w:tcBorders>
              <w:top w:val="single" w:sz="4" w:space="0" w:color="auto"/>
              <w:left w:val="single" w:sz="4" w:space="0" w:color="auto"/>
              <w:bottom w:val="single" w:sz="4" w:space="0" w:color="auto"/>
              <w:right w:val="single" w:sz="4" w:space="0" w:color="auto"/>
            </w:tcBorders>
            <w:hideMark/>
          </w:tcPr>
          <w:p w14:paraId="696B6C57" w14:textId="77777777" w:rsidR="00491584" w:rsidRPr="00A802F2" w:rsidRDefault="008C2AB7" w:rsidP="00FA444F">
            <w:pPr>
              <w:jc w:val="both"/>
              <w:rPr>
                <w:color w:val="000000" w:themeColor="text1"/>
              </w:rPr>
            </w:pPr>
            <w:r w:rsidRPr="00A802F2">
              <w:rPr>
                <w:color w:val="000000" w:themeColor="text1"/>
              </w:rPr>
              <w:t>d</w:t>
            </w:r>
            <w:r w:rsidR="00491584" w:rsidRPr="00A802F2">
              <w:rPr>
                <w:color w:val="000000" w:themeColor="text1"/>
              </w:rPr>
              <w:t>obry</w:t>
            </w:r>
          </w:p>
        </w:tc>
        <w:tc>
          <w:tcPr>
            <w:tcW w:w="2162" w:type="dxa"/>
            <w:tcBorders>
              <w:top w:val="single" w:sz="4" w:space="0" w:color="auto"/>
              <w:left w:val="single" w:sz="4" w:space="0" w:color="auto"/>
              <w:bottom w:val="single" w:sz="4" w:space="0" w:color="auto"/>
              <w:right w:val="single" w:sz="4" w:space="0" w:color="auto"/>
            </w:tcBorders>
            <w:hideMark/>
          </w:tcPr>
          <w:p w14:paraId="59282ECE" w14:textId="77777777" w:rsidR="00491584" w:rsidRPr="00A802F2" w:rsidRDefault="00491584" w:rsidP="00FA444F">
            <w:pPr>
              <w:jc w:val="both"/>
              <w:rPr>
                <w:color w:val="000000" w:themeColor="text1"/>
              </w:rPr>
            </w:pPr>
            <w:r w:rsidRPr="00A802F2">
              <w:rPr>
                <w:color w:val="000000" w:themeColor="text1"/>
              </w:rPr>
              <w:t>4</w:t>
            </w:r>
          </w:p>
        </w:tc>
      </w:tr>
      <w:tr w:rsidR="00491584" w:rsidRPr="00A802F2" w14:paraId="34CF0F3B" w14:textId="77777777" w:rsidTr="00367E7F">
        <w:tc>
          <w:tcPr>
            <w:tcW w:w="2158" w:type="dxa"/>
            <w:tcBorders>
              <w:top w:val="single" w:sz="4" w:space="0" w:color="auto"/>
              <w:left w:val="single" w:sz="4" w:space="0" w:color="auto"/>
              <w:bottom w:val="single" w:sz="4" w:space="0" w:color="auto"/>
              <w:right w:val="single" w:sz="4" w:space="0" w:color="auto"/>
            </w:tcBorders>
            <w:hideMark/>
          </w:tcPr>
          <w:p w14:paraId="73FD32F7" w14:textId="77777777" w:rsidR="00491584" w:rsidRPr="00A802F2" w:rsidRDefault="008C2AB7" w:rsidP="00FA444F">
            <w:pPr>
              <w:jc w:val="both"/>
              <w:rPr>
                <w:color w:val="000000" w:themeColor="text1"/>
              </w:rPr>
            </w:pPr>
            <w:r w:rsidRPr="00A802F2">
              <w:rPr>
                <w:color w:val="000000" w:themeColor="text1"/>
              </w:rPr>
              <w:t>d</w:t>
            </w:r>
            <w:r w:rsidR="00491584" w:rsidRPr="00A802F2">
              <w:rPr>
                <w:color w:val="000000" w:themeColor="text1"/>
              </w:rPr>
              <w:t>ostateczny</w:t>
            </w:r>
          </w:p>
        </w:tc>
        <w:tc>
          <w:tcPr>
            <w:tcW w:w="2162" w:type="dxa"/>
            <w:tcBorders>
              <w:top w:val="single" w:sz="4" w:space="0" w:color="auto"/>
              <w:left w:val="single" w:sz="4" w:space="0" w:color="auto"/>
              <w:bottom w:val="single" w:sz="4" w:space="0" w:color="auto"/>
              <w:right w:val="single" w:sz="4" w:space="0" w:color="auto"/>
            </w:tcBorders>
            <w:hideMark/>
          </w:tcPr>
          <w:p w14:paraId="5399228B" w14:textId="77777777" w:rsidR="00491584" w:rsidRPr="00A802F2" w:rsidRDefault="00491584" w:rsidP="00FA444F">
            <w:pPr>
              <w:jc w:val="both"/>
              <w:rPr>
                <w:color w:val="000000" w:themeColor="text1"/>
              </w:rPr>
            </w:pPr>
            <w:r w:rsidRPr="00A802F2">
              <w:rPr>
                <w:color w:val="000000" w:themeColor="text1"/>
              </w:rPr>
              <w:t>3</w:t>
            </w:r>
          </w:p>
        </w:tc>
      </w:tr>
      <w:tr w:rsidR="00491584" w:rsidRPr="00A802F2" w14:paraId="330A67EF" w14:textId="77777777" w:rsidTr="00367E7F">
        <w:tc>
          <w:tcPr>
            <w:tcW w:w="2158" w:type="dxa"/>
            <w:tcBorders>
              <w:top w:val="single" w:sz="4" w:space="0" w:color="auto"/>
              <w:left w:val="single" w:sz="4" w:space="0" w:color="auto"/>
              <w:bottom w:val="single" w:sz="4" w:space="0" w:color="auto"/>
              <w:right w:val="single" w:sz="4" w:space="0" w:color="auto"/>
            </w:tcBorders>
            <w:hideMark/>
          </w:tcPr>
          <w:p w14:paraId="06881105" w14:textId="77777777" w:rsidR="00491584" w:rsidRPr="00A802F2" w:rsidRDefault="00491584" w:rsidP="00FA444F">
            <w:pPr>
              <w:jc w:val="both"/>
              <w:rPr>
                <w:color w:val="000000" w:themeColor="text1"/>
              </w:rPr>
            </w:pPr>
            <w:r w:rsidRPr="00A802F2">
              <w:rPr>
                <w:color w:val="000000" w:themeColor="text1"/>
              </w:rPr>
              <w:t>dopuszczający</w:t>
            </w:r>
          </w:p>
        </w:tc>
        <w:tc>
          <w:tcPr>
            <w:tcW w:w="2162" w:type="dxa"/>
            <w:tcBorders>
              <w:top w:val="single" w:sz="4" w:space="0" w:color="auto"/>
              <w:left w:val="single" w:sz="4" w:space="0" w:color="auto"/>
              <w:bottom w:val="single" w:sz="4" w:space="0" w:color="auto"/>
              <w:right w:val="single" w:sz="4" w:space="0" w:color="auto"/>
            </w:tcBorders>
            <w:hideMark/>
          </w:tcPr>
          <w:p w14:paraId="2D01A457" w14:textId="77777777" w:rsidR="00491584" w:rsidRPr="00A802F2" w:rsidRDefault="00491584" w:rsidP="00FA444F">
            <w:pPr>
              <w:jc w:val="both"/>
              <w:rPr>
                <w:color w:val="000000" w:themeColor="text1"/>
              </w:rPr>
            </w:pPr>
            <w:r w:rsidRPr="00A802F2">
              <w:rPr>
                <w:color w:val="000000" w:themeColor="text1"/>
              </w:rPr>
              <w:t>2</w:t>
            </w:r>
          </w:p>
        </w:tc>
      </w:tr>
      <w:tr w:rsidR="00491584" w:rsidRPr="00A802F2" w14:paraId="22F3C6DB" w14:textId="77777777" w:rsidTr="00367E7F">
        <w:tc>
          <w:tcPr>
            <w:tcW w:w="2158" w:type="dxa"/>
            <w:tcBorders>
              <w:top w:val="single" w:sz="4" w:space="0" w:color="auto"/>
              <w:left w:val="single" w:sz="4" w:space="0" w:color="auto"/>
              <w:bottom w:val="single" w:sz="4" w:space="0" w:color="auto"/>
              <w:right w:val="single" w:sz="4" w:space="0" w:color="auto"/>
            </w:tcBorders>
            <w:hideMark/>
          </w:tcPr>
          <w:p w14:paraId="31421CDC" w14:textId="77777777" w:rsidR="00491584" w:rsidRPr="00A802F2" w:rsidRDefault="00491584" w:rsidP="00FA444F">
            <w:pPr>
              <w:jc w:val="both"/>
              <w:rPr>
                <w:color w:val="000000" w:themeColor="text1"/>
              </w:rPr>
            </w:pPr>
            <w:r w:rsidRPr="00A802F2">
              <w:rPr>
                <w:color w:val="000000" w:themeColor="text1"/>
              </w:rPr>
              <w:t>niedostateczny</w:t>
            </w:r>
          </w:p>
        </w:tc>
        <w:tc>
          <w:tcPr>
            <w:tcW w:w="2162" w:type="dxa"/>
            <w:tcBorders>
              <w:top w:val="single" w:sz="4" w:space="0" w:color="auto"/>
              <w:left w:val="single" w:sz="4" w:space="0" w:color="auto"/>
              <w:bottom w:val="single" w:sz="4" w:space="0" w:color="auto"/>
              <w:right w:val="single" w:sz="4" w:space="0" w:color="auto"/>
            </w:tcBorders>
            <w:hideMark/>
          </w:tcPr>
          <w:p w14:paraId="5059E004" w14:textId="77777777" w:rsidR="00491584" w:rsidRPr="00A802F2" w:rsidRDefault="00491584" w:rsidP="00FA444F">
            <w:pPr>
              <w:jc w:val="both"/>
              <w:rPr>
                <w:color w:val="000000" w:themeColor="text1"/>
              </w:rPr>
            </w:pPr>
            <w:r w:rsidRPr="00A802F2">
              <w:rPr>
                <w:color w:val="000000" w:themeColor="text1"/>
              </w:rPr>
              <w:t>1</w:t>
            </w:r>
          </w:p>
        </w:tc>
      </w:tr>
    </w:tbl>
    <w:p w14:paraId="7D208B62" w14:textId="77777777" w:rsidR="00491584" w:rsidRPr="00A802F2" w:rsidRDefault="00491584" w:rsidP="00FA444F">
      <w:pPr>
        <w:ind w:left="360"/>
        <w:jc w:val="both"/>
        <w:rPr>
          <w:color w:val="000000" w:themeColor="text1"/>
        </w:rPr>
      </w:pPr>
    </w:p>
    <w:p w14:paraId="649027E9" w14:textId="77777777" w:rsidR="00491584" w:rsidRPr="00A802F2" w:rsidRDefault="00491584" w:rsidP="00FA444F">
      <w:pPr>
        <w:ind w:firstLine="567"/>
        <w:jc w:val="both"/>
        <w:rPr>
          <w:color w:val="000000" w:themeColor="text1"/>
        </w:rPr>
      </w:pPr>
      <w:r w:rsidRPr="00A802F2">
        <w:rPr>
          <w:b/>
          <w:color w:val="000000" w:themeColor="text1"/>
        </w:rPr>
        <w:t>13.</w:t>
      </w:r>
      <w:r w:rsidR="000C6700" w:rsidRPr="00A802F2">
        <w:rPr>
          <w:b/>
          <w:color w:val="000000" w:themeColor="text1"/>
        </w:rPr>
        <w:t xml:space="preserve"> </w:t>
      </w:r>
      <w:r w:rsidRPr="00A802F2">
        <w:rPr>
          <w:color w:val="000000" w:themeColor="text1"/>
        </w:rPr>
        <w:t xml:space="preserve">W kl. </w:t>
      </w:r>
      <w:r w:rsidR="000C6700" w:rsidRPr="00A802F2">
        <w:rPr>
          <w:color w:val="000000" w:themeColor="text1"/>
        </w:rPr>
        <w:t>I-III</w:t>
      </w:r>
      <w:r w:rsidRPr="00A802F2">
        <w:rPr>
          <w:color w:val="000000" w:themeColor="text1"/>
        </w:rPr>
        <w:t xml:space="preserve"> szkoły podstawowej śródroczne i roczne oceny klasyfikacyjne z zachowania są ocenami opisowymi.</w:t>
      </w:r>
    </w:p>
    <w:p w14:paraId="0957F27C" w14:textId="77777777" w:rsidR="00F14203" w:rsidRPr="00A802F2" w:rsidRDefault="00F14203" w:rsidP="00FA444F">
      <w:pPr>
        <w:ind w:firstLine="567"/>
        <w:jc w:val="both"/>
        <w:rPr>
          <w:color w:val="000000" w:themeColor="text1"/>
        </w:rPr>
      </w:pPr>
    </w:p>
    <w:p w14:paraId="0DFE348D" w14:textId="77777777" w:rsidR="00491584" w:rsidRPr="00A802F2" w:rsidRDefault="00491584" w:rsidP="00FA444F">
      <w:pPr>
        <w:ind w:firstLine="567"/>
        <w:jc w:val="both"/>
        <w:rPr>
          <w:color w:val="000000" w:themeColor="text1"/>
        </w:rPr>
      </w:pPr>
      <w:r w:rsidRPr="00A802F2">
        <w:rPr>
          <w:b/>
          <w:color w:val="000000" w:themeColor="text1"/>
        </w:rPr>
        <w:t>14.</w:t>
      </w:r>
      <w:r w:rsidRPr="00A802F2">
        <w:rPr>
          <w:color w:val="000000" w:themeColor="text1"/>
        </w:rPr>
        <w:t xml:space="preserve"> Oceny formułowane są na podstawie systematycznej obserwacji, notatek nauczyciela, samooceny uczniów dokonywanej okazjonalnie.</w:t>
      </w:r>
    </w:p>
    <w:p w14:paraId="6C32ACDB" w14:textId="77777777" w:rsidR="00491584" w:rsidRPr="00A802F2" w:rsidRDefault="00491584" w:rsidP="00FA444F">
      <w:pPr>
        <w:ind w:firstLine="567"/>
        <w:jc w:val="both"/>
        <w:rPr>
          <w:color w:val="000000" w:themeColor="text1"/>
        </w:rPr>
      </w:pPr>
    </w:p>
    <w:p w14:paraId="6F1E5121" w14:textId="77777777" w:rsidR="00491584" w:rsidRPr="00A802F2" w:rsidRDefault="00491584" w:rsidP="00FA444F">
      <w:pPr>
        <w:ind w:firstLine="567"/>
        <w:jc w:val="both"/>
        <w:rPr>
          <w:color w:val="000000" w:themeColor="text1"/>
        </w:rPr>
      </w:pPr>
      <w:r w:rsidRPr="00A802F2">
        <w:rPr>
          <w:b/>
          <w:color w:val="000000" w:themeColor="text1"/>
        </w:rPr>
        <w:t>15.</w:t>
      </w:r>
      <w:r w:rsidR="000C6700" w:rsidRPr="00A802F2">
        <w:rPr>
          <w:b/>
          <w:color w:val="000000" w:themeColor="text1"/>
        </w:rPr>
        <w:t xml:space="preserve"> </w:t>
      </w:r>
      <w:r w:rsidRPr="00A802F2">
        <w:rPr>
          <w:color w:val="000000" w:themeColor="text1"/>
        </w:rPr>
        <w:t xml:space="preserve">Przy ustalaniu oceny klasyfikacyjnej zachowania ucznia, u którego stwierdzono zaburzenia lub </w:t>
      </w:r>
      <w:r w:rsidR="000E12FF" w:rsidRPr="00A802F2">
        <w:rPr>
          <w:color w:val="000000" w:themeColor="text1"/>
        </w:rPr>
        <w:t>inne dysfunkcje rozwojowe</w:t>
      </w:r>
      <w:r w:rsidRPr="00A802F2">
        <w:rPr>
          <w:color w:val="000000" w:themeColor="text1"/>
        </w:rPr>
        <w:t>, należy uwzględnić wpł</w:t>
      </w:r>
      <w:r w:rsidR="000E12FF" w:rsidRPr="00A802F2">
        <w:rPr>
          <w:color w:val="000000" w:themeColor="text1"/>
        </w:rPr>
        <w:t>yw tych</w:t>
      </w:r>
      <w:r w:rsidR="0021531B" w:rsidRPr="00A802F2">
        <w:rPr>
          <w:color w:val="000000" w:themeColor="text1"/>
        </w:rPr>
        <w:t xml:space="preserve"> zaburzeń lub </w:t>
      </w:r>
      <w:r w:rsidR="000E12FF" w:rsidRPr="00A802F2">
        <w:rPr>
          <w:color w:val="000000" w:themeColor="text1"/>
        </w:rPr>
        <w:t>dysfunkcji</w:t>
      </w:r>
      <w:r w:rsidRPr="00A802F2">
        <w:rPr>
          <w:color w:val="000000" w:themeColor="text1"/>
        </w:rPr>
        <w:t xml:space="preserve"> na jego zachowanie</w:t>
      </w:r>
      <w:r w:rsidR="000E12FF" w:rsidRPr="00A802F2">
        <w:rPr>
          <w:color w:val="000000" w:themeColor="text1"/>
        </w:rPr>
        <w:t>,</w:t>
      </w:r>
      <w:r w:rsidRPr="00A802F2">
        <w:rPr>
          <w:color w:val="000000" w:themeColor="text1"/>
        </w:rPr>
        <w:t xml:space="preserve"> na podstawie orzeczenia o potrzebie kształcenia specjalnego </w:t>
      </w:r>
      <w:r w:rsidR="000E12FF" w:rsidRPr="00A802F2">
        <w:rPr>
          <w:color w:val="000000" w:themeColor="text1"/>
        </w:rPr>
        <w:t>lub</w:t>
      </w:r>
      <w:r w:rsidRPr="00A802F2">
        <w:rPr>
          <w:color w:val="000000" w:themeColor="text1"/>
        </w:rPr>
        <w:t xml:space="preserve"> </w:t>
      </w:r>
      <w:r w:rsidR="00817F11" w:rsidRPr="00A802F2">
        <w:rPr>
          <w:color w:val="000000" w:themeColor="text1"/>
        </w:rPr>
        <w:t>orzeczenia o </w:t>
      </w:r>
      <w:r w:rsidR="000E12FF" w:rsidRPr="00A802F2">
        <w:rPr>
          <w:color w:val="000000" w:themeColor="text1"/>
        </w:rPr>
        <w:t xml:space="preserve">potrzebie </w:t>
      </w:r>
      <w:r w:rsidRPr="00A802F2">
        <w:rPr>
          <w:color w:val="000000" w:themeColor="text1"/>
        </w:rPr>
        <w:t xml:space="preserve">indywidualnego nauczania lub </w:t>
      </w:r>
      <w:r w:rsidR="00F14203" w:rsidRPr="00A802F2">
        <w:rPr>
          <w:color w:val="000000" w:themeColor="text1"/>
        </w:rPr>
        <w:t>opinii poradni psychologiczno-</w:t>
      </w:r>
      <w:r w:rsidRPr="00A802F2">
        <w:rPr>
          <w:color w:val="000000" w:themeColor="text1"/>
        </w:rPr>
        <w:t>pedagogicznej, w tym poradni specjalistycznej.</w:t>
      </w:r>
    </w:p>
    <w:p w14:paraId="791B5DB0" w14:textId="77777777" w:rsidR="00491584" w:rsidRPr="00A802F2" w:rsidRDefault="00491584" w:rsidP="00FA444F">
      <w:pPr>
        <w:jc w:val="both"/>
        <w:rPr>
          <w:color w:val="000000" w:themeColor="text1"/>
        </w:rPr>
      </w:pPr>
    </w:p>
    <w:p w14:paraId="29E62F23" w14:textId="77777777" w:rsidR="00491584" w:rsidRPr="00A802F2" w:rsidRDefault="00491584" w:rsidP="00FA444F">
      <w:pPr>
        <w:ind w:firstLine="567"/>
        <w:jc w:val="both"/>
        <w:rPr>
          <w:color w:val="000000" w:themeColor="text1"/>
        </w:rPr>
      </w:pPr>
      <w:r w:rsidRPr="00A802F2">
        <w:rPr>
          <w:b/>
          <w:color w:val="000000" w:themeColor="text1"/>
        </w:rPr>
        <w:t>16.</w:t>
      </w:r>
      <w:r w:rsidR="00B0061D" w:rsidRPr="00A802F2">
        <w:rPr>
          <w:b/>
          <w:color w:val="000000" w:themeColor="text1"/>
        </w:rPr>
        <w:t xml:space="preserve"> </w:t>
      </w:r>
      <w:r w:rsidRPr="00A802F2">
        <w:rPr>
          <w:color w:val="000000" w:themeColor="text1"/>
        </w:rPr>
        <w:t>Nauczyciele na początku każdego roku szkolnego informują uczniów oraz rodziców (prawnych opiekunów) o wymaganiach edukacyjnych niezbędnych do uzyskania śródrocznych i rocznych ocen klasyfikacyjnych z obowiązkowych i dodatkowych zajęć edukacyjnych, wynikających z realizowanego przez siebie programu nauczania:</w:t>
      </w:r>
    </w:p>
    <w:p w14:paraId="7EAB117A" w14:textId="77777777" w:rsidR="00491584" w:rsidRPr="00A802F2" w:rsidRDefault="00491584" w:rsidP="006049E0">
      <w:pPr>
        <w:numPr>
          <w:ilvl w:val="0"/>
          <w:numId w:val="303"/>
        </w:numPr>
        <w:ind w:left="284" w:hanging="284"/>
        <w:jc w:val="both"/>
        <w:rPr>
          <w:color w:val="000000" w:themeColor="text1"/>
        </w:rPr>
      </w:pPr>
      <w:r w:rsidRPr="00A802F2">
        <w:rPr>
          <w:color w:val="000000" w:themeColor="text1"/>
        </w:rPr>
        <w:t>uczniowie otrzymują informacje od nauczyciela (wychowawcy) w pierwszym tygodniu nauki;</w:t>
      </w:r>
    </w:p>
    <w:p w14:paraId="03CA6544" w14:textId="77777777" w:rsidR="00491584" w:rsidRPr="00A802F2" w:rsidRDefault="00491584" w:rsidP="006049E0">
      <w:pPr>
        <w:numPr>
          <w:ilvl w:val="0"/>
          <w:numId w:val="303"/>
        </w:numPr>
        <w:ind w:left="284" w:hanging="284"/>
        <w:jc w:val="both"/>
        <w:rPr>
          <w:color w:val="000000" w:themeColor="text1"/>
        </w:rPr>
      </w:pPr>
      <w:r w:rsidRPr="00A802F2">
        <w:rPr>
          <w:color w:val="000000" w:themeColor="text1"/>
        </w:rPr>
        <w:t>rodzice (prawni opiekunowie) otrzymują informacje od wychowawcy na pierwszym zebraniu;</w:t>
      </w:r>
    </w:p>
    <w:p w14:paraId="069BA392" w14:textId="77777777" w:rsidR="00491584" w:rsidRPr="00A802F2" w:rsidRDefault="00491584" w:rsidP="006049E0">
      <w:pPr>
        <w:numPr>
          <w:ilvl w:val="0"/>
          <w:numId w:val="303"/>
        </w:numPr>
        <w:ind w:left="284" w:hanging="284"/>
        <w:jc w:val="both"/>
        <w:rPr>
          <w:color w:val="000000" w:themeColor="text1"/>
        </w:rPr>
      </w:pPr>
      <w:r w:rsidRPr="00A802F2">
        <w:rPr>
          <w:color w:val="000000" w:themeColor="text1"/>
        </w:rPr>
        <w:t>rodzice (prawni opiekunowie) mogą uzyskać informacje bezpośrednio u nauczyciela przedmiotu, który przechowuje rozkłady materiałów i kryteria ocen dla poszczególnych przedmiotów i klas.</w:t>
      </w:r>
    </w:p>
    <w:p w14:paraId="1BDEBE8E" w14:textId="77777777" w:rsidR="00491584" w:rsidRPr="00A802F2" w:rsidRDefault="00491584" w:rsidP="00FA444F">
      <w:pPr>
        <w:ind w:left="284"/>
        <w:jc w:val="both"/>
        <w:rPr>
          <w:color w:val="000000" w:themeColor="text1"/>
        </w:rPr>
      </w:pPr>
    </w:p>
    <w:p w14:paraId="4B410EFF" w14:textId="77777777" w:rsidR="00491584" w:rsidRPr="00A802F2" w:rsidRDefault="00491584" w:rsidP="00FA444F">
      <w:pPr>
        <w:ind w:firstLine="567"/>
        <w:jc w:val="both"/>
        <w:rPr>
          <w:color w:val="000000" w:themeColor="text1"/>
        </w:rPr>
      </w:pPr>
      <w:r w:rsidRPr="00A802F2">
        <w:rPr>
          <w:b/>
          <w:color w:val="000000" w:themeColor="text1"/>
        </w:rPr>
        <w:t>17.</w:t>
      </w:r>
      <w:r w:rsidRPr="00A802F2">
        <w:rPr>
          <w:color w:val="000000" w:themeColor="text1"/>
        </w:rPr>
        <w:t xml:space="preserve"> Wychowawca klasy na początku każdego roku s</w:t>
      </w:r>
      <w:r w:rsidR="0021531B" w:rsidRPr="00A802F2">
        <w:rPr>
          <w:color w:val="000000" w:themeColor="text1"/>
        </w:rPr>
        <w:t>zkolnego informuje uczniów oraz </w:t>
      </w:r>
      <w:r w:rsidRPr="00A802F2">
        <w:rPr>
          <w:color w:val="000000" w:themeColor="text1"/>
        </w:rPr>
        <w:t>rodziców (prawnych opiekunów) o warunkach i sposobie oraz kryteriach oceniania zachowania:</w:t>
      </w:r>
    </w:p>
    <w:p w14:paraId="19E93C6F" w14:textId="77777777" w:rsidR="00491584" w:rsidRPr="00A802F2" w:rsidRDefault="00491584" w:rsidP="006049E0">
      <w:pPr>
        <w:numPr>
          <w:ilvl w:val="0"/>
          <w:numId w:val="304"/>
        </w:numPr>
        <w:ind w:left="284" w:hanging="284"/>
        <w:jc w:val="both"/>
        <w:rPr>
          <w:color w:val="000000" w:themeColor="text1"/>
        </w:rPr>
      </w:pPr>
      <w:r w:rsidRPr="00A802F2">
        <w:rPr>
          <w:color w:val="000000" w:themeColor="text1"/>
        </w:rPr>
        <w:t>uczniowie otrzymują informacje w pierwszym tygodniu nauki;</w:t>
      </w:r>
    </w:p>
    <w:p w14:paraId="23C0221A" w14:textId="77777777" w:rsidR="00491584" w:rsidRPr="00A802F2" w:rsidRDefault="00491584" w:rsidP="006049E0">
      <w:pPr>
        <w:numPr>
          <w:ilvl w:val="0"/>
          <w:numId w:val="304"/>
        </w:numPr>
        <w:ind w:left="284" w:hanging="284"/>
        <w:rPr>
          <w:color w:val="000000" w:themeColor="text1"/>
        </w:rPr>
      </w:pPr>
      <w:r w:rsidRPr="00A802F2">
        <w:rPr>
          <w:color w:val="000000" w:themeColor="text1"/>
        </w:rPr>
        <w:t>rodzice  (prawni opiekunowie) otrzymują informacje na pierwszym zebraniu.</w:t>
      </w:r>
    </w:p>
    <w:p w14:paraId="1CE906A1" w14:textId="77777777" w:rsidR="004531B1" w:rsidRPr="00A802F2" w:rsidRDefault="004531B1" w:rsidP="00FA444F">
      <w:pPr>
        <w:rPr>
          <w:color w:val="000000" w:themeColor="text1"/>
        </w:rPr>
      </w:pPr>
    </w:p>
    <w:p w14:paraId="32B01765" w14:textId="77777777" w:rsidR="00491584" w:rsidRPr="00A802F2" w:rsidRDefault="00491584" w:rsidP="00FA444F">
      <w:pPr>
        <w:ind w:firstLine="567"/>
        <w:rPr>
          <w:b/>
          <w:color w:val="000000" w:themeColor="text1"/>
        </w:rPr>
      </w:pPr>
      <w:r w:rsidRPr="00A802F2">
        <w:rPr>
          <w:b/>
          <w:color w:val="000000" w:themeColor="text1"/>
        </w:rPr>
        <w:t xml:space="preserve">18. </w:t>
      </w:r>
      <w:r w:rsidRPr="00A802F2">
        <w:rPr>
          <w:color w:val="000000" w:themeColor="text1"/>
        </w:rPr>
        <w:t>Zasady opracowania wymagań edukacyjnych są następujące:</w:t>
      </w:r>
    </w:p>
    <w:p w14:paraId="287E4D6B" w14:textId="77777777" w:rsidR="00491584" w:rsidRPr="00A802F2" w:rsidRDefault="00491584" w:rsidP="006049E0">
      <w:pPr>
        <w:numPr>
          <w:ilvl w:val="0"/>
          <w:numId w:val="305"/>
        </w:numPr>
        <w:ind w:left="426" w:hanging="426"/>
        <w:jc w:val="both"/>
        <w:rPr>
          <w:color w:val="000000" w:themeColor="text1"/>
        </w:rPr>
      </w:pPr>
      <w:r w:rsidRPr="00A802F2">
        <w:rPr>
          <w:color w:val="000000" w:themeColor="text1"/>
        </w:rPr>
        <w:t>wymagania edukacyjne są to zamierzone osiąg</w:t>
      </w:r>
      <w:r w:rsidR="0021531B" w:rsidRPr="00A802F2">
        <w:rPr>
          <w:color w:val="000000" w:themeColor="text1"/>
        </w:rPr>
        <w:t>nięcia i kompetencje uczniów na </w:t>
      </w:r>
      <w:r w:rsidRPr="00A802F2">
        <w:rPr>
          <w:color w:val="000000" w:themeColor="text1"/>
        </w:rPr>
        <w:t>poszczególnych etapach kształcenia w zakresie wiadomości</w:t>
      </w:r>
      <w:r w:rsidR="004500BD" w:rsidRPr="00A802F2">
        <w:rPr>
          <w:color w:val="000000" w:themeColor="text1"/>
        </w:rPr>
        <w:t>, umiejętności i postaw uczniów; o</w:t>
      </w:r>
      <w:r w:rsidRPr="00A802F2">
        <w:rPr>
          <w:color w:val="000000" w:themeColor="text1"/>
        </w:rPr>
        <w:t>kreślają, co uczeń powinien wiedzieć, rozumieć i umieć po zakończeniu procesu nauczania;</w:t>
      </w:r>
    </w:p>
    <w:p w14:paraId="106CBF8A" w14:textId="77777777" w:rsidR="00491584" w:rsidRPr="00A802F2" w:rsidRDefault="00491584" w:rsidP="006049E0">
      <w:pPr>
        <w:numPr>
          <w:ilvl w:val="0"/>
          <w:numId w:val="305"/>
        </w:numPr>
        <w:ind w:left="426" w:hanging="426"/>
        <w:jc w:val="both"/>
        <w:rPr>
          <w:color w:val="000000" w:themeColor="text1"/>
        </w:rPr>
      </w:pPr>
      <w:r w:rsidRPr="00A802F2">
        <w:rPr>
          <w:color w:val="000000" w:themeColor="text1"/>
        </w:rPr>
        <w:t>wymagania edukacyjne opracowują nauczyciele na bazie obowiązujących podstaw programowych i realizowanych programów nauczania dla poszczególnych zajęć edukacyjnych i dla danego etapu kształcenia;</w:t>
      </w:r>
    </w:p>
    <w:p w14:paraId="36FCD76B" w14:textId="77777777" w:rsidR="004531B1" w:rsidRPr="00A802F2" w:rsidRDefault="00491584" w:rsidP="006049E0">
      <w:pPr>
        <w:numPr>
          <w:ilvl w:val="0"/>
          <w:numId w:val="305"/>
        </w:numPr>
        <w:ind w:left="426" w:hanging="426"/>
        <w:jc w:val="both"/>
        <w:rPr>
          <w:color w:val="000000" w:themeColor="text1"/>
        </w:rPr>
      </w:pPr>
      <w:r w:rsidRPr="00A802F2">
        <w:rPr>
          <w:color w:val="000000" w:themeColor="text1"/>
        </w:rPr>
        <w:t>w szkole przyjmuje się następujący sposób klasyfikacji treści nauczania na poszczególne poziomy wymagań:</w:t>
      </w:r>
    </w:p>
    <w:p w14:paraId="1CE0E5E3" w14:textId="77777777" w:rsidR="00CE27EF" w:rsidRPr="00A802F2" w:rsidRDefault="00CE27EF" w:rsidP="00FA444F">
      <w:pPr>
        <w:ind w:left="426"/>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3827"/>
        <w:gridCol w:w="3181"/>
      </w:tblGrid>
      <w:tr w:rsidR="00491584" w:rsidRPr="00A802F2" w14:paraId="7AEEAC02" w14:textId="77777777" w:rsidTr="00B14804">
        <w:trPr>
          <w:jc w:val="center"/>
        </w:trPr>
        <w:tc>
          <w:tcPr>
            <w:tcW w:w="1940" w:type="dxa"/>
            <w:tcBorders>
              <w:top w:val="single" w:sz="4" w:space="0" w:color="auto"/>
              <w:left w:val="single" w:sz="4" w:space="0" w:color="auto"/>
              <w:bottom w:val="single" w:sz="4" w:space="0" w:color="auto"/>
              <w:right w:val="single" w:sz="4" w:space="0" w:color="auto"/>
            </w:tcBorders>
            <w:hideMark/>
          </w:tcPr>
          <w:p w14:paraId="7ADFE9E9" w14:textId="77777777" w:rsidR="00491584" w:rsidRPr="00A802F2" w:rsidRDefault="00491584" w:rsidP="00FA444F">
            <w:pPr>
              <w:jc w:val="center"/>
              <w:rPr>
                <w:b/>
                <w:color w:val="000000" w:themeColor="text1"/>
              </w:rPr>
            </w:pPr>
            <w:r w:rsidRPr="00A802F2">
              <w:rPr>
                <w:b/>
                <w:color w:val="000000" w:themeColor="text1"/>
              </w:rPr>
              <w:t>poziom</w:t>
            </w:r>
          </w:p>
        </w:tc>
        <w:tc>
          <w:tcPr>
            <w:tcW w:w="3827" w:type="dxa"/>
            <w:tcBorders>
              <w:top w:val="single" w:sz="4" w:space="0" w:color="auto"/>
              <w:left w:val="single" w:sz="4" w:space="0" w:color="auto"/>
              <w:bottom w:val="single" w:sz="4" w:space="0" w:color="auto"/>
              <w:right w:val="single" w:sz="4" w:space="0" w:color="auto"/>
            </w:tcBorders>
            <w:hideMark/>
          </w:tcPr>
          <w:p w14:paraId="7B1D958A" w14:textId="77777777" w:rsidR="00491584" w:rsidRPr="00A802F2" w:rsidRDefault="00491584" w:rsidP="00FA444F">
            <w:pPr>
              <w:jc w:val="center"/>
              <w:rPr>
                <w:b/>
                <w:color w:val="000000" w:themeColor="text1"/>
              </w:rPr>
            </w:pPr>
            <w:r w:rsidRPr="00A802F2">
              <w:rPr>
                <w:b/>
                <w:color w:val="000000" w:themeColor="text1"/>
              </w:rPr>
              <w:t>kategoria</w:t>
            </w:r>
          </w:p>
        </w:tc>
        <w:tc>
          <w:tcPr>
            <w:tcW w:w="3181" w:type="dxa"/>
            <w:tcBorders>
              <w:top w:val="single" w:sz="4" w:space="0" w:color="auto"/>
              <w:left w:val="single" w:sz="4" w:space="0" w:color="auto"/>
              <w:bottom w:val="single" w:sz="4" w:space="0" w:color="auto"/>
              <w:right w:val="single" w:sz="4" w:space="0" w:color="auto"/>
            </w:tcBorders>
          </w:tcPr>
          <w:p w14:paraId="38FEBFC0" w14:textId="77777777" w:rsidR="00491584" w:rsidRPr="00A802F2" w:rsidRDefault="00491584" w:rsidP="00FA444F">
            <w:pPr>
              <w:jc w:val="center"/>
              <w:rPr>
                <w:b/>
                <w:color w:val="000000" w:themeColor="text1"/>
              </w:rPr>
            </w:pPr>
            <w:r w:rsidRPr="00A802F2">
              <w:rPr>
                <w:b/>
                <w:color w:val="000000" w:themeColor="text1"/>
              </w:rPr>
              <w:t>stopień wymagań</w:t>
            </w:r>
          </w:p>
          <w:p w14:paraId="200F02E4" w14:textId="77777777" w:rsidR="00491584" w:rsidRPr="00A802F2" w:rsidRDefault="00491584" w:rsidP="00FA444F">
            <w:pPr>
              <w:jc w:val="center"/>
              <w:rPr>
                <w:b/>
                <w:color w:val="000000" w:themeColor="text1"/>
              </w:rPr>
            </w:pPr>
          </w:p>
        </w:tc>
      </w:tr>
      <w:tr w:rsidR="00491584" w:rsidRPr="00A802F2" w14:paraId="3AA9B451" w14:textId="77777777" w:rsidTr="00B14804">
        <w:trPr>
          <w:trHeight w:val="373"/>
          <w:jc w:val="center"/>
        </w:trPr>
        <w:tc>
          <w:tcPr>
            <w:tcW w:w="1940" w:type="dxa"/>
            <w:vMerge w:val="restart"/>
            <w:tcBorders>
              <w:top w:val="single" w:sz="4" w:space="0" w:color="auto"/>
              <w:left w:val="single" w:sz="4" w:space="0" w:color="auto"/>
              <w:bottom w:val="single" w:sz="4" w:space="0" w:color="auto"/>
              <w:right w:val="single" w:sz="4" w:space="0" w:color="auto"/>
            </w:tcBorders>
            <w:hideMark/>
          </w:tcPr>
          <w:p w14:paraId="3149B7FF" w14:textId="77777777" w:rsidR="00491584" w:rsidRPr="00A802F2" w:rsidRDefault="00491584" w:rsidP="00FA444F">
            <w:pPr>
              <w:rPr>
                <w:color w:val="000000" w:themeColor="text1"/>
              </w:rPr>
            </w:pPr>
            <w:r w:rsidRPr="00A802F2">
              <w:rPr>
                <w:color w:val="000000" w:themeColor="text1"/>
              </w:rPr>
              <w:t>WIADOMOŚCI</w:t>
            </w:r>
          </w:p>
        </w:tc>
        <w:tc>
          <w:tcPr>
            <w:tcW w:w="3827" w:type="dxa"/>
            <w:tcBorders>
              <w:top w:val="single" w:sz="4" w:space="0" w:color="auto"/>
              <w:left w:val="single" w:sz="4" w:space="0" w:color="auto"/>
              <w:bottom w:val="single" w:sz="4" w:space="0" w:color="auto"/>
              <w:right w:val="single" w:sz="4" w:space="0" w:color="auto"/>
            </w:tcBorders>
            <w:hideMark/>
          </w:tcPr>
          <w:p w14:paraId="7424816F" w14:textId="77777777" w:rsidR="00491584" w:rsidRPr="00A802F2" w:rsidRDefault="00491584" w:rsidP="00FA444F">
            <w:pPr>
              <w:rPr>
                <w:color w:val="000000" w:themeColor="text1"/>
              </w:rPr>
            </w:pPr>
            <w:r w:rsidRPr="00A802F2">
              <w:rPr>
                <w:color w:val="000000" w:themeColor="text1"/>
              </w:rPr>
              <w:t>zapamiętywanie wiadomości</w:t>
            </w:r>
          </w:p>
        </w:tc>
        <w:tc>
          <w:tcPr>
            <w:tcW w:w="3181" w:type="dxa"/>
            <w:tcBorders>
              <w:top w:val="single" w:sz="4" w:space="0" w:color="auto"/>
              <w:left w:val="single" w:sz="4" w:space="0" w:color="auto"/>
              <w:bottom w:val="single" w:sz="4" w:space="0" w:color="auto"/>
              <w:right w:val="single" w:sz="4" w:space="0" w:color="auto"/>
            </w:tcBorders>
          </w:tcPr>
          <w:p w14:paraId="37866A53" w14:textId="77777777" w:rsidR="00491584" w:rsidRPr="00A802F2" w:rsidRDefault="00491584" w:rsidP="00FA444F">
            <w:pPr>
              <w:rPr>
                <w:color w:val="000000" w:themeColor="text1"/>
              </w:rPr>
            </w:pPr>
            <w:r w:rsidRPr="00A802F2">
              <w:rPr>
                <w:color w:val="000000" w:themeColor="text1"/>
              </w:rPr>
              <w:t>wymagania konieczne (K)</w:t>
            </w:r>
          </w:p>
        </w:tc>
      </w:tr>
      <w:tr w:rsidR="00491584" w:rsidRPr="00A802F2" w14:paraId="763D3276" w14:textId="77777777" w:rsidTr="00B14804">
        <w:trPr>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14:paraId="1B7749D1" w14:textId="77777777" w:rsidR="00491584" w:rsidRPr="00A802F2" w:rsidRDefault="00491584" w:rsidP="00FA444F">
            <w:pPr>
              <w:rPr>
                <w:color w:val="000000" w:themeColor="text1"/>
              </w:rPr>
            </w:pPr>
          </w:p>
        </w:tc>
        <w:tc>
          <w:tcPr>
            <w:tcW w:w="3827" w:type="dxa"/>
            <w:tcBorders>
              <w:top w:val="single" w:sz="4" w:space="0" w:color="auto"/>
              <w:left w:val="single" w:sz="4" w:space="0" w:color="auto"/>
              <w:bottom w:val="single" w:sz="4" w:space="0" w:color="auto"/>
              <w:right w:val="single" w:sz="4" w:space="0" w:color="auto"/>
            </w:tcBorders>
            <w:hideMark/>
          </w:tcPr>
          <w:p w14:paraId="4A5787DB" w14:textId="77777777" w:rsidR="00491584" w:rsidRPr="00A802F2" w:rsidRDefault="00491584" w:rsidP="00FA444F">
            <w:pPr>
              <w:rPr>
                <w:color w:val="000000" w:themeColor="text1"/>
              </w:rPr>
            </w:pPr>
            <w:r w:rsidRPr="00A802F2">
              <w:rPr>
                <w:color w:val="000000" w:themeColor="text1"/>
              </w:rPr>
              <w:t>zrozumienie wiadomości</w:t>
            </w:r>
          </w:p>
        </w:tc>
        <w:tc>
          <w:tcPr>
            <w:tcW w:w="3181" w:type="dxa"/>
            <w:tcBorders>
              <w:top w:val="single" w:sz="4" w:space="0" w:color="auto"/>
              <w:left w:val="single" w:sz="4" w:space="0" w:color="auto"/>
              <w:bottom w:val="single" w:sz="4" w:space="0" w:color="auto"/>
              <w:right w:val="single" w:sz="4" w:space="0" w:color="auto"/>
            </w:tcBorders>
            <w:hideMark/>
          </w:tcPr>
          <w:p w14:paraId="1B03A77D" w14:textId="77777777" w:rsidR="00491584" w:rsidRPr="00A802F2" w:rsidRDefault="00491584" w:rsidP="00FA444F">
            <w:pPr>
              <w:rPr>
                <w:color w:val="000000" w:themeColor="text1"/>
              </w:rPr>
            </w:pPr>
            <w:r w:rsidRPr="00A802F2">
              <w:rPr>
                <w:color w:val="000000" w:themeColor="text1"/>
              </w:rPr>
              <w:t>wymagania podstawowe (P)</w:t>
            </w:r>
          </w:p>
        </w:tc>
      </w:tr>
      <w:tr w:rsidR="00491584" w:rsidRPr="00A802F2" w14:paraId="0E218AD6" w14:textId="77777777" w:rsidTr="00B14804">
        <w:trPr>
          <w:jc w:val="center"/>
        </w:trPr>
        <w:tc>
          <w:tcPr>
            <w:tcW w:w="1940" w:type="dxa"/>
            <w:vMerge w:val="restart"/>
            <w:tcBorders>
              <w:top w:val="single" w:sz="4" w:space="0" w:color="auto"/>
              <w:left w:val="single" w:sz="4" w:space="0" w:color="auto"/>
              <w:bottom w:val="single" w:sz="4" w:space="0" w:color="auto"/>
              <w:right w:val="single" w:sz="4" w:space="0" w:color="auto"/>
            </w:tcBorders>
            <w:hideMark/>
          </w:tcPr>
          <w:p w14:paraId="24C5C0B8" w14:textId="77777777" w:rsidR="00491584" w:rsidRPr="00A802F2" w:rsidRDefault="00491584" w:rsidP="00FA444F">
            <w:pPr>
              <w:rPr>
                <w:color w:val="000000" w:themeColor="text1"/>
              </w:rPr>
            </w:pPr>
            <w:r w:rsidRPr="00A802F2">
              <w:rPr>
                <w:color w:val="000000" w:themeColor="text1"/>
              </w:rPr>
              <w:t>UMIEJĘTNOŚCI</w:t>
            </w:r>
          </w:p>
        </w:tc>
        <w:tc>
          <w:tcPr>
            <w:tcW w:w="3827" w:type="dxa"/>
            <w:tcBorders>
              <w:top w:val="single" w:sz="4" w:space="0" w:color="auto"/>
              <w:left w:val="single" w:sz="4" w:space="0" w:color="auto"/>
              <w:bottom w:val="single" w:sz="4" w:space="0" w:color="auto"/>
              <w:right w:val="single" w:sz="4" w:space="0" w:color="auto"/>
            </w:tcBorders>
          </w:tcPr>
          <w:p w14:paraId="517F2364" w14:textId="77777777" w:rsidR="00491584" w:rsidRPr="00A802F2" w:rsidRDefault="00491584" w:rsidP="00FA444F">
            <w:pPr>
              <w:rPr>
                <w:color w:val="000000" w:themeColor="text1"/>
              </w:rPr>
            </w:pPr>
            <w:r w:rsidRPr="00A802F2">
              <w:rPr>
                <w:color w:val="000000" w:themeColor="text1"/>
              </w:rPr>
              <w:t>stosowanie wiadomości w sytuacjach typowych</w:t>
            </w:r>
          </w:p>
        </w:tc>
        <w:tc>
          <w:tcPr>
            <w:tcW w:w="3181" w:type="dxa"/>
            <w:tcBorders>
              <w:top w:val="single" w:sz="4" w:space="0" w:color="auto"/>
              <w:left w:val="single" w:sz="4" w:space="0" w:color="auto"/>
              <w:bottom w:val="single" w:sz="4" w:space="0" w:color="auto"/>
              <w:right w:val="single" w:sz="4" w:space="0" w:color="auto"/>
            </w:tcBorders>
            <w:hideMark/>
          </w:tcPr>
          <w:p w14:paraId="157D9749" w14:textId="77777777" w:rsidR="00491584" w:rsidRPr="00A802F2" w:rsidRDefault="00491584" w:rsidP="00FA444F">
            <w:pPr>
              <w:rPr>
                <w:color w:val="000000" w:themeColor="text1"/>
              </w:rPr>
            </w:pPr>
            <w:r w:rsidRPr="00A802F2">
              <w:rPr>
                <w:color w:val="000000" w:themeColor="text1"/>
              </w:rPr>
              <w:t>wymagania rozszerzające (R)</w:t>
            </w:r>
          </w:p>
        </w:tc>
      </w:tr>
      <w:tr w:rsidR="00491584" w:rsidRPr="00A802F2" w14:paraId="026A8256" w14:textId="77777777" w:rsidTr="00B14804">
        <w:trPr>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14:paraId="37D7F9E0" w14:textId="77777777" w:rsidR="00491584" w:rsidRPr="00A802F2" w:rsidRDefault="00491584" w:rsidP="00FA444F">
            <w:pPr>
              <w:rPr>
                <w:color w:val="000000" w:themeColor="text1"/>
              </w:rPr>
            </w:pPr>
          </w:p>
        </w:tc>
        <w:tc>
          <w:tcPr>
            <w:tcW w:w="3827" w:type="dxa"/>
            <w:tcBorders>
              <w:top w:val="single" w:sz="4" w:space="0" w:color="auto"/>
              <w:left w:val="single" w:sz="4" w:space="0" w:color="auto"/>
              <w:bottom w:val="single" w:sz="4" w:space="0" w:color="auto"/>
              <w:right w:val="single" w:sz="4" w:space="0" w:color="auto"/>
            </w:tcBorders>
            <w:hideMark/>
          </w:tcPr>
          <w:p w14:paraId="7399E0D0" w14:textId="77777777" w:rsidR="00491584" w:rsidRPr="00A802F2" w:rsidRDefault="00491584" w:rsidP="00FA444F">
            <w:pPr>
              <w:rPr>
                <w:color w:val="000000" w:themeColor="text1"/>
              </w:rPr>
            </w:pPr>
            <w:r w:rsidRPr="00A802F2">
              <w:rPr>
                <w:color w:val="000000" w:themeColor="text1"/>
              </w:rPr>
              <w:t xml:space="preserve">stosowanie wiadomości w sytuacjach </w:t>
            </w:r>
            <w:r w:rsidRPr="00A802F2">
              <w:rPr>
                <w:color w:val="000000" w:themeColor="text1"/>
              </w:rPr>
              <w:lastRenderedPageBreak/>
              <w:t>problemowych</w:t>
            </w:r>
          </w:p>
        </w:tc>
        <w:tc>
          <w:tcPr>
            <w:tcW w:w="3181" w:type="dxa"/>
            <w:tcBorders>
              <w:top w:val="single" w:sz="4" w:space="0" w:color="auto"/>
              <w:left w:val="single" w:sz="4" w:space="0" w:color="auto"/>
              <w:bottom w:val="single" w:sz="4" w:space="0" w:color="auto"/>
              <w:right w:val="single" w:sz="4" w:space="0" w:color="auto"/>
            </w:tcBorders>
            <w:hideMark/>
          </w:tcPr>
          <w:p w14:paraId="71526E9D" w14:textId="77777777" w:rsidR="00491584" w:rsidRPr="00A802F2" w:rsidRDefault="00491584" w:rsidP="00FA444F">
            <w:pPr>
              <w:rPr>
                <w:color w:val="000000" w:themeColor="text1"/>
              </w:rPr>
            </w:pPr>
            <w:r w:rsidRPr="00A802F2">
              <w:rPr>
                <w:color w:val="000000" w:themeColor="text1"/>
              </w:rPr>
              <w:lastRenderedPageBreak/>
              <w:t>wymagania dopełniające (D)</w:t>
            </w:r>
          </w:p>
        </w:tc>
      </w:tr>
    </w:tbl>
    <w:p w14:paraId="4B16D61D" w14:textId="77777777" w:rsidR="00491584" w:rsidRPr="00A802F2" w:rsidRDefault="00491584" w:rsidP="00FA444F">
      <w:pPr>
        <w:ind w:left="720"/>
        <w:jc w:val="both"/>
        <w:rPr>
          <w:color w:val="000000" w:themeColor="text1"/>
        </w:rPr>
      </w:pPr>
    </w:p>
    <w:p w14:paraId="4620EB35" w14:textId="77777777" w:rsidR="00A658AA" w:rsidRPr="00A802F2" w:rsidRDefault="00491584" w:rsidP="00FA444F">
      <w:pPr>
        <w:jc w:val="both"/>
        <w:rPr>
          <w:color w:val="000000" w:themeColor="text1"/>
        </w:rPr>
      </w:pPr>
      <w:r w:rsidRPr="00A802F2">
        <w:rPr>
          <w:color w:val="000000" w:themeColor="text1"/>
        </w:rPr>
        <w:t>Treści wykraczające poza wymagania programowe stanowią odrębną kategorię. Są to wymagania wykraczające (W).</w:t>
      </w:r>
    </w:p>
    <w:p w14:paraId="77EC2478" w14:textId="77777777" w:rsidR="00A658AA" w:rsidRPr="00A802F2" w:rsidRDefault="00A658AA" w:rsidP="00FA444F">
      <w:pPr>
        <w:rPr>
          <w:color w:val="000000" w:themeColor="text1"/>
        </w:rPr>
      </w:pPr>
    </w:p>
    <w:p w14:paraId="39401617" w14:textId="77777777" w:rsidR="00491584" w:rsidRPr="00A802F2" w:rsidRDefault="00491584" w:rsidP="00FA444F">
      <w:pPr>
        <w:ind w:firstLine="567"/>
        <w:jc w:val="both"/>
        <w:rPr>
          <w:color w:val="000000" w:themeColor="text1"/>
        </w:rPr>
      </w:pPr>
      <w:r w:rsidRPr="00A802F2">
        <w:rPr>
          <w:b/>
          <w:color w:val="000000" w:themeColor="text1"/>
        </w:rPr>
        <w:t xml:space="preserve">19. </w:t>
      </w:r>
      <w:r w:rsidRPr="00A802F2">
        <w:rPr>
          <w:color w:val="000000" w:themeColor="text1"/>
        </w:rPr>
        <w:t>Przy ustalaniu poszczególnych stopni wymagań edukacyjnych obowiązują następujące kryteria: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3015"/>
      </w:tblGrid>
      <w:tr w:rsidR="00491584" w:rsidRPr="00A802F2" w14:paraId="3A1B3060" w14:textId="77777777" w:rsidTr="000B6AF6">
        <w:tc>
          <w:tcPr>
            <w:tcW w:w="1842" w:type="dxa"/>
            <w:tcBorders>
              <w:top w:val="single" w:sz="4" w:space="0" w:color="auto"/>
              <w:left w:val="single" w:sz="4" w:space="0" w:color="auto"/>
              <w:bottom w:val="single" w:sz="4" w:space="0" w:color="auto"/>
              <w:right w:val="single" w:sz="4" w:space="0" w:color="auto"/>
            </w:tcBorders>
            <w:vAlign w:val="center"/>
          </w:tcPr>
          <w:p w14:paraId="6A9C4BFE" w14:textId="77777777" w:rsidR="00491584" w:rsidRPr="00A802F2" w:rsidRDefault="00491584" w:rsidP="00FA444F">
            <w:pPr>
              <w:jc w:val="center"/>
              <w:rPr>
                <w:b/>
                <w:color w:val="000000" w:themeColor="text1"/>
              </w:rPr>
            </w:pPr>
            <w:r w:rsidRPr="00A802F2">
              <w:rPr>
                <w:b/>
                <w:color w:val="000000" w:themeColor="text1"/>
              </w:rPr>
              <w:t>stopień wymagań</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91C2EBC" w14:textId="77777777" w:rsidR="00491584" w:rsidRPr="00A802F2" w:rsidRDefault="00491584" w:rsidP="00FA444F">
            <w:pPr>
              <w:jc w:val="center"/>
              <w:rPr>
                <w:b/>
                <w:color w:val="000000" w:themeColor="text1"/>
              </w:rPr>
            </w:pPr>
            <w:r w:rsidRPr="00A802F2">
              <w:rPr>
                <w:b/>
                <w:color w:val="000000" w:themeColor="text1"/>
              </w:rPr>
              <w:t>zakres celów</w:t>
            </w:r>
          </w:p>
        </w:tc>
        <w:tc>
          <w:tcPr>
            <w:tcW w:w="3015" w:type="dxa"/>
            <w:tcBorders>
              <w:top w:val="single" w:sz="4" w:space="0" w:color="auto"/>
              <w:left w:val="single" w:sz="4" w:space="0" w:color="auto"/>
              <w:bottom w:val="single" w:sz="4" w:space="0" w:color="auto"/>
              <w:right w:val="single" w:sz="4" w:space="0" w:color="auto"/>
            </w:tcBorders>
            <w:vAlign w:val="center"/>
            <w:hideMark/>
          </w:tcPr>
          <w:p w14:paraId="1939A583" w14:textId="77777777" w:rsidR="00491584" w:rsidRPr="00A802F2" w:rsidRDefault="00491584" w:rsidP="00FA444F">
            <w:pPr>
              <w:jc w:val="center"/>
              <w:rPr>
                <w:b/>
                <w:color w:val="000000" w:themeColor="text1"/>
              </w:rPr>
            </w:pPr>
            <w:r w:rsidRPr="00A802F2">
              <w:rPr>
                <w:b/>
                <w:color w:val="000000" w:themeColor="text1"/>
              </w:rPr>
              <w:t>konkretne określenie</w:t>
            </w:r>
          </w:p>
          <w:p w14:paraId="538F4371" w14:textId="77777777" w:rsidR="00491584" w:rsidRPr="00A802F2" w:rsidRDefault="00491584" w:rsidP="00FA444F">
            <w:pPr>
              <w:jc w:val="center"/>
              <w:rPr>
                <w:color w:val="000000" w:themeColor="text1"/>
              </w:rPr>
            </w:pPr>
            <w:r w:rsidRPr="00A802F2">
              <w:rPr>
                <w:b/>
                <w:color w:val="000000" w:themeColor="text1"/>
              </w:rPr>
              <w:t>(czasowniki operacyjne)</w:t>
            </w:r>
          </w:p>
        </w:tc>
      </w:tr>
      <w:tr w:rsidR="00491584" w:rsidRPr="00A802F2" w14:paraId="7B072904" w14:textId="77777777" w:rsidTr="000B6AF6">
        <w:tc>
          <w:tcPr>
            <w:tcW w:w="1842" w:type="dxa"/>
            <w:tcBorders>
              <w:top w:val="single" w:sz="4" w:space="0" w:color="auto"/>
              <w:left w:val="single" w:sz="4" w:space="0" w:color="auto"/>
              <w:bottom w:val="single" w:sz="4" w:space="0" w:color="auto"/>
              <w:right w:val="single" w:sz="4" w:space="0" w:color="auto"/>
            </w:tcBorders>
            <w:hideMark/>
          </w:tcPr>
          <w:p w14:paraId="401BA30C" w14:textId="77777777" w:rsidR="00491584" w:rsidRPr="00A802F2" w:rsidRDefault="00491584" w:rsidP="00FA444F">
            <w:pPr>
              <w:jc w:val="center"/>
              <w:rPr>
                <w:color w:val="000000" w:themeColor="text1"/>
              </w:rPr>
            </w:pPr>
            <w:r w:rsidRPr="00A802F2">
              <w:rPr>
                <w:color w:val="000000" w:themeColor="text1"/>
              </w:rPr>
              <w:t>1</w:t>
            </w:r>
          </w:p>
        </w:tc>
        <w:tc>
          <w:tcPr>
            <w:tcW w:w="4111" w:type="dxa"/>
            <w:tcBorders>
              <w:top w:val="single" w:sz="4" w:space="0" w:color="auto"/>
              <w:left w:val="single" w:sz="4" w:space="0" w:color="auto"/>
              <w:bottom w:val="single" w:sz="4" w:space="0" w:color="auto"/>
              <w:right w:val="single" w:sz="4" w:space="0" w:color="auto"/>
            </w:tcBorders>
            <w:hideMark/>
          </w:tcPr>
          <w:p w14:paraId="7F4AEAD5" w14:textId="77777777" w:rsidR="00491584" w:rsidRPr="00A802F2" w:rsidRDefault="00491584" w:rsidP="00FA444F">
            <w:pPr>
              <w:jc w:val="center"/>
              <w:rPr>
                <w:color w:val="000000" w:themeColor="text1"/>
              </w:rPr>
            </w:pPr>
            <w:r w:rsidRPr="00A802F2">
              <w:rPr>
                <w:color w:val="000000" w:themeColor="text1"/>
              </w:rPr>
              <w:t>2</w:t>
            </w:r>
          </w:p>
        </w:tc>
        <w:tc>
          <w:tcPr>
            <w:tcW w:w="3015" w:type="dxa"/>
            <w:tcBorders>
              <w:top w:val="single" w:sz="4" w:space="0" w:color="auto"/>
              <w:left w:val="single" w:sz="4" w:space="0" w:color="auto"/>
              <w:bottom w:val="single" w:sz="4" w:space="0" w:color="auto"/>
              <w:right w:val="single" w:sz="4" w:space="0" w:color="auto"/>
            </w:tcBorders>
            <w:hideMark/>
          </w:tcPr>
          <w:p w14:paraId="781FE7A9" w14:textId="77777777" w:rsidR="00491584" w:rsidRPr="00A802F2" w:rsidRDefault="00491584" w:rsidP="00FA444F">
            <w:pPr>
              <w:jc w:val="center"/>
              <w:rPr>
                <w:color w:val="000000" w:themeColor="text1"/>
              </w:rPr>
            </w:pPr>
            <w:r w:rsidRPr="00A802F2">
              <w:rPr>
                <w:color w:val="000000" w:themeColor="text1"/>
              </w:rPr>
              <w:t>3</w:t>
            </w:r>
          </w:p>
        </w:tc>
      </w:tr>
      <w:tr w:rsidR="00491584" w:rsidRPr="00A802F2" w14:paraId="5F53C318" w14:textId="77777777" w:rsidTr="000B6AF6">
        <w:tc>
          <w:tcPr>
            <w:tcW w:w="1842" w:type="dxa"/>
            <w:tcBorders>
              <w:top w:val="single" w:sz="4" w:space="0" w:color="auto"/>
              <w:left w:val="single" w:sz="4" w:space="0" w:color="auto"/>
              <w:bottom w:val="single" w:sz="4" w:space="0" w:color="auto"/>
              <w:right w:val="single" w:sz="4" w:space="0" w:color="auto"/>
            </w:tcBorders>
            <w:vAlign w:val="center"/>
            <w:hideMark/>
          </w:tcPr>
          <w:p w14:paraId="5CBD6A93" w14:textId="77777777" w:rsidR="00491584" w:rsidRPr="00A802F2" w:rsidRDefault="00491584" w:rsidP="00FA444F">
            <w:pPr>
              <w:jc w:val="center"/>
              <w:rPr>
                <w:color w:val="000000" w:themeColor="text1"/>
              </w:rPr>
            </w:pPr>
            <w:r w:rsidRPr="00A802F2">
              <w:rPr>
                <w:color w:val="000000" w:themeColor="text1"/>
              </w:rPr>
              <w:t>K</w:t>
            </w:r>
          </w:p>
        </w:tc>
        <w:tc>
          <w:tcPr>
            <w:tcW w:w="4111" w:type="dxa"/>
            <w:tcBorders>
              <w:top w:val="single" w:sz="4" w:space="0" w:color="auto"/>
              <w:left w:val="single" w:sz="4" w:space="0" w:color="auto"/>
              <w:bottom w:val="single" w:sz="4" w:space="0" w:color="auto"/>
              <w:right w:val="single" w:sz="4" w:space="0" w:color="auto"/>
            </w:tcBorders>
            <w:hideMark/>
          </w:tcPr>
          <w:p w14:paraId="69AE676F" w14:textId="77777777" w:rsidR="00491584" w:rsidRPr="00A802F2" w:rsidRDefault="00491584" w:rsidP="00FA444F">
            <w:pPr>
              <w:rPr>
                <w:color w:val="000000" w:themeColor="text1"/>
              </w:rPr>
            </w:pPr>
            <w:r w:rsidRPr="00A802F2">
              <w:rPr>
                <w:color w:val="000000" w:themeColor="text1"/>
              </w:rPr>
              <w:t>Znajomość pojęć, terminów, faktów, praw, zasad działania. Elementarny poziom rozumienia tych wiadomości. Uczeń nie powinien ich mylić między sobą.</w:t>
            </w:r>
          </w:p>
          <w:p w14:paraId="62C30BF4" w14:textId="77777777" w:rsidR="004249C3" w:rsidRPr="00A802F2" w:rsidRDefault="004249C3" w:rsidP="00FA444F">
            <w:pPr>
              <w:rPr>
                <w:color w:val="000000" w:themeColor="text1"/>
              </w:rPr>
            </w:pPr>
          </w:p>
        </w:tc>
        <w:tc>
          <w:tcPr>
            <w:tcW w:w="3015" w:type="dxa"/>
            <w:tcBorders>
              <w:top w:val="single" w:sz="4" w:space="0" w:color="auto"/>
              <w:left w:val="single" w:sz="4" w:space="0" w:color="auto"/>
              <w:bottom w:val="single" w:sz="4" w:space="0" w:color="auto"/>
              <w:right w:val="single" w:sz="4" w:space="0" w:color="auto"/>
            </w:tcBorders>
            <w:hideMark/>
          </w:tcPr>
          <w:p w14:paraId="6FAE686E" w14:textId="77777777" w:rsidR="00491584" w:rsidRPr="00A802F2" w:rsidRDefault="00491584" w:rsidP="006049E0">
            <w:pPr>
              <w:numPr>
                <w:ilvl w:val="0"/>
                <w:numId w:val="293"/>
              </w:numPr>
              <w:rPr>
                <w:color w:val="000000" w:themeColor="text1"/>
              </w:rPr>
            </w:pPr>
            <w:r w:rsidRPr="00A802F2">
              <w:rPr>
                <w:color w:val="000000" w:themeColor="text1"/>
              </w:rPr>
              <w:t>nazwać</w:t>
            </w:r>
          </w:p>
          <w:p w14:paraId="10E9272B" w14:textId="77777777" w:rsidR="00491584" w:rsidRPr="00A802F2" w:rsidRDefault="00491584" w:rsidP="006049E0">
            <w:pPr>
              <w:numPr>
                <w:ilvl w:val="0"/>
                <w:numId w:val="293"/>
              </w:numPr>
              <w:rPr>
                <w:color w:val="000000" w:themeColor="text1"/>
              </w:rPr>
            </w:pPr>
            <w:r w:rsidRPr="00A802F2">
              <w:rPr>
                <w:color w:val="000000" w:themeColor="text1"/>
              </w:rPr>
              <w:t>zdefiniować</w:t>
            </w:r>
          </w:p>
          <w:p w14:paraId="5B9062FA" w14:textId="77777777" w:rsidR="00491584" w:rsidRPr="00A802F2" w:rsidRDefault="00491584" w:rsidP="006049E0">
            <w:pPr>
              <w:numPr>
                <w:ilvl w:val="0"/>
                <w:numId w:val="293"/>
              </w:numPr>
              <w:rPr>
                <w:color w:val="000000" w:themeColor="text1"/>
              </w:rPr>
            </w:pPr>
            <w:r w:rsidRPr="00A802F2">
              <w:rPr>
                <w:color w:val="000000" w:themeColor="text1"/>
              </w:rPr>
              <w:t>wymienić</w:t>
            </w:r>
          </w:p>
          <w:p w14:paraId="4D32002A" w14:textId="77777777" w:rsidR="00491584" w:rsidRPr="00A802F2" w:rsidRDefault="00491584" w:rsidP="006049E0">
            <w:pPr>
              <w:numPr>
                <w:ilvl w:val="0"/>
                <w:numId w:val="293"/>
              </w:numPr>
              <w:rPr>
                <w:color w:val="000000" w:themeColor="text1"/>
              </w:rPr>
            </w:pPr>
            <w:r w:rsidRPr="00A802F2">
              <w:rPr>
                <w:color w:val="000000" w:themeColor="text1"/>
              </w:rPr>
              <w:t>wyliczyć</w:t>
            </w:r>
          </w:p>
          <w:p w14:paraId="123D21F4" w14:textId="77777777" w:rsidR="00491584" w:rsidRPr="00A802F2" w:rsidRDefault="00491584" w:rsidP="006049E0">
            <w:pPr>
              <w:numPr>
                <w:ilvl w:val="0"/>
                <w:numId w:val="293"/>
              </w:numPr>
              <w:rPr>
                <w:color w:val="000000" w:themeColor="text1"/>
              </w:rPr>
            </w:pPr>
            <w:r w:rsidRPr="00A802F2">
              <w:rPr>
                <w:color w:val="000000" w:themeColor="text1"/>
              </w:rPr>
              <w:t>wskazać</w:t>
            </w:r>
          </w:p>
          <w:p w14:paraId="4E4C472F" w14:textId="77777777" w:rsidR="00491584" w:rsidRPr="00A802F2" w:rsidRDefault="00491584" w:rsidP="006049E0">
            <w:pPr>
              <w:numPr>
                <w:ilvl w:val="0"/>
                <w:numId w:val="293"/>
              </w:numPr>
              <w:rPr>
                <w:color w:val="000000" w:themeColor="text1"/>
              </w:rPr>
            </w:pPr>
            <w:r w:rsidRPr="00A802F2">
              <w:rPr>
                <w:color w:val="000000" w:themeColor="text1"/>
              </w:rPr>
              <w:t>zidentyfikować</w:t>
            </w:r>
          </w:p>
        </w:tc>
      </w:tr>
      <w:tr w:rsidR="00491584" w:rsidRPr="00A802F2" w14:paraId="7DC3BDFD" w14:textId="77777777" w:rsidTr="000B6AF6">
        <w:tc>
          <w:tcPr>
            <w:tcW w:w="1842" w:type="dxa"/>
            <w:tcBorders>
              <w:top w:val="single" w:sz="4" w:space="0" w:color="auto"/>
              <w:left w:val="single" w:sz="4" w:space="0" w:color="auto"/>
              <w:bottom w:val="single" w:sz="4" w:space="0" w:color="auto"/>
              <w:right w:val="single" w:sz="4" w:space="0" w:color="auto"/>
            </w:tcBorders>
            <w:vAlign w:val="center"/>
            <w:hideMark/>
          </w:tcPr>
          <w:p w14:paraId="2B705493" w14:textId="77777777" w:rsidR="00491584" w:rsidRPr="00A802F2" w:rsidRDefault="00491584" w:rsidP="00FA444F">
            <w:pPr>
              <w:jc w:val="center"/>
              <w:rPr>
                <w:color w:val="000000" w:themeColor="text1"/>
              </w:rPr>
            </w:pPr>
            <w:r w:rsidRPr="00A802F2">
              <w:rPr>
                <w:color w:val="000000" w:themeColor="text1"/>
              </w:rPr>
              <w:t>P</w:t>
            </w:r>
          </w:p>
        </w:tc>
        <w:tc>
          <w:tcPr>
            <w:tcW w:w="4111" w:type="dxa"/>
            <w:tcBorders>
              <w:top w:val="single" w:sz="4" w:space="0" w:color="auto"/>
              <w:left w:val="single" w:sz="4" w:space="0" w:color="auto"/>
              <w:bottom w:val="single" w:sz="4" w:space="0" w:color="auto"/>
              <w:right w:val="single" w:sz="4" w:space="0" w:color="auto"/>
            </w:tcBorders>
            <w:hideMark/>
          </w:tcPr>
          <w:p w14:paraId="0F69519D" w14:textId="77777777" w:rsidR="00491584" w:rsidRPr="00A802F2" w:rsidRDefault="00491584" w:rsidP="00FA444F">
            <w:pPr>
              <w:rPr>
                <w:color w:val="000000" w:themeColor="text1"/>
              </w:rPr>
            </w:pPr>
            <w:r w:rsidRPr="00A802F2">
              <w:rPr>
                <w:color w:val="000000" w:themeColor="text1"/>
              </w:rPr>
              <w:t>Uczeń potrafi przedstawić wiadomości w innej formie niż je zapamiętał. Potrafi wytłumaczyć wiadomości</w:t>
            </w:r>
            <w:r w:rsidR="000B6AF6" w:rsidRPr="00A802F2">
              <w:rPr>
                <w:color w:val="000000" w:themeColor="text1"/>
              </w:rPr>
              <w:t>, zinterpretować je, streścić i </w:t>
            </w:r>
            <w:r w:rsidRPr="00A802F2">
              <w:rPr>
                <w:color w:val="000000" w:themeColor="text1"/>
              </w:rPr>
              <w:t>uporządkować, uczynić podstawą prostego wnioskowania.</w:t>
            </w:r>
          </w:p>
        </w:tc>
        <w:tc>
          <w:tcPr>
            <w:tcW w:w="3015" w:type="dxa"/>
            <w:tcBorders>
              <w:top w:val="single" w:sz="4" w:space="0" w:color="auto"/>
              <w:left w:val="single" w:sz="4" w:space="0" w:color="auto"/>
              <w:bottom w:val="single" w:sz="4" w:space="0" w:color="auto"/>
              <w:right w:val="single" w:sz="4" w:space="0" w:color="auto"/>
            </w:tcBorders>
            <w:hideMark/>
          </w:tcPr>
          <w:p w14:paraId="566CAF14" w14:textId="77777777" w:rsidR="00491584" w:rsidRPr="00A802F2" w:rsidRDefault="00491584" w:rsidP="006049E0">
            <w:pPr>
              <w:numPr>
                <w:ilvl w:val="0"/>
                <w:numId w:val="294"/>
              </w:numPr>
              <w:rPr>
                <w:color w:val="000000" w:themeColor="text1"/>
              </w:rPr>
            </w:pPr>
            <w:r w:rsidRPr="00A802F2">
              <w:rPr>
                <w:color w:val="000000" w:themeColor="text1"/>
              </w:rPr>
              <w:t>wyjaśnić</w:t>
            </w:r>
          </w:p>
          <w:p w14:paraId="22857134" w14:textId="77777777" w:rsidR="00491584" w:rsidRPr="00A802F2" w:rsidRDefault="00491584" w:rsidP="006049E0">
            <w:pPr>
              <w:numPr>
                <w:ilvl w:val="0"/>
                <w:numId w:val="294"/>
              </w:numPr>
              <w:rPr>
                <w:color w:val="000000" w:themeColor="text1"/>
              </w:rPr>
            </w:pPr>
            <w:r w:rsidRPr="00A802F2">
              <w:rPr>
                <w:color w:val="000000" w:themeColor="text1"/>
              </w:rPr>
              <w:t>streścić</w:t>
            </w:r>
          </w:p>
          <w:p w14:paraId="745490AF" w14:textId="77777777" w:rsidR="00491584" w:rsidRPr="00A802F2" w:rsidRDefault="00491584" w:rsidP="006049E0">
            <w:pPr>
              <w:numPr>
                <w:ilvl w:val="0"/>
                <w:numId w:val="294"/>
              </w:numPr>
              <w:rPr>
                <w:color w:val="000000" w:themeColor="text1"/>
              </w:rPr>
            </w:pPr>
            <w:r w:rsidRPr="00A802F2">
              <w:rPr>
                <w:color w:val="000000" w:themeColor="text1"/>
              </w:rPr>
              <w:t>rozróżnić</w:t>
            </w:r>
          </w:p>
          <w:p w14:paraId="6B3F7DA3" w14:textId="77777777" w:rsidR="00491584" w:rsidRPr="00A802F2" w:rsidRDefault="00491584" w:rsidP="006049E0">
            <w:pPr>
              <w:numPr>
                <w:ilvl w:val="0"/>
                <w:numId w:val="294"/>
              </w:numPr>
              <w:rPr>
                <w:color w:val="000000" w:themeColor="text1"/>
              </w:rPr>
            </w:pPr>
            <w:r w:rsidRPr="00A802F2">
              <w:rPr>
                <w:color w:val="000000" w:themeColor="text1"/>
              </w:rPr>
              <w:t>zilustrować</w:t>
            </w:r>
          </w:p>
        </w:tc>
      </w:tr>
      <w:tr w:rsidR="00491584" w:rsidRPr="00A802F2" w14:paraId="1BAF195E" w14:textId="77777777" w:rsidTr="000B6AF6">
        <w:tc>
          <w:tcPr>
            <w:tcW w:w="1842" w:type="dxa"/>
            <w:tcBorders>
              <w:top w:val="single" w:sz="4" w:space="0" w:color="auto"/>
              <w:left w:val="single" w:sz="4" w:space="0" w:color="auto"/>
              <w:bottom w:val="single" w:sz="4" w:space="0" w:color="auto"/>
              <w:right w:val="single" w:sz="4" w:space="0" w:color="auto"/>
            </w:tcBorders>
            <w:vAlign w:val="center"/>
            <w:hideMark/>
          </w:tcPr>
          <w:p w14:paraId="595C82C7" w14:textId="77777777" w:rsidR="00491584" w:rsidRPr="00A802F2" w:rsidRDefault="00491584" w:rsidP="00FA444F">
            <w:pPr>
              <w:jc w:val="center"/>
              <w:rPr>
                <w:color w:val="000000" w:themeColor="text1"/>
              </w:rPr>
            </w:pPr>
            <w:r w:rsidRPr="00A802F2">
              <w:rPr>
                <w:color w:val="000000" w:themeColor="text1"/>
              </w:rPr>
              <w:t>R</w:t>
            </w:r>
          </w:p>
        </w:tc>
        <w:tc>
          <w:tcPr>
            <w:tcW w:w="4111" w:type="dxa"/>
            <w:tcBorders>
              <w:top w:val="single" w:sz="4" w:space="0" w:color="auto"/>
              <w:left w:val="single" w:sz="4" w:space="0" w:color="auto"/>
              <w:bottom w:val="single" w:sz="4" w:space="0" w:color="auto"/>
              <w:right w:val="single" w:sz="4" w:space="0" w:color="auto"/>
            </w:tcBorders>
            <w:hideMark/>
          </w:tcPr>
          <w:p w14:paraId="4D11ED79" w14:textId="77777777" w:rsidR="00491584" w:rsidRPr="00A802F2" w:rsidRDefault="00491584" w:rsidP="00FA444F">
            <w:pPr>
              <w:rPr>
                <w:color w:val="000000" w:themeColor="text1"/>
              </w:rPr>
            </w:pPr>
            <w:r w:rsidRPr="00A802F2">
              <w:rPr>
                <w:color w:val="000000" w:themeColor="text1"/>
              </w:rPr>
              <w:t>Opanowanie przez ucznia umiejętności praktycznego posługiwania się wiadomościami wg podanych mu wzorów. Uczeń może stosować wiadomości w sytuacjach podobnych do ćwiczeń szkolnych.</w:t>
            </w:r>
          </w:p>
        </w:tc>
        <w:tc>
          <w:tcPr>
            <w:tcW w:w="3015" w:type="dxa"/>
            <w:tcBorders>
              <w:top w:val="single" w:sz="4" w:space="0" w:color="auto"/>
              <w:left w:val="single" w:sz="4" w:space="0" w:color="auto"/>
              <w:bottom w:val="single" w:sz="4" w:space="0" w:color="auto"/>
              <w:right w:val="single" w:sz="4" w:space="0" w:color="auto"/>
            </w:tcBorders>
            <w:hideMark/>
          </w:tcPr>
          <w:p w14:paraId="43D02B59" w14:textId="77777777" w:rsidR="00491584" w:rsidRPr="00A802F2" w:rsidRDefault="00491584" w:rsidP="006049E0">
            <w:pPr>
              <w:numPr>
                <w:ilvl w:val="0"/>
                <w:numId w:val="295"/>
              </w:numPr>
              <w:rPr>
                <w:color w:val="000000" w:themeColor="text1"/>
              </w:rPr>
            </w:pPr>
            <w:r w:rsidRPr="00A802F2">
              <w:rPr>
                <w:color w:val="000000" w:themeColor="text1"/>
              </w:rPr>
              <w:t>rozwiązać</w:t>
            </w:r>
          </w:p>
          <w:p w14:paraId="241BE0DB" w14:textId="77777777" w:rsidR="00491584" w:rsidRPr="00A802F2" w:rsidRDefault="00491584" w:rsidP="006049E0">
            <w:pPr>
              <w:numPr>
                <w:ilvl w:val="0"/>
                <w:numId w:val="295"/>
              </w:numPr>
              <w:rPr>
                <w:color w:val="000000" w:themeColor="text1"/>
              </w:rPr>
            </w:pPr>
            <w:r w:rsidRPr="00A802F2">
              <w:rPr>
                <w:color w:val="000000" w:themeColor="text1"/>
              </w:rPr>
              <w:t>zastosować</w:t>
            </w:r>
          </w:p>
          <w:p w14:paraId="5C8DFE22" w14:textId="77777777" w:rsidR="00491584" w:rsidRPr="00A802F2" w:rsidRDefault="00491584" w:rsidP="006049E0">
            <w:pPr>
              <w:numPr>
                <w:ilvl w:val="0"/>
                <w:numId w:val="295"/>
              </w:numPr>
              <w:rPr>
                <w:color w:val="000000" w:themeColor="text1"/>
              </w:rPr>
            </w:pPr>
            <w:r w:rsidRPr="00A802F2">
              <w:rPr>
                <w:color w:val="000000" w:themeColor="text1"/>
              </w:rPr>
              <w:t>porównać</w:t>
            </w:r>
          </w:p>
          <w:p w14:paraId="4E5B509E" w14:textId="77777777" w:rsidR="00491584" w:rsidRPr="00A802F2" w:rsidRDefault="00491584" w:rsidP="006049E0">
            <w:pPr>
              <w:numPr>
                <w:ilvl w:val="0"/>
                <w:numId w:val="295"/>
              </w:numPr>
              <w:rPr>
                <w:color w:val="000000" w:themeColor="text1"/>
              </w:rPr>
            </w:pPr>
            <w:r w:rsidRPr="00A802F2">
              <w:rPr>
                <w:color w:val="000000" w:themeColor="text1"/>
              </w:rPr>
              <w:t>sklasyfikować</w:t>
            </w:r>
          </w:p>
          <w:p w14:paraId="20309751" w14:textId="77777777" w:rsidR="00491584" w:rsidRPr="00A802F2" w:rsidRDefault="00491584" w:rsidP="006049E0">
            <w:pPr>
              <w:numPr>
                <w:ilvl w:val="0"/>
                <w:numId w:val="295"/>
              </w:numPr>
              <w:rPr>
                <w:color w:val="000000" w:themeColor="text1"/>
              </w:rPr>
            </w:pPr>
            <w:r w:rsidRPr="00A802F2">
              <w:rPr>
                <w:color w:val="000000" w:themeColor="text1"/>
              </w:rPr>
              <w:t>określić</w:t>
            </w:r>
          </w:p>
          <w:p w14:paraId="0329B0B5" w14:textId="77777777" w:rsidR="00491584" w:rsidRPr="00A802F2" w:rsidRDefault="00491584" w:rsidP="006049E0">
            <w:pPr>
              <w:numPr>
                <w:ilvl w:val="0"/>
                <w:numId w:val="295"/>
              </w:numPr>
              <w:rPr>
                <w:color w:val="000000" w:themeColor="text1"/>
              </w:rPr>
            </w:pPr>
            <w:r w:rsidRPr="00A802F2">
              <w:rPr>
                <w:color w:val="000000" w:themeColor="text1"/>
              </w:rPr>
              <w:t>obniżyć</w:t>
            </w:r>
          </w:p>
          <w:p w14:paraId="716CBEA8" w14:textId="77777777" w:rsidR="00491584" w:rsidRPr="00A802F2" w:rsidRDefault="00491584" w:rsidP="006049E0">
            <w:pPr>
              <w:numPr>
                <w:ilvl w:val="0"/>
                <w:numId w:val="295"/>
              </w:numPr>
              <w:rPr>
                <w:color w:val="000000" w:themeColor="text1"/>
              </w:rPr>
            </w:pPr>
            <w:r w:rsidRPr="00A802F2">
              <w:rPr>
                <w:color w:val="000000" w:themeColor="text1"/>
              </w:rPr>
              <w:t>skonstruować</w:t>
            </w:r>
          </w:p>
          <w:p w14:paraId="73DB27FE" w14:textId="77777777" w:rsidR="00491584" w:rsidRPr="00A802F2" w:rsidRDefault="00491584" w:rsidP="006049E0">
            <w:pPr>
              <w:numPr>
                <w:ilvl w:val="0"/>
                <w:numId w:val="295"/>
              </w:numPr>
              <w:rPr>
                <w:color w:val="000000" w:themeColor="text1"/>
              </w:rPr>
            </w:pPr>
            <w:r w:rsidRPr="00A802F2">
              <w:rPr>
                <w:color w:val="000000" w:themeColor="text1"/>
              </w:rPr>
              <w:t>narysować</w:t>
            </w:r>
          </w:p>
          <w:p w14:paraId="399A40DF" w14:textId="77777777" w:rsidR="00491584" w:rsidRPr="00A802F2" w:rsidRDefault="00491584" w:rsidP="006049E0">
            <w:pPr>
              <w:numPr>
                <w:ilvl w:val="0"/>
                <w:numId w:val="295"/>
              </w:numPr>
              <w:rPr>
                <w:color w:val="000000" w:themeColor="text1"/>
              </w:rPr>
            </w:pPr>
            <w:r w:rsidRPr="00A802F2">
              <w:rPr>
                <w:color w:val="000000" w:themeColor="text1"/>
              </w:rPr>
              <w:t>scharakteryzować</w:t>
            </w:r>
          </w:p>
          <w:p w14:paraId="6DB77FC1" w14:textId="77777777" w:rsidR="00491584" w:rsidRPr="00A802F2" w:rsidRDefault="00491584" w:rsidP="006049E0">
            <w:pPr>
              <w:numPr>
                <w:ilvl w:val="0"/>
                <w:numId w:val="295"/>
              </w:numPr>
              <w:rPr>
                <w:color w:val="000000" w:themeColor="text1"/>
              </w:rPr>
            </w:pPr>
            <w:r w:rsidRPr="00A802F2">
              <w:rPr>
                <w:color w:val="000000" w:themeColor="text1"/>
              </w:rPr>
              <w:t>zmierzyć</w:t>
            </w:r>
          </w:p>
          <w:p w14:paraId="33ACF9AA" w14:textId="77777777" w:rsidR="00491584" w:rsidRPr="00A802F2" w:rsidRDefault="00491584" w:rsidP="006049E0">
            <w:pPr>
              <w:numPr>
                <w:ilvl w:val="0"/>
                <w:numId w:val="295"/>
              </w:numPr>
              <w:rPr>
                <w:color w:val="000000" w:themeColor="text1"/>
              </w:rPr>
            </w:pPr>
            <w:r w:rsidRPr="00A802F2">
              <w:rPr>
                <w:color w:val="000000" w:themeColor="text1"/>
              </w:rPr>
              <w:t>wybrać sposób</w:t>
            </w:r>
          </w:p>
          <w:p w14:paraId="0DF2ADA0" w14:textId="77777777" w:rsidR="00491584" w:rsidRPr="00A802F2" w:rsidRDefault="00491584" w:rsidP="006049E0">
            <w:pPr>
              <w:numPr>
                <w:ilvl w:val="0"/>
                <w:numId w:val="295"/>
              </w:numPr>
              <w:rPr>
                <w:color w:val="000000" w:themeColor="text1"/>
              </w:rPr>
            </w:pPr>
            <w:r w:rsidRPr="00A802F2">
              <w:rPr>
                <w:color w:val="000000" w:themeColor="text1"/>
              </w:rPr>
              <w:t>zaprojektować</w:t>
            </w:r>
          </w:p>
          <w:p w14:paraId="31FB95D0" w14:textId="77777777" w:rsidR="00491584" w:rsidRPr="00A802F2" w:rsidRDefault="00491584" w:rsidP="006049E0">
            <w:pPr>
              <w:numPr>
                <w:ilvl w:val="0"/>
                <w:numId w:val="295"/>
              </w:numPr>
              <w:rPr>
                <w:color w:val="000000" w:themeColor="text1"/>
              </w:rPr>
            </w:pPr>
            <w:r w:rsidRPr="00A802F2">
              <w:rPr>
                <w:color w:val="000000" w:themeColor="text1"/>
              </w:rPr>
              <w:t>wykreślić</w:t>
            </w:r>
          </w:p>
        </w:tc>
      </w:tr>
      <w:tr w:rsidR="00491584" w:rsidRPr="00A802F2" w14:paraId="0A9593ED" w14:textId="77777777" w:rsidTr="000B6AF6">
        <w:tc>
          <w:tcPr>
            <w:tcW w:w="1842" w:type="dxa"/>
            <w:tcBorders>
              <w:top w:val="single" w:sz="4" w:space="0" w:color="auto"/>
              <w:left w:val="single" w:sz="4" w:space="0" w:color="auto"/>
              <w:bottom w:val="single" w:sz="4" w:space="0" w:color="auto"/>
              <w:right w:val="single" w:sz="4" w:space="0" w:color="auto"/>
            </w:tcBorders>
            <w:vAlign w:val="center"/>
            <w:hideMark/>
          </w:tcPr>
          <w:p w14:paraId="276CE598" w14:textId="77777777" w:rsidR="00491584" w:rsidRPr="00A802F2" w:rsidRDefault="00491584" w:rsidP="00FA444F">
            <w:pPr>
              <w:jc w:val="center"/>
              <w:rPr>
                <w:color w:val="000000" w:themeColor="text1"/>
              </w:rPr>
            </w:pPr>
            <w:r w:rsidRPr="00A802F2">
              <w:rPr>
                <w:color w:val="000000" w:themeColor="text1"/>
              </w:rPr>
              <w:t>D</w:t>
            </w:r>
          </w:p>
        </w:tc>
        <w:tc>
          <w:tcPr>
            <w:tcW w:w="4111" w:type="dxa"/>
            <w:tcBorders>
              <w:top w:val="single" w:sz="4" w:space="0" w:color="auto"/>
              <w:left w:val="single" w:sz="4" w:space="0" w:color="auto"/>
              <w:bottom w:val="single" w:sz="4" w:space="0" w:color="auto"/>
              <w:right w:val="single" w:sz="4" w:space="0" w:color="auto"/>
            </w:tcBorders>
            <w:hideMark/>
          </w:tcPr>
          <w:p w14:paraId="17B0C5C6" w14:textId="77777777" w:rsidR="00491584" w:rsidRPr="00A802F2" w:rsidRDefault="00491584" w:rsidP="00FA444F">
            <w:pPr>
              <w:rPr>
                <w:color w:val="000000" w:themeColor="text1"/>
              </w:rPr>
            </w:pPr>
            <w:r w:rsidRPr="00A802F2">
              <w:rPr>
                <w:color w:val="000000" w:themeColor="text1"/>
              </w:rPr>
              <w:t>Opanowanie przez ucznia umiejętności formułowania p</w:t>
            </w:r>
            <w:r w:rsidR="002B3BDA" w:rsidRPr="00A802F2">
              <w:rPr>
                <w:color w:val="000000" w:themeColor="text1"/>
              </w:rPr>
              <w:t>roblemów, dokonywania analizy i </w:t>
            </w:r>
            <w:r w:rsidRPr="00A802F2">
              <w:rPr>
                <w:color w:val="000000" w:themeColor="text1"/>
              </w:rPr>
              <w:t>syntezy nowych zjawisk. Uczeń umie formułować plan działania, tworzyć oryginalne rozwiązania.</w:t>
            </w:r>
          </w:p>
        </w:tc>
        <w:tc>
          <w:tcPr>
            <w:tcW w:w="3015" w:type="dxa"/>
            <w:tcBorders>
              <w:top w:val="single" w:sz="4" w:space="0" w:color="auto"/>
              <w:left w:val="single" w:sz="4" w:space="0" w:color="auto"/>
              <w:bottom w:val="single" w:sz="4" w:space="0" w:color="auto"/>
              <w:right w:val="single" w:sz="4" w:space="0" w:color="auto"/>
            </w:tcBorders>
            <w:hideMark/>
          </w:tcPr>
          <w:p w14:paraId="739FF054" w14:textId="77777777" w:rsidR="00491584" w:rsidRPr="00A802F2" w:rsidRDefault="00491584" w:rsidP="006049E0">
            <w:pPr>
              <w:numPr>
                <w:ilvl w:val="0"/>
                <w:numId w:val="296"/>
              </w:numPr>
              <w:rPr>
                <w:color w:val="000000" w:themeColor="text1"/>
              </w:rPr>
            </w:pPr>
            <w:r w:rsidRPr="00A802F2">
              <w:rPr>
                <w:color w:val="000000" w:themeColor="text1"/>
              </w:rPr>
              <w:t>udowodnić</w:t>
            </w:r>
          </w:p>
          <w:p w14:paraId="59D3B795" w14:textId="77777777" w:rsidR="00491584" w:rsidRPr="00A802F2" w:rsidRDefault="00491584" w:rsidP="006049E0">
            <w:pPr>
              <w:numPr>
                <w:ilvl w:val="0"/>
                <w:numId w:val="296"/>
              </w:numPr>
              <w:rPr>
                <w:color w:val="000000" w:themeColor="text1"/>
              </w:rPr>
            </w:pPr>
            <w:r w:rsidRPr="00A802F2">
              <w:rPr>
                <w:color w:val="000000" w:themeColor="text1"/>
              </w:rPr>
              <w:t>przewidzieć</w:t>
            </w:r>
          </w:p>
          <w:p w14:paraId="2A36ACB7" w14:textId="77777777" w:rsidR="00491584" w:rsidRPr="00A802F2" w:rsidRDefault="00491584" w:rsidP="006049E0">
            <w:pPr>
              <w:numPr>
                <w:ilvl w:val="0"/>
                <w:numId w:val="296"/>
              </w:numPr>
              <w:rPr>
                <w:color w:val="000000" w:themeColor="text1"/>
              </w:rPr>
            </w:pPr>
            <w:r w:rsidRPr="00A802F2">
              <w:rPr>
                <w:color w:val="000000" w:themeColor="text1"/>
              </w:rPr>
              <w:t>ocenić</w:t>
            </w:r>
          </w:p>
          <w:p w14:paraId="0E8CBD4D" w14:textId="77777777" w:rsidR="00491584" w:rsidRPr="00A802F2" w:rsidRDefault="00491584" w:rsidP="006049E0">
            <w:pPr>
              <w:numPr>
                <w:ilvl w:val="0"/>
                <w:numId w:val="296"/>
              </w:numPr>
              <w:rPr>
                <w:color w:val="000000" w:themeColor="text1"/>
              </w:rPr>
            </w:pPr>
            <w:r w:rsidRPr="00A802F2">
              <w:rPr>
                <w:color w:val="000000" w:themeColor="text1"/>
              </w:rPr>
              <w:t>wykryć</w:t>
            </w:r>
          </w:p>
          <w:p w14:paraId="4846FE20" w14:textId="77777777" w:rsidR="00491584" w:rsidRPr="00A802F2" w:rsidRDefault="00491584" w:rsidP="006049E0">
            <w:pPr>
              <w:numPr>
                <w:ilvl w:val="0"/>
                <w:numId w:val="296"/>
              </w:numPr>
              <w:rPr>
                <w:color w:val="000000" w:themeColor="text1"/>
              </w:rPr>
            </w:pPr>
            <w:r w:rsidRPr="00A802F2">
              <w:rPr>
                <w:color w:val="000000" w:themeColor="text1"/>
              </w:rPr>
              <w:t>zanalizować</w:t>
            </w:r>
          </w:p>
          <w:p w14:paraId="668FF295" w14:textId="77777777" w:rsidR="00491584" w:rsidRPr="00A802F2" w:rsidRDefault="00491584" w:rsidP="006049E0">
            <w:pPr>
              <w:numPr>
                <w:ilvl w:val="0"/>
                <w:numId w:val="296"/>
              </w:numPr>
              <w:rPr>
                <w:color w:val="000000" w:themeColor="text1"/>
              </w:rPr>
            </w:pPr>
            <w:r w:rsidRPr="00A802F2">
              <w:rPr>
                <w:color w:val="000000" w:themeColor="text1"/>
              </w:rPr>
              <w:t>zaproponować</w:t>
            </w:r>
          </w:p>
          <w:p w14:paraId="3B5A199E" w14:textId="77777777" w:rsidR="00491584" w:rsidRPr="00A802F2" w:rsidRDefault="00491584" w:rsidP="006049E0">
            <w:pPr>
              <w:numPr>
                <w:ilvl w:val="0"/>
                <w:numId w:val="296"/>
              </w:numPr>
              <w:rPr>
                <w:color w:val="000000" w:themeColor="text1"/>
              </w:rPr>
            </w:pPr>
            <w:r w:rsidRPr="00A802F2">
              <w:rPr>
                <w:color w:val="000000" w:themeColor="text1"/>
              </w:rPr>
              <w:t>zaplanować</w:t>
            </w:r>
          </w:p>
        </w:tc>
      </w:tr>
    </w:tbl>
    <w:p w14:paraId="27589030" w14:textId="77777777" w:rsidR="00491584" w:rsidRPr="00A802F2" w:rsidRDefault="00491584" w:rsidP="00FA444F">
      <w:pPr>
        <w:ind w:left="720"/>
        <w:rPr>
          <w:color w:val="000000" w:themeColor="text1"/>
        </w:rPr>
      </w:pPr>
    </w:p>
    <w:p w14:paraId="0BA057E9" w14:textId="77777777" w:rsidR="00491584" w:rsidRPr="00A802F2" w:rsidRDefault="00491584" w:rsidP="00FA444F">
      <w:pPr>
        <w:ind w:firstLine="567"/>
        <w:jc w:val="both"/>
        <w:rPr>
          <w:color w:val="000000" w:themeColor="text1"/>
        </w:rPr>
      </w:pPr>
      <w:r w:rsidRPr="00A802F2">
        <w:rPr>
          <w:b/>
          <w:color w:val="000000" w:themeColor="text1"/>
        </w:rPr>
        <w:t>20.</w:t>
      </w:r>
      <w:r w:rsidR="00BD7093" w:rsidRPr="00A802F2">
        <w:rPr>
          <w:color w:val="000000" w:themeColor="text1"/>
        </w:rPr>
        <w:t xml:space="preserve"> Pomoc psychologiczno</w:t>
      </w:r>
      <w:r w:rsidR="004500BD" w:rsidRPr="00A802F2">
        <w:rPr>
          <w:color w:val="000000" w:themeColor="text1"/>
        </w:rPr>
        <w:t>-</w:t>
      </w:r>
      <w:r w:rsidRPr="00A802F2">
        <w:rPr>
          <w:color w:val="000000" w:themeColor="text1"/>
        </w:rPr>
        <w:t>pedagogiczna jest dobrowolna, co oznacza, że rodzice (prawni opiekunowie) decydują o wykonaniu badań u</w:t>
      </w:r>
      <w:r w:rsidR="004500BD" w:rsidRPr="00A802F2">
        <w:rPr>
          <w:color w:val="000000" w:themeColor="text1"/>
        </w:rPr>
        <w:t>cznia w poradni psychologiczno-</w:t>
      </w:r>
      <w:r w:rsidR="0021531B" w:rsidRPr="00A802F2">
        <w:rPr>
          <w:color w:val="000000" w:themeColor="text1"/>
        </w:rPr>
        <w:t>pedagogicznej lub </w:t>
      </w:r>
      <w:r w:rsidRPr="00A802F2">
        <w:rPr>
          <w:color w:val="000000" w:themeColor="text1"/>
        </w:rPr>
        <w:t>innej poradni specjalistycznej i o przekazaniu opinii do szkoły. Po zarejestrowaniu pisemnej opinii psychologicznej w sekretariacie szkoły staje się ona obowiązującym szkołę dokumentem.</w:t>
      </w:r>
    </w:p>
    <w:p w14:paraId="21592A49" w14:textId="77777777" w:rsidR="00491584" w:rsidRPr="00A802F2" w:rsidRDefault="00491584" w:rsidP="00FA444F">
      <w:pPr>
        <w:jc w:val="both"/>
        <w:rPr>
          <w:color w:val="000000" w:themeColor="text1"/>
        </w:rPr>
      </w:pPr>
    </w:p>
    <w:p w14:paraId="74B8058A" w14:textId="77777777" w:rsidR="00491584" w:rsidRPr="00A802F2" w:rsidRDefault="00491584" w:rsidP="00FA444F">
      <w:pPr>
        <w:pStyle w:val="Akapitzlist"/>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21.</w:t>
      </w:r>
      <w:r w:rsidR="000C6700" w:rsidRPr="00A802F2">
        <w:rPr>
          <w:rFonts w:ascii="Times New Roman" w:hAnsi="Times New Roman"/>
          <w:b/>
          <w:color w:val="000000" w:themeColor="text1"/>
          <w:sz w:val="24"/>
          <w:szCs w:val="24"/>
        </w:rPr>
        <w:t xml:space="preserve"> </w:t>
      </w:r>
      <w:r w:rsidRPr="00A802F2">
        <w:rPr>
          <w:rFonts w:ascii="Times New Roman" w:hAnsi="Times New Roman"/>
          <w:color w:val="000000" w:themeColor="text1"/>
          <w:sz w:val="24"/>
          <w:szCs w:val="24"/>
        </w:rPr>
        <w:t xml:space="preserve">Nauczyciel jest zobowiązany, na podstawie opinii </w:t>
      </w:r>
      <w:r w:rsidRPr="00A802F2">
        <w:rPr>
          <w:rFonts w:ascii="Times New Roman" w:hAnsi="Times New Roman"/>
          <w:b/>
          <w:color w:val="000000" w:themeColor="text1"/>
          <w:sz w:val="24"/>
          <w:szCs w:val="24"/>
        </w:rPr>
        <w:t>publicznej poradni</w:t>
      </w:r>
      <w:r w:rsidRPr="00A802F2">
        <w:rPr>
          <w:rFonts w:ascii="Times New Roman" w:hAnsi="Times New Roman"/>
          <w:color w:val="000000" w:themeColor="text1"/>
          <w:sz w:val="24"/>
          <w:szCs w:val="24"/>
        </w:rPr>
        <w:t xml:space="preserve"> </w:t>
      </w:r>
      <w:r w:rsidR="00BD7093" w:rsidRPr="00A802F2">
        <w:rPr>
          <w:rFonts w:ascii="Times New Roman" w:hAnsi="Times New Roman"/>
          <w:b/>
          <w:color w:val="000000" w:themeColor="text1"/>
          <w:sz w:val="24"/>
          <w:szCs w:val="24"/>
        </w:rPr>
        <w:t>psychologiczno</w:t>
      </w:r>
      <w:r w:rsidR="00BD7093" w:rsidRPr="00A802F2">
        <w:rPr>
          <w:rFonts w:ascii="Times New Roman" w:hAnsi="Times New Roman"/>
          <w:color w:val="000000" w:themeColor="text1"/>
          <w:sz w:val="24"/>
          <w:szCs w:val="24"/>
        </w:rPr>
        <w:t>-</w:t>
      </w:r>
      <w:r w:rsidRPr="00A802F2">
        <w:rPr>
          <w:rFonts w:ascii="Times New Roman" w:hAnsi="Times New Roman"/>
          <w:b/>
          <w:color w:val="000000" w:themeColor="text1"/>
          <w:sz w:val="24"/>
          <w:szCs w:val="24"/>
        </w:rPr>
        <w:t>pedagogicznej</w:t>
      </w:r>
      <w:r w:rsidRPr="00A802F2">
        <w:rPr>
          <w:rFonts w:ascii="Times New Roman" w:hAnsi="Times New Roman"/>
          <w:color w:val="000000" w:themeColor="text1"/>
          <w:sz w:val="24"/>
          <w:szCs w:val="24"/>
        </w:rPr>
        <w:t xml:space="preserve">, w tym </w:t>
      </w:r>
      <w:r w:rsidRPr="00A802F2">
        <w:rPr>
          <w:rFonts w:ascii="Times New Roman" w:hAnsi="Times New Roman"/>
          <w:b/>
          <w:color w:val="000000" w:themeColor="text1"/>
          <w:sz w:val="24"/>
          <w:szCs w:val="24"/>
        </w:rPr>
        <w:t>publicznej poradni</w:t>
      </w:r>
      <w:r w:rsidRPr="00A802F2">
        <w:rPr>
          <w:rFonts w:ascii="Times New Roman" w:hAnsi="Times New Roman"/>
          <w:color w:val="000000" w:themeColor="text1"/>
          <w:sz w:val="24"/>
          <w:szCs w:val="24"/>
        </w:rPr>
        <w:t xml:space="preserve"> </w:t>
      </w:r>
      <w:r w:rsidRPr="00A802F2">
        <w:rPr>
          <w:rFonts w:ascii="Times New Roman" w:hAnsi="Times New Roman"/>
          <w:b/>
          <w:color w:val="000000" w:themeColor="text1"/>
          <w:sz w:val="24"/>
          <w:szCs w:val="24"/>
        </w:rPr>
        <w:t>specjalistycznej</w:t>
      </w:r>
      <w:r w:rsidRPr="00A802F2">
        <w:rPr>
          <w:rFonts w:ascii="Times New Roman" w:hAnsi="Times New Roman"/>
          <w:color w:val="000000" w:themeColor="text1"/>
          <w:sz w:val="24"/>
          <w:szCs w:val="24"/>
        </w:rPr>
        <w:t xml:space="preserve">, dostosować wymagania edukacyjne do indywidualnych potrzeb psychofizycznych i edukacyjnych ucznia, u którego stwierdzono </w:t>
      </w:r>
      <w:r w:rsidRPr="00A802F2">
        <w:rPr>
          <w:rFonts w:ascii="Times New Roman" w:hAnsi="Times New Roman"/>
          <w:color w:val="000000" w:themeColor="text1"/>
          <w:sz w:val="24"/>
          <w:szCs w:val="24"/>
        </w:rPr>
        <w:lastRenderedPageBreak/>
        <w:t>zaburzenia i odchylenia rozwojowe lub specyficzne trudności w uczeniu się, uniemożliwiające sprostanie tym wymaganiom.</w:t>
      </w:r>
    </w:p>
    <w:p w14:paraId="52B962DD" w14:textId="77777777" w:rsidR="00491584" w:rsidRPr="00A802F2" w:rsidRDefault="00491584" w:rsidP="00FA444F">
      <w:pPr>
        <w:pStyle w:val="Akapitzlist"/>
        <w:spacing w:after="0" w:line="240" w:lineRule="auto"/>
        <w:ind w:left="0"/>
        <w:jc w:val="both"/>
        <w:rPr>
          <w:rFonts w:ascii="Times New Roman" w:hAnsi="Times New Roman"/>
          <w:color w:val="000000" w:themeColor="text1"/>
          <w:sz w:val="24"/>
          <w:szCs w:val="24"/>
        </w:rPr>
      </w:pPr>
    </w:p>
    <w:p w14:paraId="2D128922" w14:textId="77777777" w:rsidR="00491584" w:rsidRPr="00A802F2" w:rsidRDefault="00491584" w:rsidP="00FA444F">
      <w:pPr>
        <w:pStyle w:val="Akapitzlist"/>
        <w:spacing w:after="0" w:line="240" w:lineRule="auto"/>
        <w:ind w:left="0" w:firstLine="567"/>
        <w:jc w:val="both"/>
        <w:rPr>
          <w:rFonts w:ascii="Times New Roman" w:hAnsi="Times New Roman"/>
          <w:b/>
          <w:color w:val="000000" w:themeColor="text1"/>
          <w:sz w:val="24"/>
          <w:szCs w:val="24"/>
        </w:rPr>
      </w:pPr>
      <w:r w:rsidRPr="00A802F2">
        <w:rPr>
          <w:rFonts w:ascii="Times New Roman" w:hAnsi="Times New Roman"/>
          <w:b/>
          <w:color w:val="000000" w:themeColor="text1"/>
          <w:sz w:val="24"/>
          <w:szCs w:val="24"/>
        </w:rPr>
        <w:t>22.</w:t>
      </w:r>
      <w:r w:rsidR="000C6700" w:rsidRPr="00A802F2">
        <w:rPr>
          <w:rFonts w:ascii="Times New Roman" w:hAnsi="Times New Roman"/>
          <w:b/>
          <w:color w:val="000000" w:themeColor="text1"/>
          <w:sz w:val="24"/>
          <w:szCs w:val="24"/>
        </w:rPr>
        <w:t xml:space="preserve"> </w:t>
      </w:r>
      <w:r w:rsidRPr="00A802F2">
        <w:rPr>
          <w:rFonts w:ascii="Times New Roman" w:hAnsi="Times New Roman"/>
          <w:color w:val="000000" w:themeColor="text1"/>
          <w:sz w:val="24"/>
          <w:szCs w:val="24"/>
        </w:rPr>
        <w:t xml:space="preserve">Dostosowanie wymagań edukacyjnych do indywidualnych potrzeb psychofizycznych i edukacyjnych ucznia, u którego stwierdzono specyficzne trudności w uczeniu się, uniemożliwiające sprostaniu tym wymaganiom, następuje także na podstawie opinii </w:t>
      </w:r>
      <w:r w:rsidRPr="00A802F2">
        <w:rPr>
          <w:rFonts w:ascii="Times New Roman" w:hAnsi="Times New Roman"/>
          <w:b/>
          <w:color w:val="000000" w:themeColor="text1"/>
          <w:sz w:val="24"/>
          <w:szCs w:val="24"/>
        </w:rPr>
        <w:t>niepublicznej poradni specjalistycznej.</w:t>
      </w:r>
    </w:p>
    <w:p w14:paraId="3B23B6D1" w14:textId="77777777" w:rsidR="00491584" w:rsidRPr="00A802F2" w:rsidRDefault="00491584" w:rsidP="00FA444F">
      <w:pPr>
        <w:pStyle w:val="Akapitzlist"/>
        <w:spacing w:after="0" w:line="240" w:lineRule="auto"/>
        <w:ind w:left="0"/>
        <w:jc w:val="both"/>
        <w:rPr>
          <w:rFonts w:ascii="Times New Roman" w:hAnsi="Times New Roman"/>
          <w:b/>
          <w:color w:val="000000" w:themeColor="text1"/>
          <w:sz w:val="24"/>
          <w:szCs w:val="24"/>
        </w:rPr>
      </w:pPr>
    </w:p>
    <w:p w14:paraId="6429451E" w14:textId="77777777" w:rsidR="00491584" w:rsidRPr="00A802F2" w:rsidRDefault="00491584" w:rsidP="00FA444F">
      <w:pPr>
        <w:pStyle w:val="Akapitzlist"/>
        <w:spacing w:after="0" w:line="240" w:lineRule="auto"/>
        <w:ind w:left="0" w:firstLine="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23.</w:t>
      </w:r>
      <w:r w:rsidR="000C6700" w:rsidRPr="00A802F2">
        <w:rPr>
          <w:rFonts w:ascii="Times New Roman" w:hAnsi="Times New Roman"/>
          <w:b/>
          <w:color w:val="000000" w:themeColor="text1"/>
          <w:sz w:val="24"/>
          <w:szCs w:val="24"/>
        </w:rPr>
        <w:t xml:space="preserve"> </w:t>
      </w:r>
      <w:r w:rsidRPr="00A802F2">
        <w:rPr>
          <w:rFonts w:ascii="Times New Roman" w:hAnsi="Times New Roman"/>
          <w:color w:val="000000" w:themeColor="text1"/>
          <w:sz w:val="24"/>
          <w:szCs w:val="24"/>
        </w:rPr>
        <w:t>W przypadku ucznia posiadającego orzeczenie o potrzeb</w:t>
      </w:r>
      <w:r w:rsidR="0021531B" w:rsidRPr="00A802F2">
        <w:rPr>
          <w:rFonts w:ascii="Times New Roman" w:hAnsi="Times New Roman"/>
          <w:color w:val="000000" w:themeColor="text1"/>
          <w:sz w:val="24"/>
          <w:szCs w:val="24"/>
        </w:rPr>
        <w:t>ie kształcenia specjalnego albo </w:t>
      </w:r>
      <w:r w:rsidRPr="00A802F2">
        <w:rPr>
          <w:rFonts w:ascii="Times New Roman" w:hAnsi="Times New Roman"/>
          <w:color w:val="000000" w:themeColor="text1"/>
          <w:sz w:val="24"/>
          <w:szCs w:val="24"/>
        </w:rPr>
        <w:t>indywidualnego nauczania, dostosowanie wymagań edukacyjnych do indywidualnych potrzeb psychofizycznych i edukacyjnych ucznia może nastąpić na podstawie tego orzeczenia.</w:t>
      </w:r>
    </w:p>
    <w:p w14:paraId="1E4D7DE5" w14:textId="77777777" w:rsidR="00975733" w:rsidRDefault="00975733" w:rsidP="00FA444F">
      <w:pPr>
        <w:rPr>
          <w:b/>
          <w:color w:val="000000" w:themeColor="text1"/>
        </w:rPr>
      </w:pPr>
    </w:p>
    <w:p w14:paraId="1DE3868C" w14:textId="77777777" w:rsidR="00816FEE" w:rsidRDefault="00816FEE" w:rsidP="00FA444F">
      <w:pPr>
        <w:rPr>
          <w:b/>
          <w:color w:val="000000" w:themeColor="text1"/>
        </w:rPr>
      </w:pPr>
    </w:p>
    <w:p w14:paraId="3CAD5FDB" w14:textId="77777777" w:rsidR="00816FEE" w:rsidRPr="00A802F2" w:rsidRDefault="00816FEE" w:rsidP="00FA444F">
      <w:pPr>
        <w:rPr>
          <w:b/>
          <w:color w:val="000000" w:themeColor="text1"/>
        </w:rPr>
      </w:pPr>
    </w:p>
    <w:p w14:paraId="62433AD5" w14:textId="77777777" w:rsidR="000B6AF6" w:rsidRPr="00A802F2" w:rsidRDefault="002C7DF3" w:rsidP="00FA444F">
      <w:pPr>
        <w:ind w:firstLine="567"/>
        <w:jc w:val="both"/>
        <w:rPr>
          <w:b/>
          <w:color w:val="000000" w:themeColor="text1"/>
        </w:rPr>
      </w:pPr>
      <w:r w:rsidRPr="00A802F2">
        <w:rPr>
          <w:b/>
          <w:iCs/>
          <w:color w:val="000000" w:themeColor="text1"/>
        </w:rPr>
        <w:t xml:space="preserve">§ </w:t>
      </w:r>
      <w:r w:rsidR="00C079A8" w:rsidRPr="00A802F2">
        <w:rPr>
          <w:b/>
          <w:iCs/>
          <w:color w:val="000000" w:themeColor="text1"/>
        </w:rPr>
        <w:t>130</w:t>
      </w:r>
      <w:r w:rsidR="00491584" w:rsidRPr="00A802F2">
        <w:rPr>
          <w:b/>
          <w:iCs/>
          <w:color w:val="000000" w:themeColor="text1"/>
        </w:rPr>
        <w:t>.</w:t>
      </w:r>
      <w:r w:rsidR="000C6700" w:rsidRPr="00A802F2">
        <w:rPr>
          <w:b/>
          <w:iCs/>
          <w:color w:val="000000" w:themeColor="text1"/>
        </w:rPr>
        <w:t xml:space="preserve"> </w:t>
      </w:r>
      <w:r w:rsidR="00EE34CE" w:rsidRPr="00A802F2">
        <w:rPr>
          <w:b/>
          <w:color w:val="000000" w:themeColor="text1"/>
        </w:rPr>
        <w:t>1.</w:t>
      </w:r>
      <w:r w:rsidR="00F8763F" w:rsidRPr="00A802F2">
        <w:rPr>
          <w:b/>
          <w:color w:val="000000" w:themeColor="text1"/>
        </w:rPr>
        <w:t xml:space="preserve"> K</w:t>
      </w:r>
      <w:r w:rsidR="00491584" w:rsidRPr="00A802F2">
        <w:rPr>
          <w:b/>
          <w:color w:val="000000" w:themeColor="text1"/>
        </w:rPr>
        <w:t>ryteria oceniania</w:t>
      </w:r>
      <w:r w:rsidR="00F8763F" w:rsidRPr="00A802F2">
        <w:rPr>
          <w:b/>
          <w:color w:val="000000" w:themeColor="text1"/>
        </w:rPr>
        <w:t xml:space="preserve"> w klasach I-III</w:t>
      </w:r>
      <w:r w:rsidR="00491584" w:rsidRPr="00A802F2">
        <w:rPr>
          <w:b/>
          <w:color w:val="000000" w:themeColor="text1"/>
        </w:rPr>
        <w:t>:</w:t>
      </w:r>
    </w:p>
    <w:p w14:paraId="4834FB42" w14:textId="77777777" w:rsidR="00B0061D" w:rsidRPr="00A802F2" w:rsidRDefault="00B0061D" w:rsidP="00FA444F">
      <w:pPr>
        <w:ind w:firstLine="567"/>
        <w:jc w:val="both"/>
        <w:rPr>
          <w:b/>
          <w:color w:val="000000" w:themeColor="text1"/>
        </w:rPr>
      </w:pPr>
    </w:p>
    <w:p w14:paraId="3397F2D0" w14:textId="77777777" w:rsidR="00491584" w:rsidRPr="00A802F2" w:rsidRDefault="00BD7093" w:rsidP="006049E0">
      <w:pPr>
        <w:numPr>
          <w:ilvl w:val="1"/>
          <w:numId w:val="165"/>
        </w:numPr>
        <w:tabs>
          <w:tab w:val="clear" w:pos="1440"/>
          <w:tab w:val="num" w:pos="284"/>
        </w:tabs>
        <w:ind w:left="284" w:hanging="284"/>
        <w:jc w:val="both"/>
        <w:rPr>
          <w:b/>
          <w:color w:val="000000" w:themeColor="text1"/>
        </w:rPr>
      </w:pPr>
      <w:r w:rsidRPr="00A802F2">
        <w:rPr>
          <w:color w:val="000000" w:themeColor="text1"/>
        </w:rPr>
        <w:t>w klasach I-</w:t>
      </w:r>
      <w:r w:rsidR="00491584" w:rsidRPr="00A802F2">
        <w:rPr>
          <w:color w:val="000000" w:themeColor="text1"/>
        </w:rPr>
        <w:t xml:space="preserve">III obowiązuje </w:t>
      </w:r>
      <w:r w:rsidR="00491584" w:rsidRPr="00A802F2">
        <w:rPr>
          <w:b/>
          <w:color w:val="000000" w:themeColor="text1"/>
        </w:rPr>
        <w:t>ocena opisowa</w:t>
      </w:r>
    </w:p>
    <w:p w14:paraId="674AD540" w14:textId="77777777" w:rsidR="00491584" w:rsidRPr="00A802F2" w:rsidRDefault="00491584" w:rsidP="006049E0">
      <w:pPr>
        <w:pStyle w:val="Akapitzlist"/>
        <w:numPr>
          <w:ilvl w:val="0"/>
          <w:numId w:val="297"/>
        </w:numPr>
        <w:spacing w:after="0" w:line="240" w:lineRule="auto"/>
        <w:ind w:left="851"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śródroczna – w postaci karty oceny,</w:t>
      </w:r>
    </w:p>
    <w:p w14:paraId="3CE3E13A" w14:textId="77777777" w:rsidR="00491584" w:rsidRPr="00A802F2" w:rsidRDefault="00491584" w:rsidP="006049E0">
      <w:pPr>
        <w:pStyle w:val="Akapitzlist"/>
        <w:numPr>
          <w:ilvl w:val="0"/>
          <w:numId w:val="297"/>
        </w:numPr>
        <w:spacing w:after="0" w:line="240" w:lineRule="auto"/>
        <w:ind w:left="851"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roczna;</w:t>
      </w:r>
    </w:p>
    <w:p w14:paraId="0D4433E8" w14:textId="77777777" w:rsidR="00491584" w:rsidRPr="00A802F2" w:rsidRDefault="00491584" w:rsidP="00FA444F">
      <w:pPr>
        <w:jc w:val="both"/>
        <w:rPr>
          <w:color w:val="000000" w:themeColor="text1"/>
        </w:rPr>
      </w:pPr>
      <w:r w:rsidRPr="00A802F2">
        <w:rPr>
          <w:b/>
          <w:color w:val="000000" w:themeColor="text1"/>
        </w:rPr>
        <w:t>2)</w:t>
      </w:r>
      <w:r w:rsidR="00BD7093" w:rsidRPr="00A802F2">
        <w:rPr>
          <w:color w:val="000000" w:themeColor="text1"/>
        </w:rPr>
        <w:t xml:space="preserve"> w klasach I-</w:t>
      </w:r>
      <w:r w:rsidRPr="00A802F2">
        <w:rPr>
          <w:color w:val="000000" w:themeColor="text1"/>
        </w:rPr>
        <w:t>III oceny bieżące są:</w:t>
      </w:r>
      <w:r w:rsidR="00A92538" w:rsidRPr="00A802F2">
        <w:rPr>
          <w:color w:val="000000" w:themeColor="text1"/>
        </w:rPr>
        <w:t xml:space="preserve"> opisowe, </w:t>
      </w:r>
      <w:r w:rsidRPr="00A802F2">
        <w:rPr>
          <w:color w:val="000000" w:themeColor="text1"/>
        </w:rPr>
        <w:t>punktowe</w:t>
      </w:r>
      <w:r w:rsidR="00A92538" w:rsidRPr="00A802F2">
        <w:rPr>
          <w:color w:val="000000" w:themeColor="text1"/>
        </w:rPr>
        <w:t>,</w:t>
      </w:r>
      <w:r w:rsidRPr="00A802F2">
        <w:rPr>
          <w:color w:val="000000" w:themeColor="text1"/>
        </w:rPr>
        <w:t xml:space="preserve"> słowne,</w:t>
      </w:r>
      <w:r w:rsidR="00A92538" w:rsidRPr="00A802F2">
        <w:rPr>
          <w:color w:val="000000" w:themeColor="text1"/>
        </w:rPr>
        <w:t xml:space="preserve"> </w:t>
      </w:r>
      <w:r w:rsidRPr="00A802F2">
        <w:rPr>
          <w:color w:val="000000" w:themeColor="text1"/>
        </w:rPr>
        <w:t xml:space="preserve">graficzne </w:t>
      </w:r>
      <w:r w:rsidR="002C7DF3" w:rsidRPr="00A802F2">
        <w:rPr>
          <w:iCs/>
          <w:color w:val="000000" w:themeColor="text1"/>
        </w:rPr>
        <w:t>§ 127</w:t>
      </w:r>
      <w:r w:rsidR="00A92538" w:rsidRPr="00A802F2">
        <w:rPr>
          <w:iCs/>
          <w:color w:val="000000" w:themeColor="text1"/>
        </w:rPr>
        <w:t>. 5</w:t>
      </w:r>
    </w:p>
    <w:p w14:paraId="0C8809DA" w14:textId="77777777" w:rsidR="00B0061D" w:rsidRPr="00A802F2" w:rsidRDefault="00B0061D" w:rsidP="00FA444F">
      <w:pPr>
        <w:rPr>
          <w:b/>
          <w:color w:val="000000" w:themeColor="text1"/>
        </w:rPr>
      </w:pPr>
    </w:p>
    <w:p w14:paraId="59EE9702" w14:textId="77777777" w:rsidR="00B0061D" w:rsidRPr="00A802F2" w:rsidRDefault="00491584" w:rsidP="00FA444F">
      <w:pPr>
        <w:ind w:firstLine="567"/>
        <w:rPr>
          <w:color w:val="000000" w:themeColor="text1"/>
        </w:rPr>
      </w:pPr>
      <w:r w:rsidRPr="00A802F2">
        <w:rPr>
          <w:b/>
          <w:color w:val="000000" w:themeColor="text1"/>
        </w:rPr>
        <w:t xml:space="preserve">2.Poziomy umiejętności i wiadomości </w:t>
      </w:r>
      <w:r w:rsidRPr="00A802F2">
        <w:rPr>
          <w:color w:val="000000" w:themeColor="text1"/>
        </w:rPr>
        <w:t>uczniów w WO ustala się następująco:</w:t>
      </w:r>
    </w:p>
    <w:p w14:paraId="31240503" w14:textId="77777777" w:rsidR="00491584" w:rsidRPr="00A802F2" w:rsidRDefault="00491584" w:rsidP="006049E0">
      <w:pPr>
        <w:numPr>
          <w:ilvl w:val="0"/>
          <w:numId w:val="306"/>
        </w:numPr>
        <w:ind w:left="426" w:hanging="426"/>
        <w:rPr>
          <w:b/>
          <w:color w:val="000000" w:themeColor="text1"/>
        </w:rPr>
      </w:pPr>
      <w:r w:rsidRPr="00A802F2">
        <w:rPr>
          <w:b/>
          <w:color w:val="000000" w:themeColor="text1"/>
        </w:rPr>
        <w:t xml:space="preserve">6 punktów – poziom bardzo wysoki </w:t>
      </w:r>
    </w:p>
    <w:p w14:paraId="4DE12366" w14:textId="77777777" w:rsidR="00491584" w:rsidRPr="00A802F2" w:rsidRDefault="00491584" w:rsidP="00FA444F">
      <w:pPr>
        <w:ind w:left="426"/>
        <w:jc w:val="both"/>
        <w:rPr>
          <w:color w:val="000000" w:themeColor="text1"/>
        </w:rPr>
      </w:pPr>
      <w:r w:rsidRPr="00A802F2">
        <w:rPr>
          <w:color w:val="000000" w:themeColor="text1"/>
        </w:rPr>
        <w:t>Uczeń opanował umiejętności w stopniu znakomitym; wiedza i umiejętności  ucznia wykraczają poza treści programowe przewidziane do realizacji w danej klasie;</w:t>
      </w:r>
    </w:p>
    <w:p w14:paraId="5117DBB1" w14:textId="77777777" w:rsidR="00491584" w:rsidRPr="00A802F2" w:rsidRDefault="00491584" w:rsidP="006049E0">
      <w:pPr>
        <w:numPr>
          <w:ilvl w:val="0"/>
          <w:numId w:val="306"/>
        </w:numPr>
        <w:ind w:left="426" w:hanging="426"/>
        <w:jc w:val="both"/>
        <w:rPr>
          <w:color w:val="000000" w:themeColor="text1"/>
        </w:rPr>
      </w:pPr>
      <w:r w:rsidRPr="00A802F2">
        <w:rPr>
          <w:b/>
          <w:color w:val="000000" w:themeColor="text1"/>
        </w:rPr>
        <w:t xml:space="preserve">5 punktów – poziom wysoki </w:t>
      </w:r>
    </w:p>
    <w:p w14:paraId="1B53F4C3" w14:textId="77777777" w:rsidR="00491584" w:rsidRPr="00A802F2" w:rsidRDefault="00491584" w:rsidP="00FA444F">
      <w:pPr>
        <w:ind w:left="426"/>
        <w:jc w:val="both"/>
        <w:rPr>
          <w:color w:val="000000" w:themeColor="text1"/>
        </w:rPr>
      </w:pPr>
      <w:r w:rsidRPr="00A802F2">
        <w:rPr>
          <w:color w:val="000000" w:themeColor="text1"/>
        </w:rPr>
        <w:t>Uczeń opanował umiejętności w stopniu bardzo dobrym; biegle posługuje się zdobytymi wiadomościami w rozwiązywaniu problemów teoretycznych na określonym poziomie nauczania; potrafi zastosować zdobytą wiedzę do rozwiązywania zadań i problemów w nowych sytuacjach;</w:t>
      </w:r>
    </w:p>
    <w:p w14:paraId="7EE1A00C" w14:textId="77777777" w:rsidR="00491584" w:rsidRPr="00A802F2" w:rsidRDefault="00491584" w:rsidP="006049E0">
      <w:pPr>
        <w:numPr>
          <w:ilvl w:val="0"/>
          <w:numId w:val="306"/>
        </w:numPr>
        <w:ind w:left="426" w:hanging="426"/>
        <w:jc w:val="both"/>
        <w:rPr>
          <w:color w:val="000000" w:themeColor="text1"/>
        </w:rPr>
      </w:pPr>
      <w:r w:rsidRPr="00A802F2">
        <w:rPr>
          <w:b/>
          <w:color w:val="000000" w:themeColor="text1"/>
        </w:rPr>
        <w:t xml:space="preserve">4 punkty – poziom średni </w:t>
      </w:r>
    </w:p>
    <w:p w14:paraId="30C5E9F1" w14:textId="77777777" w:rsidR="00491584" w:rsidRPr="00A802F2" w:rsidRDefault="00303BD6" w:rsidP="00FA444F">
      <w:pPr>
        <w:ind w:left="426"/>
        <w:jc w:val="both"/>
        <w:rPr>
          <w:color w:val="000000" w:themeColor="text1"/>
        </w:rPr>
      </w:pPr>
      <w:r w:rsidRPr="00A802F2">
        <w:rPr>
          <w:color w:val="000000" w:themeColor="text1"/>
        </w:rPr>
        <w:t>Uczeń opanował umiejętności</w:t>
      </w:r>
      <w:r w:rsidR="00491584" w:rsidRPr="00A802F2">
        <w:rPr>
          <w:color w:val="000000" w:themeColor="text1"/>
        </w:rPr>
        <w:t xml:space="preserve"> w stopniu dobrym; opanował wiadomości i umiejętności w zakresie pozwalającym na rozumienie relacji między elementami wiedzy; poprawnie stosuje wiadomości i rozwiązuje samodzielnie typowe zadania teoretyczne;</w:t>
      </w:r>
    </w:p>
    <w:p w14:paraId="33AC8683" w14:textId="77777777" w:rsidR="004531B1" w:rsidRPr="00A802F2" w:rsidRDefault="004531B1" w:rsidP="00FA444F">
      <w:pPr>
        <w:ind w:left="426"/>
        <w:jc w:val="both"/>
        <w:rPr>
          <w:color w:val="000000" w:themeColor="text1"/>
        </w:rPr>
      </w:pPr>
    </w:p>
    <w:p w14:paraId="7CB11FC2" w14:textId="77777777" w:rsidR="00491584" w:rsidRPr="00A802F2" w:rsidRDefault="00491584" w:rsidP="006049E0">
      <w:pPr>
        <w:numPr>
          <w:ilvl w:val="0"/>
          <w:numId w:val="306"/>
        </w:numPr>
        <w:ind w:left="426" w:hanging="426"/>
        <w:jc w:val="both"/>
        <w:rPr>
          <w:color w:val="000000" w:themeColor="text1"/>
        </w:rPr>
      </w:pPr>
      <w:r w:rsidRPr="00A802F2">
        <w:rPr>
          <w:b/>
          <w:color w:val="000000" w:themeColor="text1"/>
        </w:rPr>
        <w:t xml:space="preserve">3 punkty – poziom zadowalający </w:t>
      </w:r>
    </w:p>
    <w:p w14:paraId="321C6351" w14:textId="77777777" w:rsidR="00491584" w:rsidRPr="00A802F2" w:rsidRDefault="00491584" w:rsidP="00FA444F">
      <w:pPr>
        <w:ind w:left="426"/>
        <w:jc w:val="both"/>
        <w:rPr>
          <w:color w:val="000000" w:themeColor="text1"/>
        </w:rPr>
      </w:pPr>
      <w:r w:rsidRPr="00A802F2">
        <w:rPr>
          <w:color w:val="000000" w:themeColor="text1"/>
        </w:rPr>
        <w:t>Uczeń opanował umiejętności w stopniu zadowalającym; opanował wiadomości i umiejętności w zakresie pozwalającym na rozumienie większości relacji między elementami wiedzy; popełnia błędy, które po wskazaniu potrafi samodzielnie poprawić; czyni postępy;</w:t>
      </w:r>
    </w:p>
    <w:p w14:paraId="061AEE6D" w14:textId="77777777" w:rsidR="00491584" w:rsidRPr="00A802F2" w:rsidRDefault="00491584" w:rsidP="006049E0">
      <w:pPr>
        <w:numPr>
          <w:ilvl w:val="0"/>
          <w:numId w:val="306"/>
        </w:numPr>
        <w:ind w:left="426" w:hanging="426"/>
        <w:jc w:val="both"/>
        <w:rPr>
          <w:color w:val="000000" w:themeColor="text1"/>
        </w:rPr>
      </w:pPr>
      <w:r w:rsidRPr="00A802F2">
        <w:rPr>
          <w:b/>
          <w:color w:val="000000" w:themeColor="text1"/>
        </w:rPr>
        <w:t xml:space="preserve">2 punkty – poziom niski </w:t>
      </w:r>
    </w:p>
    <w:p w14:paraId="52397076" w14:textId="77777777" w:rsidR="00491584" w:rsidRPr="00A802F2" w:rsidRDefault="00491584" w:rsidP="00FA444F">
      <w:pPr>
        <w:ind w:left="426"/>
        <w:jc w:val="both"/>
        <w:rPr>
          <w:color w:val="000000" w:themeColor="text1"/>
        </w:rPr>
      </w:pPr>
      <w:r w:rsidRPr="00A802F2">
        <w:rPr>
          <w:color w:val="000000" w:themeColor="text1"/>
        </w:rPr>
        <w:t>Uczeń opanował umiejętności w stopniu niewystarczającym; posługuje się zdobytymi wiadomościami i umiejętnościami na ogół z pomocą nauczyciela; ma braki, które nie przekreślają możliwości uzyskania przez ucznia podstawowej wiedzy;</w:t>
      </w:r>
    </w:p>
    <w:p w14:paraId="009C46CC" w14:textId="77777777" w:rsidR="00491584" w:rsidRPr="00A802F2" w:rsidRDefault="00491584" w:rsidP="006049E0">
      <w:pPr>
        <w:numPr>
          <w:ilvl w:val="0"/>
          <w:numId w:val="306"/>
        </w:numPr>
        <w:ind w:left="426" w:hanging="426"/>
        <w:jc w:val="both"/>
        <w:rPr>
          <w:color w:val="000000" w:themeColor="text1"/>
        </w:rPr>
      </w:pPr>
      <w:r w:rsidRPr="00A802F2">
        <w:rPr>
          <w:b/>
          <w:color w:val="000000" w:themeColor="text1"/>
        </w:rPr>
        <w:t xml:space="preserve">1 punkt – poziom niezadowalający – </w:t>
      </w:r>
      <w:r w:rsidRPr="00A802F2">
        <w:rPr>
          <w:color w:val="000000" w:themeColor="text1"/>
        </w:rPr>
        <w:t>oznacza to taki poziom umiejętności i wiadomości, który uniemożliwia danemu uczniowi naukę na wyższym etapie</w:t>
      </w:r>
      <w:r w:rsidR="007C6EB9" w:rsidRPr="00A802F2">
        <w:rPr>
          <w:color w:val="000000" w:themeColor="text1"/>
        </w:rPr>
        <w:t>.</w:t>
      </w:r>
    </w:p>
    <w:p w14:paraId="0654B11E" w14:textId="77777777" w:rsidR="00491584" w:rsidRPr="00A802F2" w:rsidRDefault="00491584" w:rsidP="00FA444F">
      <w:pPr>
        <w:ind w:left="426"/>
        <w:jc w:val="both"/>
        <w:rPr>
          <w:color w:val="000000" w:themeColor="text1"/>
        </w:rPr>
      </w:pPr>
      <w:r w:rsidRPr="00A802F2">
        <w:rPr>
          <w:color w:val="000000" w:themeColor="text1"/>
        </w:rPr>
        <w:t>Uczeń nie potrafi samodzielnie wykonać zadań o elementarnym stopniu trudnośc</w:t>
      </w:r>
      <w:r w:rsidR="0021531B" w:rsidRPr="00A802F2">
        <w:rPr>
          <w:color w:val="000000" w:themeColor="text1"/>
        </w:rPr>
        <w:t>i; ma </w:t>
      </w:r>
      <w:r w:rsidRPr="00A802F2">
        <w:rPr>
          <w:color w:val="000000" w:themeColor="text1"/>
        </w:rPr>
        <w:t>bardzo duże braki, trudności w nauce dotyczące nawet umiejętności i wiadomości koniecznych;</w:t>
      </w:r>
    </w:p>
    <w:p w14:paraId="7A1B776E" w14:textId="77777777" w:rsidR="00491584" w:rsidRPr="00A802F2" w:rsidRDefault="00491584" w:rsidP="006049E0">
      <w:pPr>
        <w:numPr>
          <w:ilvl w:val="0"/>
          <w:numId w:val="306"/>
        </w:numPr>
        <w:ind w:left="426" w:hanging="426"/>
        <w:jc w:val="both"/>
        <w:rPr>
          <w:color w:val="000000" w:themeColor="text1"/>
        </w:rPr>
      </w:pPr>
      <w:r w:rsidRPr="00A802F2">
        <w:rPr>
          <w:b/>
          <w:color w:val="000000" w:themeColor="text1"/>
        </w:rPr>
        <w:t xml:space="preserve">0 punktów – </w:t>
      </w:r>
      <w:r w:rsidRPr="00A802F2">
        <w:rPr>
          <w:color w:val="000000" w:themeColor="text1"/>
        </w:rPr>
        <w:t>oznacza brak współpracy ucznia z nauczycielem; uczeń odmawia wykonania zadania.</w:t>
      </w:r>
    </w:p>
    <w:p w14:paraId="0AC1B0C1" w14:textId="77777777" w:rsidR="00303BD6" w:rsidRPr="00A802F2" w:rsidRDefault="00303BD6" w:rsidP="00FA444F">
      <w:pPr>
        <w:rPr>
          <w:color w:val="000000" w:themeColor="text1"/>
        </w:rPr>
      </w:pPr>
    </w:p>
    <w:p w14:paraId="43A6A505" w14:textId="77777777" w:rsidR="00BD7093" w:rsidRPr="00A802F2" w:rsidRDefault="002C7DF3" w:rsidP="00FA444F">
      <w:pPr>
        <w:ind w:firstLine="567"/>
        <w:rPr>
          <w:b/>
          <w:color w:val="000000" w:themeColor="text1"/>
        </w:rPr>
      </w:pPr>
      <w:r w:rsidRPr="00A802F2">
        <w:rPr>
          <w:b/>
          <w:iCs/>
          <w:color w:val="000000" w:themeColor="text1"/>
        </w:rPr>
        <w:t xml:space="preserve">§ </w:t>
      </w:r>
      <w:r w:rsidR="00C079A8" w:rsidRPr="00A802F2">
        <w:rPr>
          <w:b/>
          <w:iCs/>
          <w:color w:val="000000" w:themeColor="text1"/>
        </w:rPr>
        <w:t>131</w:t>
      </w:r>
      <w:r w:rsidR="00491584" w:rsidRPr="00A802F2">
        <w:rPr>
          <w:b/>
          <w:iCs/>
          <w:color w:val="000000" w:themeColor="text1"/>
        </w:rPr>
        <w:t>.</w:t>
      </w:r>
      <w:r w:rsidR="00491584" w:rsidRPr="00A802F2">
        <w:rPr>
          <w:b/>
          <w:color w:val="000000" w:themeColor="text1"/>
        </w:rPr>
        <w:t xml:space="preserve"> Szczegółowe kryteria oceniania. </w:t>
      </w:r>
    </w:p>
    <w:p w14:paraId="6B15808A" w14:textId="77777777" w:rsidR="00BD7093" w:rsidRPr="00A802F2" w:rsidRDefault="00BD7093" w:rsidP="00FA444F">
      <w:pPr>
        <w:ind w:firstLine="567"/>
        <w:rPr>
          <w:b/>
          <w:color w:val="000000" w:themeColor="text1"/>
        </w:rPr>
      </w:pPr>
    </w:p>
    <w:p w14:paraId="32F1122A" w14:textId="77777777" w:rsidR="00491584" w:rsidRPr="00A802F2" w:rsidRDefault="00BD7093" w:rsidP="00FA444F">
      <w:pPr>
        <w:ind w:firstLine="567"/>
        <w:rPr>
          <w:b/>
          <w:color w:val="000000" w:themeColor="text1"/>
        </w:rPr>
      </w:pPr>
      <w:r w:rsidRPr="00A802F2">
        <w:rPr>
          <w:b/>
          <w:color w:val="000000" w:themeColor="text1"/>
        </w:rPr>
        <w:lastRenderedPageBreak/>
        <w:t xml:space="preserve">1. </w:t>
      </w:r>
      <w:r w:rsidR="00491584" w:rsidRPr="00A802F2">
        <w:rPr>
          <w:color w:val="000000" w:themeColor="text1"/>
        </w:rPr>
        <w:t>W ocenianiu bieżącym ocena wyrażana jest za pomocą punktów od 0 do 6 określających stopień opanowania wiedzy i umiejętności:</w:t>
      </w:r>
    </w:p>
    <w:p w14:paraId="65529B9D" w14:textId="77777777" w:rsidR="00491584" w:rsidRPr="00A802F2" w:rsidRDefault="00491584" w:rsidP="006049E0">
      <w:pPr>
        <w:numPr>
          <w:ilvl w:val="0"/>
          <w:numId w:val="307"/>
        </w:numPr>
        <w:ind w:left="993" w:hanging="426"/>
        <w:rPr>
          <w:color w:val="000000" w:themeColor="text1"/>
        </w:rPr>
      </w:pPr>
      <w:r w:rsidRPr="00A802F2">
        <w:rPr>
          <w:color w:val="000000" w:themeColor="text1"/>
        </w:rPr>
        <w:t>6 – znakomicie;</w:t>
      </w:r>
    </w:p>
    <w:p w14:paraId="2D28C561" w14:textId="77777777" w:rsidR="00491584" w:rsidRPr="00A802F2" w:rsidRDefault="00491584" w:rsidP="006049E0">
      <w:pPr>
        <w:numPr>
          <w:ilvl w:val="0"/>
          <w:numId w:val="307"/>
        </w:numPr>
        <w:ind w:left="993" w:hanging="426"/>
        <w:rPr>
          <w:color w:val="000000" w:themeColor="text1"/>
        </w:rPr>
      </w:pPr>
      <w:r w:rsidRPr="00A802F2">
        <w:rPr>
          <w:color w:val="000000" w:themeColor="text1"/>
        </w:rPr>
        <w:t>5 – bardzo dobrze;</w:t>
      </w:r>
    </w:p>
    <w:p w14:paraId="1028F0EF" w14:textId="77777777" w:rsidR="00491584" w:rsidRPr="00A802F2" w:rsidRDefault="00491584" w:rsidP="006049E0">
      <w:pPr>
        <w:numPr>
          <w:ilvl w:val="0"/>
          <w:numId w:val="307"/>
        </w:numPr>
        <w:ind w:left="993" w:hanging="426"/>
        <w:rPr>
          <w:color w:val="000000" w:themeColor="text1"/>
        </w:rPr>
      </w:pPr>
      <w:r w:rsidRPr="00A802F2">
        <w:rPr>
          <w:color w:val="000000" w:themeColor="text1"/>
        </w:rPr>
        <w:t>4 – dobrze;</w:t>
      </w:r>
    </w:p>
    <w:p w14:paraId="0DAFBA5F" w14:textId="77777777" w:rsidR="00491584" w:rsidRPr="00A802F2" w:rsidRDefault="00491584" w:rsidP="006049E0">
      <w:pPr>
        <w:numPr>
          <w:ilvl w:val="0"/>
          <w:numId w:val="307"/>
        </w:numPr>
        <w:ind w:left="993" w:hanging="426"/>
        <w:rPr>
          <w:color w:val="000000" w:themeColor="text1"/>
        </w:rPr>
      </w:pPr>
      <w:r w:rsidRPr="00A802F2">
        <w:rPr>
          <w:color w:val="000000" w:themeColor="text1"/>
        </w:rPr>
        <w:t>3– zadowalająco;</w:t>
      </w:r>
    </w:p>
    <w:p w14:paraId="298D952C" w14:textId="77777777" w:rsidR="00491584" w:rsidRPr="00A802F2" w:rsidRDefault="00491584" w:rsidP="006049E0">
      <w:pPr>
        <w:numPr>
          <w:ilvl w:val="0"/>
          <w:numId w:val="307"/>
        </w:numPr>
        <w:ind w:left="993" w:hanging="426"/>
        <w:rPr>
          <w:color w:val="000000" w:themeColor="text1"/>
        </w:rPr>
      </w:pPr>
      <w:r w:rsidRPr="00A802F2">
        <w:rPr>
          <w:color w:val="000000" w:themeColor="text1"/>
        </w:rPr>
        <w:t>2 – niewystarczająco;</w:t>
      </w:r>
    </w:p>
    <w:p w14:paraId="37A0777A" w14:textId="77777777" w:rsidR="00491584" w:rsidRPr="00A802F2" w:rsidRDefault="00491584" w:rsidP="006049E0">
      <w:pPr>
        <w:numPr>
          <w:ilvl w:val="0"/>
          <w:numId w:val="307"/>
        </w:numPr>
        <w:ind w:left="993" w:hanging="426"/>
        <w:rPr>
          <w:color w:val="000000" w:themeColor="text1"/>
        </w:rPr>
      </w:pPr>
      <w:r w:rsidRPr="00A802F2">
        <w:rPr>
          <w:color w:val="000000" w:themeColor="text1"/>
        </w:rPr>
        <w:t>1 – nie opanowane;</w:t>
      </w:r>
    </w:p>
    <w:p w14:paraId="22144988" w14:textId="77777777" w:rsidR="00491584" w:rsidRPr="00A802F2" w:rsidRDefault="00491584" w:rsidP="006049E0">
      <w:pPr>
        <w:numPr>
          <w:ilvl w:val="0"/>
          <w:numId w:val="307"/>
        </w:numPr>
        <w:ind w:left="993" w:hanging="426"/>
        <w:rPr>
          <w:color w:val="000000" w:themeColor="text1"/>
        </w:rPr>
      </w:pPr>
      <w:r w:rsidRPr="00A802F2">
        <w:rPr>
          <w:color w:val="000000" w:themeColor="text1"/>
        </w:rPr>
        <w:t>0 – uczeń nie podjął się wykonania zadania.</w:t>
      </w:r>
    </w:p>
    <w:p w14:paraId="7F55A172" w14:textId="77777777" w:rsidR="00491584" w:rsidRPr="00A802F2" w:rsidRDefault="00491584" w:rsidP="00FA444F">
      <w:pPr>
        <w:rPr>
          <w:color w:val="000000" w:themeColor="text1"/>
        </w:rPr>
      </w:pPr>
    </w:p>
    <w:p w14:paraId="131F97B7" w14:textId="77777777" w:rsidR="00491584" w:rsidRPr="00A802F2" w:rsidRDefault="00491584" w:rsidP="00FA444F">
      <w:pPr>
        <w:ind w:firstLine="567"/>
        <w:jc w:val="both"/>
        <w:rPr>
          <w:color w:val="000000" w:themeColor="text1"/>
        </w:rPr>
      </w:pPr>
      <w:r w:rsidRPr="00A802F2">
        <w:rPr>
          <w:b/>
          <w:color w:val="000000" w:themeColor="text1"/>
        </w:rPr>
        <w:t>2.</w:t>
      </w:r>
      <w:r w:rsidRPr="00A802F2">
        <w:rPr>
          <w:color w:val="000000" w:themeColor="text1"/>
        </w:rPr>
        <w:t xml:space="preserve"> Oceny punktowe zapisywane są w dz</w:t>
      </w:r>
      <w:r w:rsidR="00F8763F" w:rsidRPr="00A802F2">
        <w:rPr>
          <w:color w:val="000000" w:themeColor="text1"/>
        </w:rPr>
        <w:t>ienniku lekcyjnym w klasach I-III, kartach pracy</w:t>
      </w:r>
      <w:r w:rsidRPr="00A802F2">
        <w:rPr>
          <w:color w:val="000000" w:themeColor="text1"/>
        </w:rPr>
        <w:t>, sprawdzianach wraz z komenta</w:t>
      </w:r>
      <w:r w:rsidR="00F8763F" w:rsidRPr="00A802F2">
        <w:rPr>
          <w:color w:val="000000" w:themeColor="text1"/>
        </w:rPr>
        <w:t>rzem nauczyciela w klasach II-</w:t>
      </w:r>
      <w:r w:rsidRPr="00A802F2">
        <w:rPr>
          <w:color w:val="000000" w:themeColor="text1"/>
        </w:rPr>
        <w:t>III.</w:t>
      </w:r>
    </w:p>
    <w:p w14:paraId="3E0C005A" w14:textId="77777777" w:rsidR="00491584" w:rsidRPr="00A802F2" w:rsidRDefault="00491584" w:rsidP="00FA444F">
      <w:pPr>
        <w:jc w:val="both"/>
        <w:rPr>
          <w:color w:val="000000" w:themeColor="text1"/>
        </w:rPr>
      </w:pPr>
    </w:p>
    <w:p w14:paraId="6D76515D" w14:textId="77777777" w:rsidR="00491584" w:rsidRPr="00A802F2" w:rsidRDefault="00491584" w:rsidP="00FA444F">
      <w:pPr>
        <w:tabs>
          <w:tab w:val="left" w:pos="567"/>
        </w:tabs>
        <w:jc w:val="both"/>
        <w:rPr>
          <w:color w:val="000000" w:themeColor="text1"/>
        </w:rPr>
      </w:pPr>
      <w:r w:rsidRPr="00A802F2">
        <w:rPr>
          <w:color w:val="000000" w:themeColor="text1"/>
        </w:rPr>
        <w:tab/>
      </w:r>
      <w:r w:rsidRPr="00A802F2">
        <w:rPr>
          <w:b/>
          <w:color w:val="000000" w:themeColor="text1"/>
        </w:rPr>
        <w:t>3.</w:t>
      </w:r>
      <w:r w:rsidRPr="00A802F2">
        <w:rPr>
          <w:color w:val="000000" w:themeColor="text1"/>
        </w:rPr>
        <w:t xml:space="preserve"> W edukacji muzycznej, technic</w:t>
      </w:r>
      <w:r w:rsidR="00F8763F" w:rsidRPr="00A802F2">
        <w:rPr>
          <w:color w:val="000000" w:themeColor="text1"/>
        </w:rPr>
        <w:t>znej, plastycznej i zdrowotno-</w:t>
      </w:r>
      <w:r w:rsidRPr="00A802F2">
        <w:rPr>
          <w:color w:val="000000" w:themeColor="text1"/>
        </w:rPr>
        <w:t>ruchowej głównym kryterium oceniania ucznia będzie:</w:t>
      </w:r>
    </w:p>
    <w:p w14:paraId="6F1C405D" w14:textId="77777777" w:rsidR="00491584" w:rsidRPr="00A802F2" w:rsidRDefault="00491584" w:rsidP="006049E0">
      <w:pPr>
        <w:pStyle w:val="Akapitzlist"/>
        <w:numPr>
          <w:ilvl w:val="0"/>
          <w:numId w:val="308"/>
        </w:numPr>
        <w:spacing w:after="0" w:line="240" w:lineRule="auto"/>
        <w:ind w:left="426" w:hanging="426"/>
        <w:rPr>
          <w:rFonts w:ascii="Times New Roman" w:hAnsi="Times New Roman"/>
          <w:color w:val="000000" w:themeColor="text1"/>
          <w:sz w:val="24"/>
          <w:szCs w:val="24"/>
        </w:rPr>
      </w:pPr>
      <w:r w:rsidRPr="00A802F2">
        <w:rPr>
          <w:rFonts w:ascii="Times New Roman" w:hAnsi="Times New Roman"/>
          <w:color w:val="000000" w:themeColor="text1"/>
          <w:sz w:val="24"/>
          <w:szCs w:val="24"/>
        </w:rPr>
        <w:t>postawa ucznia;</w:t>
      </w:r>
    </w:p>
    <w:p w14:paraId="29DE1910" w14:textId="77777777" w:rsidR="00491584" w:rsidRPr="00A802F2" w:rsidRDefault="00491584" w:rsidP="006049E0">
      <w:pPr>
        <w:pStyle w:val="Akapitzlist"/>
        <w:numPr>
          <w:ilvl w:val="0"/>
          <w:numId w:val="308"/>
        </w:numPr>
        <w:spacing w:after="0" w:line="240" w:lineRule="auto"/>
        <w:ind w:left="426" w:hanging="426"/>
        <w:rPr>
          <w:rFonts w:ascii="Times New Roman" w:hAnsi="Times New Roman"/>
          <w:color w:val="000000" w:themeColor="text1"/>
          <w:sz w:val="24"/>
          <w:szCs w:val="24"/>
        </w:rPr>
      </w:pPr>
      <w:r w:rsidRPr="00A802F2">
        <w:rPr>
          <w:rFonts w:ascii="Times New Roman" w:hAnsi="Times New Roman"/>
          <w:color w:val="000000" w:themeColor="text1"/>
          <w:sz w:val="24"/>
          <w:szCs w:val="24"/>
        </w:rPr>
        <w:t>jego osobiste zaangażowanie;</w:t>
      </w:r>
    </w:p>
    <w:p w14:paraId="4874363B" w14:textId="77777777" w:rsidR="00491584" w:rsidRPr="00A802F2" w:rsidRDefault="00491584" w:rsidP="006049E0">
      <w:pPr>
        <w:pStyle w:val="Akapitzlist"/>
        <w:numPr>
          <w:ilvl w:val="0"/>
          <w:numId w:val="308"/>
        </w:numPr>
        <w:spacing w:after="0" w:line="240" w:lineRule="auto"/>
        <w:ind w:left="426" w:hanging="426"/>
        <w:rPr>
          <w:rFonts w:ascii="Times New Roman" w:hAnsi="Times New Roman"/>
          <w:color w:val="000000" w:themeColor="text1"/>
          <w:sz w:val="24"/>
          <w:szCs w:val="24"/>
        </w:rPr>
      </w:pPr>
      <w:r w:rsidRPr="00A802F2">
        <w:rPr>
          <w:rFonts w:ascii="Times New Roman" w:hAnsi="Times New Roman"/>
          <w:color w:val="000000" w:themeColor="text1"/>
          <w:sz w:val="24"/>
          <w:szCs w:val="24"/>
        </w:rPr>
        <w:t>wysiłek włożony w wykonaną pracę.</w:t>
      </w:r>
    </w:p>
    <w:p w14:paraId="2D5150D9" w14:textId="77777777" w:rsidR="00B0061D" w:rsidRPr="00A802F2" w:rsidRDefault="00B0061D" w:rsidP="00FA444F">
      <w:pPr>
        <w:rPr>
          <w:color w:val="000000" w:themeColor="text1"/>
        </w:rPr>
      </w:pPr>
    </w:p>
    <w:p w14:paraId="23975F63" w14:textId="77777777" w:rsidR="00491584" w:rsidRPr="00A802F2" w:rsidRDefault="00491584" w:rsidP="00FA444F">
      <w:pPr>
        <w:ind w:firstLine="567"/>
        <w:rPr>
          <w:color w:val="000000" w:themeColor="text1"/>
        </w:rPr>
      </w:pPr>
      <w:r w:rsidRPr="00A802F2">
        <w:rPr>
          <w:b/>
          <w:color w:val="000000" w:themeColor="text1"/>
        </w:rPr>
        <w:t>4.</w:t>
      </w:r>
      <w:r w:rsidRPr="00A802F2">
        <w:rPr>
          <w:color w:val="000000" w:themeColor="text1"/>
        </w:rPr>
        <w:t xml:space="preserve"> Ocenianie sprawdzianów:</w:t>
      </w:r>
    </w:p>
    <w:p w14:paraId="0133288B" w14:textId="77777777" w:rsidR="00491584" w:rsidRPr="00A802F2" w:rsidRDefault="00491584" w:rsidP="006049E0">
      <w:pPr>
        <w:numPr>
          <w:ilvl w:val="0"/>
          <w:numId w:val="309"/>
        </w:numPr>
        <w:ind w:left="284" w:hanging="284"/>
        <w:jc w:val="both"/>
        <w:rPr>
          <w:color w:val="000000" w:themeColor="text1"/>
        </w:rPr>
      </w:pPr>
      <w:r w:rsidRPr="00A802F2">
        <w:rPr>
          <w:color w:val="000000" w:themeColor="text1"/>
        </w:rPr>
        <w:t>sprawdziany oceniane są poprzez przydzielanie odpowiedniej liczby punktów. Punkty te przeliczane są następnie na procenty, a te na ocenę symboliczną według wzoru:</w:t>
      </w:r>
    </w:p>
    <w:p w14:paraId="22A70C3A" w14:textId="77777777" w:rsidR="00491584" w:rsidRPr="00A802F2" w:rsidRDefault="00491584" w:rsidP="00FA444F">
      <w:pPr>
        <w:ind w:left="567"/>
        <w:rPr>
          <w:color w:val="000000" w:themeColor="text1"/>
        </w:rPr>
      </w:pPr>
      <w:r w:rsidRPr="00A802F2">
        <w:rPr>
          <w:color w:val="000000" w:themeColor="text1"/>
        </w:rPr>
        <w:t>6 p– 100% + zadanie dodatkowe</w:t>
      </w:r>
    </w:p>
    <w:p w14:paraId="7D8CDB98" w14:textId="77777777" w:rsidR="00491584" w:rsidRPr="00A802F2" w:rsidRDefault="00491584" w:rsidP="00FA444F">
      <w:pPr>
        <w:ind w:left="567"/>
        <w:rPr>
          <w:color w:val="000000" w:themeColor="text1"/>
        </w:rPr>
      </w:pPr>
      <w:r w:rsidRPr="00A802F2">
        <w:rPr>
          <w:color w:val="000000" w:themeColor="text1"/>
        </w:rPr>
        <w:t>5p – od 90% do 100%</w:t>
      </w:r>
    </w:p>
    <w:p w14:paraId="1FD14959" w14:textId="77777777" w:rsidR="00491584" w:rsidRPr="00A802F2" w:rsidRDefault="00491584" w:rsidP="00FA444F">
      <w:pPr>
        <w:ind w:left="567"/>
        <w:rPr>
          <w:color w:val="000000" w:themeColor="text1"/>
        </w:rPr>
      </w:pPr>
      <w:r w:rsidRPr="00A802F2">
        <w:rPr>
          <w:color w:val="000000" w:themeColor="text1"/>
        </w:rPr>
        <w:t>4 p– od 70% do 89%</w:t>
      </w:r>
    </w:p>
    <w:p w14:paraId="3AF7A596" w14:textId="77777777" w:rsidR="00491584" w:rsidRPr="00A802F2" w:rsidRDefault="00491584" w:rsidP="00FA444F">
      <w:pPr>
        <w:ind w:left="567"/>
        <w:rPr>
          <w:color w:val="000000" w:themeColor="text1"/>
        </w:rPr>
      </w:pPr>
      <w:r w:rsidRPr="00A802F2">
        <w:rPr>
          <w:color w:val="000000" w:themeColor="text1"/>
        </w:rPr>
        <w:t>3 p– od 50% do 69%</w:t>
      </w:r>
    </w:p>
    <w:p w14:paraId="4998458E" w14:textId="77777777" w:rsidR="00491584" w:rsidRPr="00A802F2" w:rsidRDefault="00491584" w:rsidP="00FA444F">
      <w:pPr>
        <w:ind w:left="567"/>
        <w:rPr>
          <w:color w:val="000000" w:themeColor="text1"/>
        </w:rPr>
      </w:pPr>
      <w:r w:rsidRPr="00A802F2">
        <w:rPr>
          <w:color w:val="000000" w:themeColor="text1"/>
        </w:rPr>
        <w:t>2 p– od 30% do 49%</w:t>
      </w:r>
    </w:p>
    <w:p w14:paraId="71B13F29" w14:textId="77777777" w:rsidR="00491584" w:rsidRPr="00A802F2" w:rsidRDefault="00491584" w:rsidP="00FA444F">
      <w:pPr>
        <w:ind w:left="567"/>
        <w:rPr>
          <w:color w:val="000000" w:themeColor="text1"/>
        </w:rPr>
      </w:pPr>
      <w:r w:rsidRPr="00A802F2">
        <w:rPr>
          <w:color w:val="000000" w:themeColor="text1"/>
        </w:rPr>
        <w:t>1 p– poniżej 30%</w:t>
      </w:r>
    </w:p>
    <w:p w14:paraId="37D0FB49" w14:textId="77777777" w:rsidR="00491584" w:rsidRPr="00A802F2" w:rsidRDefault="00491584" w:rsidP="00FA444F">
      <w:pPr>
        <w:ind w:left="567"/>
        <w:rPr>
          <w:color w:val="000000" w:themeColor="text1"/>
        </w:rPr>
      </w:pPr>
      <w:r w:rsidRPr="00A802F2">
        <w:rPr>
          <w:color w:val="000000" w:themeColor="text1"/>
        </w:rPr>
        <w:t>0 p– uczeń odmówił wykonania zadania</w:t>
      </w:r>
      <w:r w:rsidR="00B0061D" w:rsidRPr="00A802F2">
        <w:rPr>
          <w:color w:val="000000" w:themeColor="text1"/>
        </w:rPr>
        <w:t>;</w:t>
      </w:r>
    </w:p>
    <w:p w14:paraId="6744EEDE" w14:textId="77777777" w:rsidR="00491584" w:rsidRPr="00A802F2" w:rsidRDefault="00F8763F" w:rsidP="006049E0">
      <w:pPr>
        <w:numPr>
          <w:ilvl w:val="0"/>
          <w:numId w:val="309"/>
        </w:numPr>
        <w:ind w:left="284" w:hanging="284"/>
        <w:jc w:val="both"/>
        <w:rPr>
          <w:color w:val="000000" w:themeColor="text1"/>
        </w:rPr>
      </w:pPr>
      <w:r w:rsidRPr="00A802F2">
        <w:rPr>
          <w:color w:val="000000" w:themeColor="text1"/>
        </w:rPr>
        <w:t>w klasach I-</w:t>
      </w:r>
      <w:r w:rsidR="00491584" w:rsidRPr="00A802F2">
        <w:rPr>
          <w:color w:val="000000" w:themeColor="text1"/>
        </w:rPr>
        <w:t>III szkoły podstawowej częstotliwość sprawdzianów pisemnych ustala nauczyciel, dostosowując ich poziom i liczbę do możliwości psychofizycznych uczniów.</w:t>
      </w:r>
    </w:p>
    <w:p w14:paraId="5A8CA233" w14:textId="77777777" w:rsidR="00BD7093" w:rsidRPr="00A802F2" w:rsidRDefault="00BD7093" w:rsidP="00FA444F">
      <w:pPr>
        <w:rPr>
          <w:color w:val="000000" w:themeColor="text1"/>
        </w:rPr>
      </w:pPr>
    </w:p>
    <w:p w14:paraId="6037596A" w14:textId="77777777" w:rsidR="00491584" w:rsidRPr="00A802F2" w:rsidRDefault="00491584" w:rsidP="00FA444F">
      <w:pPr>
        <w:ind w:left="720" w:hanging="153"/>
        <w:rPr>
          <w:color w:val="000000" w:themeColor="text1"/>
        </w:rPr>
      </w:pPr>
      <w:r w:rsidRPr="00A802F2">
        <w:rPr>
          <w:b/>
          <w:color w:val="000000" w:themeColor="text1"/>
        </w:rPr>
        <w:t>5.</w:t>
      </w:r>
      <w:r w:rsidRPr="00A802F2">
        <w:rPr>
          <w:color w:val="000000" w:themeColor="text1"/>
        </w:rPr>
        <w:t xml:space="preserve"> Ocenianie prac pisemnych:</w:t>
      </w:r>
    </w:p>
    <w:p w14:paraId="466E1E02" w14:textId="77777777" w:rsidR="00491584" w:rsidRPr="00A802F2" w:rsidRDefault="00491584" w:rsidP="006049E0">
      <w:pPr>
        <w:numPr>
          <w:ilvl w:val="0"/>
          <w:numId w:val="310"/>
        </w:numPr>
        <w:ind w:left="284" w:hanging="284"/>
        <w:rPr>
          <w:b/>
          <w:color w:val="000000" w:themeColor="text1"/>
        </w:rPr>
      </w:pPr>
      <w:r w:rsidRPr="00A802F2">
        <w:rPr>
          <w:color w:val="000000" w:themeColor="text1"/>
        </w:rPr>
        <w:t>pisanie z pamięci, ze słuchu i przepisywanie</w:t>
      </w:r>
      <w:r w:rsidR="00B0061D" w:rsidRPr="00A802F2">
        <w:rPr>
          <w:color w:val="000000" w:themeColor="text1"/>
        </w:rPr>
        <w:t>:</w:t>
      </w:r>
      <w:r w:rsidRPr="00A802F2">
        <w:rPr>
          <w:color w:val="000000" w:themeColor="text1"/>
        </w:rPr>
        <w:t xml:space="preserve"> </w:t>
      </w:r>
    </w:p>
    <w:p w14:paraId="09821F27" w14:textId="77777777" w:rsidR="00491584" w:rsidRPr="00A802F2" w:rsidRDefault="00491584" w:rsidP="00FA444F">
      <w:pPr>
        <w:ind w:left="567"/>
        <w:rPr>
          <w:color w:val="000000" w:themeColor="text1"/>
        </w:rPr>
      </w:pPr>
      <w:r w:rsidRPr="00A802F2">
        <w:rPr>
          <w:color w:val="000000" w:themeColor="text1"/>
        </w:rPr>
        <w:t>6 p – 0 błędów</w:t>
      </w:r>
    </w:p>
    <w:p w14:paraId="5FF1C846" w14:textId="77777777" w:rsidR="00491584" w:rsidRPr="00A802F2" w:rsidRDefault="00491584" w:rsidP="00FA444F">
      <w:pPr>
        <w:ind w:left="567"/>
        <w:rPr>
          <w:color w:val="000000" w:themeColor="text1"/>
        </w:rPr>
      </w:pPr>
      <w:r w:rsidRPr="00A802F2">
        <w:rPr>
          <w:color w:val="000000" w:themeColor="text1"/>
        </w:rPr>
        <w:t>5 p – 1 błąd</w:t>
      </w:r>
    </w:p>
    <w:p w14:paraId="599D0C9B" w14:textId="77777777" w:rsidR="00491584" w:rsidRPr="00A802F2" w:rsidRDefault="00491584" w:rsidP="00FA444F">
      <w:pPr>
        <w:ind w:left="567"/>
        <w:rPr>
          <w:color w:val="000000" w:themeColor="text1"/>
        </w:rPr>
      </w:pPr>
      <w:r w:rsidRPr="00A802F2">
        <w:rPr>
          <w:color w:val="000000" w:themeColor="text1"/>
        </w:rPr>
        <w:t>4 p – 2 – 3 błędy</w:t>
      </w:r>
    </w:p>
    <w:p w14:paraId="78F974B7" w14:textId="77777777" w:rsidR="00491584" w:rsidRPr="00A802F2" w:rsidRDefault="00491584" w:rsidP="00FA444F">
      <w:pPr>
        <w:ind w:left="567"/>
        <w:rPr>
          <w:color w:val="000000" w:themeColor="text1"/>
        </w:rPr>
      </w:pPr>
      <w:r w:rsidRPr="00A802F2">
        <w:rPr>
          <w:color w:val="000000" w:themeColor="text1"/>
        </w:rPr>
        <w:t>3 p – 4 – 5 błędów</w:t>
      </w:r>
    </w:p>
    <w:p w14:paraId="14FF8B97" w14:textId="77777777" w:rsidR="00491584" w:rsidRPr="00A802F2" w:rsidRDefault="00491584" w:rsidP="00FA444F">
      <w:pPr>
        <w:ind w:left="567"/>
        <w:rPr>
          <w:color w:val="000000" w:themeColor="text1"/>
        </w:rPr>
      </w:pPr>
      <w:r w:rsidRPr="00A802F2">
        <w:rPr>
          <w:color w:val="000000" w:themeColor="text1"/>
        </w:rPr>
        <w:t>2 p – 6 – 8 błędów</w:t>
      </w:r>
    </w:p>
    <w:p w14:paraId="2A9AE41E" w14:textId="77777777" w:rsidR="00491584" w:rsidRPr="00A802F2" w:rsidRDefault="00491584" w:rsidP="00FA444F">
      <w:pPr>
        <w:ind w:left="567"/>
        <w:rPr>
          <w:color w:val="000000" w:themeColor="text1"/>
        </w:rPr>
      </w:pPr>
      <w:r w:rsidRPr="00A802F2">
        <w:rPr>
          <w:color w:val="000000" w:themeColor="text1"/>
        </w:rPr>
        <w:t xml:space="preserve">1 p – 9 i więcej </w:t>
      </w:r>
    </w:p>
    <w:p w14:paraId="132E1896" w14:textId="77777777" w:rsidR="00491584" w:rsidRPr="00A802F2" w:rsidRDefault="00491584" w:rsidP="00FA444F">
      <w:pPr>
        <w:ind w:left="567"/>
        <w:rPr>
          <w:color w:val="000000" w:themeColor="text1"/>
        </w:rPr>
      </w:pPr>
      <w:r w:rsidRPr="00A802F2">
        <w:rPr>
          <w:color w:val="000000" w:themeColor="text1"/>
        </w:rPr>
        <w:t>0p – uczeń odmawia wykonania zadania</w:t>
      </w:r>
    </w:p>
    <w:p w14:paraId="6A71E31E" w14:textId="77777777" w:rsidR="00491584" w:rsidRPr="00A802F2" w:rsidRDefault="00491584" w:rsidP="00FA444F">
      <w:pPr>
        <w:rPr>
          <w:b/>
          <w:color w:val="000000" w:themeColor="text1"/>
        </w:rPr>
      </w:pPr>
      <w:r w:rsidRPr="00A802F2">
        <w:rPr>
          <w:b/>
          <w:color w:val="000000" w:themeColor="text1"/>
        </w:rPr>
        <w:t>2)</w:t>
      </w:r>
      <w:r w:rsidRPr="00A802F2">
        <w:rPr>
          <w:color w:val="000000" w:themeColor="text1"/>
        </w:rPr>
        <w:t xml:space="preserve"> pisanie twórcze – w ocenie uwzględnia się:</w:t>
      </w:r>
    </w:p>
    <w:p w14:paraId="2E22F1AE" w14:textId="77777777" w:rsidR="00491584" w:rsidRPr="00A802F2" w:rsidRDefault="002C7DF3" w:rsidP="006049E0">
      <w:pPr>
        <w:pStyle w:val="Akapitzlist"/>
        <w:numPr>
          <w:ilvl w:val="0"/>
          <w:numId w:val="311"/>
        </w:numPr>
        <w:spacing w:after="0" w:line="240" w:lineRule="auto"/>
        <w:ind w:left="851" w:hanging="284"/>
        <w:rPr>
          <w:rFonts w:ascii="Times New Roman" w:hAnsi="Times New Roman"/>
          <w:color w:val="000000" w:themeColor="text1"/>
          <w:sz w:val="24"/>
          <w:szCs w:val="24"/>
        </w:rPr>
      </w:pPr>
      <w:r w:rsidRPr="00A802F2">
        <w:rPr>
          <w:rFonts w:ascii="Times New Roman" w:hAnsi="Times New Roman"/>
          <w:color w:val="000000" w:themeColor="text1"/>
          <w:sz w:val="24"/>
          <w:szCs w:val="24"/>
        </w:rPr>
        <w:t>poprawną konstrukcję zdań,</w:t>
      </w:r>
    </w:p>
    <w:p w14:paraId="0D9E7CC0" w14:textId="77777777" w:rsidR="00491584" w:rsidRPr="00A802F2" w:rsidRDefault="002C7DF3" w:rsidP="006049E0">
      <w:pPr>
        <w:pStyle w:val="Akapitzlist"/>
        <w:numPr>
          <w:ilvl w:val="0"/>
          <w:numId w:val="311"/>
        </w:numPr>
        <w:spacing w:after="0" w:line="240" w:lineRule="auto"/>
        <w:ind w:left="851" w:hanging="284"/>
        <w:rPr>
          <w:rFonts w:ascii="Times New Roman" w:hAnsi="Times New Roman"/>
          <w:color w:val="000000" w:themeColor="text1"/>
          <w:sz w:val="24"/>
          <w:szCs w:val="24"/>
        </w:rPr>
      </w:pPr>
      <w:r w:rsidRPr="00A802F2">
        <w:rPr>
          <w:rFonts w:ascii="Times New Roman" w:hAnsi="Times New Roman"/>
          <w:color w:val="000000" w:themeColor="text1"/>
          <w:sz w:val="24"/>
          <w:szCs w:val="24"/>
        </w:rPr>
        <w:t>poprawność ortograficzną,</w:t>
      </w:r>
    </w:p>
    <w:p w14:paraId="142491BE" w14:textId="77777777" w:rsidR="00491584" w:rsidRPr="00A802F2" w:rsidRDefault="00491584" w:rsidP="006049E0">
      <w:pPr>
        <w:pStyle w:val="Akapitzlist"/>
        <w:numPr>
          <w:ilvl w:val="0"/>
          <w:numId w:val="311"/>
        </w:numPr>
        <w:spacing w:after="0" w:line="240" w:lineRule="auto"/>
        <w:ind w:left="851" w:hanging="284"/>
        <w:rPr>
          <w:rFonts w:ascii="Times New Roman" w:hAnsi="Times New Roman"/>
          <w:color w:val="000000" w:themeColor="text1"/>
          <w:sz w:val="24"/>
          <w:szCs w:val="24"/>
        </w:rPr>
      </w:pPr>
      <w:r w:rsidRPr="00A802F2">
        <w:rPr>
          <w:rFonts w:ascii="Times New Roman" w:hAnsi="Times New Roman"/>
          <w:color w:val="000000" w:themeColor="text1"/>
          <w:sz w:val="24"/>
          <w:szCs w:val="24"/>
        </w:rPr>
        <w:t>oryginalność treści,</w:t>
      </w:r>
    </w:p>
    <w:p w14:paraId="59F7DE25" w14:textId="77777777" w:rsidR="00491584" w:rsidRPr="00A802F2" w:rsidRDefault="00491584" w:rsidP="006049E0">
      <w:pPr>
        <w:pStyle w:val="Akapitzlist"/>
        <w:numPr>
          <w:ilvl w:val="0"/>
          <w:numId w:val="311"/>
        </w:numPr>
        <w:spacing w:after="0" w:line="240" w:lineRule="auto"/>
        <w:ind w:left="851" w:hanging="284"/>
        <w:rPr>
          <w:rFonts w:ascii="Times New Roman" w:hAnsi="Times New Roman"/>
          <w:color w:val="000000" w:themeColor="text1"/>
          <w:sz w:val="24"/>
          <w:szCs w:val="24"/>
        </w:rPr>
      </w:pPr>
      <w:r w:rsidRPr="00A802F2">
        <w:rPr>
          <w:rFonts w:ascii="Times New Roman" w:hAnsi="Times New Roman"/>
          <w:color w:val="000000" w:themeColor="text1"/>
          <w:sz w:val="24"/>
          <w:szCs w:val="24"/>
        </w:rPr>
        <w:t>estetykę pisma,</w:t>
      </w:r>
    </w:p>
    <w:p w14:paraId="15120D28" w14:textId="77777777" w:rsidR="00491584" w:rsidRPr="00A802F2" w:rsidRDefault="00491584" w:rsidP="006049E0">
      <w:pPr>
        <w:pStyle w:val="Akapitzlist"/>
        <w:numPr>
          <w:ilvl w:val="0"/>
          <w:numId w:val="311"/>
        </w:numPr>
        <w:spacing w:after="0" w:line="240" w:lineRule="auto"/>
        <w:ind w:left="851" w:hanging="284"/>
        <w:rPr>
          <w:rFonts w:ascii="Times New Roman" w:hAnsi="Times New Roman"/>
          <w:color w:val="000000" w:themeColor="text1"/>
          <w:sz w:val="24"/>
          <w:szCs w:val="24"/>
        </w:rPr>
      </w:pPr>
      <w:r w:rsidRPr="00A802F2">
        <w:rPr>
          <w:rFonts w:ascii="Times New Roman" w:hAnsi="Times New Roman"/>
          <w:color w:val="000000" w:themeColor="text1"/>
          <w:sz w:val="24"/>
          <w:szCs w:val="24"/>
        </w:rPr>
        <w:t>uwzględnienie tematyki,</w:t>
      </w:r>
    </w:p>
    <w:p w14:paraId="708F7798" w14:textId="77777777" w:rsidR="00491584" w:rsidRPr="00A802F2" w:rsidRDefault="00491584" w:rsidP="006049E0">
      <w:pPr>
        <w:pStyle w:val="Akapitzlist"/>
        <w:numPr>
          <w:ilvl w:val="0"/>
          <w:numId w:val="311"/>
        </w:numPr>
        <w:spacing w:after="0" w:line="240" w:lineRule="auto"/>
        <w:ind w:left="851" w:hanging="284"/>
        <w:rPr>
          <w:rFonts w:ascii="Times New Roman" w:hAnsi="Times New Roman"/>
          <w:color w:val="000000" w:themeColor="text1"/>
          <w:sz w:val="24"/>
          <w:szCs w:val="24"/>
        </w:rPr>
      </w:pPr>
      <w:r w:rsidRPr="00A802F2">
        <w:rPr>
          <w:rFonts w:ascii="Times New Roman" w:hAnsi="Times New Roman"/>
          <w:color w:val="000000" w:themeColor="text1"/>
          <w:sz w:val="24"/>
          <w:szCs w:val="24"/>
        </w:rPr>
        <w:t>poprawność interpunkcyjną.</w:t>
      </w:r>
    </w:p>
    <w:p w14:paraId="4AEBE7AC" w14:textId="77777777" w:rsidR="00491584" w:rsidRPr="00A802F2" w:rsidRDefault="00491584" w:rsidP="00FA444F">
      <w:pPr>
        <w:pStyle w:val="Akapitzlist"/>
        <w:spacing w:after="0" w:line="240" w:lineRule="auto"/>
        <w:ind w:left="851"/>
        <w:rPr>
          <w:rFonts w:ascii="Times New Roman" w:hAnsi="Times New Roman"/>
          <w:color w:val="000000" w:themeColor="text1"/>
          <w:sz w:val="24"/>
          <w:szCs w:val="24"/>
        </w:rPr>
      </w:pPr>
    </w:p>
    <w:p w14:paraId="57238939" w14:textId="77777777" w:rsidR="00491584" w:rsidRPr="00A802F2" w:rsidRDefault="00491584" w:rsidP="00FA444F">
      <w:pPr>
        <w:ind w:left="720" w:hanging="153"/>
        <w:rPr>
          <w:b/>
          <w:color w:val="000000" w:themeColor="text1"/>
        </w:rPr>
      </w:pPr>
      <w:r w:rsidRPr="00A802F2">
        <w:rPr>
          <w:b/>
          <w:color w:val="000000" w:themeColor="text1"/>
        </w:rPr>
        <w:t xml:space="preserve">6. </w:t>
      </w:r>
      <w:r w:rsidRPr="00A802F2">
        <w:rPr>
          <w:color w:val="000000" w:themeColor="text1"/>
        </w:rPr>
        <w:t>Ocenianie poziomu umiejętności:</w:t>
      </w:r>
    </w:p>
    <w:p w14:paraId="09544473" w14:textId="77777777" w:rsidR="00491584" w:rsidRPr="00A802F2" w:rsidRDefault="00491584" w:rsidP="00FA444F">
      <w:pPr>
        <w:jc w:val="both"/>
        <w:rPr>
          <w:b/>
          <w:color w:val="000000" w:themeColor="text1"/>
        </w:rPr>
      </w:pPr>
      <w:r w:rsidRPr="00A802F2">
        <w:rPr>
          <w:b/>
          <w:color w:val="000000" w:themeColor="text1"/>
        </w:rPr>
        <w:t xml:space="preserve">1) </w:t>
      </w:r>
      <w:r w:rsidRPr="00A802F2">
        <w:rPr>
          <w:color w:val="000000" w:themeColor="text1"/>
        </w:rPr>
        <w:t>technika czytania:</w:t>
      </w:r>
    </w:p>
    <w:p w14:paraId="00D2A31B" w14:textId="77777777" w:rsidR="00491584" w:rsidRPr="00A802F2" w:rsidRDefault="00491584" w:rsidP="00FA444F">
      <w:pPr>
        <w:ind w:left="567"/>
        <w:jc w:val="both"/>
        <w:rPr>
          <w:color w:val="000000" w:themeColor="text1"/>
        </w:rPr>
      </w:pPr>
      <w:r w:rsidRPr="00A802F2">
        <w:rPr>
          <w:b/>
          <w:color w:val="000000" w:themeColor="text1"/>
        </w:rPr>
        <w:t>6p</w:t>
      </w:r>
      <w:r w:rsidR="004531B1" w:rsidRPr="00A802F2">
        <w:rPr>
          <w:color w:val="000000" w:themeColor="text1"/>
        </w:rPr>
        <w:t>– czyta poprawnie</w:t>
      </w:r>
      <w:r w:rsidRPr="00A802F2">
        <w:rPr>
          <w:color w:val="000000" w:themeColor="text1"/>
        </w:rPr>
        <w:t>, płynnie, biegle i wyraziście, zachowując akcent logiczny i znaki interpunkcyjne,</w:t>
      </w:r>
    </w:p>
    <w:p w14:paraId="2BC8068C" w14:textId="77777777" w:rsidR="00491584" w:rsidRPr="00A802F2" w:rsidRDefault="00491584" w:rsidP="00FA444F">
      <w:pPr>
        <w:ind w:left="567"/>
        <w:jc w:val="both"/>
        <w:rPr>
          <w:color w:val="000000" w:themeColor="text1"/>
        </w:rPr>
      </w:pPr>
      <w:r w:rsidRPr="00A802F2">
        <w:rPr>
          <w:b/>
          <w:color w:val="000000" w:themeColor="text1"/>
        </w:rPr>
        <w:lastRenderedPageBreak/>
        <w:t>5p</w:t>
      </w:r>
      <w:r w:rsidRPr="00A802F2">
        <w:rPr>
          <w:color w:val="000000" w:themeColor="text1"/>
        </w:rPr>
        <w:t xml:space="preserve"> – teksty odczytuje poprawnie i płynnie w tempie odpowiadającym jego możliwościom,</w:t>
      </w:r>
    </w:p>
    <w:p w14:paraId="33AFE421" w14:textId="77777777" w:rsidR="00491584" w:rsidRPr="00A802F2" w:rsidRDefault="00491584" w:rsidP="00FA444F">
      <w:pPr>
        <w:ind w:left="567"/>
        <w:jc w:val="both"/>
        <w:rPr>
          <w:color w:val="000000" w:themeColor="text1"/>
        </w:rPr>
      </w:pPr>
      <w:r w:rsidRPr="00A802F2">
        <w:rPr>
          <w:b/>
          <w:color w:val="000000" w:themeColor="text1"/>
        </w:rPr>
        <w:t>4p</w:t>
      </w:r>
      <w:r w:rsidRPr="00A802F2">
        <w:rPr>
          <w:color w:val="000000" w:themeColor="text1"/>
        </w:rPr>
        <w:t xml:space="preserve"> – czyta poprawnie, krótkie i dość łatwe opracowane wcześniej teksty,</w:t>
      </w:r>
    </w:p>
    <w:p w14:paraId="7DCF9EF6" w14:textId="77777777" w:rsidR="00491584" w:rsidRPr="00A802F2" w:rsidRDefault="00491584" w:rsidP="00FA444F">
      <w:pPr>
        <w:ind w:left="567"/>
        <w:jc w:val="both"/>
        <w:rPr>
          <w:color w:val="000000" w:themeColor="text1"/>
        </w:rPr>
      </w:pPr>
      <w:r w:rsidRPr="00A802F2">
        <w:rPr>
          <w:b/>
          <w:color w:val="000000" w:themeColor="text1"/>
        </w:rPr>
        <w:t>3p</w:t>
      </w:r>
      <w:r w:rsidRPr="00A802F2">
        <w:rPr>
          <w:color w:val="000000" w:themeColor="text1"/>
        </w:rPr>
        <w:t xml:space="preserve"> – czyta wolno, myli litery, nie zachowuje znaków interpunkcyjnych,</w:t>
      </w:r>
    </w:p>
    <w:p w14:paraId="21124B2D" w14:textId="77777777" w:rsidR="00491584" w:rsidRPr="00A802F2" w:rsidRDefault="00491584" w:rsidP="00FA444F">
      <w:pPr>
        <w:ind w:left="567"/>
        <w:jc w:val="both"/>
        <w:rPr>
          <w:color w:val="000000" w:themeColor="text1"/>
        </w:rPr>
      </w:pPr>
      <w:r w:rsidRPr="00A802F2">
        <w:rPr>
          <w:b/>
          <w:color w:val="000000" w:themeColor="text1"/>
        </w:rPr>
        <w:t>2p</w:t>
      </w:r>
      <w:r w:rsidRPr="00A802F2">
        <w:rPr>
          <w:color w:val="000000" w:themeColor="text1"/>
        </w:rPr>
        <w:t xml:space="preserve"> – ma wyraźne kłopoty z odczytaniem tekstu,</w:t>
      </w:r>
    </w:p>
    <w:p w14:paraId="55DACCB2" w14:textId="77777777" w:rsidR="00491584" w:rsidRPr="00A802F2" w:rsidRDefault="00491584" w:rsidP="00FA444F">
      <w:pPr>
        <w:ind w:left="567"/>
        <w:jc w:val="both"/>
        <w:rPr>
          <w:color w:val="000000" w:themeColor="text1"/>
        </w:rPr>
      </w:pPr>
      <w:r w:rsidRPr="00A802F2">
        <w:rPr>
          <w:b/>
          <w:color w:val="000000" w:themeColor="text1"/>
        </w:rPr>
        <w:t>1p</w:t>
      </w:r>
      <w:r w:rsidRPr="00A802F2">
        <w:rPr>
          <w:color w:val="000000" w:themeColor="text1"/>
        </w:rPr>
        <w:t xml:space="preserve"> – nie czyta,</w:t>
      </w:r>
    </w:p>
    <w:p w14:paraId="45EBB037" w14:textId="77777777" w:rsidR="00491584" w:rsidRPr="00A802F2" w:rsidRDefault="00491584" w:rsidP="00FA444F">
      <w:pPr>
        <w:ind w:left="567"/>
        <w:jc w:val="both"/>
        <w:rPr>
          <w:color w:val="000000" w:themeColor="text1"/>
        </w:rPr>
      </w:pPr>
      <w:r w:rsidRPr="00A802F2">
        <w:rPr>
          <w:b/>
          <w:color w:val="000000" w:themeColor="text1"/>
        </w:rPr>
        <w:t>0p</w:t>
      </w:r>
      <w:r w:rsidRPr="00A802F2">
        <w:rPr>
          <w:color w:val="000000" w:themeColor="text1"/>
        </w:rPr>
        <w:t xml:space="preserve"> – uczeń odmawia czytania;</w:t>
      </w:r>
    </w:p>
    <w:p w14:paraId="7DD408DD" w14:textId="77777777" w:rsidR="00491584" w:rsidRPr="00A802F2" w:rsidRDefault="00491584" w:rsidP="006049E0">
      <w:pPr>
        <w:numPr>
          <w:ilvl w:val="0"/>
          <w:numId w:val="310"/>
        </w:numPr>
        <w:ind w:left="284" w:hanging="284"/>
        <w:rPr>
          <w:color w:val="000000" w:themeColor="text1"/>
        </w:rPr>
      </w:pPr>
      <w:r w:rsidRPr="00A802F2">
        <w:rPr>
          <w:color w:val="000000" w:themeColor="text1"/>
        </w:rPr>
        <w:t>czytanie ze zrozumieniem:</w:t>
      </w:r>
    </w:p>
    <w:p w14:paraId="4A651326" w14:textId="77777777" w:rsidR="00491584" w:rsidRPr="00A802F2" w:rsidRDefault="00491584" w:rsidP="00FA444F">
      <w:pPr>
        <w:ind w:left="567"/>
        <w:rPr>
          <w:color w:val="000000" w:themeColor="text1"/>
        </w:rPr>
      </w:pPr>
      <w:r w:rsidRPr="00A802F2">
        <w:rPr>
          <w:b/>
          <w:color w:val="000000" w:themeColor="text1"/>
        </w:rPr>
        <w:t xml:space="preserve">6p </w:t>
      </w:r>
      <w:r w:rsidRPr="00A802F2">
        <w:rPr>
          <w:color w:val="000000" w:themeColor="text1"/>
        </w:rPr>
        <w:t>– czyta cicho ze zrozumieniem teksty o różnym stopniu trudności,</w:t>
      </w:r>
    </w:p>
    <w:p w14:paraId="229C853A" w14:textId="77777777" w:rsidR="00491584" w:rsidRPr="00A802F2" w:rsidRDefault="00491584" w:rsidP="00FA444F">
      <w:pPr>
        <w:ind w:left="567"/>
        <w:rPr>
          <w:color w:val="000000" w:themeColor="text1"/>
        </w:rPr>
      </w:pPr>
      <w:r w:rsidRPr="00A802F2">
        <w:rPr>
          <w:b/>
          <w:color w:val="000000" w:themeColor="text1"/>
        </w:rPr>
        <w:t xml:space="preserve">5p </w:t>
      </w:r>
      <w:r w:rsidRPr="00A802F2">
        <w:rPr>
          <w:color w:val="000000" w:themeColor="text1"/>
        </w:rPr>
        <w:t>– czyta cicho ze zrozumieniem teksty,</w:t>
      </w:r>
    </w:p>
    <w:p w14:paraId="69AFD58A" w14:textId="77777777" w:rsidR="00491584" w:rsidRPr="00A802F2" w:rsidRDefault="00491584" w:rsidP="00FA444F">
      <w:pPr>
        <w:ind w:left="567"/>
        <w:rPr>
          <w:color w:val="000000" w:themeColor="text1"/>
        </w:rPr>
      </w:pPr>
      <w:r w:rsidRPr="00A802F2">
        <w:rPr>
          <w:b/>
          <w:color w:val="000000" w:themeColor="text1"/>
        </w:rPr>
        <w:t xml:space="preserve">4p </w:t>
      </w:r>
      <w:r w:rsidRPr="00A802F2">
        <w:rPr>
          <w:color w:val="000000" w:themeColor="text1"/>
        </w:rPr>
        <w:t>– czyta cicho ze zrozumieniem proste, krótkie teksty,</w:t>
      </w:r>
    </w:p>
    <w:p w14:paraId="199FF650" w14:textId="77777777" w:rsidR="00491584" w:rsidRPr="00A802F2" w:rsidRDefault="00491584" w:rsidP="00FA444F">
      <w:pPr>
        <w:ind w:left="567"/>
        <w:rPr>
          <w:color w:val="000000" w:themeColor="text1"/>
        </w:rPr>
      </w:pPr>
      <w:r w:rsidRPr="00A802F2">
        <w:rPr>
          <w:b/>
          <w:color w:val="000000" w:themeColor="text1"/>
        </w:rPr>
        <w:t xml:space="preserve">3p </w:t>
      </w:r>
      <w:r w:rsidRPr="00A802F2">
        <w:rPr>
          <w:color w:val="000000" w:themeColor="text1"/>
        </w:rPr>
        <w:t>– czyta cicho ze zrozumieniem z pomocą nauczyciela,</w:t>
      </w:r>
    </w:p>
    <w:p w14:paraId="28B9131C" w14:textId="77777777" w:rsidR="00491584" w:rsidRPr="00A802F2" w:rsidRDefault="00491584" w:rsidP="00FA444F">
      <w:pPr>
        <w:ind w:left="567"/>
        <w:rPr>
          <w:color w:val="000000" w:themeColor="text1"/>
        </w:rPr>
      </w:pPr>
      <w:r w:rsidRPr="00A802F2">
        <w:rPr>
          <w:b/>
          <w:color w:val="000000" w:themeColor="text1"/>
        </w:rPr>
        <w:t xml:space="preserve">2p </w:t>
      </w:r>
      <w:r w:rsidRPr="00A802F2">
        <w:rPr>
          <w:color w:val="000000" w:themeColor="text1"/>
        </w:rPr>
        <w:t>– ma trudności ze zrozumieniem czytanego głośno lub cicho tekstu,</w:t>
      </w:r>
    </w:p>
    <w:p w14:paraId="5F1EEDEA" w14:textId="77777777" w:rsidR="00491584" w:rsidRPr="00A802F2" w:rsidRDefault="00491584" w:rsidP="00FA444F">
      <w:pPr>
        <w:ind w:left="567"/>
        <w:rPr>
          <w:color w:val="000000" w:themeColor="text1"/>
        </w:rPr>
      </w:pPr>
      <w:r w:rsidRPr="00A802F2">
        <w:rPr>
          <w:b/>
          <w:color w:val="000000" w:themeColor="text1"/>
        </w:rPr>
        <w:t xml:space="preserve">1p </w:t>
      </w:r>
      <w:r w:rsidRPr="00A802F2">
        <w:rPr>
          <w:color w:val="000000" w:themeColor="text1"/>
        </w:rPr>
        <w:t>– nie czyta ze zrozumieniem,</w:t>
      </w:r>
    </w:p>
    <w:p w14:paraId="409A148E" w14:textId="77777777" w:rsidR="00491584" w:rsidRPr="00A802F2" w:rsidRDefault="00491584" w:rsidP="00FA444F">
      <w:pPr>
        <w:ind w:left="567"/>
        <w:rPr>
          <w:color w:val="000000" w:themeColor="text1"/>
        </w:rPr>
      </w:pPr>
      <w:r w:rsidRPr="00A802F2">
        <w:rPr>
          <w:b/>
          <w:color w:val="000000" w:themeColor="text1"/>
        </w:rPr>
        <w:t xml:space="preserve">0p </w:t>
      </w:r>
      <w:r w:rsidRPr="00A802F2">
        <w:rPr>
          <w:color w:val="000000" w:themeColor="text1"/>
        </w:rPr>
        <w:t xml:space="preserve">– </w:t>
      </w:r>
      <w:r w:rsidR="00B0061D" w:rsidRPr="00A802F2">
        <w:rPr>
          <w:color w:val="000000" w:themeColor="text1"/>
        </w:rPr>
        <w:t>uczeń odmawia wykonania zadania;</w:t>
      </w:r>
    </w:p>
    <w:p w14:paraId="721370A9" w14:textId="77777777" w:rsidR="00491584" w:rsidRPr="00A802F2" w:rsidRDefault="00491584" w:rsidP="006049E0">
      <w:pPr>
        <w:numPr>
          <w:ilvl w:val="0"/>
          <w:numId w:val="310"/>
        </w:numPr>
        <w:ind w:left="284" w:hanging="284"/>
        <w:rPr>
          <w:color w:val="000000" w:themeColor="text1"/>
        </w:rPr>
      </w:pPr>
      <w:r w:rsidRPr="00A802F2">
        <w:rPr>
          <w:color w:val="000000" w:themeColor="text1"/>
        </w:rPr>
        <w:t>wypowiadanie się:</w:t>
      </w:r>
    </w:p>
    <w:p w14:paraId="6ED604DE" w14:textId="77777777" w:rsidR="00491584" w:rsidRPr="00A802F2" w:rsidRDefault="00491584" w:rsidP="00FA444F">
      <w:pPr>
        <w:ind w:left="567"/>
        <w:jc w:val="both"/>
        <w:rPr>
          <w:color w:val="000000" w:themeColor="text1"/>
        </w:rPr>
      </w:pPr>
      <w:r w:rsidRPr="00A802F2">
        <w:rPr>
          <w:b/>
          <w:color w:val="000000" w:themeColor="text1"/>
        </w:rPr>
        <w:t xml:space="preserve">6p </w:t>
      </w:r>
      <w:r w:rsidRPr="00A802F2">
        <w:rPr>
          <w:color w:val="000000" w:themeColor="text1"/>
        </w:rPr>
        <w:t>– samodzielnie wypowiada się na dowolny temat, sprawnie posługując się zdaniami złożonymi. Ma bogaty zasób słownictwa,</w:t>
      </w:r>
    </w:p>
    <w:p w14:paraId="2385B40F" w14:textId="77777777" w:rsidR="00491584" w:rsidRPr="00A802F2" w:rsidRDefault="00491584" w:rsidP="00FA444F">
      <w:pPr>
        <w:ind w:left="567"/>
        <w:jc w:val="both"/>
        <w:rPr>
          <w:color w:val="000000" w:themeColor="text1"/>
        </w:rPr>
      </w:pPr>
      <w:r w:rsidRPr="00A802F2">
        <w:rPr>
          <w:b/>
          <w:color w:val="000000" w:themeColor="text1"/>
        </w:rPr>
        <w:t xml:space="preserve">5p </w:t>
      </w:r>
      <w:r w:rsidRPr="00A802F2">
        <w:rPr>
          <w:color w:val="000000" w:themeColor="text1"/>
        </w:rPr>
        <w:t>– uczeń wypowiada się na dowolny temat używając poprawnych konstrukcji zdaniowych,</w:t>
      </w:r>
    </w:p>
    <w:p w14:paraId="5B595D38" w14:textId="77777777" w:rsidR="00491584" w:rsidRPr="00A802F2" w:rsidRDefault="00491584" w:rsidP="00FA444F">
      <w:pPr>
        <w:ind w:left="567"/>
        <w:jc w:val="both"/>
        <w:rPr>
          <w:color w:val="000000" w:themeColor="text1"/>
        </w:rPr>
      </w:pPr>
      <w:r w:rsidRPr="00A802F2">
        <w:rPr>
          <w:b/>
          <w:color w:val="000000" w:themeColor="text1"/>
        </w:rPr>
        <w:t xml:space="preserve">4p </w:t>
      </w:r>
      <w:r w:rsidRPr="00A802F2">
        <w:rPr>
          <w:color w:val="000000" w:themeColor="text1"/>
        </w:rPr>
        <w:t>– uczeń wypowiada się na określony temat po uprzednim przygotowaniu,</w:t>
      </w:r>
    </w:p>
    <w:p w14:paraId="0E5A08E9" w14:textId="77777777" w:rsidR="00491584" w:rsidRPr="00A802F2" w:rsidRDefault="00491584" w:rsidP="00FA444F">
      <w:pPr>
        <w:ind w:left="567"/>
        <w:jc w:val="both"/>
        <w:rPr>
          <w:color w:val="000000" w:themeColor="text1"/>
        </w:rPr>
      </w:pPr>
      <w:r w:rsidRPr="00A802F2">
        <w:rPr>
          <w:b/>
          <w:color w:val="000000" w:themeColor="text1"/>
        </w:rPr>
        <w:t xml:space="preserve">3p </w:t>
      </w:r>
      <w:r w:rsidRPr="00A802F2">
        <w:rPr>
          <w:color w:val="000000" w:themeColor="text1"/>
        </w:rPr>
        <w:t>– wypowiedzi ucznia są krótkie, jednozdaniowe, często z pomocą nauczyciela,</w:t>
      </w:r>
    </w:p>
    <w:p w14:paraId="2F1484C6" w14:textId="77777777" w:rsidR="00491584" w:rsidRPr="00A802F2" w:rsidRDefault="00491584" w:rsidP="00FA444F">
      <w:pPr>
        <w:ind w:left="567"/>
        <w:jc w:val="both"/>
        <w:rPr>
          <w:color w:val="000000" w:themeColor="text1"/>
        </w:rPr>
      </w:pPr>
      <w:r w:rsidRPr="00A802F2">
        <w:rPr>
          <w:b/>
          <w:color w:val="000000" w:themeColor="text1"/>
        </w:rPr>
        <w:t xml:space="preserve">2p </w:t>
      </w:r>
      <w:r w:rsidRPr="00A802F2">
        <w:rPr>
          <w:color w:val="000000" w:themeColor="text1"/>
        </w:rPr>
        <w:t>– wypowiedzi ustne wymagają dużej pomocy ze strony nauczyciela,</w:t>
      </w:r>
    </w:p>
    <w:p w14:paraId="41366743" w14:textId="77777777" w:rsidR="00491584" w:rsidRPr="00A802F2" w:rsidRDefault="00491584" w:rsidP="00FA444F">
      <w:pPr>
        <w:ind w:left="567"/>
        <w:jc w:val="both"/>
        <w:rPr>
          <w:color w:val="000000" w:themeColor="text1"/>
        </w:rPr>
      </w:pPr>
      <w:r w:rsidRPr="00A802F2">
        <w:rPr>
          <w:b/>
          <w:color w:val="000000" w:themeColor="text1"/>
        </w:rPr>
        <w:t xml:space="preserve">1p </w:t>
      </w:r>
      <w:r w:rsidRPr="00A802F2">
        <w:rPr>
          <w:color w:val="000000" w:themeColor="text1"/>
        </w:rPr>
        <w:t>– uczeń nie wypowiada się,</w:t>
      </w:r>
    </w:p>
    <w:p w14:paraId="5F244C2E" w14:textId="77777777" w:rsidR="00D20E93" w:rsidRPr="00A802F2" w:rsidRDefault="00491584" w:rsidP="00FA444F">
      <w:pPr>
        <w:ind w:left="567"/>
        <w:jc w:val="both"/>
        <w:rPr>
          <w:color w:val="000000" w:themeColor="text1"/>
        </w:rPr>
      </w:pPr>
      <w:r w:rsidRPr="00A802F2">
        <w:rPr>
          <w:b/>
          <w:color w:val="000000" w:themeColor="text1"/>
        </w:rPr>
        <w:t xml:space="preserve">0p </w:t>
      </w:r>
      <w:r w:rsidRPr="00A802F2">
        <w:rPr>
          <w:color w:val="000000" w:themeColor="text1"/>
        </w:rPr>
        <w:t>– uczeń odmawia wypowiedzi;</w:t>
      </w:r>
    </w:p>
    <w:p w14:paraId="0E8B6E8F" w14:textId="77777777" w:rsidR="00491584" w:rsidRPr="00A802F2" w:rsidRDefault="00491584" w:rsidP="00FA444F">
      <w:pPr>
        <w:jc w:val="both"/>
        <w:rPr>
          <w:color w:val="000000" w:themeColor="text1"/>
        </w:rPr>
      </w:pPr>
      <w:r w:rsidRPr="00A802F2">
        <w:rPr>
          <w:b/>
          <w:color w:val="000000" w:themeColor="text1"/>
        </w:rPr>
        <w:t xml:space="preserve">4) </w:t>
      </w:r>
      <w:r w:rsidRPr="00A802F2">
        <w:rPr>
          <w:color w:val="000000" w:themeColor="text1"/>
        </w:rPr>
        <w:t>liczenie:</w:t>
      </w:r>
    </w:p>
    <w:p w14:paraId="161D225E" w14:textId="77777777" w:rsidR="00491584" w:rsidRPr="00A802F2" w:rsidRDefault="00491584" w:rsidP="00FA444F">
      <w:pPr>
        <w:ind w:left="567"/>
        <w:jc w:val="both"/>
        <w:rPr>
          <w:color w:val="000000" w:themeColor="text1"/>
        </w:rPr>
      </w:pPr>
      <w:r w:rsidRPr="00A802F2">
        <w:rPr>
          <w:b/>
          <w:color w:val="000000" w:themeColor="text1"/>
        </w:rPr>
        <w:t xml:space="preserve">6p – </w:t>
      </w:r>
      <w:r w:rsidRPr="00A802F2">
        <w:rPr>
          <w:color w:val="000000" w:themeColor="text1"/>
        </w:rPr>
        <w:t>biegle wykonuje obliczenia w zakresie przekraczającym poziom danej klasy,</w:t>
      </w:r>
    </w:p>
    <w:p w14:paraId="76BC2F63" w14:textId="77777777" w:rsidR="00491584" w:rsidRPr="00A802F2" w:rsidRDefault="00491584" w:rsidP="00FA444F">
      <w:pPr>
        <w:ind w:left="567"/>
        <w:jc w:val="both"/>
        <w:rPr>
          <w:color w:val="000000" w:themeColor="text1"/>
        </w:rPr>
      </w:pPr>
      <w:r w:rsidRPr="00A802F2">
        <w:rPr>
          <w:b/>
          <w:color w:val="000000" w:themeColor="text1"/>
        </w:rPr>
        <w:t>5p –</w:t>
      </w:r>
      <w:r w:rsidRPr="00A802F2">
        <w:rPr>
          <w:color w:val="000000" w:themeColor="text1"/>
        </w:rPr>
        <w:t xml:space="preserve"> biegle wykonuje obliczenia w zakresie przewidzianym dla danej klasy,</w:t>
      </w:r>
    </w:p>
    <w:p w14:paraId="2C72CE7F" w14:textId="77777777" w:rsidR="00491584" w:rsidRPr="00A802F2" w:rsidRDefault="00491584" w:rsidP="00FA444F">
      <w:pPr>
        <w:ind w:left="567"/>
        <w:jc w:val="both"/>
        <w:rPr>
          <w:color w:val="000000" w:themeColor="text1"/>
        </w:rPr>
      </w:pPr>
      <w:r w:rsidRPr="00A802F2">
        <w:rPr>
          <w:b/>
          <w:color w:val="000000" w:themeColor="text1"/>
        </w:rPr>
        <w:t>4p –</w:t>
      </w:r>
      <w:r w:rsidRPr="00A802F2">
        <w:rPr>
          <w:color w:val="000000" w:themeColor="text1"/>
        </w:rPr>
        <w:t xml:space="preserve"> wykonuje obliczenia, czasami popełniając błędy,</w:t>
      </w:r>
    </w:p>
    <w:p w14:paraId="4B689668" w14:textId="77777777" w:rsidR="00491584" w:rsidRPr="00A802F2" w:rsidRDefault="00491584" w:rsidP="00FA444F">
      <w:pPr>
        <w:ind w:left="567"/>
        <w:jc w:val="both"/>
        <w:rPr>
          <w:color w:val="000000" w:themeColor="text1"/>
        </w:rPr>
      </w:pPr>
      <w:r w:rsidRPr="00A802F2">
        <w:rPr>
          <w:b/>
          <w:color w:val="000000" w:themeColor="text1"/>
        </w:rPr>
        <w:t>3p –</w:t>
      </w:r>
      <w:r w:rsidRPr="00A802F2">
        <w:rPr>
          <w:color w:val="000000" w:themeColor="text1"/>
        </w:rPr>
        <w:t xml:space="preserve"> wykonuje obliczenia z użyciem konkretów,</w:t>
      </w:r>
    </w:p>
    <w:p w14:paraId="065EFD6F" w14:textId="77777777" w:rsidR="00491584" w:rsidRPr="00A802F2" w:rsidRDefault="00F8763F" w:rsidP="00FA444F">
      <w:pPr>
        <w:ind w:left="567"/>
        <w:jc w:val="both"/>
        <w:rPr>
          <w:color w:val="000000" w:themeColor="text1"/>
        </w:rPr>
      </w:pPr>
      <w:r w:rsidRPr="00A802F2">
        <w:rPr>
          <w:b/>
          <w:color w:val="000000" w:themeColor="text1"/>
        </w:rPr>
        <w:t xml:space="preserve">2p </w:t>
      </w:r>
      <w:r w:rsidR="00491584" w:rsidRPr="00A802F2">
        <w:rPr>
          <w:b/>
          <w:color w:val="000000" w:themeColor="text1"/>
        </w:rPr>
        <w:t>–</w:t>
      </w:r>
      <w:r w:rsidR="00491584" w:rsidRPr="00A802F2">
        <w:rPr>
          <w:color w:val="000000" w:themeColor="text1"/>
        </w:rPr>
        <w:t xml:space="preserve"> wykonuje obliczenia w poznanym zakresie z użyciem konkretów i pomocą nauczyciela,</w:t>
      </w:r>
    </w:p>
    <w:p w14:paraId="052D4326" w14:textId="77777777" w:rsidR="00491584" w:rsidRPr="00A802F2" w:rsidRDefault="00491584" w:rsidP="00FA444F">
      <w:pPr>
        <w:ind w:left="567"/>
        <w:jc w:val="both"/>
        <w:rPr>
          <w:color w:val="000000" w:themeColor="text1"/>
        </w:rPr>
      </w:pPr>
      <w:r w:rsidRPr="00A802F2">
        <w:rPr>
          <w:b/>
          <w:color w:val="000000" w:themeColor="text1"/>
        </w:rPr>
        <w:t>1p –</w:t>
      </w:r>
      <w:r w:rsidRPr="00A802F2">
        <w:rPr>
          <w:color w:val="000000" w:themeColor="text1"/>
        </w:rPr>
        <w:t xml:space="preserve"> ma kłopoty z wykonaniem obliczeń nawet z wykorzystaniem konkretów,</w:t>
      </w:r>
    </w:p>
    <w:p w14:paraId="3475C8A5" w14:textId="77777777" w:rsidR="00491584" w:rsidRPr="00A802F2" w:rsidRDefault="00491584" w:rsidP="00FA444F">
      <w:pPr>
        <w:ind w:left="567"/>
        <w:jc w:val="both"/>
        <w:rPr>
          <w:color w:val="000000" w:themeColor="text1"/>
        </w:rPr>
      </w:pPr>
      <w:r w:rsidRPr="00A802F2">
        <w:rPr>
          <w:b/>
          <w:color w:val="000000" w:themeColor="text1"/>
        </w:rPr>
        <w:t>0p –</w:t>
      </w:r>
      <w:r w:rsidRPr="00A802F2">
        <w:rPr>
          <w:color w:val="000000" w:themeColor="text1"/>
        </w:rPr>
        <w:t xml:space="preserve"> uczeń odmawia liczenia;</w:t>
      </w:r>
    </w:p>
    <w:p w14:paraId="259F327E" w14:textId="77777777" w:rsidR="00491584" w:rsidRPr="00A802F2" w:rsidRDefault="00491584" w:rsidP="00FA444F">
      <w:pPr>
        <w:jc w:val="both"/>
        <w:rPr>
          <w:color w:val="000000" w:themeColor="text1"/>
        </w:rPr>
      </w:pPr>
      <w:r w:rsidRPr="00A802F2">
        <w:rPr>
          <w:b/>
          <w:color w:val="000000" w:themeColor="text1"/>
        </w:rPr>
        <w:t xml:space="preserve">5) </w:t>
      </w:r>
      <w:r w:rsidRPr="00A802F2">
        <w:rPr>
          <w:color w:val="000000" w:themeColor="text1"/>
        </w:rPr>
        <w:t>rozwiązywanie zadań</w:t>
      </w:r>
      <w:r w:rsidR="00B0061D" w:rsidRPr="00A802F2">
        <w:rPr>
          <w:color w:val="000000" w:themeColor="text1"/>
        </w:rPr>
        <w:t>:</w:t>
      </w:r>
    </w:p>
    <w:p w14:paraId="6760C95D" w14:textId="77777777" w:rsidR="00491584" w:rsidRPr="00A802F2" w:rsidRDefault="00491584" w:rsidP="00FA444F">
      <w:pPr>
        <w:ind w:left="709"/>
        <w:jc w:val="both"/>
        <w:rPr>
          <w:color w:val="000000" w:themeColor="text1"/>
        </w:rPr>
      </w:pPr>
      <w:r w:rsidRPr="00A802F2">
        <w:rPr>
          <w:b/>
          <w:color w:val="000000" w:themeColor="text1"/>
        </w:rPr>
        <w:t xml:space="preserve">6p – </w:t>
      </w:r>
      <w:r w:rsidRPr="00A802F2">
        <w:rPr>
          <w:color w:val="000000" w:themeColor="text1"/>
        </w:rPr>
        <w:t>samodzielnie rozwiązuje złożone zadania tekstowe</w:t>
      </w:r>
      <w:r w:rsidR="00F8763F" w:rsidRPr="00A802F2">
        <w:rPr>
          <w:color w:val="000000" w:themeColor="text1"/>
        </w:rPr>
        <w:t xml:space="preserve"> o różnym stopniu trudności, </w:t>
      </w:r>
      <w:r w:rsidRPr="00A802F2">
        <w:rPr>
          <w:color w:val="000000" w:themeColor="text1"/>
        </w:rPr>
        <w:t>stosując poznane reguły,</w:t>
      </w:r>
    </w:p>
    <w:p w14:paraId="0719DA77" w14:textId="77777777" w:rsidR="00491584" w:rsidRPr="00A802F2" w:rsidRDefault="00491584" w:rsidP="00FA444F">
      <w:pPr>
        <w:ind w:left="709"/>
        <w:jc w:val="both"/>
        <w:rPr>
          <w:color w:val="000000" w:themeColor="text1"/>
        </w:rPr>
      </w:pPr>
      <w:r w:rsidRPr="00A802F2">
        <w:rPr>
          <w:b/>
          <w:color w:val="000000" w:themeColor="text1"/>
        </w:rPr>
        <w:t>5p –</w:t>
      </w:r>
      <w:r w:rsidRPr="00A802F2">
        <w:rPr>
          <w:color w:val="000000" w:themeColor="text1"/>
        </w:rPr>
        <w:t xml:space="preserve"> samodzielnie rozwiązuje zadania tekstowe na poziomie danej klasy,</w:t>
      </w:r>
    </w:p>
    <w:p w14:paraId="05DECD5E" w14:textId="77777777" w:rsidR="00491584" w:rsidRPr="00A802F2" w:rsidRDefault="00491584" w:rsidP="00FA444F">
      <w:pPr>
        <w:ind w:left="709"/>
        <w:jc w:val="both"/>
        <w:rPr>
          <w:color w:val="000000" w:themeColor="text1"/>
        </w:rPr>
      </w:pPr>
      <w:r w:rsidRPr="00A802F2">
        <w:rPr>
          <w:b/>
          <w:color w:val="000000" w:themeColor="text1"/>
        </w:rPr>
        <w:t>4p –</w:t>
      </w:r>
      <w:r w:rsidRPr="00A802F2">
        <w:rPr>
          <w:color w:val="000000" w:themeColor="text1"/>
        </w:rPr>
        <w:t xml:space="preserve"> samodzielnie rozwiązuje proste zadania tekstowe,</w:t>
      </w:r>
    </w:p>
    <w:p w14:paraId="4F794339" w14:textId="77777777" w:rsidR="00491584" w:rsidRPr="00A802F2" w:rsidRDefault="00491584" w:rsidP="00FA444F">
      <w:pPr>
        <w:ind w:left="709"/>
        <w:jc w:val="both"/>
        <w:rPr>
          <w:color w:val="000000" w:themeColor="text1"/>
        </w:rPr>
      </w:pPr>
      <w:r w:rsidRPr="00A802F2">
        <w:rPr>
          <w:b/>
          <w:color w:val="000000" w:themeColor="text1"/>
        </w:rPr>
        <w:t>3p –</w:t>
      </w:r>
      <w:r w:rsidRPr="00A802F2">
        <w:rPr>
          <w:color w:val="000000" w:themeColor="text1"/>
        </w:rPr>
        <w:t xml:space="preserve"> rozwiązuje proste zadania tekstowe z pomocą nauczyciela,</w:t>
      </w:r>
    </w:p>
    <w:p w14:paraId="7A14C4C2" w14:textId="77777777" w:rsidR="00491584" w:rsidRPr="00A802F2" w:rsidRDefault="00491584" w:rsidP="00FA444F">
      <w:pPr>
        <w:ind w:left="709"/>
        <w:jc w:val="both"/>
        <w:rPr>
          <w:color w:val="000000" w:themeColor="text1"/>
        </w:rPr>
      </w:pPr>
      <w:r w:rsidRPr="00A802F2">
        <w:rPr>
          <w:b/>
          <w:color w:val="000000" w:themeColor="text1"/>
        </w:rPr>
        <w:t>2p –</w:t>
      </w:r>
      <w:r w:rsidRPr="00A802F2">
        <w:rPr>
          <w:color w:val="000000" w:themeColor="text1"/>
        </w:rPr>
        <w:t xml:space="preserve"> ma kłopoty z rozwiązywaniem zadań nawet z pomocą nauczyciela,</w:t>
      </w:r>
    </w:p>
    <w:p w14:paraId="09CD4BA1" w14:textId="77777777" w:rsidR="00491584" w:rsidRPr="00A802F2" w:rsidRDefault="00491584" w:rsidP="00FA444F">
      <w:pPr>
        <w:ind w:left="709"/>
        <w:jc w:val="both"/>
        <w:rPr>
          <w:color w:val="000000" w:themeColor="text1"/>
        </w:rPr>
      </w:pPr>
      <w:r w:rsidRPr="00A802F2">
        <w:rPr>
          <w:b/>
          <w:color w:val="000000" w:themeColor="text1"/>
        </w:rPr>
        <w:t>1p –</w:t>
      </w:r>
      <w:r w:rsidRPr="00A802F2">
        <w:rPr>
          <w:color w:val="000000" w:themeColor="text1"/>
        </w:rPr>
        <w:t xml:space="preserve"> nie potrafi rozwiązać prostego zadania tekstowego,</w:t>
      </w:r>
    </w:p>
    <w:p w14:paraId="23DB0A6D" w14:textId="77777777" w:rsidR="00491584" w:rsidRPr="00A802F2" w:rsidRDefault="00491584" w:rsidP="00FA444F">
      <w:pPr>
        <w:ind w:left="709"/>
        <w:jc w:val="both"/>
        <w:rPr>
          <w:color w:val="000000" w:themeColor="text1"/>
        </w:rPr>
      </w:pPr>
      <w:r w:rsidRPr="00A802F2">
        <w:rPr>
          <w:b/>
          <w:color w:val="000000" w:themeColor="text1"/>
        </w:rPr>
        <w:t>0p –</w:t>
      </w:r>
      <w:r w:rsidRPr="00A802F2">
        <w:rPr>
          <w:color w:val="000000" w:themeColor="text1"/>
        </w:rPr>
        <w:t xml:space="preserve"> uczeń odmawia wykonania zadania.</w:t>
      </w:r>
    </w:p>
    <w:p w14:paraId="252BAE26" w14:textId="77777777" w:rsidR="00491584" w:rsidRPr="00A802F2" w:rsidRDefault="00491584" w:rsidP="00FA444F">
      <w:pPr>
        <w:rPr>
          <w:color w:val="000000" w:themeColor="text1"/>
        </w:rPr>
      </w:pPr>
    </w:p>
    <w:p w14:paraId="17C4A446" w14:textId="77777777" w:rsidR="00491584" w:rsidRPr="00A802F2" w:rsidRDefault="00491584" w:rsidP="00FA444F">
      <w:pPr>
        <w:ind w:left="567"/>
        <w:rPr>
          <w:b/>
          <w:color w:val="000000" w:themeColor="text1"/>
        </w:rPr>
      </w:pPr>
      <w:r w:rsidRPr="00A802F2">
        <w:rPr>
          <w:b/>
          <w:color w:val="000000" w:themeColor="text1"/>
        </w:rPr>
        <w:t>7.</w:t>
      </w:r>
      <w:r w:rsidRPr="00A802F2">
        <w:rPr>
          <w:color w:val="000000" w:themeColor="text1"/>
        </w:rPr>
        <w:t xml:space="preserve"> Ocenianie innych rodzajów aktywności ucznia:</w:t>
      </w:r>
    </w:p>
    <w:p w14:paraId="6DDEDB4E" w14:textId="77777777" w:rsidR="00491584" w:rsidRPr="00A802F2" w:rsidRDefault="00F8763F" w:rsidP="00FA444F">
      <w:pPr>
        <w:rPr>
          <w:b/>
          <w:color w:val="000000" w:themeColor="text1"/>
        </w:rPr>
      </w:pPr>
      <w:r w:rsidRPr="00A802F2">
        <w:rPr>
          <w:b/>
          <w:color w:val="000000" w:themeColor="text1"/>
        </w:rPr>
        <w:t xml:space="preserve">1) </w:t>
      </w:r>
      <w:r w:rsidRPr="00A802F2">
        <w:rPr>
          <w:color w:val="000000" w:themeColor="text1"/>
        </w:rPr>
        <w:t>aktywność artystyczno-</w:t>
      </w:r>
      <w:r w:rsidR="00491584" w:rsidRPr="00A802F2">
        <w:rPr>
          <w:color w:val="000000" w:themeColor="text1"/>
        </w:rPr>
        <w:t>techniczna</w:t>
      </w:r>
      <w:r w:rsidR="00B0061D" w:rsidRPr="00A802F2">
        <w:rPr>
          <w:color w:val="000000" w:themeColor="text1"/>
        </w:rPr>
        <w:t>:</w:t>
      </w:r>
    </w:p>
    <w:p w14:paraId="1990434A" w14:textId="77777777" w:rsidR="00491584" w:rsidRPr="00A802F2" w:rsidRDefault="00491584" w:rsidP="00FA444F">
      <w:pPr>
        <w:ind w:left="567"/>
        <w:jc w:val="both"/>
        <w:rPr>
          <w:color w:val="000000" w:themeColor="text1"/>
        </w:rPr>
      </w:pPr>
      <w:r w:rsidRPr="00A802F2">
        <w:rPr>
          <w:b/>
          <w:color w:val="000000" w:themeColor="text1"/>
        </w:rPr>
        <w:t xml:space="preserve">6p – </w:t>
      </w:r>
      <w:r w:rsidRPr="00A802F2">
        <w:rPr>
          <w:color w:val="000000" w:themeColor="text1"/>
        </w:rPr>
        <w:t>wykonane prace są oryginalne, estetyczne, ciekawe; uczeń wykorzystuje różnorodne techniki,</w:t>
      </w:r>
    </w:p>
    <w:p w14:paraId="4E721C6A" w14:textId="77777777" w:rsidR="00491584" w:rsidRPr="00A802F2" w:rsidRDefault="00491584" w:rsidP="00FA444F">
      <w:pPr>
        <w:ind w:left="567"/>
        <w:jc w:val="both"/>
        <w:rPr>
          <w:color w:val="000000" w:themeColor="text1"/>
        </w:rPr>
      </w:pPr>
      <w:r w:rsidRPr="00A802F2">
        <w:rPr>
          <w:b/>
          <w:color w:val="000000" w:themeColor="text1"/>
        </w:rPr>
        <w:t>5p –</w:t>
      </w:r>
      <w:r w:rsidRPr="00A802F2">
        <w:rPr>
          <w:color w:val="000000" w:themeColor="text1"/>
        </w:rPr>
        <w:t xml:space="preserve"> wykonane prace są estetyczne, ciekawe. Uczeń stosuje różne techniki plastyczne zgodnie z poznanymi zasadami,</w:t>
      </w:r>
    </w:p>
    <w:p w14:paraId="0AB8E0A2" w14:textId="77777777" w:rsidR="00491584" w:rsidRPr="00A802F2" w:rsidRDefault="00491584" w:rsidP="00FA444F">
      <w:pPr>
        <w:ind w:left="567"/>
        <w:jc w:val="both"/>
        <w:rPr>
          <w:color w:val="000000" w:themeColor="text1"/>
        </w:rPr>
      </w:pPr>
      <w:r w:rsidRPr="00A802F2">
        <w:rPr>
          <w:b/>
          <w:color w:val="000000" w:themeColor="text1"/>
        </w:rPr>
        <w:t>4p –</w:t>
      </w:r>
      <w:r w:rsidRPr="00A802F2">
        <w:rPr>
          <w:color w:val="000000" w:themeColor="text1"/>
        </w:rPr>
        <w:t xml:space="preserve"> uczeń wykonuje prace na zadany temat, stosując poprawnie techniki plastyczne,</w:t>
      </w:r>
    </w:p>
    <w:p w14:paraId="718E5D52" w14:textId="77777777" w:rsidR="00491584" w:rsidRPr="00A802F2" w:rsidRDefault="00491584" w:rsidP="00FA444F">
      <w:pPr>
        <w:ind w:left="567"/>
        <w:jc w:val="both"/>
        <w:rPr>
          <w:color w:val="000000" w:themeColor="text1"/>
        </w:rPr>
      </w:pPr>
      <w:r w:rsidRPr="00A802F2">
        <w:rPr>
          <w:b/>
          <w:color w:val="000000" w:themeColor="text1"/>
        </w:rPr>
        <w:t>3p –</w:t>
      </w:r>
      <w:r w:rsidRPr="00A802F2">
        <w:rPr>
          <w:color w:val="000000" w:themeColor="text1"/>
        </w:rPr>
        <w:t xml:space="preserve"> prace plastyczne są schematyczne, uczeń wymaga zachęty i ukierunkowania przez nauczyciela,</w:t>
      </w:r>
    </w:p>
    <w:p w14:paraId="7D9F1503" w14:textId="77777777" w:rsidR="00491584" w:rsidRPr="00A802F2" w:rsidRDefault="00491584" w:rsidP="00FA444F">
      <w:pPr>
        <w:ind w:left="567"/>
        <w:jc w:val="both"/>
        <w:rPr>
          <w:color w:val="000000" w:themeColor="text1"/>
        </w:rPr>
      </w:pPr>
      <w:r w:rsidRPr="00A802F2">
        <w:rPr>
          <w:b/>
          <w:color w:val="000000" w:themeColor="text1"/>
        </w:rPr>
        <w:t>2p –</w:t>
      </w:r>
      <w:r w:rsidRPr="00A802F2">
        <w:rPr>
          <w:color w:val="000000" w:themeColor="text1"/>
        </w:rPr>
        <w:t xml:space="preserve"> prace są ubogie w szczegóły, nie zawsze zgodne z tematem, z wadliwą kompozycją,</w:t>
      </w:r>
    </w:p>
    <w:p w14:paraId="5AF6089A" w14:textId="77777777" w:rsidR="00491584" w:rsidRPr="00A802F2" w:rsidRDefault="00491584" w:rsidP="00FA444F">
      <w:pPr>
        <w:ind w:left="567"/>
        <w:jc w:val="both"/>
        <w:rPr>
          <w:color w:val="000000" w:themeColor="text1"/>
        </w:rPr>
      </w:pPr>
      <w:r w:rsidRPr="00A802F2">
        <w:rPr>
          <w:b/>
          <w:color w:val="000000" w:themeColor="text1"/>
        </w:rPr>
        <w:t>1p –</w:t>
      </w:r>
      <w:r w:rsidRPr="00A802F2">
        <w:rPr>
          <w:color w:val="000000" w:themeColor="text1"/>
        </w:rPr>
        <w:t xml:space="preserve"> prace są prawie zawsze nie ukończone,</w:t>
      </w:r>
    </w:p>
    <w:p w14:paraId="2BB4E72B" w14:textId="77777777" w:rsidR="00B929A9" w:rsidRPr="00A802F2" w:rsidRDefault="00491584" w:rsidP="00FA444F">
      <w:pPr>
        <w:ind w:left="567"/>
        <w:jc w:val="both"/>
        <w:rPr>
          <w:color w:val="000000" w:themeColor="text1"/>
        </w:rPr>
      </w:pPr>
      <w:r w:rsidRPr="00A802F2">
        <w:rPr>
          <w:b/>
          <w:color w:val="000000" w:themeColor="text1"/>
        </w:rPr>
        <w:t>0p –</w:t>
      </w:r>
      <w:r w:rsidRPr="00A802F2">
        <w:rPr>
          <w:color w:val="000000" w:themeColor="text1"/>
        </w:rPr>
        <w:t xml:space="preserve"> uczeń odmawia wykonania pracy;</w:t>
      </w:r>
    </w:p>
    <w:p w14:paraId="561533B0" w14:textId="77777777" w:rsidR="00491584" w:rsidRPr="00A802F2" w:rsidRDefault="00F8763F" w:rsidP="00FA444F">
      <w:pPr>
        <w:jc w:val="both"/>
        <w:rPr>
          <w:color w:val="000000" w:themeColor="text1"/>
        </w:rPr>
      </w:pPr>
      <w:r w:rsidRPr="00A802F2">
        <w:rPr>
          <w:b/>
          <w:color w:val="000000" w:themeColor="text1"/>
        </w:rPr>
        <w:lastRenderedPageBreak/>
        <w:t xml:space="preserve">2) </w:t>
      </w:r>
      <w:r w:rsidRPr="00A802F2">
        <w:rPr>
          <w:color w:val="000000" w:themeColor="text1"/>
        </w:rPr>
        <w:t>aktywność zdrowotno-</w:t>
      </w:r>
      <w:r w:rsidR="00491584" w:rsidRPr="00A802F2">
        <w:rPr>
          <w:color w:val="000000" w:themeColor="text1"/>
        </w:rPr>
        <w:t>ruchowa:</w:t>
      </w:r>
    </w:p>
    <w:p w14:paraId="066CC354" w14:textId="77777777" w:rsidR="00491584" w:rsidRPr="00A802F2" w:rsidRDefault="00491584" w:rsidP="00FA444F">
      <w:pPr>
        <w:ind w:left="567"/>
        <w:jc w:val="both"/>
        <w:rPr>
          <w:color w:val="000000" w:themeColor="text1"/>
        </w:rPr>
      </w:pPr>
      <w:r w:rsidRPr="00A802F2">
        <w:rPr>
          <w:b/>
          <w:color w:val="000000" w:themeColor="text1"/>
        </w:rPr>
        <w:t xml:space="preserve">6p – </w:t>
      </w:r>
      <w:r w:rsidRPr="00A802F2">
        <w:rPr>
          <w:color w:val="000000" w:themeColor="text1"/>
        </w:rPr>
        <w:t>ćwiczenia wykonuje sprawnie, zwinnie; dokładnie wykonuje polecenia nauczyciela; przestrzega zasad BHP,</w:t>
      </w:r>
    </w:p>
    <w:p w14:paraId="158E1F92" w14:textId="77777777" w:rsidR="00491584" w:rsidRPr="00A802F2" w:rsidRDefault="00491584" w:rsidP="00FA444F">
      <w:pPr>
        <w:ind w:left="567"/>
        <w:jc w:val="both"/>
        <w:rPr>
          <w:color w:val="000000" w:themeColor="text1"/>
        </w:rPr>
      </w:pPr>
      <w:r w:rsidRPr="00A802F2">
        <w:rPr>
          <w:b/>
          <w:color w:val="000000" w:themeColor="text1"/>
        </w:rPr>
        <w:t>5p –</w:t>
      </w:r>
      <w:r w:rsidRPr="00A802F2">
        <w:rPr>
          <w:color w:val="000000" w:themeColor="text1"/>
        </w:rPr>
        <w:t>ćwiczenia wykonuje poprawnie, reaguje na polecenia nauczyciela; na ogół przestrzega zasad BHP,</w:t>
      </w:r>
    </w:p>
    <w:p w14:paraId="085DE468" w14:textId="77777777" w:rsidR="00491584" w:rsidRPr="00A802F2" w:rsidRDefault="00491584" w:rsidP="00FA444F">
      <w:pPr>
        <w:ind w:left="567"/>
        <w:jc w:val="both"/>
        <w:rPr>
          <w:color w:val="000000" w:themeColor="text1"/>
        </w:rPr>
      </w:pPr>
      <w:r w:rsidRPr="00A802F2">
        <w:rPr>
          <w:b/>
          <w:color w:val="000000" w:themeColor="text1"/>
        </w:rPr>
        <w:t>4p –</w:t>
      </w:r>
      <w:r w:rsidRPr="00A802F2">
        <w:rPr>
          <w:color w:val="000000" w:themeColor="text1"/>
        </w:rPr>
        <w:t xml:space="preserve"> zna zasady BHP, ale nie zawsze ich przestrzega; wykonuje polecenia nauczyciela, większość wykonuje poprawnie,</w:t>
      </w:r>
    </w:p>
    <w:p w14:paraId="15101E62" w14:textId="77777777" w:rsidR="00491584" w:rsidRPr="00A802F2" w:rsidRDefault="00491584" w:rsidP="00FA444F">
      <w:pPr>
        <w:ind w:left="567"/>
        <w:jc w:val="both"/>
        <w:rPr>
          <w:color w:val="000000" w:themeColor="text1"/>
        </w:rPr>
      </w:pPr>
      <w:r w:rsidRPr="00A802F2">
        <w:rPr>
          <w:b/>
          <w:color w:val="000000" w:themeColor="text1"/>
        </w:rPr>
        <w:t>3p –</w:t>
      </w:r>
      <w:r w:rsidRPr="00A802F2">
        <w:rPr>
          <w:color w:val="000000" w:themeColor="text1"/>
        </w:rPr>
        <w:t>nie zawsze reaguje na polecenia nauczyciela, niektóre ćwiczenia wykonuje poprawnie, nie zawsze przestrzega zasad BHP,</w:t>
      </w:r>
    </w:p>
    <w:p w14:paraId="266A5CB6" w14:textId="77777777" w:rsidR="00491584" w:rsidRPr="00A802F2" w:rsidRDefault="00491584" w:rsidP="00FA444F">
      <w:pPr>
        <w:ind w:left="567"/>
        <w:jc w:val="both"/>
        <w:rPr>
          <w:color w:val="000000" w:themeColor="text1"/>
        </w:rPr>
      </w:pPr>
      <w:r w:rsidRPr="00A802F2">
        <w:rPr>
          <w:b/>
          <w:color w:val="000000" w:themeColor="text1"/>
        </w:rPr>
        <w:t>2p –</w:t>
      </w:r>
      <w:r w:rsidRPr="00A802F2">
        <w:rPr>
          <w:color w:val="000000" w:themeColor="text1"/>
        </w:rPr>
        <w:t xml:space="preserve"> nie reaguje na polecenia nauczyciela, większość ćwic</w:t>
      </w:r>
      <w:r w:rsidR="0021531B" w:rsidRPr="00A802F2">
        <w:rPr>
          <w:color w:val="000000" w:themeColor="text1"/>
        </w:rPr>
        <w:t>zeń wykonuje błędnie, nie dba o </w:t>
      </w:r>
      <w:r w:rsidRPr="00A802F2">
        <w:rPr>
          <w:color w:val="000000" w:themeColor="text1"/>
        </w:rPr>
        <w:t>bezpieczeństwo swoje i innych,</w:t>
      </w:r>
    </w:p>
    <w:p w14:paraId="5973740E" w14:textId="77777777" w:rsidR="00491584" w:rsidRPr="00A802F2" w:rsidRDefault="00491584" w:rsidP="00FA444F">
      <w:pPr>
        <w:ind w:left="567"/>
        <w:jc w:val="both"/>
        <w:rPr>
          <w:color w:val="000000" w:themeColor="text1"/>
        </w:rPr>
      </w:pPr>
      <w:r w:rsidRPr="00A802F2">
        <w:rPr>
          <w:b/>
          <w:color w:val="000000" w:themeColor="text1"/>
        </w:rPr>
        <w:t>1p –</w:t>
      </w:r>
      <w:r w:rsidRPr="00A802F2">
        <w:rPr>
          <w:color w:val="000000" w:themeColor="text1"/>
        </w:rPr>
        <w:t xml:space="preserve"> często stanowi zagrożenie dla siebie i innych, ma kłopoty z poprawnym wykonaniem ćwiczeń, nie wykonuje poleceń nauczyciela,</w:t>
      </w:r>
    </w:p>
    <w:p w14:paraId="3D3810EE" w14:textId="77777777" w:rsidR="00491584" w:rsidRPr="00A802F2" w:rsidRDefault="00491584" w:rsidP="00FA444F">
      <w:pPr>
        <w:ind w:left="567"/>
        <w:jc w:val="both"/>
        <w:rPr>
          <w:color w:val="000000" w:themeColor="text1"/>
        </w:rPr>
      </w:pPr>
      <w:r w:rsidRPr="00A802F2">
        <w:rPr>
          <w:b/>
          <w:color w:val="000000" w:themeColor="text1"/>
        </w:rPr>
        <w:t>0p –</w:t>
      </w:r>
      <w:r w:rsidRPr="00A802F2">
        <w:rPr>
          <w:color w:val="000000" w:themeColor="text1"/>
        </w:rPr>
        <w:t xml:space="preserve"> uczeń odmawia ćwiczeń;</w:t>
      </w:r>
    </w:p>
    <w:p w14:paraId="2AEE5E1E" w14:textId="77777777" w:rsidR="00491584" w:rsidRPr="00A802F2" w:rsidRDefault="00491584" w:rsidP="00FA444F">
      <w:pPr>
        <w:rPr>
          <w:color w:val="000000" w:themeColor="text1"/>
        </w:rPr>
      </w:pPr>
      <w:r w:rsidRPr="00A802F2">
        <w:rPr>
          <w:b/>
          <w:color w:val="000000" w:themeColor="text1"/>
        </w:rPr>
        <w:t xml:space="preserve">3) </w:t>
      </w:r>
      <w:r w:rsidRPr="00A802F2">
        <w:rPr>
          <w:color w:val="000000" w:themeColor="text1"/>
        </w:rPr>
        <w:t>aktywność środowiskowa:</w:t>
      </w:r>
    </w:p>
    <w:p w14:paraId="159D6EB5" w14:textId="77777777" w:rsidR="00491584" w:rsidRPr="00A802F2" w:rsidRDefault="00491584" w:rsidP="00FA444F">
      <w:pPr>
        <w:ind w:left="567"/>
        <w:jc w:val="both"/>
        <w:rPr>
          <w:color w:val="000000" w:themeColor="text1"/>
        </w:rPr>
      </w:pPr>
      <w:r w:rsidRPr="00A802F2">
        <w:rPr>
          <w:b/>
          <w:color w:val="000000" w:themeColor="text1"/>
        </w:rPr>
        <w:t xml:space="preserve">6p – </w:t>
      </w:r>
      <w:r w:rsidRPr="00A802F2">
        <w:rPr>
          <w:color w:val="000000" w:themeColor="text1"/>
        </w:rPr>
        <w:t>uczeń pracuje systematycznie  i samodzielnie; jego wiadomości wykraczają poza treści programowe obowiązujące w danej klasie,</w:t>
      </w:r>
    </w:p>
    <w:p w14:paraId="53ACC602" w14:textId="77777777" w:rsidR="00491584" w:rsidRPr="00A802F2" w:rsidRDefault="00491584" w:rsidP="00FA444F">
      <w:pPr>
        <w:ind w:left="567"/>
        <w:jc w:val="both"/>
        <w:rPr>
          <w:color w:val="000000" w:themeColor="text1"/>
        </w:rPr>
      </w:pPr>
      <w:r w:rsidRPr="00A802F2">
        <w:rPr>
          <w:b/>
          <w:color w:val="000000" w:themeColor="text1"/>
        </w:rPr>
        <w:t>5p –</w:t>
      </w:r>
      <w:r w:rsidRPr="00A802F2">
        <w:rPr>
          <w:color w:val="000000" w:themeColor="text1"/>
        </w:rPr>
        <w:t xml:space="preserve"> uczeń pracuje systematycznie, wykonuje zadania z reguły samodzielnie i poprawnie, zna treści przewidziane programem danej klasy,</w:t>
      </w:r>
    </w:p>
    <w:p w14:paraId="263513AB" w14:textId="77777777" w:rsidR="00491584" w:rsidRPr="00A802F2" w:rsidRDefault="00491584" w:rsidP="00FA444F">
      <w:pPr>
        <w:ind w:left="567"/>
        <w:jc w:val="both"/>
        <w:rPr>
          <w:color w:val="000000" w:themeColor="text1"/>
        </w:rPr>
      </w:pPr>
      <w:r w:rsidRPr="00A802F2">
        <w:rPr>
          <w:b/>
          <w:color w:val="000000" w:themeColor="text1"/>
        </w:rPr>
        <w:t>4p –</w:t>
      </w:r>
      <w:r w:rsidRPr="00A802F2">
        <w:rPr>
          <w:color w:val="000000" w:themeColor="text1"/>
        </w:rPr>
        <w:t xml:space="preserve"> uczeń wykonuje zadania przy</w:t>
      </w:r>
      <w:r w:rsidR="00F8763F" w:rsidRPr="00A802F2">
        <w:rPr>
          <w:color w:val="000000" w:themeColor="text1"/>
        </w:rPr>
        <w:t xml:space="preserve"> niewielkiej pomocy nauczyciela; n</w:t>
      </w:r>
      <w:r w:rsidRPr="00A802F2">
        <w:rPr>
          <w:color w:val="000000" w:themeColor="text1"/>
        </w:rPr>
        <w:t>a ogół opanował wiadomości w danym zakresie,</w:t>
      </w:r>
    </w:p>
    <w:p w14:paraId="5D4051E6" w14:textId="77777777" w:rsidR="00491584" w:rsidRPr="00A802F2" w:rsidRDefault="00491584" w:rsidP="00FA444F">
      <w:pPr>
        <w:ind w:left="567"/>
        <w:jc w:val="both"/>
        <w:rPr>
          <w:color w:val="000000" w:themeColor="text1"/>
        </w:rPr>
      </w:pPr>
      <w:r w:rsidRPr="00A802F2">
        <w:rPr>
          <w:b/>
          <w:color w:val="000000" w:themeColor="text1"/>
        </w:rPr>
        <w:t>3p –</w:t>
      </w:r>
      <w:r w:rsidRPr="00A802F2">
        <w:rPr>
          <w:color w:val="000000" w:themeColor="text1"/>
        </w:rPr>
        <w:t xml:space="preserve"> uczeń wykonuje zadania w dużej mierze korzystając z pomocy nauczyciela; ma braki</w:t>
      </w:r>
      <w:r w:rsidR="0067031F" w:rsidRPr="00A802F2">
        <w:rPr>
          <w:color w:val="000000" w:themeColor="text1"/>
        </w:rPr>
        <w:t>,</w:t>
      </w:r>
      <w:r w:rsidRPr="00A802F2">
        <w:rPr>
          <w:color w:val="000000" w:themeColor="text1"/>
        </w:rPr>
        <w:t xml:space="preserve"> które nie przekreślają możliwości uzyskania przez ucznia podstawowej wiedzy,</w:t>
      </w:r>
    </w:p>
    <w:p w14:paraId="0792C90A" w14:textId="77777777" w:rsidR="00491584" w:rsidRPr="00A802F2" w:rsidRDefault="00491584" w:rsidP="00FA444F">
      <w:pPr>
        <w:ind w:left="567"/>
        <w:jc w:val="both"/>
        <w:rPr>
          <w:color w:val="000000" w:themeColor="text1"/>
        </w:rPr>
      </w:pPr>
      <w:r w:rsidRPr="00A802F2">
        <w:rPr>
          <w:b/>
          <w:color w:val="000000" w:themeColor="text1"/>
        </w:rPr>
        <w:t>2p –</w:t>
      </w:r>
      <w:r w:rsidRPr="00A802F2">
        <w:rPr>
          <w:color w:val="000000" w:themeColor="text1"/>
        </w:rPr>
        <w:t xml:space="preserve"> uczeń w dużym zakresie nie opa</w:t>
      </w:r>
      <w:r w:rsidR="00E24933" w:rsidRPr="00A802F2">
        <w:rPr>
          <w:color w:val="000000" w:themeColor="text1"/>
        </w:rPr>
        <w:t>nował podstawowych umiejętności; m</w:t>
      </w:r>
      <w:r w:rsidRPr="00A802F2">
        <w:rPr>
          <w:color w:val="000000" w:themeColor="text1"/>
        </w:rPr>
        <w:t>a kłopoty z wykonanie zadania nawet przy pomocy nauczyciela,</w:t>
      </w:r>
    </w:p>
    <w:p w14:paraId="25372800" w14:textId="77777777" w:rsidR="00491584" w:rsidRPr="00A802F2" w:rsidRDefault="00491584" w:rsidP="00FA444F">
      <w:pPr>
        <w:ind w:left="567"/>
        <w:jc w:val="both"/>
        <w:rPr>
          <w:color w:val="000000" w:themeColor="text1"/>
        </w:rPr>
      </w:pPr>
      <w:r w:rsidRPr="00A802F2">
        <w:rPr>
          <w:b/>
          <w:color w:val="000000" w:themeColor="text1"/>
        </w:rPr>
        <w:t>1p –</w:t>
      </w:r>
      <w:r w:rsidRPr="00A802F2">
        <w:rPr>
          <w:color w:val="000000" w:themeColor="text1"/>
        </w:rPr>
        <w:t xml:space="preserve"> nie opanował podstaw</w:t>
      </w:r>
      <w:r w:rsidR="00E24933" w:rsidRPr="00A802F2">
        <w:rPr>
          <w:color w:val="000000" w:themeColor="text1"/>
        </w:rPr>
        <w:t>owych wiadomości i umiejętności; n</w:t>
      </w:r>
      <w:r w:rsidRPr="00A802F2">
        <w:rPr>
          <w:color w:val="000000" w:themeColor="text1"/>
        </w:rPr>
        <w:t>ie wykonuje zadań przewidzianych programem,</w:t>
      </w:r>
    </w:p>
    <w:p w14:paraId="500657A6" w14:textId="77777777" w:rsidR="000B6AF6" w:rsidRPr="00A802F2" w:rsidRDefault="00491584" w:rsidP="00FA444F">
      <w:pPr>
        <w:ind w:left="567"/>
        <w:jc w:val="both"/>
        <w:rPr>
          <w:color w:val="000000" w:themeColor="text1"/>
        </w:rPr>
      </w:pPr>
      <w:r w:rsidRPr="00A802F2">
        <w:rPr>
          <w:b/>
          <w:color w:val="000000" w:themeColor="text1"/>
        </w:rPr>
        <w:t>0p –</w:t>
      </w:r>
      <w:r w:rsidRPr="00A802F2">
        <w:rPr>
          <w:color w:val="000000" w:themeColor="text1"/>
        </w:rPr>
        <w:t xml:space="preserve"> uczeń odmawia wykonania zadania;</w:t>
      </w:r>
    </w:p>
    <w:p w14:paraId="1E5D585E" w14:textId="77777777" w:rsidR="00491584" w:rsidRPr="00A802F2" w:rsidRDefault="00491584" w:rsidP="006049E0">
      <w:pPr>
        <w:numPr>
          <w:ilvl w:val="0"/>
          <w:numId w:val="310"/>
        </w:numPr>
        <w:ind w:left="284" w:hanging="284"/>
        <w:rPr>
          <w:color w:val="000000" w:themeColor="text1"/>
        </w:rPr>
      </w:pPr>
      <w:r w:rsidRPr="00A802F2">
        <w:rPr>
          <w:color w:val="000000" w:themeColor="text1"/>
        </w:rPr>
        <w:t>aktywność muzyczna:</w:t>
      </w:r>
    </w:p>
    <w:p w14:paraId="7E13D88C" w14:textId="77777777" w:rsidR="00491584" w:rsidRPr="00A802F2" w:rsidRDefault="00491584" w:rsidP="00FA444F">
      <w:pPr>
        <w:ind w:left="567"/>
        <w:jc w:val="both"/>
        <w:rPr>
          <w:color w:val="000000" w:themeColor="text1"/>
        </w:rPr>
      </w:pPr>
      <w:r w:rsidRPr="00A802F2">
        <w:rPr>
          <w:b/>
          <w:color w:val="000000" w:themeColor="text1"/>
        </w:rPr>
        <w:t xml:space="preserve">6p – </w:t>
      </w:r>
      <w:r w:rsidRPr="00A802F2">
        <w:rPr>
          <w:color w:val="000000" w:themeColor="text1"/>
        </w:rPr>
        <w:t>poznane piosenki śpiewa chętnie i samodzielnie, gra na instrumencie, aktywnie uczestniczy w grach i zabawach muzycznych; wiedza muzyczna ucznia przekracza poziom danej klasy,</w:t>
      </w:r>
    </w:p>
    <w:p w14:paraId="5A678139" w14:textId="77777777" w:rsidR="00491584" w:rsidRPr="00A802F2" w:rsidRDefault="00491584" w:rsidP="00FA444F">
      <w:pPr>
        <w:ind w:left="567"/>
        <w:jc w:val="both"/>
        <w:rPr>
          <w:color w:val="000000" w:themeColor="text1"/>
        </w:rPr>
      </w:pPr>
      <w:r w:rsidRPr="00A802F2">
        <w:rPr>
          <w:b/>
          <w:color w:val="000000" w:themeColor="text1"/>
        </w:rPr>
        <w:t>5p –</w:t>
      </w:r>
      <w:r w:rsidRPr="00A802F2">
        <w:rPr>
          <w:color w:val="000000" w:themeColor="text1"/>
        </w:rPr>
        <w:t xml:space="preserve"> poznane piosenki śpiewa chętnie i samodzielnie, gra na wybranym instrumencie dźwięki wskazane przez nauczyciela, aktywnie uczestniczy w grach i zabawach muzycznych; opanował wiedzę muzyczną przewidzianą programem danej klasy,</w:t>
      </w:r>
    </w:p>
    <w:p w14:paraId="4FD5460B" w14:textId="77777777" w:rsidR="00491584" w:rsidRPr="00A802F2" w:rsidRDefault="00491584" w:rsidP="00FA444F">
      <w:pPr>
        <w:ind w:left="567"/>
        <w:jc w:val="both"/>
        <w:rPr>
          <w:color w:val="000000" w:themeColor="text1"/>
        </w:rPr>
      </w:pPr>
      <w:r w:rsidRPr="00A802F2">
        <w:rPr>
          <w:b/>
          <w:color w:val="000000" w:themeColor="text1"/>
        </w:rPr>
        <w:t>4p –</w:t>
      </w:r>
      <w:r w:rsidRPr="00A802F2">
        <w:rPr>
          <w:color w:val="000000" w:themeColor="text1"/>
        </w:rPr>
        <w:t xml:space="preserve"> na ogół zna teksty piosenek, śpiewa samodzielnie lub w grupie, gra na wybranym instrumencie dźwięki wskazane przez nauczyciela z jego pomocą; opanował podstawowe wiadomości muzyczne przewidziane programem danej klasy,</w:t>
      </w:r>
    </w:p>
    <w:p w14:paraId="43ECE1C6" w14:textId="77777777" w:rsidR="00491584" w:rsidRPr="00A802F2" w:rsidRDefault="00491584" w:rsidP="00FA444F">
      <w:pPr>
        <w:ind w:left="567"/>
        <w:jc w:val="both"/>
        <w:rPr>
          <w:color w:val="000000" w:themeColor="text1"/>
        </w:rPr>
      </w:pPr>
      <w:r w:rsidRPr="00A802F2">
        <w:rPr>
          <w:b/>
          <w:color w:val="000000" w:themeColor="text1"/>
        </w:rPr>
        <w:t>3p –</w:t>
      </w:r>
      <w:r w:rsidRPr="00A802F2">
        <w:rPr>
          <w:color w:val="000000" w:themeColor="text1"/>
        </w:rPr>
        <w:t xml:space="preserve"> zna niektóre teksty piosenek, śpiewa w grupie, potrafi wykorzystywać instrumenty perkusyjne, ma braki w wiadomościach w wymaganym zakresie,</w:t>
      </w:r>
    </w:p>
    <w:p w14:paraId="719E313C" w14:textId="77777777" w:rsidR="00491584" w:rsidRPr="00A802F2" w:rsidRDefault="00491584" w:rsidP="00FA444F">
      <w:pPr>
        <w:ind w:left="567"/>
        <w:jc w:val="both"/>
        <w:rPr>
          <w:color w:val="000000" w:themeColor="text1"/>
        </w:rPr>
      </w:pPr>
      <w:r w:rsidRPr="00A802F2">
        <w:rPr>
          <w:b/>
          <w:color w:val="000000" w:themeColor="text1"/>
        </w:rPr>
        <w:t>2p –</w:t>
      </w:r>
      <w:r w:rsidRPr="00A802F2">
        <w:rPr>
          <w:color w:val="000000" w:themeColor="text1"/>
        </w:rPr>
        <w:t xml:space="preserve"> ma kłopoty z opanowaniem tekstów piosenek, gra na instrumencie perkusyjnym z pomocą nauczyciela; ma duże braki w wiedzy muzycznej,</w:t>
      </w:r>
    </w:p>
    <w:p w14:paraId="5CD3AF80" w14:textId="77777777" w:rsidR="00491584" w:rsidRPr="00A802F2" w:rsidRDefault="00491584" w:rsidP="00FA444F">
      <w:pPr>
        <w:ind w:left="567"/>
        <w:jc w:val="both"/>
        <w:rPr>
          <w:color w:val="000000" w:themeColor="text1"/>
        </w:rPr>
      </w:pPr>
      <w:r w:rsidRPr="00A802F2">
        <w:rPr>
          <w:b/>
          <w:color w:val="000000" w:themeColor="text1"/>
        </w:rPr>
        <w:t>1p –</w:t>
      </w:r>
      <w:r w:rsidRPr="00A802F2">
        <w:rPr>
          <w:color w:val="000000" w:themeColor="text1"/>
        </w:rPr>
        <w:t xml:space="preserve"> nie zna tekstów piosenek; ma kłopoty z grą na </w:t>
      </w:r>
      <w:r w:rsidR="0021531B" w:rsidRPr="00A802F2">
        <w:rPr>
          <w:color w:val="000000" w:themeColor="text1"/>
        </w:rPr>
        <w:t>instrumentach perkusyjnych; nie </w:t>
      </w:r>
      <w:r w:rsidRPr="00A802F2">
        <w:rPr>
          <w:color w:val="000000" w:themeColor="text1"/>
        </w:rPr>
        <w:t>opanował podstawowych wiadomości z zakresu programowego danej klasy,</w:t>
      </w:r>
    </w:p>
    <w:p w14:paraId="4000A022" w14:textId="77777777" w:rsidR="00491584" w:rsidRPr="00A802F2" w:rsidRDefault="00491584" w:rsidP="00FA444F">
      <w:pPr>
        <w:ind w:left="567"/>
        <w:jc w:val="both"/>
        <w:rPr>
          <w:color w:val="000000" w:themeColor="text1"/>
        </w:rPr>
      </w:pPr>
      <w:r w:rsidRPr="00A802F2">
        <w:rPr>
          <w:b/>
          <w:color w:val="000000" w:themeColor="text1"/>
        </w:rPr>
        <w:t xml:space="preserve">0p – </w:t>
      </w:r>
      <w:r w:rsidRPr="00A802F2">
        <w:rPr>
          <w:color w:val="000000" w:themeColor="text1"/>
        </w:rPr>
        <w:t>uczeń odmawia współpracy.</w:t>
      </w:r>
    </w:p>
    <w:p w14:paraId="730C21FF" w14:textId="77777777" w:rsidR="00DD0A4D" w:rsidRPr="00A802F2" w:rsidRDefault="00DD0A4D" w:rsidP="00FA444F">
      <w:pPr>
        <w:rPr>
          <w:color w:val="000000" w:themeColor="text1"/>
        </w:rPr>
      </w:pPr>
    </w:p>
    <w:p w14:paraId="33813830" w14:textId="77777777" w:rsidR="00491584" w:rsidRPr="00A802F2" w:rsidRDefault="00491584" w:rsidP="00FA444F">
      <w:pPr>
        <w:ind w:left="57" w:firstLine="510"/>
        <w:rPr>
          <w:color w:val="000000" w:themeColor="text1"/>
        </w:rPr>
      </w:pPr>
      <w:r w:rsidRPr="00A802F2">
        <w:rPr>
          <w:b/>
          <w:color w:val="000000" w:themeColor="text1"/>
        </w:rPr>
        <w:t xml:space="preserve">8. Ocena zachowania. </w:t>
      </w:r>
      <w:r w:rsidRPr="00A802F2">
        <w:rPr>
          <w:color w:val="000000" w:themeColor="text1"/>
        </w:rPr>
        <w:t>Ocena zachowania ustalana jest dwa razy w ciągu roku szkolnego:</w:t>
      </w:r>
    </w:p>
    <w:p w14:paraId="7F554959" w14:textId="77777777" w:rsidR="00491584" w:rsidRPr="00A802F2" w:rsidRDefault="00491584" w:rsidP="006049E0">
      <w:pPr>
        <w:pStyle w:val="Akapitzlist"/>
        <w:numPr>
          <w:ilvl w:val="0"/>
          <w:numId w:val="312"/>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w:t>
      </w:r>
      <w:r w:rsidR="00E24933" w:rsidRPr="00A802F2">
        <w:rPr>
          <w:rFonts w:ascii="Times New Roman" w:hAnsi="Times New Roman"/>
          <w:color w:val="000000" w:themeColor="text1"/>
          <w:sz w:val="24"/>
          <w:szCs w:val="24"/>
        </w:rPr>
        <w:t xml:space="preserve"> zakończeniu I półrocza</w:t>
      </w:r>
      <w:r w:rsidRPr="00A802F2">
        <w:rPr>
          <w:rFonts w:ascii="Times New Roman" w:hAnsi="Times New Roman"/>
          <w:color w:val="000000" w:themeColor="text1"/>
          <w:sz w:val="24"/>
          <w:szCs w:val="24"/>
        </w:rPr>
        <w:t>;</w:t>
      </w:r>
    </w:p>
    <w:p w14:paraId="05EBD937" w14:textId="77777777" w:rsidR="00491584" w:rsidRPr="00A802F2" w:rsidRDefault="00E24933" w:rsidP="006049E0">
      <w:pPr>
        <w:pStyle w:val="Akapitzlist"/>
        <w:numPr>
          <w:ilvl w:val="0"/>
          <w:numId w:val="312"/>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 koniec roku</w:t>
      </w:r>
      <w:r w:rsidR="00491584" w:rsidRPr="00A802F2">
        <w:rPr>
          <w:rFonts w:ascii="Times New Roman" w:hAnsi="Times New Roman"/>
          <w:color w:val="000000" w:themeColor="text1"/>
          <w:sz w:val="24"/>
          <w:szCs w:val="24"/>
        </w:rPr>
        <w:t>.</w:t>
      </w:r>
    </w:p>
    <w:p w14:paraId="43F8CC73" w14:textId="77777777" w:rsidR="00491584" w:rsidRPr="00A802F2" w:rsidRDefault="00491584" w:rsidP="00FA444F">
      <w:pPr>
        <w:pStyle w:val="Akapitzlist"/>
        <w:spacing w:after="0" w:line="240" w:lineRule="auto"/>
        <w:jc w:val="both"/>
        <w:rPr>
          <w:rFonts w:ascii="Times New Roman" w:hAnsi="Times New Roman"/>
          <w:color w:val="000000" w:themeColor="text1"/>
          <w:sz w:val="24"/>
          <w:szCs w:val="24"/>
        </w:rPr>
      </w:pPr>
    </w:p>
    <w:p w14:paraId="3AC83DD5" w14:textId="77777777" w:rsidR="00491584" w:rsidRPr="00A802F2" w:rsidRDefault="00491584" w:rsidP="00FA444F">
      <w:pPr>
        <w:ind w:firstLine="567"/>
        <w:jc w:val="both"/>
        <w:rPr>
          <w:color w:val="000000" w:themeColor="text1"/>
        </w:rPr>
      </w:pPr>
      <w:r w:rsidRPr="00A802F2">
        <w:rPr>
          <w:b/>
          <w:color w:val="000000" w:themeColor="text1"/>
        </w:rPr>
        <w:t>9.</w:t>
      </w:r>
      <w:r w:rsidRPr="00A802F2">
        <w:rPr>
          <w:color w:val="000000" w:themeColor="text1"/>
        </w:rPr>
        <w:t xml:space="preserve"> Ocena zachowania ma formę oceny opisowej.</w:t>
      </w:r>
      <w:r w:rsidRPr="00A802F2">
        <w:rPr>
          <w:b/>
          <w:color w:val="000000" w:themeColor="text1"/>
        </w:rPr>
        <w:t xml:space="preserve"> </w:t>
      </w:r>
      <w:r w:rsidRPr="00A802F2">
        <w:rPr>
          <w:color w:val="000000" w:themeColor="text1"/>
        </w:rPr>
        <w:t>Jest ona formułowana na podstawie systematycznej obserwacji, notatek nauczyciela, samooceny uczniów dokonywanej okazjonalnie lub systematycznie.</w:t>
      </w:r>
    </w:p>
    <w:p w14:paraId="2EF8D6FE" w14:textId="77777777" w:rsidR="00491584" w:rsidRPr="00A802F2" w:rsidRDefault="00491584" w:rsidP="00FA444F">
      <w:pPr>
        <w:ind w:firstLine="567"/>
        <w:jc w:val="both"/>
        <w:rPr>
          <w:color w:val="000000" w:themeColor="text1"/>
        </w:rPr>
      </w:pPr>
    </w:p>
    <w:p w14:paraId="1B5C941C" w14:textId="77777777" w:rsidR="00491584" w:rsidRPr="00A802F2" w:rsidRDefault="00491584" w:rsidP="00FA444F">
      <w:pPr>
        <w:ind w:firstLine="567"/>
        <w:jc w:val="both"/>
        <w:rPr>
          <w:color w:val="000000" w:themeColor="text1"/>
        </w:rPr>
      </w:pPr>
      <w:r w:rsidRPr="00A802F2">
        <w:rPr>
          <w:b/>
          <w:color w:val="000000" w:themeColor="text1"/>
        </w:rPr>
        <w:t xml:space="preserve">10. </w:t>
      </w:r>
      <w:r w:rsidRPr="00A802F2">
        <w:rPr>
          <w:color w:val="000000" w:themeColor="text1"/>
        </w:rPr>
        <w:t>Śródroczna i roczna ocena klasyfikacyjna  zachowania uwzględnia w szczególności wywiązywanie się z obowiązków ucznia:</w:t>
      </w:r>
    </w:p>
    <w:p w14:paraId="49AAB4BD" w14:textId="77777777" w:rsidR="00491584" w:rsidRPr="00A802F2" w:rsidRDefault="00491584" w:rsidP="006049E0">
      <w:pPr>
        <w:pStyle w:val="Akapitzlist"/>
        <w:numPr>
          <w:ilvl w:val="0"/>
          <w:numId w:val="313"/>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postępowanie zgodne z dobrem społeczności szkolne</w:t>
      </w:r>
      <w:r w:rsidR="00BF413A" w:rsidRPr="00A802F2">
        <w:rPr>
          <w:rFonts w:ascii="Times New Roman" w:hAnsi="Times New Roman"/>
          <w:color w:val="000000" w:themeColor="text1"/>
          <w:sz w:val="24"/>
          <w:szCs w:val="24"/>
        </w:rPr>
        <w:t>j</w:t>
      </w:r>
      <w:r w:rsidRPr="00A802F2">
        <w:rPr>
          <w:rFonts w:ascii="Times New Roman" w:hAnsi="Times New Roman"/>
          <w:color w:val="000000" w:themeColor="text1"/>
          <w:sz w:val="24"/>
          <w:szCs w:val="24"/>
        </w:rPr>
        <w:t>;</w:t>
      </w:r>
    </w:p>
    <w:p w14:paraId="34E483D6" w14:textId="77777777" w:rsidR="00491584" w:rsidRPr="00A802F2" w:rsidRDefault="00491584" w:rsidP="006049E0">
      <w:pPr>
        <w:pStyle w:val="Akapitzlist"/>
        <w:numPr>
          <w:ilvl w:val="0"/>
          <w:numId w:val="313"/>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dbałość o honor i tradycje szkoły;</w:t>
      </w:r>
    </w:p>
    <w:p w14:paraId="3DA28607" w14:textId="77777777" w:rsidR="00491584" w:rsidRPr="00A802F2" w:rsidRDefault="00491584" w:rsidP="006049E0">
      <w:pPr>
        <w:pStyle w:val="Akapitzlist"/>
        <w:numPr>
          <w:ilvl w:val="0"/>
          <w:numId w:val="313"/>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dbałość o piękno mowy ojczystej;</w:t>
      </w:r>
    </w:p>
    <w:p w14:paraId="1EFC99DB" w14:textId="77777777" w:rsidR="00491584" w:rsidRPr="00A802F2" w:rsidRDefault="00491584" w:rsidP="006049E0">
      <w:pPr>
        <w:pStyle w:val="Akapitzlist"/>
        <w:numPr>
          <w:ilvl w:val="0"/>
          <w:numId w:val="313"/>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dbałość o bezpieczeństwo, a także o zdrowie własne i innych osób;</w:t>
      </w:r>
    </w:p>
    <w:p w14:paraId="5BA71BD5" w14:textId="77777777" w:rsidR="00491584" w:rsidRPr="00A802F2" w:rsidRDefault="00491584" w:rsidP="006049E0">
      <w:pPr>
        <w:pStyle w:val="Akapitzlist"/>
        <w:numPr>
          <w:ilvl w:val="0"/>
          <w:numId w:val="313"/>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godne, kulturalne zachowanie się w szkole i poza nią;</w:t>
      </w:r>
    </w:p>
    <w:p w14:paraId="34E399D7" w14:textId="77777777" w:rsidR="00491584" w:rsidRDefault="00491584" w:rsidP="006049E0">
      <w:pPr>
        <w:pStyle w:val="Akapitzlist"/>
        <w:numPr>
          <w:ilvl w:val="0"/>
          <w:numId w:val="313"/>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okazywanie szacunku innym osobom.</w:t>
      </w:r>
    </w:p>
    <w:p w14:paraId="1A919052" w14:textId="77777777" w:rsidR="00806063" w:rsidRDefault="00806063" w:rsidP="00806063">
      <w:pPr>
        <w:pStyle w:val="Akapitzlist"/>
        <w:spacing w:after="0" w:line="240" w:lineRule="auto"/>
        <w:ind w:left="284"/>
        <w:jc w:val="both"/>
        <w:rPr>
          <w:rFonts w:ascii="Times New Roman" w:hAnsi="Times New Roman"/>
          <w:color w:val="000000" w:themeColor="text1"/>
          <w:sz w:val="24"/>
          <w:szCs w:val="24"/>
        </w:rPr>
      </w:pPr>
    </w:p>
    <w:p w14:paraId="5D5A4AA4" w14:textId="77777777" w:rsidR="00806063" w:rsidRPr="00806063" w:rsidRDefault="00806063" w:rsidP="00806063">
      <w:pPr>
        <w:pStyle w:val="Akapitzlist"/>
        <w:ind w:left="284"/>
        <w:jc w:val="both"/>
        <w:rPr>
          <w:rFonts w:ascii="Times New Roman" w:hAnsi="Times New Roman"/>
          <w:color w:val="000000" w:themeColor="text1"/>
          <w:sz w:val="24"/>
          <w:szCs w:val="24"/>
        </w:rPr>
      </w:pPr>
      <w:r w:rsidRPr="00806063">
        <w:rPr>
          <w:rFonts w:ascii="Times New Roman" w:hAnsi="Times New Roman"/>
          <w:b/>
          <w:color w:val="000000" w:themeColor="text1"/>
          <w:sz w:val="24"/>
          <w:szCs w:val="24"/>
        </w:rPr>
        <w:t>10a.</w:t>
      </w:r>
      <w:r w:rsidRPr="00806063">
        <w:rPr>
          <w:rFonts w:ascii="Times New Roman" w:hAnsi="Times New Roman"/>
          <w:color w:val="000000" w:themeColor="text1"/>
          <w:sz w:val="24"/>
          <w:szCs w:val="24"/>
        </w:rPr>
        <w:t xml:space="preserve"> Ocena klasyfikacyjna zachowania w okresie kształcenia na odległość uwzględnia w szczególności:</w:t>
      </w:r>
    </w:p>
    <w:p w14:paraId="6BEE5FE6" w14:textId="77777777" w:rsidR="00806063" w:rsidRPr="00806063" w:rsidRDefault="00806063" w:rsidP="00806063">
      <w:pPr>
        <w:pStyle w:val="Akapitzlist"/>
        <w:ind w:left="284"/>
        <w:jc w:val="both"/>
        <w:rPr>
          <w:rFonts w:ascii="Times New Roman" w:hAnsi="Times New Roman"/>
          <w:color w:val="000000" w:themeColor="text1"/>
          <w:sz w:val="24"/>
          <w:szCs w:val="24"/>
        </w:rPr>
      </w:pPr>
      <w:r w:rsidRPr="00806063">
        <w:rPr>
          <w:rFonts w:ascii="Times New Roman" w:hAnsi="Times New Roman"/>
          <w:color w:val="000000" w:themeColor="text1"/>
          <w:sz w:val="24"/>
          <w:szCs w:val="24"/>
        </w:rPr>
        <w:t>1)</w:t>
      </w:r>
      <w:r w:rsidRPr="00806063">
        <w:rPr>
          <w:rFonts w:ascii="Times New Roman" w:hAnsi="Times New Roman"/>
          <w:color w:val="000000" w:themeColor="text1"/>
          <w:sz w:val="24"/>
          <w:szCs w:val="24"/>
        </w:rPr>
        <w:tab/>
        <w:t>wywiązywanie się z obowiązków ucznia rozumianym jako udział i aktywność na zajęciach prowadzonych zdalnie, systematyczne wykonywanie zadanych prac, wywiązywanie się z zadań zleconych przez nauczycieli;</w:t>
      </w:r>
    </w:p>
    <w:p w14:paraId="32E1F118" w14:textId="77777777" w:rsidR="00806063" w:rsidRPr="00806063" w:rsidRDefault="00806063" w:rsidP="00806063">
      <w:pPr>
        <w:pStyle w:val="Akapitzlist"/>
        <w:ind w:left="284"/>
        <w:jc w:val="both"/>
        <w:rPr>
          <w:rFonts w:ascii="Times New Roman" w:hAnsi="Times New Roman"/>
          <w:color w:val="000000" w:themeColor="text1"/>
          <w:sz w:val="24"/>
          <w:szCs w:val="24"/>
        </w:rPr>
      </w:pPr>
      <w:r w:rsidRPr="00806063">
        <w:rPr>
          <w:rFonts w:ascii="Times New Roman" w:hAnsi="Times New Roman"/>
          <w:color w:val="000000" w:themeColor="text1"/>
          <w:sz w:val="24"/>
          <w:szCs w:val="24"/>
        </w:rPr>
        <w:t>2)</w:t>
      </w:r>
      <w:r w:rsidRPr="00806063">
        <w:rPr>
          <w:rFonts w:ascii="Times New Roman" w:hAnsi="Times New Roman"/>
          <w:color w:val="000000" w:themeColor="text1"/>
          <w:sz w:val="24"/>
          <w:szCs w:val="24"/>
        </w:rPr>
        <w:tab/>
        <w:t>przestrzeganie zasad ustalonych przez szkołę w ramach kształcenia na odległość,                      w szczególności niezakłócanie zajęć prowadzonych online;</w:t>
      </w:r>
    </w:p>
    <w:p w14:paraId="20EAE6FC" w14:textId="77777777" w:rsidR="00806063" w:rsidRPr="00806063" w:rsidRDefault="00806063" w:rsidP="00806063">
      <w:pPr>
        <w:pStyle w:val="Akapitzlist"/>
        <w:ind w:left="284"/>
        <w:jc w:val="both"/>
        <w:rPr>
          <w:rFonts w:ascii="Times New Roman" w:hAnsi="Times New Roman"/>
          <w:color w:val="000000" w:themeColor="text1"/>
          <w:sz w:val="24"/>
          <w:szCs w:val="24"/>
        </w:rPr>
      </w:pPr>
      <w:r w:rsidRPr="00806063">
        <w:rPr>
          <w:rFonts w:ascii="Times New Roman" w:hAnsi="Times New Roman"/>
          <w:color w:val="000000" w:themeColor="text1"/>
          <w:sz w:val="24"/>
          <w:szCs w:val="24"/>
        </w:rPr>
        <w:t>3)</w:t>
      </w:r>
      <w:r w:rsidRPr="00806063">
        <w:rPr>
          <w:rFonts w:ascii="Times New Roman" w:hAnsi="Times New Roman"/>
          <w:color w:val="000000" w:themeColor="text1"/>
          <w:sz w:val="24"/>
          <w:szCs w:val="24"/>
        </w:rPr>
        <w:tab/>
        <w:t xml:space="preserve"> dbałość o piękno mowy ojczystej na zajęciach zdalnych i w komunikacji elektronicznej  z nauczycielami,  kolegami i koleżankami;</w:t>
      </w:r>
    </w:p>
    <w:p w14:paraId="6EAC0D0A" w14:textId="77777777" w:rsidR="00806063" w:rsidRPr="00806063" w:rsidRDefault="00806063" w:rsidP="00806063">
      <w:pPr>
        <w:pStyle w:val="Akapitzlist"/>
        <w:ind w:left="284"/>
        <w:jc w:val="both"/>
        <w:rPr>
          <w:rFonts w:ascii="Times New Roman" w:hAnsi="Times New Roman"/>
          <w:color w:val="000000" w:themeColor="text1"/>
          <w:sz w:val="24"/>
          <w:szCs w:val="24"/>
        </w:rPr>
      </w:pPr>
      <w:r w:rsidRPr="00806063">
        <w:rPr>
          <w:rFonts w:ascii="Times New Roman" w:hAnsi="Times New Roman"/>
          <w:color w:val="000000" w:themeColor="text1"/>
          <w:sz w:val="24"/>
          <w:szCs w:val="24"/>
        </w:rPr>
        <w:t>4)</w:t>
      </w:r>
      <w:r w:rsidRPr="00806063">
        <w:rPr>
          <w:rFonts w:ascii="Times New Roman" w:hAnsi="Times New Roman"/>
          <w:color w:val="000000" w:themeColor="text1"/>
          <w:sz w:val="24"/>
          <w:szCs w:val="24"/>
        </w:rPr>
        <w:tab/>
        <w:t>dbałość o honor i tradycje szkoły poprzez uczestnictwo w kontynuowanych przez szkołę zwyczajach i tradycyjnych działaniach szkoły organizowanych na odległość;</w:t>
      </w:r>
    </w:p>
    <w:p w14:paraId="597D1B03" w14:textId="77777777" w:rsidR="00806063" w:rsidRPr="00806063" w:rsidRDefault="00806063" w:rsidP="00806063">
      <w:pPr>
        <w:pStyle w:val="Akapitzlist"/>
        <w:ind w:left="284"/>
        <w:jc w:val="both"/>
        <w:rPr>
          <w:rFonts w:ascii="Times New Roman" w:hAnsi="Times New Roman"/>
          <w:color w:val="000000" w:themeColor="text1"/>
          <w:sz w:val="24"/>
          <w:szCs w:val="24"/>
        </w:rPr>
      </w:pPr>
      <w:r w:rsidRPr="00806063">
        <w:rPr>
          <w:rFonts w:ascii="Times New Roman" w:hAnsi="Times New Roman"/>
          <w:color w:val="000000" w:themeColor="text1"/>
          <w:sz w:val="24"/>
          <w:szCs w:val="24"/>
        </w:rPr>
        <w:t>5)</w:t>
      </w:r>
      <w:r w:rsidRPr="00806063">
        <w:rPr>
          <w:rFonts w:ascii="Times New Roman" w:hAnsi="Times New Roman"/>
          <w:color w:val="000000" w:themeColor="text1"/>
          <w:sz w:val="24"/>
          <w:szCs w:val="24"/>
        </w:rPr>
        <w:tab/>
        <w:t>dbałość o bezpieczeństwo i zdrowie własne oraz innych osób – przestrzeganie zasad zachowania podczas trwającej pandemii w zakresie możliwym do weryfikacji przez nauczycieli np. podczas lekcji wychowawczych;</w:t>
      </w:r>
    </w:p>
    <w:p w14:paraId="2F822EF6" w14:textId="77777777" w:rsidR="00806063" w:rsidRPr="00806063" w:rsidRDefault="00806063" w:rsidP="00806063">
      <w:pPr>
        <w:pStyle w:val="Akapitzlist"/>
        <w:ind w:left="284"/>
        <w:jc w:val="both"/>
        <w:rPr>
          <w:rFonts w:ascii="Times New Roman" w:hAnsi="Times New Roman"/>
          <w:color w:val="000000" w:themeColor="text1"/>
          <w:sz w:val="24"/>
          <w:szCs w:val="24"/>
        </w:rPr>
      </w:pPr>
      <w:r w:rsidRPr="00806063">
        <w:rPr>
          <w:rFonts w:ascii="Times New Roman" w:hAnsi="Times New Roman"/>
          <w:color w:val="000000" w:themeColor="text1"/>
          <w:sz w:val="24"/>
          <w:szCs w:val="24"/>
        </w:rPr>
        <w:t>6)</w:t>
      </w:r>
      <w:r w:rsidRPr="00806063">
        <w:rPr>
          <w:rFonts w:ascii="Times New Roman" w:hAnsi="Times New Roman"/>
          <w:color w:val="000000" w:themeColor="text1"/>
          <w:sz w:val="24"/>
          <w:szCs w:val="24"/>
        </w:rPr>
        <w:tab/>
        <w:t>godne, kulturalne zachowanie się w szkole i poza nią – np. przestrzeganie zasad zajęć lekcyjnych ustalonych przez szkołę, nie udostępnianie kodów i haseł do lekcji prowadzonych online;</w:t>
      </w:r>
    </w:p>
    <w:p w14:paraId="30506A49" w14:textId="77777777" w:rsidR="00806063" w:rsidRDefault="00806063" w:rsidP="00806063">
      <w:pPr>
        <w:pStyle w:val="Akapitzlist"/>
        <w:spacing w:after="0" w:line="240" w:lineRule="auto"/>
        <w:ind w:left="284"/>
        <w:jc w:val="both"/>
        <w:rPr>
          <w:rFonts w:ascii="Times New Roman" w:hAnsi="Times New Roman"/>
          <w:color w:val="000000" w:themeColor="text1"/>
          <w:sz w:val="24"/>
          <w:szCs w:val="24"/>
        </w:rPr>
      </w:pPr>
      <w:r w:rsidRPr="00806063">
        <w:rPr>
          <w:rFonts w:ascii="Times New Roman" w:hAnsi="Times New Roman"/>
          <w:color w:val="000000" w:themeColor="text1"/>
          <w:sz w:val="24"/>
          <w:szCs w:val="24"/>
        </w:rPr>
        <w:t>7)</w:t>
      </w:r>
      <w:r w:rsidRPr="00806063">
        <w:rPr>
          <w:rFonts w:ascii="Times New Roman" w:hAnsi="Times New Roman"/>
          <w:color w:val="000000" w:themeColor="text1"/>
          <w:sz w:val="24"/>
          <w:szCs w:val="24"/>
        </w:rPr>
        <w:tab/>
        <w:t>pomoc kolegom w pokonywaniu trudności w posługiwaniu się technologią informatyczną;</w:t>
      </w:r>
    </w:p>
    <w:p w14:paraId="180A40F9" w14:textId="77777777" w:rsidR="00806063" w:rsidRPr="00806063" w:rsidRDefault="00806063" w:rsidP="00806063">
      <w:pPr>
        <w:jc w:val="both"/>
        <w:rPr>
          <w:color w:val="000000" w:themeColor="text1"/>
        </w:rPr>
      </w:pPr>
    </w:p>
    <w:p w14:paraId="5C6B4AC0" w14:textId="77777777" w:rsidR="00491584" w:rsidRPr="00A802F2" w:rsidRDefault="00491584" w:rsidP="00FA444F">
      <w:pPr>
        <w:pStyle w:val="Akapitzlist"/>
        <w:spacing w:after="0" w:line="240" w:lineRule="auto"/>
        <w:jc w:val="both"/>
        <w:rPr>
          <w:rFonts w:ascii="Times New Roman" w:hAnsi="Times New Roman"/>
          <w:color w:val="000000" w:themeColor="text1"/>
          <w:sz w:val="24"/>
          <w:szCs w:val="24"/>
        </w:rPr>
      </w:pPr>
    </w:p>
    <w:p w14:paraId="1B1F8DBB" w14:textId="77777777" w:rsidR="00491584" w:rsidRPr="00A802F2" w:rsidRDefault="00491584" w:rsidP="00FA444F">
      <w:pPr>
        <w:ind w:firstLine="567"/>
        <w:jc w:val="both"/>
        <w:rPr>
          <w:color w:val="000000" w:themeColor="text1"/>
        </w:rPr>
      </w:pPr>
      <w:r w:rsidRPr="00A802F2">
        <w:rPr>
          <w:b/>
          <w:color w:val="000000" w:themeColor="text1"/>
        </w:rPr>
        <w:t>11.</w:t>
      </w:r>
      <w:r w:rsidRPr="00A802F2">
        <w:rPr>
          <w:color w:val="000000" w:themeColor="text1"/>
        </w:rPr>
        <w:t xml:space="preserve"> B</w:t>
      </w:r>
      <w:r w:rsidR="00BF413A" w:rsidRPr="00A802F2">
        <w:rPr>
          <w:color w:val="000000" w:themeColor="text1"/>
        </w:rPr>
        <w:t>ieżąca ocena zachowania</w:t>
      </w:r>
      <w:r w:rsidRPr="00A802F2">
        <w:rPr>
          <w:color w:val="000000" w:themeColor="text1"/>
        </w:rPr>
        <w:t xml:space="preserve"> ma na celu (ocenianie trwa systematycznie przez cały rok):</w:t>
      </w:r>
    </w:p>
    <w:p w14:paraId="248CFA94" w14:textId="77777777" w:rsidR="00491584" w:rsidRPr="00A802F2" w:rsidRDefault="00491584" w:rsidP="006049E0">
      <w:pPr>
        <w:pStyle w:val="Akapitzlist"/>
        <w:numPr>
          <w:ilvl w:val="0"/>
          <w:numId w:val="314"/>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motywację dzieci do właściwych postaw uczniowskich;</w:t>
      </w:r>
    </w:p>
    <w:p w14:paraId="4F75C9B8" w14:textId="77777777" w:rsidR="00491584" w:rsidRPr="00A802F2" w:rsidRDefault="00491584" w:rsidP="006049E0">
      <w:pPr>
        <w:pStyle w:val="Akapitzlist"/>
        <w:numPr>
          <w:ilvl w:val="0"/>
          <w:numId w:val="314"/>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ułatwienie nauczycielowi oceny indywidualnej ucznia.</w:t>
      </w:r>
    </w:p>
    <w:p w14:paraId="74C87C65" w14:textId="77777777" w:rsidR="00975733" w:rsidRDefault="00975733" w:rsidP="00FA444F">
      <w:pPr>
        <w:jc w:val="both"/>
        <w:rPr>
          <w:color w:val="000000" w:themeColor="text1"/>
          <w:u w:val="single"/>
        </w:rPr>
      </w:pPr>
    </w:p>
    <w:p w14:paraId="4A5925C1" w14:textId="77777777" w:rsidR="00816FEE" w:rsidRPr="00A802F2" w:rsidRDefault="00816FEE" w:rsidP="00FA444F">
      <w:pPr>
        <w:jc w:val="both"/>
        <w:rPr>
          <w:color w:val="000000" w:themeColor="text1"/>
          <w:u w:val="single"/>
        </w:rPr>
      </w:pPr>
    </w:p>
    <w:p w14:paraId="590A28B7" w14:textId="77777777" w:rsidR="00491584" w:rsidRPr="00A802F2" w:rsidRDefault="00491584" w:rsidP="00FA444F">
      <w:pPr>
        <w:ind w:firstLine="567"/>
        <w:jc w:val="both"/>
        <w:rPr>
          <w:color w:val="000000" w:themeColor="text1"/>
        </w:rPr>
      </w:pPr>
      <w:r w:rsidRPr="00A802F2">
        <w:rPr>
          <w:b/>
          <w:color w:val="000000" w:themeColor="text1"/>
        </w:rPr>
        <w:t>12.</w:t>
      </w:r>
      <w:r w:rsidRPr="00A802F2">
        <w:rPr>
          <w:color w:val="000000" w:themeColor="text1"/>
        </w:rPr>
        <w:t xml:space="preserve"> Uczeń może podwyższyć ocenę</w:t>
      </w:r>
      <w:r w:rsidRPr="00A802F2">
        <w:rPr>
          <w:b/>
          <w:color w:val="000000" w:themeColor="text1"/>
        </w:rPr>
        <w:t xml:space="preserve"> </w:t>
      </w:r>
      <w:r w:rsidR="004B7870" w:rsidRPr="00A802F2">
        <w:rPr>
          <w:color w:val="000000" w:themeColor="text1"/>
        </w:rPr>
        <w:t>za</w:t>
      </w:r>
      <w:r w:rsidRPr="00A802F2">
        <w:rPr>
          <w:color w:val="000000" w:themeColor="text1"/>
        </w:rPr>
        <w:t>:</w:t>
      </w:r>
    </w:p>
    <w:p w14:paraId="75C8D8E2" w14:textId="77777777" w:rsidR="00491584" w:rsidRPr="00A802F2" w:rsidRDefault="00491584" w:rsidP="006049E0">
      <w:pPr>
        <w:numPr>
          <w:ilvl w:val="0"/>
          <w:numId w:val="315"/>
        </w:numPr>
        <w:ind w:left="284" w:hanging="284"/>
        <w:jc w:val="both"/>
        <w:rPr>
          <w:b/>
          <w:color w:val="000000" w:themeColor="text1"/>
          <w:u w:val="single"/>
        </w:rPr>
      </w:pPr>
      <w:r w:rsidRPr="00A802F2">
        <w:rPr>
          <w:color w:val="000000" w:themeColor="text1"/>
        </w:rPr>
        <w:t>wyjątkowo pozytywne zachowani</w:t>
      </w:r>
      <w:r w:rsidR="00E24933" w:rsidRPr="00A802F2">
        <w:rPr>
          <w:color w:val="000000" w:themeColor="text1"/>
        </w:rPr>
        <w:t>e</w:t>
      </w:r>
      <w:r w:rsidRPr="00A802F2">
        <w:rPr>
          <w:color w:val="000000" w:themeColor="text1"/>
        </w:rPr>
        <w:t>;</w:t>
      </w:r>
    </w:p>
    <w:p w14:paraId="35353F3A" w14:textId="77777777" w:rsidR="00491584" w:rsidRPr="00A802F2" w:rsidRDefault="00491584" w:rsidP="006049E0">
      <w:pPr>
        <w:numPr>
          <w:ilvl w:val="0"/>
          <w:numId w:val="315"/>
        </w:numPr>
        <w:ind w:left="284" w:hanging="284"/>
        <w:jc w:val="both"/>
        <w:rPr>
          <w:b/>
          <w:color w:val="000000" w:themeColor="text1"/>
          <w:u w:val="single"/>
        </w:rPr>
      </w:pPr>
      <w:r w:rsidRPr="00A802F2">
        <w:rPr>
          <w:color w:val="000000" w:themeColor="text1"/>
        </w:rPr>
        <w:t>duży wkład pracy w działaniu na rzecz klasy i szkoły;</w:t>
      </w:r>
    </w:p>
    <w:p w14:paraId="56C767EA" w14:textId="77777777" w:rsidR="00491584" w:rsidRPr="00A802F2" w:rsidRDefault="00491584" w:rsidP="006049E0">
      <w:pPr>
        <w:pStyle w:val="Akapitzlist"/>
        <w:numPr>
          <w:ilvl w:val="0"/>
          <w:numId w:val="315"/>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dodatkowe przygotowanie do lekcji;</w:t>
      </w:r>
    </w:p>
    <w:p w14:paraId="3AEA5FAA" w14:textId="77777777" w:rsidR="00491584" w:rsidRPr="00A802F2" w:rsidRDefault="00491584" w:rsidP="006049E0">
      <w:pPr>
        <w:pStyle w:val="Akapitzlist"/>
        <w:numPr>
          <w:ilvl w:val="0"/>
          <w:numId w:val="315"/>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przyniesienie dodatkowych materiałów;</w:t>
      </w:r>
    </w:p>
    <w:p w14:paraId="4C64C690" w14:textId="77777777" w:rsidR="00491584" w:rsidRPr="00A802F2" w:rsidRDefault="00491584" w:rsidP="006049E0">
      <w:pPr>
        <w:pStyle w:val="Akapitzlist"/>
        <w:numPr>
          <w:ilvl w:val="0"/>
          <w:numId w:val="315"/>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angażowanie się w życie klasy;</w:t>
      </w:r>
    </w:p>
    <w:p w14:paraId="512258EE" w14:textId="77777777" w:rsidR="00491584" w:rsidRPr="00A802F2" w:rsidRDefault="00491584" w:rsidP="006049E0">
      <w:pPr>
        <w:pStyle w:val="Akapitzlist"/>
        <w:numPr>
          <w:ilvl w:val="0"/>
          <w:numId w:val="315"/>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chętny udział w uroczystościach klasowych i szkolnych;</w:t>
      </w:r>
    </w:p>
    <w:p w14:paraId="2DBA7B67" w14:textId="77777777" w:rsidR="00491584" w:rsidRPr="00A802F2" w:rsidRDefault="00491584" w:rsidP="006049E0">
      <w:pPr>
        <w:pStyle w:val="Akapitzlist"/>
        <w:numPr>
          <w:ilvl w:val="0"/>
          <w:numId w:val="315"/>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prace społeczne wykonywane na rzecz klasy i szkoły;</w:t>
      </w:r>
    </w:p>
    <w:p w14:paraId="661CE932" w14:textId="77777777" w:rsidR="00491584" w:rsidRPr="00A802F2" w:rsidRDefault="00491584" w:rsidP="006049E0">
      <w:pPr>
        <w:pStyle w:val="Akapitzlist"/>
        <w:numPr>
          <w:ilvl w:val="0"/>
          <w:numId w:val="315"/>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pomoc nauczycielowi w wykonaniu określonego zadania;</w:t>
      </w:r>
    </w:p>
    <w:p w14:paraId="7E2B07A4" w14:textId="77777777" w:rsidR="00491584" w:rsidRPr="00A802F2" w:rsidRDefault="00491584" w:rsidP="006049E0">
      <w:pPr>
        <w:pStyle w:val="Akapitzlist"/>
        <w:numPr>
          <w:ilvl w:val="0"/>
          <w:numId w:val="315"/>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szczególnie przykładne zachowanie się podczas apeli, koncertów, spektakli itp.;</w:t>
      </w:r>
    </w:p>
    <w:p w14:paraId="53D10EAC" w14:textId="77777777" w:rsidR="00491584" w:rsidRPr="00A802F2" w:rsidRDefault="00491584" w:rsidP="006049E0">
      <w:pPr>
        <w:pStyle w:val="Akapitzlist"/>
        <w:numPr>
          <w:ilvl w:val="0"/>
          <w:numId w:val="315"/>
        </w:numPr>
        <w:tabs>
          <w:tab w:val="left" w:pos="42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reagowanie na przejawy zła, agresji, wandalizmu na terenie szkoły i poza nią;</w:t>
      </w:r>
    </w:p>
    <w:p w14:paraId="162CAC23" w14:textId="77777777" w:rsidR="00491584" w:rsidRPr="00A802F2" w:rsidRDefault="00491584" w:rsidP="006049E0">
      <w:pPr>
        <w:pStyle w:val="Akapitzlist"/>
        <w:numPr>
          <w:ilvl w:val="0"/>
          <w:numId w:val="315"/>
        </w:numPr>
        <w:tabs>
          <w:tab w:val="left" w:pos="426"/>
        </w:tabs>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pomoc koleżeńską.</w:t>
      </w:r>
    </w:p>
    <w:p w14:paraId="4AD4716A" w14:textId="77777777" w:rsidR="00491584" w:rsidRPr="00A802F2" w:rsidRDefault="00491584" w:rsidP="00FA444F">
      <w:pPr>
        <w:jc w:val="both"/>
        <w:rPr>
          <w:color w:val="000000" w:themeColor="text1"/>
        </w:rPr>
      </w:pPr>
    </w:p>
    <w:p w14:paraId="530FB9E9" w14:textId="77777777" w:rsidR="00491584" w:rsidRPr="00A802F2" w:rsidRDefault="00491584" w:rsidP="00FA444F">
      <w:pPr>
        <w:ind w:firstLine="567"/>
        <w:jc w:val="both"/>
        <w:rPr>
          <w:color w:val="000000" w:themeColor="text1"/>
        </w:rPr>
      </w:pPr>
      <w:r w:rsidRPr="00A802F2">
        <w:rPr>
          <w:b/>
          <w:color w:val="000000" w:themeColor="text1"/>
        </w:rPr>
        <w:t>13.</w:t>
      </w:r>
      <w:r w:rsidRPr="00A802F2">
        <w:rPr>
          <w:color w:val="000000" w:themeColor="text1"/>
        </w:rPr>
        <w:t xml:space="preserve"> Uczeń może obniżyć ocenę za</w:t>
      </w:r>
      <w:r w:rsidRPr="00A802F2">
        <w:rPr>
          <w:b/>
          <w:color w:val="000000" w:themeColor="text1"/>
        </w:rPr>
        <w:t xml:space="preserve"> </w:t>
      </w:r>
      <w:r w:rsidRPr="00A802F2">
        <w:rPr>
          <w:color w:val="000000" w:themeColor="text1"/>
        </w:rPr>
        <w:t>łamanie zasad ustalonych w kodeksie klasowym i innych regulaminach szkolnych podanych do wiadomości uczniów:</w:t>
      </w:r>
    </w:p>
    <w:p w14:paraId="1D5C07A6" w14:textId="77777777" w:rsidR="00491584" w:rsidRPr="00A802F2" w:rsidRDefault="00491584" w:rsidP="006049E0">
      <w:pPr>
        <w:pStyle w:val="Akapitzlist"/>
        <w:numPr>
          <w:ilvl w:val="0"/>
          <w:numId w:val="316"/>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lastRenderedPageBreak/>
        <w:t>brak pracy domowej;</w:t>
      </w:r>
    </w:p>
    <w:p w14:paraId="6E9E2346" w14:textId="77777777" w:rsidR="00491584" w:rsidRPr="00A802F2" w:rsidRDefault="00491584" w:rsidP="006049E0">
      <w:pPr>
        <w:pStyle w:val="Akapitzlist"/>
        <w:numPr>
          <w:ilvl w:val="0"/>
          <w:numId w:val="316"/>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brak przyborów szkolnych;</w:t>
      </w:r>
    </w:p>
    <w:p w14:paraId="43BC2892" w14:textId="77777777" w:rsidR="00491584" w:rsidRPr="00A802F2" w:rsidRDefault="00491584" w:rsidP="006049E0">
      <w:pPr>
        <w:pStyle w:val="Akapitzlist"/>
        <w:numPr>
          <w:ilvl w:val="0"/>
          <w:numId w:val="316"/>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agresywne zachowanie wobec kolegów;</w:t>
      </w:r>
    </w:p>
    <w:p w14:paraId="246D317F" w14:textId="77777777" w:rsidR="00491584" w:rsidRPr="00A802F2" w:rsidRDefault="00491584" w:rsidP="006049E0">
      <w:pPr>
        <w:pStyle w:val="Akapitzlist"/>
        <w:numPr>
          <w:ilvl w:val="0"/>
          <w:numId w:val="316"/>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agresywne zachowanie wobec dorosłych;</w:t>
      </w:r>
    </w:p>
    <w:p w14:paraId="0C10A16B" w14:textId="77777777" w:rsidR="00491584" w:rsidRPr="00A802F2" w:rsidRDefault="00491584" w:rsidP="006049E0">
      <w:pPr>
        <w:pStyle w:val="Akapitzlist"/>
        <w:numPr>
          <w:ilvl w:val="0"/>
          <w:numId w:val="316"/>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niszczenie sprzętu szkolnego;</w:t>
      </w:r>
    </w:p>
    <w:p w14:paraId="750D35E6" w14:textId="77777777" w:rsidR="00491584" w:rsidRPr="00A802F2" w:rsidRDefault="00491584" w:rsidP="006049E0">
      <w:pPr>
        <w:pStyle w:val="Akapitzlist"/>
        <w:numPr>
          <w:ilvl w:val="0"/>
          <w:numId w:val="316"/>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lekceważący stosunek do nauczycieli i innych pracowników szkoły;</w:t>
      </w:r>
    </w:p>
    <w:p w14:paraId="16D9A2F5" w14:textId="77777777" w:rsidR="00491584" w:rsidRPr="00A802F2" w:rsidRDefault="00491584" w:rsidP="006049E0">
      <w:pPr>
        <w:pStyle w:val="Akapitzlist"/>
        <w:numPr>
          <w:ilvl w:val="0"/>
          <w:numId w:val="316"/>
        </w:numPr>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korzystanie z telefonów komórkowych w czasie lekcji.</w:t>
      </w:r>
    </w:p>
    <w:p w14:paraId="364D41C8" w14:textId="77777777" w:rsidR="00491584" w:rsidRPr="00A802F2" w:rsidRDefault="00491584" w:rsidP="00FA444F">
      <w:pPr>
        <w:jc w:val="both"/>
        <w:rPr>
          <w:color w:val="000000" w:themeColor="text1"/>
        </w:rPr>
      </w:pPr>
    </w:p>
    <w:p w14:paraId="4CE17903" w14:textId="77777777" w:rsidR="00491584" w:rsidRPr="00A802F2" w:rsidRDefault="00491584" w:rsidP="00FA444F">
      <w:pPr>
        <w:ind w:firstLine="567"/>
        <w:jc w:val="both"/>
        <w:rPr>
          <w:color w:val="000000" w:themeColor="text1"/>
        </w:rPr>
      </w:pPr>
      <w:r w:rsidRPr="00A802F2">
        <w:rPr>
          <w:b/>
          <w:color w:val="000000" w:themeColor="text1"/>
        </w:rPr>
        <w:t>14.</w:t>
      </w:r>
      <w:r w:rsidR="004B7870" w:rsidRPr="00A802F2">
        <w:rPr>
          <w:color w:val="000000" w:themeColor="text1"/>
        </w:rPr>
        <w:t xml:space="preserve"> W klasie pierwszej, bieżące</w:t>
      </w:r>
      <w:r w:rsidRPr="00A802F2">
        <w:rPr>
          <w:color w:val="000000" w:themeColor="text1"/>
        </w:rPr>
        <w:t xml:space="preserve"> oceny z zachowania dokonuje się w formie sło</w:t>
      </w:r>
      <w:r w:rsidR="0021531B" w:rsidRPr="00A802F2">
        <w:rPr>
          <w:color w:val="000000" w:themeColor="text1"/>
        </w:rPr>
        <w:t>wnej lub </w:t>
      </w:r>
      <w:r w:rsidRPr="00A802F2">
        <w:rPr>
          <w:color w:val="000000" w:themeColor="text1"/>
        </w:rPr>
        <w:t>graficzne</w:t>
      </w:r>
      <w:r w:rsidR="004B7870" w:rsidRPr="00A802F2">
        <w:rPr>
          <w:color w:val="000000" w:themeColor="text1"/>
        </w:rPr>
        <w:t>j (wzmacnianie pozytywne)</w:t>
      </w:r>
      <w:r w:rsidRPr="00A802F2">
        <w:rPr>
          <w:color w:val="000000" w:themeColor="text1"/>
        </w:rPr>
        <w:t>.</w:t>
      </w:r>
    </w:p>
    <w:p w14:paraId="00EC3C63" w14:textId="77777777" w:rsidR="00491584" w:rsidRPr="00A802F2" w:rsidRDefault="00491584" w:rsidP="00FA444F">
      <w:pPr>
        <w:jc w:val="both"/>
        <w:rPr>
          <w:color w:val="000000" w:themeColor="text1"/>
        </w:rPr>
      </w:pPr>
    </w:p>
    <w:p w14:paraId="01D562B5" w14:textId="77777777" w:rsidR="00BD7093" w:rsidRPr="00A802F2" w:rsidRDefault="002C7DF3" w:rsidP="00FA444F">
      <w:pPr>
        <w:ind w:firstLine="567"/>
        <w:jc w:val="both"/>
        <w:rPr>
          <w:b/>
          <w:color w:val="000000" w:themeColor="text1"/>
        </w:rPr>
      </w:pPr>
      <w:r w:rsidRPr="00A802F2">
        <w:rPr>
          <w:b/>
          <w:iCs/>
          <w:color w:val="000000" w:themeColor="text1"/>
        </w:rPr>
        <w:t xml:space="preserve">§ </w:t>
      </w:r>
      <w:r w:rsidR="00C079A8" w:rsidRPr="00A802F2">
        <w:rPr>
          <w:b/>
          <w:iCs/>
          <w:color w:val="000000" w:themeColor="text1"/>
        </w:rPr>
        <w:t>132</w:t>
      </w:r>
      <w:r w:rsidR="00BD7093" w:rsidRPr="00A802F2">
        <w:rPr>
          <w:b/>
          <w:iCs/>
          <w:color w:val="000000" w:themeColor="text1"/>
        </w:rPr>
        <w:t xml:space="preserve">. </w:t>
      </w:r>
      <w:r w:rsidR="00491584" w:rsidRPr="00A802F2">
        <w:rPr>
          <w:b/>
          <w:color w:val="000000" w:themeColor="text1"/>
        </w:rPr>
        <w:t xml:space="preserve">Klasyfikacja śródroczna i roczna. </w:t>
      </w:r>
    </w:p>
    <w:p w14:paraId="72386AD5" w14:textId="77777777" w:rsidR="00BD7093" w:rsidRPr="00A802F2" w:rsidRDefault="00BD7093" w:rsidP="00FA444F">
      <w:pPr>
        <w:ind w:firstLine="567"/>
        <w:jc w:val="both"/>
        <w:rPr>
          <w:b/>
          <w:color w:val="000000" w:themeColor="text1"/>
        </w:rPr>
      </w:pPr>
    </w:p>
    <w:p w14:paraId="796751BD" w14:textId="77777777" w:rsidR="00491584" w:rsidRPr="00A802F2" w:rsidRDefault="00BD7093" w:rsidP="00FA444F">
      <w:pPr>
        <w:ind w:firstLine="567"/>
        <w:jc w:val="both"/>
        <w:rPr>
          <w:color w:val="000000" w:themeColor="text1"/>
        </w:rPr>
      </w:pPr>
      <w:r w:rsidRPr="00A802F2">
        <w:rPr>
          <w:b/>
          <w:color w:val="000000" w:themeColor="text1"/>
        </w:rPr>
        <w:t xml:space="preserve">1. </w:t>
      </w:r>
      <w:r w:rsidR="00491584" w:rsidRPr="00A802F2">
        <w:rPr>
          <w:color w:val="000000" w:themeColor="text1"/>
        </w:rPr>
        <w:t>Klasyfikacja  śród</w:t>
      </w:r>
      <w:r w:rsidRPr="00A802F2">
        <w:rPr>
          <w:color w:val="000000" w:themeColor="text1"/>
        </w:rPr>
        <w:t>roczna  i  roczna w klasach I-</w:t>
      </w:r>
      <w:r w:rsidR="00491584" w:rsidRPr="00A802F2">
        <w:rPr>
          <w:color w:val="000000" w:themeColor="text1"/>
        </w:rPr>
        <w:t>III szkoły podstawowej, polega na podsumowaniu osiągnięć edukacyjnych, określonych w szkolnym planie nauczania i zachowania ucznia w danym roku szkolnym oraz ustaleniu jednej opisowej oceny klasyfikacyjnej z zajęć edukacyjnych i jednej klasyfikacyjnej oceny opisowej  zachowania.</w:t>
      </w:r>
    </w:p>
    <w:p w14:paraId="0BB7C7F5" w14:textId="77777777" w:rsidR="00491584" w:rsidRPr="00A802F2" w:rsidRDefault="00491584" w:rsidP="00FA444F">
      <w:pPr>
        <w:ind w:firstLine="567"/>
        <w:jc w:val="both"/>
        <w:rPr>
          <w:color w:val="000000" w:themeColor="text1"/>
        </w:rPr>
      </w:pPr>
    </w:p>
    <w:p w14:paraId="247EC511" w14:textId="77777777" w:rsidR="00491584" w:rsidRPr="00A802F2" w:rsidRDefault="00491584" w:rsidP="00FA444F">
      <w:pPr>
        <w:ind w:firstLine="567"/>
        <w:jc w:val="both"/>
        <w:rPr>
          <w:color w:val="000000" w:themeColor="text1"/>
        </w:rPr>
      </w:pPr>
      <w:r w:rsidRPr="00A802F2">
        <w:rPr>
          <w:b/>
          <w:color w:val="000000" w:themeColor="text1"/>
        </w:rPr>
        <w:t>2</w:t>
      </w:r>
      <w:r w:rsidRPr="00A802F2">
        <w:rPr>
          <w:color w:val="000000" w:themeColor="text1"/>
        </w:rPr>
        <w:t>. Śródroczną i roczną, opisową ocenę klasyfikacyjną z zajęć edukacyjnych ustala wychowawca klasy, na podstawie analizy zgromadzonych informacji dotyczących wiedzy i umiejętności  poszczególnych uczniów.</w:t>
      </w:r>
    </w:p>
    <w:p w14:paraId="2E5AE675" w14:textId="77777777" w:rsidR="00491584" w:rsidRPr="00A802F2" w:rsidRDefault="00491584" w:rsidP="00FA444F">
      <w:pPr>
        <w:ind w:firstLine="567"/>
        <w:jc w:val="both"/>
        <w:rPr>
          <w:color w:val="000000" w:themeColor="text1"/>
        </w:rPr>
      </w:pPr>
    </w:p>
    <w:p w14:paraId="7047E2B4" w14:textId="77777777" w:rsidR="00491584" w:rsidRPr="00A802F2" w:rsidRDefault="00491584" w:rsidP="00FA444F">
      <w:pPr>
        <w:ind w:firstLine="567"/>
        <w:jc w:val="both"/>
        <w:rPr>
          <w:color w:val="000000" w:themeColor="text1"/>
        </w:rPr>
      </w:pPr>
      <w:r w:rsidRPr="00A802F2">
        <w:rPr>
          <w:b/>
          <w:color w:val="000000" w:themeColor="text1"/>
        </w:rPr>
        <w:t>3</w:t>
      </w:r>
      <w:r w:rsidRPr="00A802F2">
        <w:rPr>
          <w:color w:val="000000" w:themeColor="text1"/>
        </w:rPr>
        <w:t>. Śródroczną i roczną, opisową ocenę klasyfikacyjną zachowania ustala wychowawca klasy po zasięgnięciu opinii innych nauczycieli.</w:t>
      </w:r>
    </w:p>
    <w:p w14:paraId="10D1092E" w14:textId="77777777" w:rsidR="00491584" w:rsidRPr="00A802F2" w:rsidRDefault="00491584" w:rsidP="00FA444F">
      <w:pPr>
        <w:ind w:firstLine="567"/>
        <w:jc w:val="both"/>
        <w:rPr>
          <w:color w:val="000000" w:themeColor="text1"/>
        </w:rPr>
      </w:pPr>
    </w:p>
    <w:p w14:paraId="3E59F1DE" w14:textId="77777777" w:rsidR="00491584" w:rsidRPr="00A802F2" w:rsidRDefault="00491584" w:rsidP="00FA444F">
      <w:pPr>
        <w:ind w:firstLine="567"/>
        <w:jc w:val="both"/>
        <w:rPr>
          <w:color w:val="000000" w:themeColor="text1"/>
        </w:rPr>
      </w:pPr>
      <w:r w:rsidRPr="00A802F2">
        <w:rPr>
          <w:b/>
          <w:color w:val="000000" w:themeColor="text1"/>
        </w:rPr>
        <w:t>4.</w:t>
      </w:r>
      <w:r w:rsidRPr="00A802F2">
        <w:rPr>
          <w:color w:val="000000" w:themeColor="text1"/>
        </w:rPr>
        <w:t xml:space="preserve"> Rodzice zapoznają się z oceną opisową klasyfikacyjną podczas zebrania klasowego z wychowawcą klasy.</w:t>
      </w:r>
    </w:p>
    <w:p w14:paraId="1BA0A86B" w14:textId="77777777" w:rsidR="00491584" w:rsidRPr="00A802F2" w:rsidRDefault="00491584" w:rsidP="00FA444F">
      <w:pPr>
        <w:ind w:left="360"/>
        <w:jc w:val="both"/>
        <w:rPr>
          <w:color w:val="000000" w:themeColor="text1"/>
        </w:rPr>
      </w:pPr>
    </w:p>
    <w:p w14:paraId="7D69D162" w14:textId="77777777" w:rsidR="00491584" w:rsidRPr="00A802F2" w:rsidRDefault="00491584" w:rsidP="00FA444F">
      <w:pPr>
        <w:ind w:firstLine="567"/>
        <w:jc w:val="both"/>
        <w:rPr>
          <w:color w:val="000000" w:themeColor="text1"/>
        </w:rPr>
      </w:pPr>
      <w:r w:rsidRPr="00A802F2">
        <w:rPr>
          <w:b/>
          <w:color w:val="000000" w:themeColor="text1"/>
        </w:rPr>
        <w:t>5.</w:t>
      </w:r>
      <w:r w:rsidRPr="00A802F2">
        <w:rPr>
          <w:color w:val="000000" w:themeColor="text1"/>
        </w:rPr>
        <w:t xml:space="preserve"> Na wniosek rodziców (prawnych opiekunów) i po uzyskaniu zgody wychowawcy klasy lub na wniosek wychowawcy klasy i po uzyskaniu zgody rodziców (prawnych opiekunów) rada pedagogiczna może postanowić o promowaniu ucznia klasy I </w:t>
      </w:r>
      <w:proofErr w:type="spellStart"/>
      <w:r w:rsidRPr="00A802F2">
        <w:rPr>
          <w:color w:val="000000" w:themeColor="text1"/>
        </w:rPr>
        <w:t>i</w:t>
      </w:r>
      <w:proofErr w:type="spellEnd"/>
      <w:r w:rsidRPr="00A802F2">
        <w:rPr>
          <w:color w:val="000000" w:themeColor="text1"/>
        </w:rPr>
        <w:t xml:space="preserve"> II szkoły podstawowej do klasy programowo wyższej również w ciągu roku szkolnego.</w:t>
      </w:r>
    </w:p>
    <w:p w14:paraId="5F928580" w14:textId="77777777" w:rsidR="00491584" w:rsidRPr="00A802F2" w:rsidRDefault="00491584" w:rsidP="00FA444F">
      <w:pPr>
        <w:ind w:left="360"/>
        <w:jc w:val="both"/>
        <w:rPr>
          <w:color w:val="000000" w:themeColor="text1"/>
        </w:rPr>
      </w:pPr>
    </w:p>
    <w:p w14:paraId="131864BB" w14:textId="77777777" w:rsidR="00BD7093" w:rsidRPr="00A802F2" w:rsidRDefault="00491584" w:rsidP="00FA444F">
      <w:pPr>
        <w:ind w:firstLine="567"/>
        <w:jc w:val="both"/>
        <w:rPr>
          <w:b/>
          <w:color w:val="000000" w:themeColor="text1"/>
        </w:rPr>
      </w:pPr>
      <w:r w:rsidRPr="00A802F2">
        <w:rPr>
          <w:b/>
          <w:iCs/>
          <w:color w:val="000000" w:themeColor="text1"/>
        </w:rPr>
        <w:t xml:space="preserve">§ </w:t>
      </w:r>
      <w:r w:rsidR="00C079A8" w:rsidRPr="00A802F2">
        <w:rPr>
          <w:b/>
          <w:iCs/>
          <w:color w:val="000000" w:themeColor="text1"/>
        </w:rPr>
        <w:t>133</w:t>
      </w:r>
      <w:r w:rsidR="00BD7093" w:rsidRPr="00A802F2">
        <w:rPr>
          <w:b/>
          <w:iCs/>
          <w:color w:val="000000" w:themeColor="text1"/>
        </w:rPr>
        <w:t xml:space="preserve">. </w:t>
      </w:r>
      <w:r w:rsidRPr="00A802F2">
        <w:rPr>
          <w:b/>
          <w:color w:val="000000" w:themeColor="text1"/>
        </w:rPr>
        <w:t xml:space="preserve">Promocja. </w:t>
      </w:r>
    </w:p>
    <w:p w14:paraId="29DD1C9F" w14:textId="77777777" w:rsidR="00BD7093" w:rsidRPr="00A802F2" w:rsidRDefault="00BD7093" w:rsidP="00FA444F">
      <w:pPr>
        <w:ind w:firstLine="567"/>
        <w:jc w:val="both"/>
        <w:rPr>
          <w:b/>
          <w:color w:val="000000" w:themeColor="text1"/>
        </w:rPr>
      </w:pPr>
    </w:p>
    <w:p w14:paraId="229FCC91" w14:textId="77777777" w:rsidR="00491584" w:rsidRPr="00A802F2" w:rsidRDefault="00BD7093" w:rsidP="00FA444F">
      <w:pPr>
        <w:ind w:firstLine="567"/>
        <w:jc w:val="both"/>
        <w:rPr>
          <w:color w:val="000000" w:themeColor="text1"/>
        </w:rPr>
      </w:pPr>
      <w:r w:rsidRPr="00A802F2">
        <w:rPr>
          <w:b/>
          <w:color w:val="000000" w:themeColor="text1"/>
        </w:rPr>
        <w:t xml:space="preserve">1. </w:t>
      </w:r>
      <w:r w:rsidR="00E24933" w:rsidRPr="00A802F2">
        <w:rPr>
          <w:color w:val="000000" w:themeColor="text1"/>
        </w:rPr>
        <w:t>Uczeń klas I-</w:t>
      </w:r>
      <w:r w:rsidR="00491584" w:rsidRPr="00A802F2">
        <w:rPr>
          <w:color w:val="000000" w:themeColor="text1"/>
        </w:rPr>
        <w:t>III szkoły podstawowej otrzymuje promocję do klasy programowo wyższej.</w:t>
      </w:r>
    </w:p>
    <w:p w14:paraId="6777911E" w14:textId="77777777" w:rsidR="00BD7093" w:rsidRPr="00A802F2" w:rsidRDefault="00BD7093" w:rsidP="00FA444F">
      <w:pPr>
        <w:ind w:firstLine="567"/>
        <w:jc w:val="both"/>
        <w:rPr>
          <w:color w:val="000000" w:themeColor="text1"/>
        </w:rPr>
      </w:pPr>
    </w:p>
    <w:p w14:paraId="71071FCF" w14:textId="77777777" w:rsidR="00491584" w:rsidRPr="00A802F2" w:rsidRDefault="00491584" w:rsidP="00FA444F">
      <w:pPr>
        <w:ind w:firstLine="567"/>
        <w:jc w:val="both"/>
        <w:rPr>
          <w:color w:val="000000" w:themeColor="text1"/>
        </w:rPr>
      </w:pPr>
      <w:r w:rsidRPr="00A802F2">
        <w:rPr>
          <w:b/>
          <w:color w:val="000000" w:themeColor="text1"/>
        </w:rPr>
        <w:t>2.</w:t>
      </w:r>
      <w:r w:rsidR="00E24933" w:rsidRPr="00A802F2">
        <w:rPr>
          <w:color w:val="000000" w:themeColor="text1"/>
        </w:rPr>
        <w:t xml:space="preserve"> W przypadku ucznia klasy I-</w:t>
      </w:r>
      <w:r w:rsidRPr="00A802F2">
        <w:rPr>
          <w:color w:val="000000" w:themeColor="text1"/>
        </w:rPr>
        <w:t>III szkoły podstawowej, rada pedagogiczna może postanowić o powtarzaniu przez niego klasy po zasięgnięciu opinii rodziców ucznia w sytuacji, gdy poziom wiedzy i umiejętności ucznia nie spełnia wymagań określonych w podstawie programowej na zakończenie pierwszego etapu edukacji, mimo pomocy udzielonej mu przez szkołę i instytucje ją wspierające.</w:t>
      </w:r>
    </w:p>
    <w:p w14:paraId="395C4854" w14:textId="77777777" w:rsidR="00491584" w:rsidRPr="00A802F2" w:rsidRDefault="00491584" w:rsidP="00FA444F">
      <w:pPr>
        <w:ind w:left="720"/>
        <w:jc w:val="both"/>
        <w:rPr>
          <w:color w:val="000000" w:themeColor="text1"/>
        </w:rPr>
      </w:pPr>
    </w:p>
    <w:p w14:paraId="244F895F" w14:textId="77777777" w:rsidR="00491584" w:rsidRPr="00A802F2" w:rsidRDefault="00491584" w:rsidP="00FA444F">
      <w:pPr>
        <w:ind w:firstLine="567"/>
        <w:jc w:val="both"/>
        <w:rPr>
          <w:color w:val="000000" w:themeColor="text1"/>
        </w:rPr>
      </w:pPr>
      <w:r w:rsidRPr="00A802F2">
        <w:rPr>
          <w:color w:val="000000" w:themeColor="text1"/>
        </w:rPr>
        <w:tab/>
      </w:r>
      <w:r w:rsidRPr="00A802F2">
        <w:rPr>
          <w:b/>
          <w:color w:val="000000" w:themeColor="text1"/>
        </w:rPr>
        <w:t>3.</w:t>
      </w:r>
      <w:r w:rsidRPr="00A802F2">
        <w:rPr>
          <w:color w:val="000000" w:themeColor="text1"/>
        </w:rPr>
        <w:t xml:space="preserve"> Decyzję o pozostawieniu ucznia na drugi ro</w:t>
      </w:r>
      <w:r w:rsidR="000C0291" w:rsidRPr="00A802F2">
        <w:rPr>
          <w:color w:val="000000" w:themeColor="text1"/>
        </w:rPr>
        <w:t>k w tej samej klasie podejmuje rada p</w:t>
      </w:r>
      <w:r w:rsidRPr="00A802F2">
        <w:rPr>
          <w:color w:val="000000" w:themeColor="text1"/>
        </w:rPr>
        <w:t xml:space="preserve">edagogiczna w formie uchwały. </w:t>
      </w:r>
    </w:p>
    <w:p w14:paraId="1A55C699" w14:textId="77777777" w:rsidR="00491584" w:rsidRPr="00A802F2" w:rsidRDefault="00491584" w:rsidP="00FA444F">
      <w:pPr>
        <w:ind w:firstLine="567"/>
        <w:jc w:val="both"/>
        <w:rPr>
          <w:color w:val="000000" w:themeColor="text1"/>
        </w:rPr>
      </w:pPr>
    </w:p>
    <w:p w14:paraId="67B0A130" w14:textId="77777777" w:rsidR="00491584" w:rsidRPr="00A802F2" w:rsidRDefault="00491584" w:rsidP="00FA444F">
      <w:pPr>
        <w:jc w:val="both"/>
        <w:rPr>
          <w:color w:val="000000" w:themeColor="text1"/>
        </w:rPr>
      </w:pPr>
      <w:r w:rsidRPr="00A802F2">
        <w:rPr>
          <w:color w:val="000000" w:themeColor="text1"/>
        </w:rPr>
        <w:tab/>
      </w:r>
      <w:r w:rsidRPr="00A802F2">
        <w:rPr>
          <w:b/>
          <w:color w:val="000000" w:themeColor="text1"/>
        </w:rPr>
        <w:t>4.</w:t>
      </w:r>
      <w:r w:rsidRPr="00A802F2">
        <w:rPr>
          <w:color w:val="000000" w:themeColor="text1"/>
        </w:rPr>
        <w:t xml:space="preserve"> W wyjątkowych przypadkach rada pedagogiczna może postanowić o powtarz</w:t>
      </w:r>
      <w:r w:rsidR="00E24933" w:rsidRPr="00A802F2">
        <w:rPr>
          <w:color w:val="000000" w:themeColor="text1"/>
        </w:rPr>
        <w:t>aniu klasy przez ucznia klas I-</w:t>
      </w:r>
      <w:r w:rsidRPr="00A802F2">
        <w:rPr>
          <w:color w:val="000000" w:themeColor="text1"/>
        </w:rPr>
        <w:t>III na wniosek wychowawcy klasy po zasięgnięciu opinii rodziców (prawnych opiekunów) ucznia.</w:t>
      </w:r>
    </w:p>
    <w:p w14:paraId="7E24A4D2" w14:textId="77777777" w:rsidR="00BD7093" w:rsidRPr="00A802F2" w:rsidRDefault="00BD7093" w:rsidP="00FA444F">
      <w:pPr>
        <w:jc w:val="both"/>
        <w:rPr>
          <w:color w:val="000000" w:themeColor="text1"/>
        </w:rPr>
      </w:pPr>
    </w:p>
    <w:p w14:paraId="5ED40C31" w14:textId="77777777" w:rsidR="00491584" w:rsidRPr="00A802F2" w:rsidRDefault="00491584" w:rsidP="00FA444F">
      <w:pPr>
        <w:tabs>
          <w:tab w:val="left" w:pos="567"/>
        </w:tabs>
        <w:jc w:val="both"/>
        <w:rPr>
          <w:color w:val="000000" w:themeColor="text1"/>
        </w:rPr>
      </w:pPr>
      <w:r w:rsidRPr="00A802F2">
        <w:rPr>
          <w:b/>
          <w:bCs/>
          <w:color w:val="000000" w:themeColor="text1"/>
        </w:rPr>
        <w:tab/>
        <w:t xml:space="preserve">§ </w:t>
      </w:r>
      <w:r w:rsidR="00C079A8" w:rsidRPr="00A802F2">
        <w:rPr>
          <w:b/>
          <w:bCs/>
          <w:color w:val="000000" w:themeColor="text1"/>
        </w:rPr>
        <w:t>134</w:t>
      </w:r>
      <w:r w:rsidR="00082E77" w:rsidRPr="00A802F2">
        <w:rPr>
          <w:b/>
          <w:bCs/>
          <w:color w:val="000000" w:themeColor="text1"/>
        </w:rPr>
        <w:t>.</w:t>
      </w:r>
      <w:r w:rsidR="002C7DF3" w:rsidRPr="00A802F2">
        <w:rPr>
          <w:b/>
          <w:bCs/>
          <w:color w:val="000000" w:themeColor="text1"/>
        </w:rPr>
        <w:t xml:space="preserve"> </w:t>
      </w:r>
      <w:r w:rsidRPr="00A802F2">
        <w:rPr>
          <w:b/>
          <w:bCs/>
          <w:color w:val="000000" w:themeColor="text1"/>
        </w:rPr>
        <w:t xml:space="preserve">1. </w:t>
      </w:r>
      <w:r w:rsidRPr="00A802F2">
        <w:rPr>
          <w:b/>
          <w:color w:val="000000" w:themeColor="text1"/>
        </w:rPr>
        <w:t>Działania szkoły w zakresi</w:t>
      </w:r>
      <w:r w:rsidR="00E24933" w:rsidRPr="00A802F2">
        <w:rPr>
          <w:b/>
          <w:color w:val="000000" w:themeColor="text1"/>
        </w:rPr>
        <w:t xml:space="preserve">e wspierania dziecka na I – </w:t>
      </w:r>
      <w:r w:rsidRPr="00A802F2">
        <w:rPr>
          <w:b/>
          <w:color w:val="000000" w:themeColor="text1"/>
        </w:rPr>
        <w:t>etapie edukacyjnym.</w:t>
      </w:r>
    </w:p>
    <w:p w14:paraId="07E4900B" w14:textId="77777777" w:rsidR="00491584" w:rsidRPr="00A802F2" w:rsidRDefault="00491584" w:rsidP="00FA444F">
      <w:pPr>
        <w:jc w:val="both"/>
        <w:rPr>
          <w:color w:val="000000" w:themeColor="text1"/>
        </w:rPr>
      </w:pPr>
      <w:r w:rsidRPr="00A802F2">
        <w:rPr>
          <w:b/>
          <w:color w:val="000000" w:themeColor="text1"/>
        </w:rPr>
        <w:t xml:space="preserve">1) </w:t>
      </w:r>
      <w:r w:rsidRPr="00A802F2">
        <w:rPr>
          <w:color w:val="000000" w:themeColor="text1"/>
        </w:rPr>
        <w:t>w zakresie organizacji szkoły:</w:t>
      </w:r>
    </w:p>
    <w:p w14:paraId="66769A1C" w14:textId="77777777" w:rsidR="00491584" w:rsidRPr="00A802F2" w:rsidRDefault="00491584" w:rsidP="006049E0">
      <w:pPr>
        <w:numPr>
          <w:ilvl w:val="0"/>
          <w:numId w:val="375"/>
        </w:numPr>
        <w:ind w:left="993" w:hanging="426"/>
        <w:jc w:val="both"/>
        <w:rPr>
          <w:color w:val="000000" w:themeColor="text1"/>
        </w:rPr>
      </w:pPr>
      <w:r w:rsidRPr="00A802F2">
        <w:rPr>
          <w:color w:val="000000" w:themeColor="text1"/>
        </w:rPr>
        <w:lastRenderedPageBreak/>
        <w:t>poszczególne oddziały tworzone są w zależności od daty urodzenia, z zachowaniem zasady, by w jednym oddziale były dzieci o zbliżonym wieku, liczonym także w miesiącach urodzenia,</w:t>
      </w:r>
    </w:p>
    <w:p w14:paraId="6F031323" w14:textId="77777777" w:rsidR="00491584" w:rsidRPr="00A802F2" w:rsidRDefault="00491584" w:rsidP="006049E0">
      <w:pPr>
        <w:numPr>
          <w:ilvl w:val="0"/>
          <w:numId w:val="375"/>
        </w:numPr>
        <w:ind w:left="993" w:hanging="426"/>
        <w:jc w:val="both"/>
        <w:rPr>
          <w:color w:val="000000" w:themeColor="text1"/>
        </w:rPr>
      </w:pPr>
      <w:r w:rsidRPr="00A802F2">
        <w:rPr>
          <w:color w:val="000000" w:themeColor="text1"/>
        </w:rPr>
        <w:t>na życzenie rodziców, w sytuacji, jak wyżej, dzieci ze wspó</w:t>
      </w:r>
      <w:r w:rsidR="00E24933" w:rsidRPr="00A802F2">
        <w:rPr>
          <w:color w:val="000000" w:themeColor="text1"/>
        </w:rPr>
        <w:t>lnych oddziałów</w:t>
      </w:r>
      <w:r w:rsidRPr="00A802F2">
        <w:rPr>
          <w:color w:val="000000" w:themeColor="text1"/>
        </w:rPr>
        <w:t xml:space="preserve"> przedszkolnych zapisywane są do tej samej klasy,</w:t>
      </w:r>
    </w:p>
    <w:p w14:paraId="6402264A" w14:textId="77777777" w:rsidR="00491584" w:rsidRPr="00A802F2" w:rsidRDefault="00491584" w:rsidP="006049E0">
      <w:pPr>
        <w:numPr>
          <w:ilvl w:val="0"/>
          <w:numId w:val="375"/>
        </w:numPr>
        <w:ind w:left="993" w:hanging="426"/>
        <w:jc w:val="both"/>
        <w:rPr>
          <w:color w:val="000000" w:themeColor="text1"/>
        </w:rPr>
      </w:pPr>
      <w:r w:rsidRPr="00A802F2">
        <w:rPr>
          <w:color w:val="000000" w:themeColor="text1"/>
        </w:rPr>
        <w:t>szkoła zapewnia bezpłatnie wyposażenie ucznia w podręczniki, materiały edukacyjne i materiały ćwiczeniowe,</w:t>
      </w:r>
    </w:p>
    <w:p w14:paraId="4183D966" w14:textId="77777777" w:rsidR="00491584" w:rsidRPr="00A802F2" w:rsidRDefault="00491584" w:rsidP="006049E0">
      <w:pPr>
        <w:numPr>
          <w:ilvl w:val="0"/>
          <w:numId w:val="375"/>
        </w:numPr>
        <w:ind w:left="993" w:hanging="426"/>
        <w:jc w:val="both"/>
        <w:rPr>
          <w:color w:val="000000" w:themeColor="text1"/>
        </w:rPr>
      </w:pPr>
      <w:r w:rsidRPr="00A802F2">
        <w:rPr>
          <w:color w:val="000000" w:themeColor="text1"/>
        </w:rPr>
        <w:t>w ostatnim tygodniu czerw</w:t>
      </w:r>
      <w:r w:rsidR="00E24933" w:rsidRPr="00A802F2">
        <w:rPr>
          <w:color w:val="000000" w:themeColor="text1"/>
        </w:rPr>
        <w:t>ca organizuje się Dni Otwarte dla</w:t>
      </w:r>
      <w:r w:rsidRPr="00A802F2">
        <w:rPr>
          <w:color w:val="000000" w:themeColor="text1"/>
        </w:rPr>
        <w:t xml:space="preserve"> rodziców i uczniów klas I. W wyznaczonych godzinach zaproszeni są uczniowie zapisani do klasy wraz z rodzicami. Spotkanie integracyjne prowadzi wychowawca klasy,</w:t>
      </w:r>
    </w:p>
    <w:p w14:paraId="7A37E2D6" w14:textId="77777777" w:rsidR="00491584" w:rsidRPr="00A802F2" w:rsidRDefault="00952C98" w:rsidP="006049E0">
      <w:pPr>
        <w:numPr>
          <w:ilvl w:val="0"/>
          <w:numId w:val="375"/>
        </w:numPr>
        <w:ind w:left="993" w:hanging="426"/>
        <w:jc w:val="both"/>
        <w:rPr>
          <w:color w:val="000000" w:themeColor="text1"/>
        </w:rPr>
      </w:pPr>
      <w:r w:rsidRPr="00A802F2">
        <w:rPr>
          <w:color w:val="000000" w:themeColor="text1"/>
        </w:rPr>
        <w:t xml:space="preserve">godziny edukacji wczesnoszkolnej </w:t>
      </w:r>
      <w:r w:rsidR="00491584" w:rsidRPr="00A802F2">
        <w:rPr>
          <w:color w:val="000000" w:themeColor="text1"/>
        </w:rPr>
        <w:t>przydziela się jednemu nauczycielowi. W pierwszym miesiącu zajęć, nauczyciel wychowawca jest obecny na zajęciach prowadzonych przez innyc</w:t>
      </w:r>
      <w:r w:rsidR="00555D06" w:rsidRPr="00A802F2">
        <w:rPr>
          <w:color w:val="000000" w:themeColor="text1"/>
        </w:rPr>
        <w:t>h nauczycieli np. religii,</w:t>
      </w:r>
      <w:r w:rsidR="00491584" w:rsidRPr="00A802F2">
        <w:rPr>
          <w:color w:val="000000" w:themeColor="text1"/>
        </w:rPr>
        <w:t xml:space="preserve"> j. obcego,</w:t>
      </w:r>
    </w:p>
    <w:p w14:paraId="4D062234" w14:textId="77777777" w:rsidR="00491584" w:rsidRPr="00A802F2" w:rsidRDefault="00491584" w:rsidP="006049E0">
      <w:pPr>
        <w:numPr>
          <w:ilvl w:val="0"/>
          <w:numId w:val="375"/>
        </w:numPr>
        <w:ind w:left="993" w:hanging="426"/>
        <w:jc w:val="both"/>
        <w:rPr>
          <w:color w:val="000000" w:themeColor="text1"/>
        </w:rPr>
      </w:pPr>
      <w:r w:rsidRPr="00A802F2">
        <w:rPr>
          <w:color w:val="000000" w:themeColor="text1"/>
        </w:rPr>
        <w:t>organizację zajęć w ciągu dnia nauczyciel dostosowuje do samopoczucia uczniów, dyspozycji fizycznej, z zachowaniem r</w:t>
      </w:r>
      <w:r w:rsidR="004B7870" w:rsidRPr="00A802F2">
        <w:rPr>
          <w:color w:val="000000" w:themeColor="text1"/>
        </w:rPr>
        <w:t>óżnorodności zajęć i ćwiczeń fizycznych</w:t>
      </w:r>
      <w:r w:rsidR="003553B7" w:rsidRPr="00A802F2">
        <w:rPr>
          <w:color w:val="000000" w:themeColor="text1"/>
        </w:rPr>
        <w:t>,</w:t>
      </w:r>
    </w:p>
    <w:p w14:paraId="7F5B0578" w14:textId="77777777" w:rsidR="00491584" w:rsidRPr="00A802F2" w:rsidRDefault="00491584" w:rsidP="006049E0">
      <w:pPr>
        <w:numPr>
          <w:ilvl w:val="0"/>
          <w:numId w:val="375"/>
        </w:numPr>
        <w:ind w:left="993" w:hanging="426"/>
        <w:jc w:val="both"/>
        <w:rPr>
          <w:color w:val="000000" w:themeColor="text1"/>
        </w:rPr>
      </w:pPr>
      <w:r w:rsidRPr="00A802F2">
        <w:rPr>
          <w:color w:val="000000" w:themeColor="text1"/>
        </w:rPr>
        <w:t>wyposażenie pomieszczenia klasowego (stoliki, ławeczki, szafki, pomoce dydaktyczne) posiadają właściwe atesty i zapewniają ergonomiczne warunki nauki i zabawy,</w:t>
      </w:r>
    </w:p>
    <w:p w14:paraId="61EDD1F7" w14:textId="77777777" w:rsidR="00491584" w:rsidRPr="00A802F2" w:rsidRDefault="00491584" w:rsidP="006049E0">
      <w:pPr>
        <w:numPr>
          <w:ilvl w:val="0"/>
          <w:numId w:val="375"/>
        </w:numPr>
        <w:ind w:left="993" w:hanging="426"/>
        <w:jc w:val="both"/>
        <w:rPr>
          <w:color w:val="000000" w:themeColor="text1"/>
        </w:rPr>
      </w:pPr>
      <w:r w:rsidRPr="00A802F2">
        <w:rPr>
          <w:color w:val="000000" w:themeColor="text1"/>
        </w:rPr>
        <w:t xml:space="preserve">grupie dzieci najmłodszych przygotowane są </w:t>
      </w:r>
      <w:r w:rsidR="000307FE" w:rsidRPr="00A802F2">
        <w:rPr>
          <w:color w:val="000000" w:themeColor="text1"/>
        </w:rPr>
        <w:t>specjalnie dostosowane łazienki,</w:t>
      </w:r>
    </w:p>
    <w:p w14:paraId="7B9CD6DB" w14:textId="77777777" w:rsidR="00E24933" w:rsidRPr="00A802F2" w:rsidRDefault="00491584" w:rsidP="006049E0">
      <w:pPr>
        <w:numPr>
          <w:ilvl w:val="0"/>
          <w:numId w:val="375"/>
        </w:numPr>
        <w:ind w:left="993" w:hanging="426"/>
        <w:jc w:val="both"/>
        <w:rPr>
          <w:color w:val="000000" w:themeColor="text1"/>
        </w:rPr>
      </w:pPr>
      <w:r w:rsidRPr="00A802F2">
        <w:rPr>
          <w:color w:val="000000" w:themeColor="text1"/>
        </w:rPr>
        <w:t>nauczyciel sam określa przerwy w zajęciach i w czasie ich trwania</w:t>
      </w:r>
      <w:r w:rsidR="009323D9" w:rsidRPr="00A802F2">
        <w:rPr>
          <w:color w:val="000000" w:themeColor="text1"/>
        </w:rPr>
        <w:t>,</w:t>
      </w:r>
      <w:r w:rsidRPr="00A802F2">
        <w:rPr>
          <w:color w:val="000000" w:themeColor="text1"/>
        </w:rPr>
        <w:t xml:space="preserve"> organizuje zabawy i pozostaje z dziećmi,</w:t>
      </w:r>
    </w:p>
    <w:p w14:paraId="4AEB7F80" w14:textId="77777777" w:rsidR="00491584" w:rsidRPr="00A802F2" w:rsidRDefault="00491584" w:rsidP="006049E0">
      <w:pPr>
        <w:numPr>
          <w:ilvl w:val="0"/>
          <w:numId w:val="375"/>
        </w:numPr>
        <w:ind w:left="993" w:hanging="426"/>
        <w:jc w:val="both"/>
        <w:rPr>
          <w:color w:val="000000" w:themeColor="text1"/>
        </w:rPr>
      </w:pPr>
      <w:r w:rsidRPr="00A802F2">
        <w:rPr>
          <w:color w:val="000000" w:themeColor="text1"/>
        </w:rPr>
        <w:t>zajęcia w świetlicy szkolnej zapewniaj</w:t>
      </w:r>
      <w:r w:rsidR="00067181" w:rsidRPr="00A802F2">
        <w:rPr>
          <w:color w:val="000000" w:themeColor="text1"/>
        </w:rPr>
        <w:t>ą dzieciom pełne bezpieczeństwo; r</w:t>
      </w:r>
      <w:r w:rsidRPr="00A802F2">
        <w:rPr>
          <w:color w:val="000000" w:themeColor="text1"/>
        </w:rPr>
        <w:t xml:space="preserve">ozbudzają szereg zainteresowań  z dziedziny sztuk  plastycznych, czytelnictwa, </w:t>
      </w:r>
      <w:r w:rsidR="009D7D13" w:rsidRPr="00A802F2">
        <w:rPr>
          <w:color w:val="000000" w:themeColor="text1"/>
        </w:rPr>
        <w:t>wzmacniają zachowania społeczne; u</w:t>
      </w:r>
      <w:r w:rsidRPr="00A802F2">
        <w:rPr>
          <w:color w:val="000000" w:themeColor="text1"/>
        </w:rPr>
        <w:t>możliwiają odrobienie pracy domowej;</w:t>
      </w:r>
    </w:p>
    <w:p w14:paraId="478739BA" w14:textId="77777777" w:rsidR="00491584" w:rsidRPr="00A802F2" w:rsidRDefault="00491584" w:rsidP="00FA444F">
      <w:pPr>
        <w:jc w:val="both"/>
        <w:rPr>
          <w:b/>
          <w:color w:val="000000" w:themeColor="text1"/>
        </w:rPr>
      </w:pPr>
      <w:r w:rsidRPr="00A802F2">
        <w:rPr>
          <w:b/>
          <w:color w:val="000000" w:themeColor="text1"/>
        </w:rPr>
        <w:t xml:space="preserve">2) </w:t>
      </w:r>
      <w:r w:rsidRPr="00A802F2">
        <w:rPr>
          <w:color w:val="000000" w:themeColor="text1"/>
        </w:rPr>
        <w:t>w zakresie sprawowania opieki:</w:t>
      </w:r>
    </w:p>
    <w:p w14:paraId="29BE6173" w14:textId="77777777" w:rsidR="00491584" w:rsidRPr="00A802F2" w:rsidRDefault="00491584" w:rsidP="006049E0">
      <w:pPr>
        <w:numPr>
          <w:ilvl w:val="0"/>
          <w:numId w:val="376"/>
        </w:numPr>
        <w:ind w:left="993" w:hanging="426"/>
        <w:jc w:val="both"/>
        <w:rPr>
          <w:color w:val="000000" w:themeColor="text1"/>
        </w:rPr>
      </w:pPr>
      <w:r w:rsidRPr="00A802F2">
        <w:rPr>
          <w:color w:val="000000" w:themeColor="text1"/>
        </w:rPr>
        <w:t>w szkole zorganizowany jest stały dyżur pracowników obsługi przy drzwiach wejściowych uniemożliwiający przebywanie osób postronnych w budynku szkolnym;</w:t>
      </w:r>
    </w:p>
    <w:p w14:paraId="07AD3A32" w14:textId="77777777" w:rsidR="00491584" w:rsidRPr="00A802F2" w:rsidRDefault="00491584" w:rsidP="006049E0">
      <w:pPr>
        <w:numPr>
          <w:ilvl w:val="0"/>
          <w:numId w:val="376"/>
        </w:numPr>
        <w:ind w:left="993" w:hanging="426"/>
        <w:jc w:val="both"/>
        <w:rPr>
          <w:color w:val="000000" w:themeColor="text1"/>
        </w:rPr>
      </w:pPr>
      <w:r w:rsidRPr="00A802F2">
        <w:rPr>
          <w:color w:val="000000" w:themeColor="text1"/>
        </w:rPr>
        <w:t>w pierwszym miesiącu nauki rodzice mogą odprowadzić dziecko do szatni,</w:t>
      </w:r>
    </w:p>
    <w:p w14:paraId="1B9E333C" w14:textId="77777777" w:rsidR="00491584" w:rsidRPr="00A802F2" w:rsidRDefault="00491584" w:rsidP="006049E0">
      <w:pPr>
        <w:numPr>
          <w:ilvl w:val="0"/>
          <w:numId w:val="376"/>
        </w:numPr>
        <w:ind w:left="993" w:hanging="426"/>
        <w:jc w:val="both"/>
        <w:rPr>
          <w:color w:val="000000" w:themeColor="text1"/>
        </w:rPr>
      </w:pPr>
      <w:r w:rsidRPr="00A802F2">
        <w:rPr>
          <w:color w:val="000000" w:themeColor="text1"/>
        </w:rPr>
        <w:t>w przypadku, gdy dziecko przed zajęciami przebywało w świetlicy, na zajęcia dydaktyczne odprowadza je nauczyciel świetlicy lub specjalnie wyznaczony nauczyciel dyżurny,</w:t>
      </w:r>
    </w:p>
    <w:p w14:paraId="1F203893" w14:textId="77777777" w:rsidR="00491584" w:rsidRPr="00A802F2" w:rsidRDefault="00491584" w:rsidP="006049E0">
      <w:pPr>
        <w:numPr>
          <w:ilvl w:val="0"/>
          <w:numId w:val="376"/>
        </w:numPr>
        <w:ind w:left="993" w:hanging="426"/>
        <w:jc w:val="both"/>
        <w:rPr>
          <w:color w:val="000000" w:themeColor="text1"/>
        </w:rPr>
      </w:pPr>
      <w:r w:rsidRPr="00A802F2">
        <w:rPr>
          <w:color w:val="000000" w:themeColor="text1"/>
        </w:rPr>
        <w:t>nauczyciel prowadzący ostatnią lekcję każdego dnia z pierwszoklasistami dopilnowuje, aby dzieci spakowały swoje rzeczy do plecaków lub indywidualnych szafek,</w:t>
      </w:r>
    </w:p>
    <w:p w14:paraId="32272696" w14:textId="77777777" w:rsidR="00491584" w:rsidRPr="00A802F2" w:rsidRDefault="00491584" w:rsidP="006049E0">
      <w:pPr>
        <w:numPr>
          <w:ilvl w:val="0"/>
          <w:numId w:val="376"/>
        </w:numPr>
        <w:ind w:left="993" w:hanging="426"/>
        <w:jc w:val="both"/>
        <w:rPr>
          <w:color w:val="000000" w:themeColor="text1"/>
        </w:rPr>
      </w:pPr>
      <w:r w:rsidRPr="00A802F2">
        <w:rPr>
          <w:color w:val="000000" w:themeColor="text1"/>
        </w:rPr>
        <w:t>godzina obiadowa dla pierwszoklasistów ustalona jest przed planową szkolną przerwą obiadową, aby umożliwić dzieciom spożywanie posiłku w atmosferze spokoju i bez pośpiechu,</w:t>
      </w:r>
    </w:p>
    <w:p w14:paraId="23001166" w14:textId="77777777" w:rsidR="000307FE" w:rsidRPr="00A802F2" w:rsidRDefault="00491584" w:rsidP="006049E0">
      <w:pPr>
        <w:numPr>
          <w:ilvl w:val="0"/>
          <w:numId w:val="376"/>
        </w:numPr>
        <w:ind w:left="993" w:hanging="426"/>
        <w:jc w:val="both"/>
        <w:rPr>
          <w:color w:val="000000" w:themeColor="text1"/>
        </w:rPr>
      </w:pPr>
      <w:r w:rsidRPr="00A802F2">
        <w:rPr>
          <w:color w:val="000000" w:themeColor="text1"/>
        </w:rPr>
        <w:t>każdy nauczyciel w</w:t>
      </w:r>
      <w:r w:rsidR="00F85A62" w:rsidRPr="00A802F2">
        <w:rPr>
          <w:color w:val="000000" w:themeColor="text1"/>
        </w:rPr>
        <w:t xml:space="preserve"> szkole (nie tylko uczący w kl. I</w:t>
      </w:r>
      <w:r w:rsidRPr="00A802F2">
        <w:rPr>
          <w:color w:val="000000" w:themeColor="text1"/>
        </w:rPr>
        <w:t xml:space="preserve"> </w:t>
      </w:r>
      <w:proofErr w:type="spellStart"/>
      <w:r w:rsidRPr="00A802F2">
        <w:rPr>
          <w:color w:val="000000" w:themeColor="text1"/>
        </w:rPr>
        <w:t>i</w:t>
      </w:r>
      <w:proofErr w:type="spellEnd"/>
      <w:r w:rsidRPr="00A802F2">
        <w:rPr>
          <w:color w:val="000000" w:themeColor="text1"/>
        </w:rPr>
        <w:t xml:space="preserve"> dyżurujący) oraz każdy  pracownik niepedagogiczny szkoły ma za zada</w:t>
      </w:r>
      <w:r w:rsidR="0021531B" w:rsidRPr="00A802F2">
        <w:rPr>
          <w:color w:val="000000" w:themeColor="text1"/>
        </w:rPr>
        <w:t>nie zwracać szczególną uwagę na </w:t>
      </w:r>
      <w:r w:rsidRPr="00A802F2">
        <w:rPr>
          <w:color w:val="000000" w:themeColor="text1"/>
        </w:rPr>
        <w:t>najmłodszych uczniów, na ich potrzeby i zachowanie i reagować w sposób adekwatny do sytuacji</w:t>
      </w:r>
      <w:r w:rsidR="000307FE" w:rsidRPr="00A802F2">
        <w:rPr>
          <w:color w:val="000000" w:themeColor="text1"/>
        </w:rPr>
        <w:t>;</w:t>
      </w:r>
    </w:p>
    <w:p w14:paraId="54A845C7" w14:textId="77777777" w:rsidR="00491584" w:rsidRPr="00A802F2" w:rsidRDefault="00491584" w:rsidP="00FA444F">
      <w:pPr>
        <w:jc w:val="both"/>
        <w:rPr>
          <w:b/>
          <w:color w:val="000000" w:themeColor="text1"/>
        </w:rPr>
      </w:pPr>
      <w:r w:rsidRPr="00A802F2">
        <w:rPr>
          <w:b/>
          <w:color w:val="000000" w:themeColor="text1"/>
        </w:rPr>
        <w:t xml:space="preserve">3) </w:t>
      </w:r>
      <w:r w:rsidRPr="00A802F2">
        <w:rPr>
          <w:color w:val="000000" w:themeColor="text1"/>
        </w:rPr>
        <w:t>w zakresie pr</w:t>
      </w:r>
      <w:r w:rsidR="000307FE" w:rsidRPr="00A802F2">
        <w:rPr>
          <w:color w:val="000000" w:themeColor="text1"/>
        </w:rPr>
        <w:t>owadzenia procesu dydaktyczno-</w:t>
      </w:r>
      <w:r w:rsidRPr="00A802F2">
        <w:rPr>
          <w:color w:val="000000" w:themeColor="text1"/>
        </w:rPr>
        <w:t>wychowawczego:</w:t>
      </w:r>
    </w:p>
    <w:p w14:paraId="5689C752" w14:textId="77777777" w:rsidR="00491584" w:rsidRPr="00A802F2" w:rsidRDefault="00491584" w:rsidP="006049E0">
      <w:pPr>
        <w:numPr>
          <w:ilvl w:val="0"/>
          <w:numId w:val="377"/>
        </w:numPr>
        <w:ind w:left="993" w:hanging="426"/>
        <w:jc w:val="both"/>
        <w:rPr>
          <w:color w:val="000000" w:themeColor="text1"/>
        </w:rPr>
      </w:pPr>
      <w:r w:rsidRPr="00A802F2">
        <w:rPr>
          <w:color w:val="000000" w:themeColor="text1"/>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14:paraId="7EB0816E" w14:textId="77777777" w:rsidR="00491584" w:rsidRPr="00A802F2" w:rsidRDefault="00491584" w:rsidP="006049E0">
      <w:pPr>
        <w:numPr>
          <w:ilvl w:val="0"/>
          <w:numId w:val="377"/>
        </w:numPr>
        <w:ind w:left="993" w:hanging="426"/>
        <w:jc w:val="both"/>
        <w:rPr>
          <w:color w:val="000000" w:themeColor="text1"/>
        </w:rPr>
      </w:pPr>
      <w:r w:rsidRPr="00A802F2">
        <w:rPr>
          <w:color w:val="000000" w:themeColor="text1"/>
        </w:rPr>
        <w:t>wyboru materiałów ćwiczeniowych dokonuje nauczyciel edukacji wczesnoszkolnej z zachowaniem, że materiały ćwiczeniowe są skorelowane z przyjętym programem nauczania, a wartość kwotowa mieści się w dotacji celowej,</w:t>
      </w:r>
    </w:p>
    <w:p w14:paraId="546267B3" w14:textId="77777777" w:rsidR="00491584" w:rsidRPr="00A802F2" w:rsidRDefault="00491584" w:rsidP="006049E0">
      <w:pPr>
        <w:numPr>
          <w:ilvl w:val="0"/>
          <w:numId w:val="377"/>
        </w:numPr>
        <w:ind w:left="993" w:hanging="426"/>
        <w:jc w:val="both"/>
        <w:rPr>
          <w:color w:val="000000" w:themeColor="text1"/>
        </w:rPr>
      </w:pPr>
      <w:r w:rsidRPr="00A802F2">
        <w:rPr>
          <w:color w:val="000000" w:themeColor="text1"/>
        </w:rPr>
        <w:t xml:space="preserve">na podstawie dostarczonej przez rodziców </w:t>
      </w:r>
      <w:r w:rsidR="0021531B" w:rsidRPr="00A802F2">
        <w:rPr>
          <w:color w:val="000000" w:themeColor="text1"/>
        </w:rPr>
        <w:t>dokumentacji przedszkolnej oraz </w:t>
      </w:r>
      <w:r w:rsidRPr="00A802F2">
        <w:rPr>
          <w:color w:val="000000" w:themeColor="text1"/>
        </w:rPr>
        <w:t>zaświadczeń z poradni psychologiczno-pedagogicznej nauczyciel opracowuje plan pracy dydaktycznej oraz dostosowuje wy</w:t>
      </w:r>
      <w:r w:rsidR="0021531B" w:rsidRPr="00A802F2">
        <w:rPr>
          <w:color w:val="000000" w:themeColor="text1"/>
        </w:rPr>
        <w:t>magania edukacyjne do potrzeb i </w:t>
      </w:r>
      <w:r w:rsidRPr="00A802F2">
        <w:rPr>
          <w:color w:val="000000" w:themeColor="text1"/>
        </w:rPr>
        <w:t>możliwości uczniów ze specjalnymi potrzebami edukacyjnymi,</w:t>
      </w:r>
    </w:p>
    <w:p w14:paraId="5E3118EA" w14:textId="77777777" w:rsidR="00491584" w:rsidRPr="00A802F2" w:rsidRDefault="00491584" w:rsidP="006049E0">
      <w:pPr>
        <w:numPr>
          <w:ilvl w:val="0"/>
          <w:numId w:val="377"/>
        </w:numPr>
        <w:ind w:left="993" w:hanging="426"/>
        <w:jc w:val="both"/>
        <w:rPr>
          <w:color w:val="000000" w:themeColor="text1"/>
        </w:rPr>
      </w:pPr>
      <w:r w:rsidRPr="00A802F2">
        <w:rPr>
          <w:color w:val="000000" w:themeColor="text1"/>
        </w:rPr>
        <w:t>realizacja programu nauczania skoncentrowana jest na dziecku, na jego indywidualnym tempie rozwoju i możliwościach uczenia się,</w:t>
      </w:r>
    </w:p>
    <w:p w14:paraId="1C95AF83" w14:textId="77777777" w:rsidR="00491584" w:rsidRPr="00A802F2" w:rsidRDefault="00491584" w:rsidP="006049E0">
      <w:pPr>
        <w:numPr>
          <w:ilvl w:val="0"/>
          <w:numId w:val="377"/>
        </w:numPr>
        <w:ind w:left="993" w:hanging="426"/>
        <w:jc w:val="both"/>
        <w:rPr>
          <w:color w:val="000000" w:themeColor="text1"/>
        </w:rPr>
      </w:pPr>
      <w:r w:rsidRPr="00A802F2">
        <w:rPr>
          <w:color w:val="000000" w:themeColor="text1"/>
        </w:rPr>
        <w:lastRenderedPageBreak/>
        <w:t>każdy nauczyciel uczący w k</w:t>
      </w:r>
      <w:r w:rsidR="009D7D13" w:rsidRPr="00A802F2">
        <w:rPr>
          <w:color w:val="000000" w:themeColor="text1"/>
        </w:rPr>
        <w:t>lasie pierwszej indywidualizuje</w:t>
      </w:r>
      <w:r w:rsidRPr="00A802F2">
        <w:rPr>
          <w:color w:val="000000" w:themeColor="text1"/>
        </w:rPr>
        <w:t xml:space="preserve"> proces dydaktyczny różnicując poziom trudności ćwiczeń realizowan</w:t>
      </w:r>
      <w:r w:rsidR="0021531B" w:rsidRPr="00A802F2">
        <w:rPr>
          <w:color w:val="000000" w:themeColor="text1"/>
        </w:rPr>
        <w:t>ych nie tylko na zajęciach, ale </w:t>
      </w:r>
      <w:r w:rsidRPr="00A802F2">
        <w:rPr>
          <w:color w:val="000000" w:themeColor="text1"/>
        </w:rPr>
        <w:t>równ</w:t>
      </w:r>
      <w:r w:rsidR="009D7D13" w:rsidRPr="00A802F2">
        <w:rPr>
          <w:color w:val="000000" w:themeColor="text1"/>
        </w:rPr>
        <w:t>ież zadań domowych,</w:t>
      </w:r>
    </w:p>
    <w:p w14:paraId="357AFAA6" w14:textId="77777777" w:rsidR="00491584" w:rsidRPr="00A802F2" w:rsidRDefault="00491584" w:rsidP="006049E0">
      <w:pPr>
        <w:numPr>
          <w:ilvl w:val="0"/>
          <w:numId w:val="377"/>
        </w:numPr>
        <w:ind w:left="993" w:hanging="426"/>
        <w:jc w:val="both"/>
        <w:rPr>
          <w:color w:val="000000" w:themeColor="text1"/>
        </w:rPr>
      </w:pPr>
      <w:r w:rsidRPr="00A802F2">
        <w:rPr>
          <w:color w:val="000000" w:themeColor="text1"/>
        </w:rPr>
        <w:t>nauczyciel rozpoznaje talenty i zainteresowania ucznia poprzez obserwację, ogląd wytworów ucznia,</w:t>
      </w:r>
    </w:p>
    <w:p w14:paraId="49EE85C6" w14:textId="77777777" w:rsidR="00491584" w:rsidRPr="00A802F2" w:rsidRDefault="00491584" w:rsidP="006049E0">
      <w:pPr>
        <w:numPr>
          <w:ilvl w:val="0"/>
          <w:numId w:val="377"/>
        </w:numPr>
        <w:ind w:left="993" w:hanging="426"/>
        <w:jc w:val="both"/>
        <w:rPr>
          <w:color w:val="000000" w:themeColor="text1"/>
        </w:rPr>
      </w:pPr>
      <w:r w:rsidRPr="00A802F2">
        <w:rPr>
          <w:color w:val="000000" w:themeColor="text1"/>
        </w:rPr>
        <w:t>edukacja wczesnoszkolna polega na kontynuacji  nauczania poprzez uzupełnianie, poszerzanie działań</w:t>
      </w:r>
      <w:r w:rsidR="009D7D13" w:rsidRPr="00A802F2">
        <w:rPr>
          <w:color w:val="000000" w:themeColor="text1"/>
        </w:rPr>
        <w:t xml:space="preserve"> oddziału przedszkolnego</w:t>
      </w:r>
      <w:r w:rsidRPr="00A802F2">
        <w:rPr>
          <w:color w:val="000000" w:themeColor="text1"/>
        </w:rPr>
        <w:t>, w tym: pedagogikę zabawy, metodę kinezjologii edukacyjnej, metodę Weroniki Sherborne,</w:t>
      </w:r>
    </w:p>
    <w:p w14:paraId="5E8EE41B" w14:textId="77777777" w:rsidR="00491584" w:rsidRPr="00A802F2" w:rsidRDefault="00491584" w:rsidP="006049E0">
      <w:pPr>
        <w:numPr>
          <w:ilvl w:val="0"/>
          <w:numId w:val="377"/>
        </w:numPr>
        <w:ind w:left="993" w:hanging="426"/>
        <w:jc w:val="both"/>
        <w:rPr>
          <w:color w:val="000000" w:themeColor="text1"/>
        </w:rPr>
      </w:pPr>
      <w:r w:rsidRPr="00A802F2">
        <w:rPr>
          <w:color w:val="000000" w:themeColor="text1"/>
        </w:rPr>
        <w:t>w pierwszym okresie uczniowie zapoznawani są z wymaganiami szkoły (samodzielność w pakowaniu tornistrów,  notowanie prac domowych, samodzielność w odrabianiu prac domowych, pamiętanie o obowiązkach, wypełnianie obowiązków szkolnych),</w:t>
      </w:r>
    </w:p>
    <w:p w14:paraId="2AD1BE38" w14:textId="77777777" w:rsidR="00491584" w:rsidRPr="00A802F2" w:rsidRDefault="00491584" w:rsidP="006049E0">
      <w:pPr>
        <w:numPr>
          <w:ilvl w:val="0"/>
          <w:numId w:val="377"/>
        </w:numPr>
        <w:ind w:left="993" w:hanging="426"/>
        <w:jc w:val="both"/>
        <w:rPr>
          <w:color w:val="000000" w:themeColor="text1"/>
        </w:rPr>
      </w:pPr>
      <w:r w:rsidRPr="00A802F2">
        <w:rPr>
          <w:color w:val="000000" w:themeColor="text1"/>
        </w:rPr>
        <w:t>wspieranie rozwoju dziecka i zwiększanie jego możliwości edukacyjnych prowadzone jest na zajęciach edukacji wczesnoszkolnej metodę „Kinezjologii Edukacyjnej Paula Dennisona”. Są to codzienne 15 minutowe ćwiczenia oparte o ruchy naprzemienne i pobudzające pracę ośrodka wzrokowego i słuchowego,</w:t>
      </w:r>
    </w:p>
    <w:p w14:paraId="4B7B3F16" w14:textId="77777777" w:rsidR="00491584" w:rsidRPr="00A802F2" w:rsidRDefault="00491584" w:rsidP="006049E0">
      <w:pPr>
        <w:numPr>
          <w:ilvl w:val="0"/>
          <w:numId w:val="377"/>
        </w:numPr>
        <w:ind w:left="993" w:hanging="426"/>
        <w:jc w:val="both"/>
        <w:rPr>
          <w:color w:val="000000" w:themeColor="text1"/>
        </w:rPr>
      </w:pPr>
      <w:r w:rsidRPr="00A802F2">
        <w:rPr>
          <w:color w:val="000000" w:themeColor="text1"/>
        </w:rPr>
        <w:t xml:space="preserve">nauczyciele dbają o rozwój ruchowy dzieci, zapewnienie naturalnej potrzeby ruchu oraz prawidłową postawę ciała. Zajęcia edukacji ruchowej na terenie szkoły wzbogacane są elementami Metody Weroniki Sherborne oraz  ćwiczeniami </w:t>
      </w:r>
      <w:r w:rsidR="009218A1" w:rsidRPr="00A802F2">
        <w:rPr>
          <w:color w:val="000000" w:themeColor="text1"/>
        </w:rPr>
        <w:t>korekcyjnymi. Zajęcia w</w:t>
      </w:r>
      <w:r w:rsidRPr="00A802F2">
        <w:rPr>
          <w:color w:val="000000" w:themeColor="text1"/>
        </w:rPr>
        <w:t xml:space="preserve"> sali sportowej i </w:t>
      </w:r>
      <w:r w:rsidR="009218A1" w:rsidRPr="00A802F2">
        <w:rPr>
          <w:color w:val="000000" w:themeColor="text1"/>
        </w:rPr>
        <w:t xml:space="preserve">na </w:t>
      </w:r>
      <w:r w:rsidRPr="00A802F2">
        <w:rPr>
          <w:color w:val="000000" w:themeColor="text1"/>
        </w:rPr>
        <w:t>boisku szkolnym zapewniają dzieciom potrzebę ruchu i kształtują rozwój dużej motoryki,</w:t>
      </w:r>
    </w:p>
    <w:p w14:paraId="5230198A" w14:textId="77777777" w:rsidR="00491584" w:rsidRPr="00A802F2" w:rsidRDefault="00491584" w:rsidP="006049E0">
      <w:pPr>
        <w:numPr>
          <w:ilvl w:val="0"/>
          <w:numId w:val="377"/>
        </w:numPr>
        <w:ind w:left="993" w:hanging="426"/>
        <w:jc w:val="both"/>
        <w:rPr>
          <w:color w:val="000000" w:themeColor="text1"/>
        </w:rPr>
      </w:pPr>
      <w:r w:rsidRPr="00A802F2">
        <w:rPr>
          <w:color w:val="000000" w:themeColor="text1"/>
        </w:rPr>
        <w:t xml:space="preserve"> umiejętności  bezpiecznego  zachowania kształcone są w różny</w:t>
      </w:r>
      <w:r w:rsidR="0021531B" w:rsidRPr="00A802F2">
        <w:rPr>
          <w:color w:val="000000" w:themeColor="text1"/>
        </w:rPr>
        <w:t>ch sytuacjach (na </w:t>
      </w:r>
      <w:r w:rsidR="008D5911" w:rsidRPr="00A802F2">
        <w:rPr>
          <w:color w:val="000000" w:themeColor="text1"/>
        </w:rPr>
        <w:t>wycieczkach, w czasie korzystania z elementów drogi</w:t>
      </w:r>
      <w:r w:rsidRPr="00A802F2">
        <w:rPr>
          <w:color w:val="000000" w:themeColor="text1"/>
        </w:rPr>
        <w:t>),</w:t>
      </w:r>
    </w:p>
    <w:p w14:paraId="1A50A837" w14:textId="77777777" w:rsidR="00491584" w:rsidRPr="00A802F2" w:rsidRDefault="00491584" w:rsidP="006049E0">
      <w:pPr>
        <w:numPr>
          <w:ilvl w:val="0"/>
          <w:numId w:val="377"/>
        </w:numPr>
        <w:ind w:left="993" w:hanging="426"/>
        <w:jc w:val="both"/>
        <w:rPr>
          <w:color w:val="000000" w:themeColor="text1"/>
        </w:rPr>
      </w:pPr>
      <w:r w:rsidRPr="00A802F2">
        <w:rPr>
          <w:color w:val="000000" w:themeColor="text1"/>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14:paraId="2351FABB" w14:textId="77777777" w:rsidR="00491584" w:rsidRPr="00A802F2" w:rsidRDefault="00491584" w:rsidP="006049E0">
      <w:pPr>
        <w:numPr>
          <w:ilvl w:val="0"/>
          <w:numId w:val="377"/>
        </w:numPr>
        <w:ind w:left="993" w:hanging="426"/>
        <w:jc w:val="both"/>
        <w:rPr>
          <w:color w:val="000000" w:themeColor="text1"/>
        </w:rPr>
      </w:pPr>
      <w:r w:rsidRPr="00A802F2">
        <w:rPr>
          <w:color w:val="000000" w:themeColor="text1"/>
        </w:rPr>
        <w:t>każdemu dziecku szkoła zapewnia udział w zajęciach pozalekcyjnych, zgodnie z zainteresowaniami. Są to kółka zainteresowań: plastyczne, muzyczne, recytatorskie, teatralne,</w:t>
      </w:r>
    </w:p>
    <w:p w14:paraId="1B0CACFB" w14:textId="77777777" w:rsidR="00AA6B06" w:rsidRPr="00A802F2" w:rsidRDefault="00491584" w:rsidP="006049E0">
      <w:pPr>
        <w:numPr>
          <w:ilvl w:val="0"/>
          <w:numId w:val="377"/>
        </w:numPr>
        <w:ind w:left="993" w:hanging="426"/>
        <w:jc w:val="both"/>
        <w:rPr>
          <w:color w:val="000000" w:themeColor="text1"/>
        </w:rPr>
      </w:pPr>
      <w:r w:rsidRPr="00A802F2">
        <w:rPr>
          <w:color w:val="000000" w:themeColor="text1"/>
        </w:rPr>
        <w:t xml:space="preserve">każde dziecko, w przypadku posiadania opinii lub orzeczenia, a także w sytuacjach określonych w przepisach o pomocy psychologiczno-pedagogicznej obejmowane jest taką pomocą. W szkole organizowana jest pomoc </w:t>
      </w:r>
      <w:r w:rsidR="0021531B" w:rsidRPr="00A802F2">
        <w:rPr>
          <w:color w:val="000000" w:themeColor="text1"/>
        </w:rPr>
        <w:t>w bieżącej pracy z uczniem oraz </w:t>
      </w:r>
      <w:r w:rsidRPr="00A802F2">
        <w:rPr>
          <w:color w:val="000000" w:themeColor="text1"/>
        </w:rPr>
        <w:t>w następujących formach: zajęcia dydaktyczno-wy</w:t>
      </w:r>
      <w:r w:rsidR="002E7F8B" w:rsidRPr="00A802F2">
        <w:rPr>
          <w:color w:val="000000" w:themeColor="text1"/>
        </w:rPr>
        <w:t>równawcze, gimnastyka korekcyjno-kompensacyjna</w:t>
      </w:r>
      <w:r w:rsidR="000307FE" w:rsidRPr="00A802F2">
        <w:rPr>
          <w:color w:val="000000" w:themeColor="text1"/>
        </w:rPr>
        <w:t>;</w:t>
      </w:r>
    </w:p>
    <w:p w14:paraId="5054D2E1" w14:textId="77777777" w:rsidR="00491584" w:rsidRPr="00A802F2" w:rsidRDefault="00491584" w:rsidP="00FA444F">
      <w:pPr>
        <w:contextualSpacing/>
        <w:jc w:val="both"/>
        <w:rPr>
          <w:b/>
          <w:color w:val="000000" w:themeColor="text1"/>
        </w:rPr>
      </w:pPr>
      <w:r w:rsidRPr="00A802F2">
        <w:rPr>
          <w:b/>
          <w:color w:val="000000" w:themeColor="text1"/>
        </w:rPr>
        <w:t xml:space="preserve">4) </w:t>
      </w:r>
      <w:r w:rsidRPr="00A802F2">
        <w:rPr>
          <w:color w:val="000000" w:themeColor="text1"/>
        </w:rPr>
        <w:t>w zakresie współpracy z rodzicami:</w:t>
      </w:r>
    </w:p>
    <w:p w14:paraId="612AD655" w14:textId="77777777" w:rsidR="00491584" w:rsidRPr="00A802F2" w:rsidRDefault="00491584" w:rsidP="006049E0">
      <w:pPr>
        <w:numPr>
          <w:ilvl w:val="0"/>
          <w:numId w:val="378"/>
        </w:numPr>
        <w:ind w:left="993" w:hanging="426"/>
        <w:jc w:val="both"/>
        <w:rPr>
          <w:color w:val="000000" w:themeColor="text1"/>
        </w:rPr>
      </w:pPr>
      <w:r w:rsidRPr="00A802F2">
        <w:rPr>
          <w:color w:val="000000" w:themeColor="text1"/>
        </w:rPr>
        <w:t>w szkole respektowana jest  trójpodmiotowość oddziaływań wych</w:t>
      </w:r>
      <w:r w:rsidR="003B62B5" w:rsidRPr="00A802F2">
        <w:rPr>
          <w:color w:val="000000" w:themeColor="text1"/>
        </w:rPr>
        <w:t>owawczych i kształcących: uczeń-szkoł</w:t>
      </w:r>
      <w:r w:rsidR="00785480" w:rsidRPr="00A802F2">
        <w:rPr>
          <w:color w:val="000000" w:themeColor="text1"/>
        </w:rPr>
        <w:t>a</w:t>
      </w:r>
      <w:r w:rsidRPr="00A802F2">
        <w:rPr>
          <w:color w:val="000000" w:themeColor="text1"/>
        </w:rPr>
        <w:t>-dom rodzinny,</w:t>
      </w:r>
    </w:p>
    <w:p w14:paraId="436D577E" w14:textId="77777777" w:rsidR="00491584" w:rsidRPr="00A802F2" w:rsidRDefault="00491584" w:rsidP="006049E0">
      <w:pPr>
        <w:numPr>
          <w:ilvl w:val="0"/>
          <w:numId w:val="378"/>
        </w:numPr>
        <w:ind w:left="993" w:hanging="426"/>
        <w:jc w:val="both"/>
        <w:rPr>
          <w:color w:val="000000" w:themeColor="text1"/>
        </w:rPr>
      </w:pPr>
      <w:r w:rsidRPr="00A802F2">
        <w:rPr>
          <w:color w:val="000000" w:themeColor="text1"/>
        </w:rPr>
        <w:t>formy ko</w:t>
      </w:r>
      <w:r w:rsidR="00785480" w:rsidRPr="00A802F2">
        <w:rPr>
          <w:color w:val="000000" w:themeColor="text1"/>
        </w:rPr>
        <w:t xml:space="preserve">ntaktu z rodzicami: </w:t>
      </w:r>
      <w:r w:rsidRPr="00A802F2">
        <w:rPr>
          <w:color w:val="000000" w:themeColor="text1"/>
        </w:rPr>
        <w:t>spotkania z r</w:t>
      </w:r>
      <w:r w:rsidR="00785480" w:rsidRPr="00A802F2">
        <w:rPr>
          <w:color w:val="000000" w:themeColor="text1"/>
        </w:rPr>
        <w:t>odzicami, dyżu</w:t>
      </w:r>
      <w:r w:rsidR="0021531B" w:rsidRPr="00A802F2">
        <w:rPr>
          <w:color w:val="000000" w:themeColor="text1"/>
        </w:rPr>
        <w:t>ry nauczycieli</w:t>
      </w:r>
      <w:r w:rsidR="00785480" w:rsidRPr="00A802F2">
        <w:rPr>
          <w:color w:val="000000" w:themeColor="text1"/>
        </w:rPr>
        <w:t>,</w:t>
      </w:r>
      <w:r w:rsidRPr="00A802F2">
        <w:rPr>
          <w:color w:val="000000" w:themeColor="text1"/>
        </w:rPr>
        <w:t xml:space="preserve"> indyw</w:t>
      </w:r>
      <w:r w:rsidR="00785480" w:rsidRPr="00A802F2">
        <w:rPr>
          <w:color w:val="000000" w:themeColor="text1"/>
        </w:rPr>
        <w:t xml:space="preserve">idualne konsultacje, zeszyt </w:t>
      </w:r>
      <w:r w:rsidRPr="00A802F2">
        <w:rPr>
          <w:color w:val="000000" w:themeColor="text1"/>
        </w:rPr>
        <w:t>ucznia, droga elektroniczna, kontakty telefoniczne,</w:t>
      </w:r>
    </w:p>
    <w:p w14:paraId="54C243BB" w14:textId="77777777" w:rsidR="00491584" w:rsidRPr="00A802F2" w:rsidRDefault="00491584" w:rsidP="006049E0">
      <w:pPr>
        <w:numPr>
          <w:ilvl w:val="0"/>
          <w:numId w:val="378"/>
        </w:numPr>
        <w:ind w:left="993" w:hanging="426"/>
        <w:jc w:val="both"/>
        <w:rPr>
          <w:color w:val="000000" w:themeColor="text1"/>
        </w:rPr>
      </w:pPr>
      <w:r w:rsidRPr="00A802F2">
        <w:rPr>
          <w:color w:val="000000" w:themeColor="text1"/>
        </w:rPr>
        <w:t>w przypadku pilnych spraw dotyczących dziecka wszelkie informacje można przekazywać do sek</w:t>
      </w:r>
      <w:r w:rsidR="00785480" w:rsidRPr="00A802F2">
        <w:rPr>
          <w:color w:val="000000" w:themeColor="text1"/>
        </w:rPr>
        <w:t>retariatu szkoły w godzinach 7.00 – 15.0</w:t>
      </w:r>
      <w:r w:rsidRPr="00A802F2">
        <w:rPr>
          <w:color w:val="000000" w:themeColor="text1"/>
        </w:rPr>
        <w:t>0,</w:t>
      </w:r>
    </w:p>
    <w:p w14:paraId="3BAD374C" w14:textId="77777777" w:rsidR="00491584" w:rsidRPr="00A802F2" w:rsidRDefault="00491584" w:rsidP="006049E0">
      <w:pPr>
        <w:numPr>
          <w:ilvl w:val="0"/>
          <w:numId w:val="378"/>
        </w:numPr>
        <w:ind w:left="993" w:hanging="426"/>
        <w:jc w:val="both"/>
        <w:rPr>
          <w:color w:val="000000" w:themeColor="text1"/>
        </w:rPr>
      </w:pPr>
      <w:r w:rsidRPr="00A802F2">
        <w:rPr>
          <w:color w:val="000000" w:themeColor="text1"/>
        </w:rPr>
        <w:t>do dyspozycji rodziców pozo</w:t>
      </w:r>
      <w:r w:rsidR="00F85A62" w:rsidRPr="00A802F2">
        <w:rPr>
          <w:color w:val="000000" w:themeColor="text1"/>
        </w:rPr>
        <w:t>staje pedagog szkolny</w:t>
      </w:r>
      <w:r w:rsidR="00785480" w:rsidRPr="00A802F2">
        <w:rPr>
          <w:color w:val="000000" w:themeColor="text1"/>
        </w:rPr>
        <w:t>. Godziny pracy specjalisty</w:t>
      </w:r>
      <w:r w:rsidRPr="00A802F2">
        <w:rPr>
          <w:color w:val="000000" w:themeColor="text1"/>
        </w:rPr>
        <w:t xml:space="preserve"> umieszczone są na d</w:t>
      </w:r>
      <w:r w:rsidR="00785480" w:rsidRPr="00A802F2">
        <w:rPr>
          <w:color w:val="000000" w:themeColor="text1"/>
        </w:rPr>
        <w:t>rzwiach wejściowych do gabinetu</w:t>
      </w:r>
      <w:r w:rsidRPr="00A802F2">
        <w:rPr>
          <w:color w:val="000000" w:themeColor="text1"/>
        </w:rPr>
        <w:t xml:space="preserve"> na parterze szkoły,</w:t>
      </w:r>
    </w:p>
    <w:p w14:paraId="7F2F3AB1" w14:textId="77777777" w:rsidR="00C44CE4" w:rsidRPr="00A802F2" w:rsidRDefault="00491584" w:rsidP="006049E0">
      <w:pPr>
        <w:numPr>
          <w:ilvl w:val="0"/>
          <w:numId w:val="378"/>
        </w:numPr>
        <w:ind w:left="993" w:hanging="426"/>
        <w:contextualSpacing/>
        <w:jc w:val="both"/>
        <w:rPr>
          <w:color w:val="000000" w:themeColor="text1"/>
        </w:rPr>
      </w:pPr>
      <w:r w:rsidRPr="00A802F2">
        <w:rPr>
          <w:color w:val="000000" w:themeColor="text1"/>
        </w:rPr>
        <w:t>szkoła współprac</w:t>
      </w:r>
      <w:r w:rsidR="00C44CE4" w:rsidRPr="00A802F2">
        <w:rPr>
          <w:color w:val="000000" w:themeColor="text1"/>
        </w:rPr>
        <w:t>uje z Poradnią Psychologiczno-</w:t>
      </w:r>
      <w:r w:rsidRPr="00A802F2">
        <w:rPr>
          <w:color w:val="000000" w:themeColor="text1"/>
        </w:rPr>
        <w:t xml:space="preserve">Pedagogiczną w Jarosławiu. </w:t>
      </w:r>
    </w:p>
    <w:p w14:paraId="51EBA192" w14:textId="77777777" w:rsidR="00C44CE4" w:rsidRPr="00A802F2" w:rsidRDefault="00C44CE4" w:rsidP="00FA444F">
      <w:pPr>
        <w:contextualSpacing/>
        <w:jc w:val="both"/>
        <w:rPr>
          <w:color w:val="000000" w:themeColor="text1"/>
        </w:rPr>
      </w:pPr>
    </w:p>
    <w:p w14:paraId="57A22EE3" w14:textId="77777777" w:rsidR="00491584" w:rsidRPr="00A802F2" w:rsidRDefault="00491584" w:rsidP="00FA444F">
      <w:pPr>
        <w:ind w:firstLine="567"/>
        <w:contextualSpacing/>
        <w:jc w:val="both"/>
        <w:rPr>
          <w:color w:val="000000" w:themeColor="text1"/>
        </w:rPr>
      </w:pPr>
      <w:r w:rsidRPr="00A802F2">
        <w:rPr>
          <w:b/>
          <w:color w:val="000000" w:themeColor="text1"/>
        </w:rPr>
        <w:t xml:space="preserve">2. </w:t>
      </w:r>
      <w:r w:rsidRPr="00A802F2">
        <w:rPr>
          <w:color w:val="000000" w:themeColor="text1"/>
        </w:rPr>
        <w:t>Szczególne obowiązki nauczycieli edukacji wczesnoszkolnej</w:t>
      </w:r>
      <w:r w:rsidR="000B6AF6" w:rsidRPr="00A802F2">
        <w:rPr>
          <w:color w:val="000000" w:themeColor="text1"/>
        </w:rPr>
        <w:t>.</w:t>
      </w:r>
    </w:p>
    <w:p w14:paraId="03ED93EF" w14:textId="77777777" w:rsidR="00491584" w:rsidRPr="00A802F2" w:rsidRDefault="00491584" w:rsidP="006049E0">
      <w:pPr>
        <w:numPr>
          <w:ilvl w:val="0"/>
          <w:numId w:val="379"/>
        </w:numPr>
        <w:ind w:left="284" w:hanging="284"/>
        <w:jc w:val="both"/>
        <w:rPr>
          <w:color w:val="000000" w:themeColor="text1"/>
        </w:rPr>
      </w:pPr>
      <w:r w:rsidRPr="00A802F2">
        <w:rPr>
          <w:color w:val="000000" w:themeColor="text1"/>
        </w:rPr>
        <w:t>nauczyciele edukacji wczesnoszkolnej uczestniczą w szkoleniach, warsztatach, zespołach samokształceniowych, których celem jest systematyczne podnoszenie kompetencji w pracy z dzieckiem 6-letnim;</w:t>
      </w:r>
    </w:p>
    <w:p w14:paraId="4C50E6A7" w14:textId="77777777" w:rsidR="00491584" w:rsidRPr="00A802F2" w:rsidRDefault="00491584" w:rsidP="006049E0">
      <w:pPr>
        <w:numPr>
          <w:ilvl w:val="0"/>
          <w:numId w:val="379"/>
        </w:numPr>
        <w:ind w:left="284" w:hanging="284"/>
        <w:jc w:val="both"/>
        <w:rPr>
          <w:color w:val="000000" w:themeColor="text1"/>
        </w:rPr>
      </w:pPr>
      <w:r w:rsidRPr="00A802F2">
        <w:rPr>
          <w:color w:val="000000" w:themeColor="text1"/>
        </w:rPr>
        <w:t>nauczyciele edukacji wczesnoszkolnej tworzą stały zespół nauczycielski, którego zadania określone są w statucie szkoły;</w:t>
      </w:r>
    </w:p>
    <w:p w14:paraId="56AD82A9" w14:textId="77777777" w:rsidR="00491584" w:rsidRPr="00A802F2" w:rsidRDefault="00491584" w:rsidP="006049E0">
      <w:pPr>
        <w:numPr>
          <w:ilvl w:val="0"/>
          <w:numId w:val="379"/>
        </w:numPr>
        <w:ind w:left="284" w:hanging="284"/>
        <w:jc w:val="both"/>
        <w:rPr>
          <w:color w:val="000000" w:themeColor="text1"/>
        </w:rPr>
      </w:pPr>
      <w:r w:rsidRPr="00A802F2">
        <w:rPr>
          <w:color w:val="000000" w:themeColor="text1"/>
        </w:rPr>
        <w:t>do najważniejszych zadań nauczyciela edukacji wczesnoszkolnej należy: poszanowan</w:t>
      </w:r>
      <w:r w:rsidR="00C44CE4" w:rsidRPr="00A802F2">
        <w:rPr>
          <w:color w:val="000000" w:themeColor="text1"/>
        </w:rPr>
        <w:t>ie godności dziecka, zapewnienie</w:t>
      </w:r>
      <w:r w:rsidRPr="00A802F2">
        <w:rPr>
          <w:color w:val="000000" w:themeColor="text1"/>
        </w:rPr>
        <w:t xml:space="preserve"> dziecku przyjaznych, bezpi</w:t>
      </w:r>
      <w:r w:rsidR="00817F11" w:rsidRPr="00A802F2">
        <w:rPr>
          <w:color w:val="000000" w:themeColor="text1"/>
        </w:rPr>
        <w:t>ecznych</w:t>
      </w:r>
      <w:r w:rsidR="0021531B" w:rsidRPr="00A802F2">
        <w:rPr>
          <w:color w:val="000000" w:themeColor="text1"/>
        </w:rPr>
        <w:t xml:space="preserve"> i zdrowych warunków </w:t>
      </w:r>
      <w:r w:rsidR="0021531B" w:rsidRPr="00A802F2">
        <w:rPr>
          <w:color w:val="000000" w:themeColor="text1"/>
        </w:rPr>
        <w:lastRenderedPageBreak/>
        <w:t>do </w:t>
      </w:r>
      <w:r w:rsidRPr="00A802F2">
        <w:rPr>
          <w:color w:val="000000" w:themeColor="text1"/>
        </w:rPr>
        <w:t>nauki i zabawy, działania indywidualnego i zespołowego,</w:t>
      </w:r>
      <w:r w:rsidR="0021531B" w:rsidRPr="00A802F2">
        <w:rPr>
          <w:color w:val="000000" w:themeColor="text1"/>
        </w:rPr>
        <w:t xml:space="preserve"> rozwijania samodzielności oraz </w:t>
      </w:r>
      <w:r w:rsidRPr="00A802F2">
        <w:rPr>
          <w:color w:val="000000" w:themeColor="text1"/>
        </w:rPr>
        <w:t>odpowiedzialności za siebie i najbliższe otoczenie, ekspresji plastycznej, muzycznej i ruchowej, aktywności badawczej, a także działalności twórczej.</w:t>
      </w:r>
    </w:p>
    <w:p w14:paraId="597A801C" w14:textId="77777777" w:rsidR="004531B1" w:rsidRPr="00A802F2" w:rsidRDefault="004531B1" w:rsidP="00FA444F">
      <w:pPr>
        <w:rPr>
          <w:color w:val="000000" w:themeColor="text1"/>
        </w:rPr>
      </w:pPr>
    </w:p>
    <w:p w14:paraId="4B918F88" w14:textId="77777777" w:rsidR="009A7285" w:rsidRPr="00A802F2" w:rsidRDefault="002C7DF3" w:rsidP="00FA444F">
      <w:pPr>
        <w:ind w:firstLine="567"/>
        <w:rPr>
          <w:color w:val="000000" w:themeColor="text1"/>
        </w:rPr>
      </w:pPr>
      <w:r w:rsidRPr="00A802F2">
        <w:rPr>
          <w:b/>
          <w:color w:val="000000" w:themeColor="text1"/>
        </w:rPr>
        <w:t xml:space="preserve">§ </w:t>
      </w:r>
      <w:r w:rsidR="00C079A8" w:rsidRPr="00A802F2">
        <w:rPr>
          <w:b/>
          <w:color w:val="000000" w:themeColor="text1"/>
        </w:rPr>
        <w:t>135</w:t>
      </w:r>
      <w:r w:rsidR="009A7285" w:rsidRPr="00A802F2">
        <w:rPr>
          <w:b/>
          <w:color w:val="000000" w:themeColor="text1"/>
        </w:rPr>
        <w:t>.</w:t>
      </w:r>
      <w:r w:rsidR="009A7285" w:rsidRPr="00A802F2">
        <w:rPr>
          <w:color w:val="000000" w:themeColor="text1"/>
        </w:rPr>
        <w:t xml:space="preserve"> </w:t>
      </w:r>
      <w:r w:rsidR="009A7285" w:rsidRPr="00A802F2">
        <w:rPr>
          <w:b/>
          <w:color w:val="000000" w:themeColor="text1"/>
        </w:rPr>
        <w:t>Ocenianie z zajęć edukacyjnych w klasach IV-VIII</w:t>
      </w:r>
      <w:r w:rsidR="000B6AF6" w:rsidRPr="00A802F2">
        <w:rPr>
          <w:b/>
          <w:color w:val="000000" w:themeColor="text1"/>
        </w:rPr>
        <w:t>.</w:t>
      </w:r>
    </w:p>
    <w:p w14:paraId="2A3C3AAF" w14:textId="77777777" w:rsidR="003E17CE" w:rsidRPr="00A802F2" w:rsidRDefault="003E17CE" w:rsidP="00FA444F">
      <w:pPr>
        <w:pStyle w:val="Standard"/>
        <w:ind w:hanging="283"/>
        <w:rPr>
          <w:b/>
          <w:color w:val="000000" w:themeColor="text1"/>
          <w:szCs w:val="24"/>
        </w:rPr>
      </w:pPr>
    </w:p>
    <w:p w14:paraId="63A42317" w14:textId="77777777" w:rsidR="003E17CE" w:rsidRPr="00A802F2" w:rsidRDefault="003E17CE" w:rsidP="006049E0">
      <w:pPr>
        <w:pStyle w:val="Obszartekstu"/>
        <w:numPr>
          <w:ilvl w:val="0"/>
          <w:numId w:val="321"/>
        </w:numPr>
        <w:tabs>
          <w:tab w:val="clear" w:pos="680"/>
          <w:tab w:val="num" w:pos="0"/>
          <w:tab w:val="left" w:pos="851"/>
        </w:tabs>
        <w:suppressAutoHyphens/>
        <w:ind w:left="0" w:firstLine="567"/>
        <w:jc w:val="both"/>
        <w:rPr>
          <w:color w:val="000000" w:themeColor="text1"/>
          <w:szCs w:val="24"/>
        </w:rPr>
      </w:pPr>
      <w:r w:rsidRPr="00A802F2">
        <w:rPr>
          <w:color w:val="000000" w:themeColor="text1"/>
          <w:szCs w:val="24"/>
        </w:rPr>
        <w:t>Oceny bieżące i oceny klasyfikacyjne śródroczne oraz roczne ustala się w stopniach według skali:</w:t>
      </w:r>
    </w:p>
    <w:p w14:paraId="2AE30931" w14:textId="77777777" w:rsidR="003E17CE" w:rsidRPr="00A802F2" w:rsidRDefault="003E17CE" w:rsidP="006049E0">
      <w:pPr>
        <w:pStyle w:val="Standard"/>
        <w:numPr>
          <w:ilvl w:val="0"/>
          <w:numId w:val="421"/>
        </w:numPr>
        <w:ind w:left="426" w:hanging="426"/>
        <w:jc w:val="both"/>
        <w:rPr>
          <w:color w:val="000000" w:themeColor="text1"/>
          <w:szCs w:val="24"/>
        </w:rPr>
      </w:pPr>
      <w:r w:rsidRPr="00A802F2">
        <w:rPr>
          <w:color w:val="000000" w:themeColor="text1"/>
          <w:szCs w:val="24"/>
        </w:rPr>
        <w:t xml:space="preserve">stopień celujący </w:t>
      </w:r>
      <w:r w:rsidRPr="00A802F2">
        <w:rPr>
          <w:color w:val="000000" w:themeColor="text1"/>
          <w:szCs w:val="24"/>
        </w:rPr>
        <w:tab/>
      </w:r>
      <w:r w:rsidRPr="00A802F2">
        <w:rPr>
          <w:color w:val="000000" w:themeColor="text1"/>
          <w:szCs w:val="24"/>
        </w:rPr>
        <w:tab/>
        <w:t>– 6</w:t>
      </w:r>
      <w:r w:rsidR="00A658AA" w:rsidRPr="00A802F2">
        <w:rPr>
          <w:color w:val="000000" w:themeColor="text1"/>
          <w:szCs w:val="24"/>
        </w:rPr>
        <w:t>;</w:t>
      </w:r>
    </w:p>
    <w:p w14:paraId="62E45C7D" w14:textId="77777777" w:rsidR="003E17CE" w:rsidRPr="00A802F2" w:rsidRDefault="003E17CE" w:rsidP="006049E0">
      <w:pPr>
        <w:pStyle w:val="Standard"/>
        <w:numPr>
          <w:ilvl w:val="0"/>
          <w:numId w:val="421"/>
        </w:numPr>
        <w:ind w:left="426" w:hanging="426"/>
        <w:jc w:val="both"/>
        <w:rPr>
          <w:color w:val="000000" w:themeColor="text1"/>
          <w:szCs w:val="24"/>
        </w:rPr>
      </w:pPr>
      <w:r w:rsidRPr="00A802F2">
        <w:rPr>
          <w:color w:val="000000" w:themeColor="text1"/>
          <w:szCs w:val="24"/>
        </w:rPr>
        <w:t xml:space="preserve">stopień bardzo dobry </w:t>
      </w:r>
      <w:r w:rsidRPr="00A802F2">
        <w:rPr>
          <w:color w:val="000000" w:themeColor="text1"/>
          <w:szCs w:val="24"/>
        </w:rPr>
        <w:tab/>
        <w:t>– 5</w:t>
      </w:r>
      <w:r w:rsidR="00A658AA" w:rsidRPr="00A802F2">
        <w:rPr>
          <w:color w:val="000000" w:themeColor="text1"/>
          <w:szCs w:val="24"/>
        </w:rPr>
        <w:t>;</w:t>
      </w:r>
    </w:p>
    <w:p w14:paraId="6DBD1062" w14:textId="77777777" w:rsidR="003E17CE" w:rsidRPr="00A802F2" w:rsidRDefault="003E17CE" w:rsidP="006049E0">
      <w:pPr>
        <w:pStyle w:val="Standard"/>
        <w:numPr>
          <w:ilvl w:val="0"/>
          <w:numId w:val="421"/>
        </w:numPr>
        <w:ind w:left="426" w:hanging="426"/>
        <w:jc w:val="both"/>
        <w:rPr>
          <w:color w:val="000000" w:themeColor="text1"/>
          <w:szCs w:val="24"/>
        </w:rPr>
      </w:pPr>
      <w:r w:rsidRPr="00A802F2">
        <w:rPr>
          <w:color w:val="000000" w:themeColor="text1"/>
          <w:szCs w:val="24"/>
        </w:rPr>
        <w:t xml:space="preserve">stopień dobry </w:t>
      </w:r>
      <w:r w:rsidRPr="00A802F2">
        <w:rPr>
          <w:color w:val="000000" w:themeColor="text1"/>
          <w:szCs w:val="24"/>
        </w:rPr>
        <w:tab/>
      </w:r>
      <w:r w:rsidRPr="00A802F2">
        <w:rPr>
          <w:color w:val="000000" w:themeColor="text1"/>
          <w:szCs w:val="24"/>
        </w:rPr>
        <w:tab/>
        <w:t>– 4</w:t>
      </w:r>
      <w:r w:rsidR="00A658AA" w:rsidRPr="00A802F2">
        <w:rPr>
          <w:color w:val="000000" w:themeColor="text1"/>
          <w:szCs w:val="24"/>
        </w:rPr>
        <w:t>;</w:t>
      </w:r>
    </w:p>
    <w:p w14:paraId="092A6BCD" w14:textId="77777777" w:rsidR="003E17CE" w:rsidRPr="00A802F2" w:rsidRDefault="00A658AA" w:rsidP="006049E0">
      <w:pPr>
        <w:pStyle w:val="Standard"/>
        <w:numPr>
          <w:ilvl w:val="0"/>
          <w:numId w:val="421"/>
        </w:numPr>
        <w:ind w:left="426" w:hanging="426"/>
        <w:jc w:val="both"/>
        <w:rPr>
          <w:color w:val="000000" w:themeColor="text1"/>
          <w:szCs w:val="24"/>
        </w:rPr>
      </w:pPr>
      <w:r w:rsidRPr="00A802F2">
        <w:rPr>
          <w:color w:val="000000" w:themeColor="text1"/>
          <w:szCs w:val="24"/>
        </w:rPr>
        <w:t xml:space="preserve">stopień dostateczny </w:t>
      </w:r>
      <w:r w:rsidRPr="00A802F2">
        <w:rPr>
          <w:color w:val="000000" w:themeColor="text1"/>
          <w:szCs w:val="24"/>
        </w:rPr>
        <w:tab/>
      </w:r>
      <w:r w:rsidR="003E17CE" w:rsidRPr="00A802F2">
        <w:rPr>
          <w:color w:val="000000" w:themeColor="text1"/>
          <w:szCs w:val="24"/>
        </w:rPr>
        <w:t>– 3</w:t>
      </w:r>
      <w:r w:rsidRPr="00A802F2">
        <w:rPr>
          <w:color w:val="000000" w:themeColor="text1"/>
          <w:szCs w:val="24"/>
        </w:rPr>
        <w:t>;</w:t>
      </w:r>
    </w:p>
    <w:p w14:paraId="3B76560A" w14:textId="77777777" w:rsidR="003E17CE" w:rsidRPr="00A802F2" w:rsidRDefault="003E17CE" w:rsidP="006049E0">
      <w:pPr>
        <w:pStyle w:val="Standard"/>
        <w:numPr>
          <w:ilvl w:val="0"/>
          <w:numId w:val="421"/>
        </w:numPr>
        <w:ind w:left="426" w:hanging="426"/>
        <w:jc w:val="both"/>
        <w:rPr>
          <w:color w:val="000000" w:themeColor="text1"/>
          <w:szCs w:val="24"/>
        </w:rPr>
      </w:pPr>
      <w:r w:rsidRPr="00A802F2">
        <w:rPr>
          <w:color w:val="000000" w:themeColor="text1"/>
          <w:szCs w:val="24"/>
        </w:rPr>
        <w:t xml:space="preserve">stopień dopuszczający </w:t>
      </w:r>
      <w:r w:rsidRPr="00A802F2">
        <w:rPr>
          <w:color w:val="000000" w:themeColor="text1"/>
          <w:szCs w:val="24"/>
        </w:rPr>
        <w:tab/>
        <w:t>– 2</w:t>
      </w:r>
      <w:r w:rsidR="00A658AA" w:rsidRPr="00A802F2">
        <w:rPr>
          <w:color w:val="000000" w:themeColor="text1"/>
          <w:szCs w:val="24"/>
        </w:rPr>
        <w:t>;</w:t>
      </w:r>
    </w:p>
    <w:p w14:paraId="45CF8ACF" w14:textId="77777777" w:rsidR="003E17CE" w:rsidRPr="00A802F2" w:rsidRDefault="003E17CE" w:rsidP="006049E0">
      <w:pPr>
        <w:pStyle w:val="Standard"/>
        <w:numPr>
          <w:ilvl w:val="0"/>
          <w:numId w:val="421"/>
        </w:numPr>
        <w:ind w:left="426" w:hanging="426"/>
        <w:jc w:val="both"/>
        <w:rPr>
          <w:color w:val="000000" w:themeColor="text1"/>
          <w:szCs w:val="24"/>
        </w:rPr>
      </w:pPr>
      <w:r w:rsidRPr="00A802F2">
        <w:rPr>
          <w:color w:val="000000" w:themeColor="text1"/>
          <w:szCs w:val="24"/>
        </w:rPr>
        <w:t xml:space="preserve">stopień niedostateczny </w:t>
      </w:r>
      <w:r w:rsidRPr="00A802F2">
        <w:rPr>
          <w:color w:val="000000" w:themeColor="text1"/>
          <w:szCs w:val="24"/>
        </w:rPr>
        <w:tab/>
        <w:t>– 1</w:t>
      </w:r>
      <w:r w:rsidR="00A658AA" w:rsidRPr="00A802F2">
        <w:rPr>
          <w:color w:val="000000" w:themeColor="text1"/>
          <w:szCs w:val="24"/>
        </w:rPr>
        <w:t>.</w:t>
      </w:r>
    </w:p>
    <w:p w14:paraId="460D047C" w14:textId="77777777" w:rsidR="003E17CE" w:rsidRPr="00A802F2" w:rsidRDefault="003E17CE" w:rsidP="00FA444F">
      <w:pPr>
        <w:pStyle w:val="Standard"/>
        <w:ind w:left="851"/>
        <w:jc w:val="both"/>
        <w:rPr>
          <w:b/>
          <w:color w:val="000000" w:themeColor="text1"/>
          <w:szCs w:val="24"/>
        </w:rPr>
      </w:pPr>
    </w:p>
    <w:p w14:paraId="7C71E85A" w14:textId="77777777" w:rsidR="003E17CE" w:rsidRPr="00A802F2" w:rsidRDefault="003E17CE" w:rsidP="006049E0">
      <w:pPr>
        <w:pStyle w:val="Obszartekstu"/>
        <w:numPr>
          <w:ilvl w:val="0"/>
          <w:numId w:val="321"/>
        </w:numPr>
        <w:tabs>
          <w:tab w:val="left" w:pos="284"/>
          <w:tab w:val="left" w:pos="851"/>
        </w:tabs>
        <w:suppressAutoHyphens/>
        <w:ind w:left="0" w:firstLine="567"/>
        <w:jc w:val="both"/>
        <w:rPr>
          <w:color w:val="000000" w:themeColor="text1"/>
          <w:szCs w:val="24"/>
        </w:rPr>
      </w:pPr>
      <w:r w:rsidRPr="00A802F2">
        <w:rPr>
          <w:color w:val="000000" w:themeColor="text1"/>
          <w:szCs w:val="24"/>
        </w:rPr>
        <w:t>Stopnie bieżące zapisuje się w dokumentacji pedagogicznej w postaci cyfrowej, stopnie klasyfikacyjne w pełnym brzmieniu</w:t>
      </w:r>
      <w:r w:rsidRPr="00A802F2">
        <w:rPr>
          <w:b/>
          <w:color w:val="000000" w:themeColor="text1"/>
          <w:szCs w:val="24"/>
        </w:rPr>
        <w:t>.</w:t>
      </w:r>
      <w:r w:rsidRPr="00A802F2">
        <w:rPr>
          <w:color w:val="000000" w:themeColor="text1"/>
          <w:szCs w:val="24"/>
        </w:rPr>
        <w:t xml:space="preserve"> Dopuszcza się wstawianie (+) i (-) w ocenianiu bieżącym.</w:t>
      </w:r>
    </w:p>
    <w:p w14:paraId="38EBC6B2" w14:textId="77777777" w:rsidR="003E17CE" w:rsidRPr="00A802F2" w:rsidRDefault="003E17CE" w:rsidP="00FA444F">
      <w:pPr>
        <w:pStyle w:val="Obszartekstu"/>
        <w:tabs>
          <w:tab w:val="left" w:pos="284"/>
          <w:tab w:val="left" w:pos="851"/>
        </w:tabs>
        <w:suppressAutoHyphens/>
        <w:ind w:firstLine="567"/>
        <w:jc w:val="both"/>
        <w:rPr>
          <w:color w:val="000000" w:themeColor="text1"/>
          <w:szCs w:val="24"/>
        </w:rPr>
      </w:pPr>
    </w:p>
    <w:p w14:paraId="48327A33" w14:textId="77777777" w:rsidR="003E17CE" w:rsidRPr="00A802F2" w:rsidRDefault="003E17CE" w:rsidP="006049E0">
      <w:pPr>
        <w:pStyle w:val="Obszartekstu"/>
        <w:numPr>
          <w:ilvl w:val="0"/>
          <w:numId w:val="321"/>
        </w:numPr>
        <w:tabs>
          <w:tab w:val="left" w:pos="284"/>
          <w:tab w:val="left" w:pos="851"/>
        </w:tabs>
        <w:suppressAutoHyphens/>
        <w:ind w:left="0" w:firstLine="567"/>
        <w:jc w:val="both"/>
        <w:rPr>
          <w:color w:val="000000" w:themeColor="text1"/>
          <w:szCs w:val="24"/>
        </w:rPr>
      </w:pPr>
      <w:r w:rsidRPr="00A802F2">
        <w:rPr>
          <w:color w:val="000000" w:themeColor="text1"/>
          <w:szCs w:val="24"/>
        </w:rPr>
        <w:t>Oceny klasyfikacyjne z zajęć edukacyjnych nie mają wpływu na ocenę klasyfikacyjną zachowania.</w:t>
      </w:r>
    </w:p>
    <w:p w14:paraId="5386C0B5" w14:textId="77777777" w:rsidR="003E17CE" w:rsidRPr="00A802F2" w:rsidRDefault="003E17CE" w:rsidP="00FA444F">
      <w:pPr>
        <w:pStyle w:val="Obszartekstu"/>
        <w:tabs>
          <w:tab w:val="left" w:pos="0"/>
          <w:tab w:val="left" w:pos="851"/>
        </w:tabs>
        <w:suppressAutoHyphens/>
        <w:ind w:firstLine="567"/>
        <w:jc w:val="both"/>
        <w:rPr>
          <w:color w:val="000000" w:themeColor="text1"/>
          <w:szCs w:val="24"/>
        </w:rPr>
      </w:pPr>
    </w:p>
    <w:p w14:paraId="739BB2D9" w14:textId="77777777" w:rsidR="003E17CE" w:rsidRPr="00A802F2" w:rsidRDefault="003E17CE" w:rsidP="006049E0">
      <w:pPr>
        <w:pStyle w:val="Obszartekstu"/>
        <w:numPr>
          <w:ilvl w:val="0"/>
          <w:numId w:val="321"/>
        </w:numPr>
        <w:tabs>
          <w:tab w:val="left" w:pos="284"/>
          <w:tab w:val="left" w:pos="851"/>
        </w:tabs>
        <w:suppressAutoHyphens/>
        <w:ind w:left="0" w:firstLine="567"/>
        <w:jc w:val="both"/>
        <w:rPr>
          <w:color w:val="000000" w:themeColor="text1"/>
          <w:szCs w:val="24"/>
        </w:rPr>
      </w:pPr>
      <w:r w:rsidRPr="00A802F2">
        <w:rPr>
          <w:color w:val="000000" w:themeColor="text1"/>
          <w:szCs w:val="24"/>
        </w:rPr>
        <w:t>Szczegółowe wymagania edukacyjne niezbędne do uzyskania poszczególnych ocen sformułowane są w Przedmiotowych Systemach Oceniania, opracowanych przez zespoły przedmiotowe z uwzględnieniem możliwości edukacyjnych uczniów w konkretnej klasie.</w:t>
      </w:r>
    </w:p>
    <w:p w14:paraId="37291988" w14:textId="77777777" w:rsidR="003E17CE" w:rsidRPr="00A802F2" w:rsidRDefault="003E17CE" w:rsidP="00FA444F">
      <w:pPr>
        <w:pStyle w:val="Obszartekstu"/>
        <w:tabs>
          <w:tab w:val="left" w:pos="0"/>
          <w:tab w:val="left" w:pos="851"/>
        </w:tabs>
        <w:suppressAutoHyphens/>
        <w:ind w:firstLine="567"/>
        <w:jc w:val="both"/>
        <w:rPr>
          <w:color w:val="000000" w:themeColor="text1"/>
          <w:szCs w:val="24"/>
        </w:rPr>
      </w:pPr>
    </w:p>
    <w:p w14:paraId="3EC5430F" w14:textId="77777777" w:rsidR="003E17CE" w:rsidRPr="00A802F2" w:rsidRDefault="003E17CE" w:rsidP="006049E0">
      <w:pPr>
        <w:pStyle w:val="Obszartekstu"/>
        <w:numPr>
          <w:ilvl w:val="0"/>
          <w:numId w:val="321"/>
        </w:numPr>
        <w:tabs>
          <w:tab w:val="left" w:pos="284"/>
          <w:tab w:val="left" w:pos="851"/>
        </w:tabs>
        <w:suppressAutoHyphens/>
        <w:ind w:left="0" w:firstLine="567"/>
        <w:jc w:val="both"/>
        <w:rPr>
          <w:color w:val="000000" w:themeColor="text1"/>
          <w:szCs w:val="24"/>
        </w:rPr>
      </w:pPr>
      <w:r w:rsidRPr="00A802F2">
        <w:rPr>
          <w:color w:val="000000" w:themeColor="text1"/>
          <w:szCs w:val="24"/>
        </w:rPr>
        <w:t>Nauczyciel indywidualizuje pracę z uczniem na obowiązkowych i dodatkowych zajęciach edukacyjnych poprzez dostosowanie wymagań edukacyjnych do indywidualnych potrzeb edukacyjnych uczniów.</w:t>
      </w:r>
    </w:p>
    <w:p w14:paraId="30AA6952" w14:textId="77777777" w:rsidR="003E17CE" w:rsidRPr="00A802F2" w:rsidRDefault="003E17CE" w:rsidP="00FA444F">
      <w:pPr>
        <w:pStyle w:val="Obszartekstu"/>
        <w:tabs>
          <w:tab w:val="left" w:pos="284"/>
          <w:tab w:val="left" w:pos="851"/>
        </w:tabs>
        <w:suppressAutoHyphens/>
        <w:ind w:firstLine="567"/>
        <w:jc w:val="both"/>
        <w:rPr>
          <w:color w:val="000000" w:themeColor="text1"/>
          <w:szCs w:val="24"/>
        </w:rPr>
      </w:pPr>
    </w:p>
    <w:p w14:paraId="14974496" w14:textId="77777777" w:rsidR="000B6AF6" w:rsidRPr="00A802F2" w:rsidRDefault="003E17CE" w:rsidP="006049E0">
      <w:pPr>
        <w:pStyle w:val="Tekstpodstawowy"/>
        <w:numPr>
          <w:ilvl w:val="0"/>
          <w:numId w:val="318"/>
        </w:numPr>
        <w:tabs>
          <w:tab w:val="left" w:pos="0"/>
          <w:tab w:val="left" w:pos="851"/>
        </w:tabs>
        <w:ind w:left="0" w:firstLine="567"/>
        <w:rPr>
          <w:color w:val="000000" w:themeColor="text1"/>
        </w:rPr>
      </w:pPr>
      <w:r w:rsidRPr="00A802F2">
        <w:rPr>
          <w:color w:val="000000" w:themeColor="text1"/>
        </w:rPr>
        <w:t>Ustala się następujące ogólne kryteria ocen:</w:t>
      </w:r>
    </w:p>
    <w:p w14:paraId="0A2EE126" w14:textId="77777777" w:rsidR="003E17CE" w:rsidRPr="00A802F2" w:rsidRDefault="003E17CE" w:rsidP="006049E0">
      <w:pPr>
        <w:pStyle w:val="Tekstpodstawowy"/>
        <w:numPr>
          <w:ilvl w:val="0"/>
          <w:numId w:val="319"/>
        </w:numPr>
        <w:ind w:left="284" w:hanging="284"/>
        <w:rPr>
          <w:color w:val="000000" w:themeColor="text1"/>
        </w:rPr>
      </w:pPr>
      <w:r w:rsidRPr="00A802F2">
        <w:rPr>
          <w:b/>
          <w:bCs/>
          <w:color w:val="000000" w:themeColor="text1"/>
        </w:rPr>
        <w:t xml:space="preserve">stopień celujący </w:t>
      </w:r>
      <w:r w:rsidRPr="00A802F2">
        <w:rPr>
          <w:color w:val="000000" w:themeColor="text1"/>
        </w:rPr>
        <w:t>otrzymuje uczeń, który:</w:t>
      </w:r>
    </w:p>
    <w:p w14:paraId="43801A30" w14:textId="77777777" w:rsidR="003E17CE" w:rsidRPr="00A802F2" w:rsidRDefault="003E17CE" w:rsidP="006049E0">
      <w:pPr>
        <w:pStyle w:val="Tekstpodstawowy"/>
        <w:numPr>
          <w:ilvl w:val="0"/>
          <w:numId w:val="320"/>
        </w:numPr>
        <w:ind w:left="851" w:hanging="284"/>
        <w:rPr>
          <w:color w:val="000000" w:themeColor="text1"/>
        </w:rPr>
      </w:pPr>
      <w:r w:rsidRPr="00A802F2">
        <w:rPr>
          <w:color w:val="000000" w:themeColor="text1"/>
        </w:rPr>
        <w:t>posiadł wiedzę i umiejętności znacznie wykraczające poza program nauczania i wymagania programowe przedmiotu w danej klasie,</w:t>
      </w:r>
    </w:p>
    <w:p w14:paraId="247983CC" w14:textId="77777777" w:rsidR="003E17CE" w:rsidRPr="00A802F2" w:rsidRDefault="003E17CE" w:rsidP="006049E0">
      <w:pPr>
        <w:pStyle w:val="Tekstpodstawowy"/>
        <w:numPr>
          <w:ilvl w:val="0"/>
          <w:numId w:val="320"/>
        </w:numPr>
        <w:ind w:left="851" w:hanging="284"/>
        <w:rPr>
          <w:color w:val="000000" w:themeColor="text1"/>
        </w:rPr>
      </w:pPr>
      <w:r w:rsidRPr="00A802F2">
        <w:rPr>
          <w:color w:val="000000" w:themeColor="text1"/>
        </w:rPr>
        <w:t xml:space="preserve"> biegle posługuje się zdobytymi wiadomościami w rozwiązywaniu problemów teoretycznych lub praktycznych z programu nauczania danej klasy, proponuje rozwiązania nietypowe, rozwiązuje także zadania wykraczające poza program nauczania,</w:t>
      </w:r>
    </w:p>
    <w:p w14:paraId="64C1F336" w14:textId="77777777" w:rsidR="003E17CE" w:rsidRPr="00A802F2" w:rsidRDefault="00817F11" w:rsidP="006049E0">
      <w:pPr>
        <w:pStyle w:val="Tekstpodstawowy"/>
        <w:numPr>
          <w:ilvl w:val="0"/>
          <w:numId w:val="320"/>
        </w:numPr>
        <w:ind w:left="851" w:hanging="284"/>
        <w:rPr>
          <w:color w:val="000000" w:themeColor="text1"/>
        </w:rPr>
      </w:pPr>
      <w:r w:rsidRPr="00A802F2">
        <w:rPr>
          <w:color w:val="000000" w:themeColor="text1"/>
        </w:rPr>
        <w:t xml:space="preserve">uczestniczy i odnosi sukcesy </w:t>
      </w:r>
      <w:r w:rsidR="003E17CE" w:rsidRPr="00A802F2">
        <w:rPr>
          <w:color w:val="000000" w:themeColor="text1"/>
        </w:rPr>
        <w:t>w pozaszkolnych formach aktywności związanych z danymi zajęciami edukacyjnymi (konkursy przedmiotowe, zawody sportowe),</w:t>
      </w:r>
    </w:p>
    <w:p w14:paraId="7F9C511B" w14:textId="77777777" w:rsidR="00DD0A4D" w:rsidRPr="00A802F2" w:rsidRDefault="003E17CE" w:rsidP="006049E0">
      <w:pPr>
        <w:pStyle w:val="Tekstpodstawowy"/>
        <w:numPr>
          <w:ilvl w:val="0"/>
          <w:numId w:val="320"/>
        </w:numPr>
        <w:ind w:left="851" w:hanging="284"/>
        <w:rPr>
          <w:color w:val="000000" w:themeColor="text1"/>
        </w:rPr>
      </w:pPr>
      <w:r w:rsidRPr="00A802F2">
        <w:rPr>
          <w:color w:val="000000" w:themeColor="text1"/>
        </w:rPr>
        <w:t>posiada wysoki ponadprzeciętny stopień aktywności fizycznej, duże umiejętności techniczne w wybranej dyscyplinie sportu, znaczą</w:t>
      </w:r>
      <w:r w:rsidR="0021531B" w:rsidRPr="00A802F2">
        <w:rPr>
          <w:color w:val="000000" w:themeColor="text1"/>
        </w:rPr>
        <w:t>ce osiągnięcia indywidualne lub </w:t>
      </w:r>
      <w:r w:rsidRPr="00A802F2">
        <w:rPr>
          <w:color w:val="000000" w:themeColor="text1"/>
        </w:rPr>
        <w:t>zespołowe w międ</w:t>
      </w:r>
      <w:r w:rsidR="002E7F8B" w:rsidRPr="00A802F2">
        <w:rPr>
          <w:color w:val="000000" w:themeColor="text1"/>
        </w:rPr>
        <w:t>zyszkolnych zawodach sportowych;</w:t>
      </w:r>
    </w:p>
    <w:p w14:paraId="2AE067A1" w14:textId="77777777" w:rsidR="00ED7171" w:rsidRPr="00A802F2" w:rsidRDefault="00ED7171" w:rsidP="006049E0">
      <w:pPr>
        <w:pStyle w:val="Tekstpodstawowy"/>
        <w:numPr>
          <w:ilvl w:val="0"/>
          <w:numId w:val="319"/>
        </w:numPr>
        <w:ind w:left="426" w:hanging="426"/>
        <w:rPr>
          <w:color w:val="000000" w:themeColor="text1"/>
        </w:rPr>
      </w:pPr>
      <w:r w:rsidRPr="00A802F2">
        <w:rPr>
          <w:b/>
          <w:bCs/>
          <w:color w:val="000000" w:themeColor="text1"/>
        </w:rPr>
        <w:t xml:space="preserve">stopień bardzo dobry </w:t>
      </w:r>
      <w:r w:rsidRPr="00A802F2">
        <w:rPr>
          <w:color w:val="000000" w:themeColor="text1"/>
        </w:rPr>
        <w:t>otrzymuje uczeń, który:</w:t>
      </w:r>
    </w:p>
    <w:p w14:paraId="7DF457D6" w14:textId="77777777" w:rsidR="00ED7171" w:rsidRPr="00A802F2" w:rsidRDefault="00ED7171" w:rsidP="006049E0">
      <w:pPr>
        <w:pStyle w:val="Tekstpodstawowy"/>
        <w:widowControl w:val="0"/>
        <w:numPr>
          <w:ilvl w:val="0"/>
          <w:numId w:val="322"/>
        </w:numPr>
        <w:tabs>
          <w:tab w:val="left" w:pos="567"/>
          <w:tab w:val="left" w:pos="709"/>
        </w:tabs>
        <w:suppressAutoHyphens/>
        <w:ind w:left="851" w:hanging="284"/>
        <w:rPr>
          <w:color w:val="000000" w:themeColor="text1"/>
        </w:rPr>
      </w:pPr>
      <w:r w:rsidRPr="00A802F2">
        <w:rPr>
          <w:color w:val="000000" w:themeColor="text1"/>
        </w:rPr>
        <w:t>opanował pełny zakres wiedzy i umiejętności określony programem nauczania w danej klasie,</w:t>
      </w:r>
    </w:p>
    <w:p w14:paraId="21DAB078" w14:textId="77777777" w:rsidR="00ED7171" w:rsidRPr="00A802F2" w:rsidRDefault="00ED7171" w:rsidP="006049E0">
      <w:pPr>
        <w:pStyle w:val="Tekstpodstawowy"/>
        <w:widowControl w:val="0"/>
        <w:numPr>
          <w:ilvl w:val="0"/>
          <w:numId w:val="322"/>
        </w:numPr>
        <w:tabs>
          <w:tab w:val="left" w:pos="567"/>
          <w:tab w:val="left" w:pos="709"/>
        </w:tabs>
        <w:suppressAutoHyphens/>
        <w:ind w:left="851" w:hanging="284"/>
        <w:rPr>
          <w:color w:val="000000" w:themeColor="text1"/>
        </w:rPr>
      </w:pPr>
      <w:r w:rsidRPr="00A802F2">
        <w:rPr>
          <w:color w:val="000000" w:themeColor="text1"/>
        </w:rPr>
        <w:t>sprawnie posługuje się zdobytymi wiadomościami, rozwiązuje samodzielnie problemy teoretyczne i praktyczne ujęte programem nauczania, potrafi zastosować posiadaną wiedzę  do r</w:t>
      </w:r>
      <w:r w:rsidR="00817F11" w:rsidRPr="00A802F2">
        <w:rPr>
          <w:color w:val="000000" w:themeColor="text1"/>
        </w:rPr>
        <w:t xml:space="preserve">ozwiązywania zadań i problemów </w:t>
      </w:r>
      <w:r w:rsidRPr="00A802F2">
        <w:rPr>
          <w:color w:val="000000" w:themeColor="text1"/>
        </w:rPr>
        <w:t>w nowych sytuacjach,</w:t>
      </w:r>
    </w:p>
    <w:p w14:paraId="5DB0ABA8" w14:textId="77777777" w:rsidR="00ED7171" w:rsidRPr="00A802F2" w:rsidRDefault="00ED7171" w:rsidP="006049E0">
      <w:pPr>
        <w:pStyle w:val="Tekstpodstawowy"/>
        <w:widowControl w:val="0"/>
        <w:numPr>
          <w:ilvl w:val="0"/>
          <w:numId w:val="322"/>
        </w:numPr>
        <w:tabs>
          <w:tab w:val="left" w:pos="567"/>
          <w:tab w:val="left" w:pos="709"/>
        </w:tabs>
        <w:suppressAutoHyphens/>
        <w:ind w:left="851" w:hanging="284"/>
        <w:rPr>
          <w:color w:val="000000" w:themeColor="text1"/>
        </w:rPr>
      </w:pPr>
      <w:r w:rsidRPr="00A802F2">
        <w:rPr>
          <w:color w:val="000000" w:themeColor="text1"/>
        </w:rPr>
        <w:t>stosuje poprawny język i styl wypowiedzi, sprawnie posługuje się obowiązującą w danym przedmiocie terminologią, precyzyjnością</w:t>
      </w:r>
      <w:r w:rsidR="0021531B" w:rsidRPr="00A802F2">
        <w:rPr>
          <w:color w:val="000000" w:themeColor="text1"/>
        </w:rPr>
        <w:t xml:space="preserve"> i dojrzałością (odpowiednią do </w:t>
      </w:r>
      <w:r w:rsidRPr="00A802F2">
        <w:rPr>
          <w:color w:val="000000" w:themeColor="text1"/>
        </w:rPr>
        <w:t>wieku) wypowiedzi ustnych i pisemnych;</w:t>
      </w:r>
    </w:p>
    <w:p w14:paraId="5DB6317C" w14:textId="77777777" w:rsidR="00ED7171" w:rsidRPr="00A802F2" w:rsidRDefault="00ED7171" w:rsidP="006049E0">
      <w:pPr>
        <w:pStyle w:val="Tekstpodstawowy"/>
        <w:numPr>
          <w:ilvl w:val="0"/>
          <w:numId w:val="319"/>
        </w:numPr>
        <w:ind w:left="426" w:hanging="426"/>
        <w:rPr>
          <w:color w:val="000000" w:themeColor="text1"/>
        </w:rPr>
      </w:pPr>
      <w:r w:rsidRPr="00A802F2">
        <w:rPr>
          <w:b/>
          <w:bCs/>
          <w:color w:val="000000" w:themeColor="text1"/>
        </w:rPr>
        <w:t xml:space="preserve">stopień dobry </w:t>
      </w:r>
      <w:r w:rsidRPr="00A802F2">
        <w:rPr>
          <w:color w:val="000000" w:themeColor="text1"/>
        </w:rPr>
        <w:t>otrzymuje uczeń, który:</w:t>
      </w:r>
    </w:p>
    <w:p w14:paraId="319539A4" w14:textId="77777777" w:rsidR="00ED7171" w:rsidRPr="00A802F2" w:rsidRDefault="00ED7171" w:rsidP="006049E0">
      <w:pPr>
        <w:pStyle w:val="Tekstpodstawowy"/>
        <w:widowControl w:val="0"/>
        <w:numPr>
          <w:ilvl w:val="0"/>
          <w:numId w:val="323"/>
        </w:numPr>
        <w:tabs>
          <w:tab w:val="left" w:pos="360"/>
        </w:tabs>
        <w:suppressAutoHyphens/>
        <w:ind w:left="851" w:hanging="284"/>
        <w:rPr>
          <w:color w:val="000000" w:themeColor="text1"/>
        </w:rPr>
      </w:pPr>
      <w:r w:rsidRPr="00A802F2">
        <w:rPr>
          <w:color w:val="000000" w:themeColor="text1"/>
        </w:rPr>
        <w:t xml:space="preserve">nie opanował wiadomości i umiejętności określonych programem nauczania w danej klasie, ale opanował je na poziomie przekraczającym wymagania zawarte w podstawach </w:t>
      </w:r>
      <w:r w:rsidRPr="00A802F2">
        <w:rPr>
          <w:color w:val="000000" w:themeColor="text1"/>
        </w:rPr>
        <w:lastRenderedPageBreak/>
        <w:t>programowych (około 75%),</w:t>
      </w:r>
    </w:p>
    <w:p w14:paraId="44D10904" w14:textId="77777777" w:rsidR="00ED7171" w:rsidRPr="00A802F2" w:rsidRDefault="00ED7171" w:rsidP="006049E0">
      <w:pPr>
        <w:pStyle w:val="Tekstpodstawowy"/>
        <w:widowControl w:val="0"/>
        <w:numPr>
          <w:ilvl w:val="0"/>
          <w:numId w:val="323"/>
        </w:numPr>
        <w:tabs>
          <w:tab w:val="left" w:pos="360"/>
        </w:tabs>
        <w:suppressAutoHyphens/>
        <w:ind w:left="851" w:hanging="284"/>
        <w:rPr>
          <w:color w:val="000000" w:themeColor="text1"/>
        </w:rPr>
      </w:pPr>
      <w:r w:rsidRPr="00A802F2">
        <w:rPr>
          <w:color w:val="000000" w:themeColor="text1"/>
        </w:rPr>
        <w:t>poprawnie stosuje wiadomości, rozwiązuje</w:t>
      </w:r>
      <w:r w:rsidR="00817F11" w:rsidRPr="00A802F2">
        <w:rPr>
          <w:color w:val="000000" w:themeColor="text1"/>
        </w:rPr>
        <w:t xml:space="preserve"> /wykonuje/ samodzielnie typowe</w:t>
      </w:r>
      <w:r w:rsidRPr="00A802F2">
        <w:rPr>
          <w:color w:val="000000" w:themeColor="text1"/>
        </w:rPr>
        <w:t xml:space="preserve"> zadania teoretyczne lub praktyczne, w sytuacjach nietypowych z pomocą nauczyciela,</w:t>
      </w:r>
    </w:p>
    <w:p w14:paraId="2253C063" w14:textId="77777777" w:rsidR="00D20E93" w:rsidRPr="00A802F2" w:rsidRDefault="00ED7171" w:rsidP="006049E0">
      <w:pPr>
        <w:pStyle w:val="Tekstpodstawowy"/>
        <w:widowControl w:val="0"/>
        <w:numPr>
          <w:ilvl w:val="0"/>
          <w:numId w:val="323"/>
        </w:numPr>
        <w:tabs>
          <w:tab w:val="left" w:pos="360"/>
        </w:tabs>
        <w:suppressAutoHyphens/>
        <w:ind w:left="851" w:hanging="284"/>
        <w:contextualSpacing/>
        <w:rPr>
          <w:color w:val="000000" w:themeColor="text1"/>
        </w:rPr>
      </w:pPr>
      <w:r w:rsidRPr="00A802F2">
        <w:rPr>
          <w:color w:val="000000" w:themeColor="text1"/>
        </w:rPr>
        <w:t>stosuje podstawowe pojęcia i prawa ujmowane za po</w:t>
      </w:r>
      <w:r w:rsidR="0021531B" w:rsidRPr="00A802F2">
        <w:rPr>
          <w:color w:val="000000" w:themeColor="text1"/>
        </w:rPr>
        <w:t>mocą terminologii właściwej dla </w:t>
      </w:r>
      <w:r w:rsidRPr="00A802F2">
        <w:rPr>
          <w:color w:val="000000" w:themeColor="text1"/>
        </w:rPr>
        <w:t>danej dziedziny wiedzy, wypow</w:t>
      </w:r>
      <w:r w:rsidR="00817F11" w:rsidRPr="00A802F2">
        <w:rPr>
          <w:color w:val="000000" w:themeColor="text1"/>
        </w:rPr>
        <w:t xml:space="preserve">iada się klarownie </w:t>
      </w:r>
      <w:r w:rsidRPr="00A802F2">
        <w:rPr>
          <w:color w:val="000000" w:themeColor="text1"/>
        </w:rPr>
        <w:t>w stopniu zadowalającym, popełnia nieliczne usterki stylistyczne;</w:t>
      </w:r>
    </w:p>
    <w:p w14:paraId="020858F4" w14:textId="77777777" w:rsidR="00ED7171" w:rsidRPr="00A802F2" w:rsidRDefault="00ED7171" w:rsidP="006049E0">
      <w:pPr>
        <w:pStyle w:val="Tekstpodstawowy"/>
        <w:numPr>
          <w:ilvl w:val="0"/>
          <w:numId w:val="319"/>
        </w:numPr>
        <w:tabs>
          <w:tab w:val="left" w:pos="426"/>
        </w:tabs>
        <w:ind w:hanging="840"/>
        <w:contextualSpacing/>
        <w:rPr>
          <w:color w:val="000000" w:themeColor="text1"/>
        </w:rPr>
      </w:pPr>
      <w:r w:rsidRPr="00A802F2">
        <w:rPr>
          <w:b/>
          <w:bCs/>
          <w:color w:val="000000" w:themeColor="text1"/>
        </w:rPr>
        <w:t xml:space="preserve">stopień dostateczny </w:t>
      </w:r>
      <w:r w:rsidRPr="00A802F2">
        <w:rPr>
          <w:color w:val="000000" w:themeColor="text1"/>
        </w:rPr>
        <w:t>otrzymuje uczeń, który:</w:t>
      </w:r>
    </w:p>
    <w:p w14:paraId="15494AF5" w14:textId="77777777" w:rsidR="00ED7171" w:rsidRPr="00A802F2" w:rsidRDefault="00ED7171" w:rsidP="006049E0">
      <w:pPr>
        <w:pStyle w:val="Tekstpodstawowy"/>
        <w:widowControl w:val="0"/>
        <w:numPr>
          <w:ilvl w:val="0"/>
          <w:numId w:val="324"/>
        </w:numPr>
        <w:tabs>
          <w:tab w:val="left" w:pos="360"/>
        </w:tabs>
        <w:suppressAutoHyphens/>
        <w:ind w:left="851" w:hanging="284"/>
        <w:contextualSpacing/>
        <w:rPr>
          <w:color w:val="000000" w:themeColor="text1"/>
        </w:rPr>
      </w:pPr>
      <w:r w:rsidRPr="00A802F2">
        <w:rPr>
          <w:color w:val="000000" w:themeColor="text1"/>
        </w:rPr>
        <w:t>opanował zakres materiału programowego ograniczony do treści podstawowych (w zakresie odtwarzania 50%), rozumie tylko najważniejsze związki i powiązania logiczne miedzy treściami,</w:t>
      </w:r>
    </w:p>
    <w:p w14:paraId="37CD42F8" w14:textId="77777777" w:rsidR="00ED7171" w:rsidRPr="00A802F2" w:rsidRDefault="00ED7171" w:rsidP="006049E0">
      <w:pPr>
        <w:pStyle w:val="Tekstpodstawowy"/>
        <w:widowControl w:val="0"/>
        <w:numPr>
          <w:ilvl w:val="0"/>
          <w:numId w:val="324"/>
        </w:numPr>
        <w:tabs>
          <w:tab w:val="left" w:pos="360"/>
        </w:tabs>
        <w:suppressAutoHyphens/>
        <w:ind w:left="851" w:hanging="284"/>
        <w:contextualSpacing/>
        <w:rPr>
          <w:color w:val="000000" w:themeColor="text1"/>
        </w:rPr>
      </w:pPr>
      <w:r w:rsidRPr="00A802F2">
        <w:rPr>
          <w:color w:val="000000" w:themeColor="text1"/>
        </w:rPr>
        <w:t>rozwiązuje /wykonuje/ typowe zadania teoretyczne lub praktyczne o średnim stopniu trudności,</w:t>
      </w:r>
    </w:p>
    <w:p w14:paraId="588EE3C8" w14:textId="77777777" w:rsidR="00ED7171" w:rsidRPr="00A802F2" w:rsidRDefault="00ED7171" w:rsidP="006049E0">
      <w:pPr>
        <w:pStyle w:val="Tekstpodstawowy"/>
        <w:widowControl w:val="0"/>
        <w:numPr>
          <w:ilvl w:val="0"/>
          <w:numId w:val="324"/>
        </w:numPr>
        <w:tabs>
          <w:tab w:val="left" w:pos="360"/>
        </w:tabs>
        <w:suppressAutoHyphens/>
        <w:ind w:left="851" w:hanging="284"/>
        <w:contextualSpacing/>
        <w:rPr>
          <w:color w:val="000000" w:themeColor="text1"/>
        </w:rPr>
      </w:pPr>
      <w:r w:rsidRPr="00A802F2">
        <w:rPr>
          <w:color w:val="000000" w:themeColor="text1"/>
        </w:rPr>
        <w:t>posiada przeciętny  zasób słownictwa, język zbliżony do</w:t>
      </w:r>
      <w:r w:rsidR="00A658AA" w:rsidRPr="00A802F2">
        <w:rPr>
          <w:color w:val="000000" w:themeColor="text1"/>
        </w:rPr>
        <w:t xml:space="preserve"> potocznego, mała kondensacja i </w:t>
      </w:r>
      <w:r w:rsidRPr="00A802F2">
        <w:rPr>
          <w:color w:val="000000" w:themeColor="text1"/>
        </w:rPr>
        <w:t>klarowność wypowiedzi;</w:t>
      </w:r>
    </w:p>
    <w:p w14:paraId="7CC558A1" w14:textId="77777777" w:rsidR="00ED7171" w:rsidRPr="00A802F2" w:rsidRDefault="00ED7171" w:rsidP="006049E0">
      <w:pPr>
        <w:pStyle w:val="Tekstpodstawowy"/>
        <w:numPr>
          <w:ilvl w:val="0"/>
          <w:numId w:val="319"/>
        </w:numPr>
        <w:tabs>
          <w:tab w:val="left" w:pos="426"/>
        </w:tabs>
        <w:ind w:hanging="840"/>
        <w:contextualSpacing/>
        <w:rPr>
          <w:color w:val="000000" w:themeColor="text1"/>
        </w:rPr>
      </w:pPr>
      <w:r w:rsidRPr="00A802F2">
        <w:rPr>
          <w:b/>
          <w:bCs/>
          <w:color w:val="000000" w:themeColor="text1"/>
        </w:rPr>
        <w:t>stopień dopuszczający</w:t>
      </w:r>
      <w:r w:rsidRPr="00A802F2">
        <w:rPr>
          <w:color w:val="000000" w:themeColor="text1"/>
        </w:rPr>
        <w:t xml:space="preserve"> otrzymuje uczeń, który:</w:t>
      </w:r>
    </w:p>
    <w:p w14:paraId="39E604AF" w14:textId="77777777" w:rsidR="00ED7171" w:rsidRPr="00A802F2" w:rsidRDefault="00E20E2A" w:rsidP="006049E0">
      <w:pPr>
        <w:pStyle w:val="Tekstpodstawowy"/>
        <w:widowControl w:val="0"/>
        <w:numPr>
          <w:ilvl w:val="0"/>
          <w:numId w:val="325"/>
        </w:numPr>
        <w:tabs>
          <w:tab w:val="left" w:pos="360"/>
        </w:tabs>
        <w:suppressAutoHyphens/>
        <w:ind w:left="851" w:hanging="284"/>
        <w:contextualSpacing/>
        <w:rPr>
          <w:color w:val="000000" w:themeColor="text1"/>
        </w:rPr>
      </w:pPr>
      <w:r w:rsidRPr="00A802F2">
        <w:rPr>
          <w:color w:val="000000" w:themeColor="text1"/>
        </w:rPr>
        <w:t>posiada konieczne,</w:t>
      </w:r>
      <w:r w:rsidR="00ED7171" w:rsidRPr="00A802F2">
        <w:rPr>
          <w:color w:val="000000" w:themeColor="text1"/>
        </w:rPr>
        <w:t xml:space="preserve"> niezbędne do kontynuowania nauki na dalszych etapach kształcenia wiadomości i umiejętności, luźno zestawione bez rozumienia związków i uogólnień,</w:t>
      </w:r>
    </w:p>
    <w:p w14:paraId="484E9281" w14:textId="77777777" w:rsidR="00ED7171" w:rsidRPr="00A802F2" w:rsidRDefault="00ED7171" w:rsidP="006049E0">
      <w:pPr>
        <w:pStyle w:val="Tekstpodstawowy"/>
        <w:widowControl w:val="0"/>
        <w:numPr>
          <w:ilvl w:val="0"/>
          <w:numId w:val="325"/>
        </w:numPr>
        <w:tabs>
          <w:tab w:val="left" w:pos="360"/>
        </w:tabs>
        <w:suppressAutoHyphens/>
        <w:ind w:left="851" w:hanging="284"/>
        <w:rPr>
          <w:color w:val="000000" w:themeColor="text1"/>
        </w:rPr>
      </w:pPr>
      <w:r w:rsidRPr="00A802F2">
        <w:rPr>
          <w:color w:val="000000" w:themeColor="text1"/>
        </w:rPr>
        <w:t>słabo rozumie treści programowe, podstawowe wiadomości i procedury odtwarza mechanicznie, brak umiejętności wyjaśniania zjawisk,</w:t>
      </w:r>
    </w:p>
    <w:p w14:paraId="09572C0B" w14:textId="77777777" w:rsidR="00ED7171" w:rsidRPr="00A802F2" w:rsidRDefault="00ED7171" w:rsidP="006049E0">
      <w:pPr>
        <w:pStyle w:val="Tekstpodstawowy"/>
        <w:widowControl w:val="0"/>
        <w:numPr>
          <w:ilvl w:val="0"/>
          <w:numId w:val="325"/>
        </w:numPr>
        <w:tabs>
          <w:tab w:val="left" w:pos="360"/>
        </w:tabs>
        <w:suppressAutoHyphens/>
        <w:ind w:left="851" w:hanging="284"/>
        <w:rPr>
          <w:color w:val="000000" w:themeColor="text1"/>
        </w:rPr>
      </w:pPr>
      <w:r w:rsidRPr="00A802F2">
        <w:rPr>
          <w:color w:val="000000" w:themeColor="text1"/>
        </w:rPr>
        <w:t>posiada nieporadny styl wypowiedzi, ubogie słownictwo, liczne błędy, trudności w formułowaniu myśli;</w:t>
      </w:r>
    </w:p>
    <w:p w14:paraId="704158EA" w14:textId="77777777" w:rsidR="00ED7171" w:rsidRPr="00A802F2" w:rsidRDefault="00ED7171" w:rsidP="006049E0">
      <w:pPr>
        <w:pStyle w:val="Tekstpodstawowy"/>
        <w:numPr>
          <w:ilvl w:val="0"/>
          <w:numId w:val="319"/>
        </w:numPr>
        <w:tabs>
          <w:tab w:val="left" w:pos="426"/>
        </w:tabs>
        <w:ind w:hanging="840"/>
        <w:rPr>
          <w:color w:val="000000" w:themeColor="text1"/>
        </w:rPr>
      </w:pPr>
      <w:r w:rsidRPr="00A802F2">
        <w:rPr>
          <w:b/>
          <w:bCs/>
          <w:color w:val="000000" w:themeColor="text1"/>
        </w:rPr>
        <w:t xml:space="preserve">stopień niedostateczny </w:t>
      </w:r>
      <w:r w:rsidRPr="00A802F2">
        <w:rPr>
          <w:color w:val="000000" w:themeColor="text1"/>
        </w:rPr>
        <w:t>otrzymuje uczeń, który:</w:t>
      </w:r>
    </w:p>
    <w:p w14:paraId="15FD0EAF" w14:textId="77777777" w:rsidR="00ED7171" w:rsidRPr="00A802F2" w:rsidRDefault="00ED7171" w:rsidP="006049E0">
      <w:pPr>
        <w:pStyle w:val="Tekstpodstawowy"/>
        <w:widowControl w:val="0"/>
        <w:numPr>
          <w:ilvl w:val="0"/>
          <w:numId w:val="326"/>
        </w:numPr>
        <w:tabs>
          <w:tab w:val="left" w:pos="360"/>
        </w:tabs>
        <w:suppressAutoHyphens/>
        <w:ind w:left="851" w:hanging="284"/>
        <w:rPr>
          <w:color w:val="000000" w:themeColor="text1"/>
        </w:rPr>
      </w:pPr>
      <w:r w:rsidRPr="00A802F2">
        <w:rPr>
          <w:color w:val="000000" w:themeColor="text1"/>
        </w:rPr>
        <w:t>nie opanował wiadomości i umiejętności określonych podstawami programowymi, a braki w wiadomościach uniemożliwiają dalsze zdobywanie wiedzy,</w:t>
      </w:r>
    </w:p>
    <w:p w14:paraId="282904DA" w14:textId="77777777" w:rsidR="00ED7171" w:rsidRPr="00A802F2" w:rsidRDefault="00ED7171" w:rsidP="006049E0">
      <w:pPr>
        <w:pStyle w:val="Tekstpodstawowy"/>
        <w:widowControl w:val="0"/>
        <w:numPr>
          <w:ilvl w:val="0"/>
          <w:numId w:val="326"/>
        </w:numPr>
        <w:tabs>
          <w:tab w:val="left" w:pos="360"/>
        </w:tabs>
        <w:suppressAutoHyphens/>
        <w:ind w:left="851" w:hanging="284"/>
        <w:rPr>
          <w:color w:val="000000" w:themeColor="text1"/>
        </w:rPr>
      </w:pPr>
      <w:r w:rsidRPr="00A802F2">
        <w:rPr>
          <w:color w:val="000000" w:themeColor="text1"/>
        </w:rPr>
        <w:t>nie jest w stanie rozwiązać /wykonać/ zadań o niewielkim elementarnym stopniu trudności,</w:t>
      </w:r>
    </w:p>
    <w:p w14:paraId="48ABD84A" w14:textId="77777777" w:rsidR="00ED7171" w:rsidRPr="00A802F2" w:rsidRDefault="00ED7171" w:rsidP="006049E0">
      <w:pPr>
        <w:pStyle w:val="Tekstpodstawowy"/>
        <w:widowControl w:val="0"/>
        <w:numPr>
          <w:ilvl w:val="0"/>
          <w:numId w:val="326"/>
        </w:numPr>
        <w:tabs>
          <w:tab w:val="left" w:pos="360"/>
        </w:tabs>
        <w:suppressAutoHyphens/>
        <w:ind w:left="851" w:hanging="284"/>
        <w:rPr>
          <w:color w:val="000000" w:themeColor="text1"/>
        </w:rPr>
      </w:pPr>
      <w:r w:rsidRPr="00A802F2">
        <w:rPr>
          <w:color w:val="000000" w:themeColor="text1"/>
        </w:rPr>
        <w:t>nie skorzystał z pomocy szkoły, nie wykorzystał szans uzupełnienia wiedzy i umiejętności.</w:t>
      </w:r>
    </w:p>
    <w:p w14:paraId="03957876" w14:textId="77777777" w:rsidR="00ED7171" w:rsidRPr="00A802F2" w:rsidRDefault="00ED7171" w:rsidP="00FA444F">
      <w:pPr>
        <w:pStyle w:val="Obszartekstu"/>
        <w:tabs>
          <w:tab w:val="left" w:pos="284"/>
        </w:tabs>
        <w:suppressAutoHyphens/>
        <w:jc w:val="both"/>
        <w:rPr>
          <w:color w:val="000000" w:themeColor="text1"/>
          <w:szCs w:val="24"/>
        </w:rPr>
      </w:pPr>
    </w:p>
    <w:p w14:paraId="183AF7B9" w14:textId="77777777" w:rsidR="00ED7171" w:rsidRPr="00A802F2" w:rsidRDefault="00ED7171" w:rsidP="006049E0">
      <w:pPr>
        <w:pStyle w:val="Tekstpodstawowy"/>
        <w:numPr>
          <w:ilvl w:val="0"/>
          <w:numId w:val="327"/>
        </w:numPr>
        <w:tabs>
          <w:tab w:val="left" w:pos="426"/>
          <w:tab w:val="left" w:pos="851"/>
        </w:tabs>
        <w:ind w:left="0" w:firstLine="567"/>
        <w:rPr>
          <w:color w:val="000000" w:themeColor="text1"/>
        </w:rPr>
      </w:pPr>
      <w:r w:rsidRPr="00A802F2">
        <w:rPr>
          <w:color w:val="000000" w:themeColor="text1"/>
        </w:rPr>
        <w:t>Ocenie podlegają wszystkie formy pracy ucznia:</w:t>
      </w:r>
    </w:p>
    <w:p w14:paraId="293E382B" w14:textId="77777777" w:rsidR="00ED7171" w:rsidRPr="00A802F2" w:rsidRDefault="00ED7171" w:rsidP="006049E0">
      <w:pPr>
        <w:pStyle w:val="Tekstpodstawowy"/>
        <w:numPr>
          <w:ilvl w:val="0"/>
          <w:numId w:val="328"/>
        </w:numPr>
        <w:tabs>
          <w:tab w:val="left" w:pos="426"/>
        </w:tabs>
        <w:ind w:left="426" w:hanging="426"/>
        <w:rPr>
          <w:color w:val="000000" w:themeColor="text1"/>
        </w:rPr>
      </w:pPr>
      <w:r w:rsidRPr="00A802F2">
        <w:rPr>
          <w:color w:val="000000" w:themeColor="text1"/>
        </w:rPr>
        <w:t>prace klasowe na jednej lub dwóch godzinach lekcyjnych obejmujące treść całego działu (lub dużą część działu);</w:t>
      </w:r>
    </w:p>
    <w:p w14:paraId="52FD99CB" w14:textId="77777777" w:rsidR="00ED7171" w:rsidRPr="00A802F2" w:rsidRDefault="00ED7171" w:rsidP="006049E0">
      <w:pPr>
        <w:pStyle w:val="Tekstpodstawowy"/>
        <w:numPr>
          <w:ilvl w:val="0"/>
          <w:numId w:val="328"/>
        </w:numPr>
        <w:tabs>
          <w:tab w:val="left" w:pos="426"/>
        </w:tabs>
        <w:ind w:left="0" w:firstLine="0"/>
        <w:rPr>
          <w:color w:val="000000" w:themeColor="text1"/>
        </w:rPr>
      </w:pPr>
      <w:r w:rsidRPr="00A802F2">
        <w:rPr>
          <w:color w:val="000000" w:themeColor="text1"/>
        </w:rPr>
        <w:t>testy;</w:t>
      </w:r>
    </w:p>
    <w:p w14:paraId="6601E838" w14:textId="77777777" w:rsidR="00ED7171" w:rsidRPr="00A802F2" w:rsidRDefault="00ED7171" w:rsidP="006049E0">
      <w:pPr>
        <w:pStyle w:val="Tekstpodstawowy"/>
        <w:numPr>
          <w:ilvl w:val="0"/>
          <w:numId w:val="328"/>
        </w:numPr>
        <w:tabs>
          <w:tab w:val="left" w:pos="426"/>
        </w:tabs>
        <w:ind w:left="0" w:firstLine="0"/>
        <w:rPr>
          <w:color w:val="000000" w:themeColor="text1"/>
        </w:rPr>
      </w:pPr>
      <w:r w:rsidRPr="00A802F2">
        <w:rPr>
          <w:color w:val="000000" w:themeColor="text1"/>
        </w:rPr>
        <w:t>kartkówki z trzech ostatnich tematów;</w:t>
      </w:r>
    </w:p>
    <w:p w14:paraId="7236A6A0" w14:textId="77777777" w:rsidR="00ED7171" w:rsidRPr="00A802F2" w:rsidRDefault="00ED7171" w:rsidP="006049E0">
      <w:pPr>
        <w:pStyle w:val="Tekstpodstawowy"/>
        <w:numPr>
          <w:ilvl w:val="0"/>
          <w:numId w:val="328"/>
        </w:numPr>
        <w:tabs>
          <w:tab w:val="left" w:pos="426"/>
        </w:tabs>
        <w:ind w:left="0" w:firstLine="0"/>
        <w:rPr>
          <w:color w:val="000000" w:themeColor="text1"/>
        </w:rPr>
      </w:pPr>
      <w:r w:rsidRPr="00A802F2">
        <w:rPr>
          <w:color w:val="000000" w:themeColor="text1"/>
        </w:rPr>
        <w:t>prace domowe;</w:t>
      </w:r>
    </w:p>
    <w:p w14:paraId="35A332C0" w14:textId="77777777" w:rsidR="00ED7171" w:rsidRPr="00A802F2" w:rsidRDefault="00ED7171" w:rsidP="006049E0">
      <w:pPr>
        <w:pStyle w:val="Tekstpodstawowy"/>
        <w:numPr>
          <w:ilvl w:val="0"/>
          <w:numId w:val="328"/>
        </w:numPr>
        <w:tabs>
          <w:tab w:val="left" w:pos="426"/>
        </w:tabs>
        <w:ind w:left="0" w:firstLine="0"/>
        <w:rPr>
          <w:color w:val="000000" w:themeColor="text1"/>
        </w:rPr>
      </w:pPr>
      <w:r w:rsidRPr="00A802F2">
        <w:rPr>
          <w:color w:val="000000" w:themeColor="text1"/>
        </w:rPr>
        <w:t>zadania i ćwiczenia wykonywane przez uczniów podczas lekcji;</w:t>
      </w:r>
    </w:p>
    <w:p w14:paraId="50DEB582" w14:textId="77777777" w:rsidR="00ED7171" w:rsidRPr="00A802F2" w:rsidRDefault="00ED7171" w:rsidP="006049E0">
      <w:pPr>
        <w:pStyle w:val="Tekstpodstawowy"/>
        <w:numPr>
          <w:ilvl w:val="0"/>
          <w:numId w:val="328"/>
        </w:numPr>
        <w:tabs>
          <w:tab w:val="left" w:pos="426"/>
        </w:tabs>
        <w:ind w:left="0" w:firstLine="0"/>
        <w:rPr>
          <w:color w:val="000000" w:themeColor="text1"/>
        </w:rPr>
      </w:pPr>
      <w:r w:rsidRPr="00A802F2">
        <w:rPr>
          <w:color w:val="000000" w:themeColor="text1"/>
        </w:rPr>
        <w:t>różnego typu sprawdziany pisemne;</w:t>
      </w:r>
    </w:p>
    <w:p w14:paraId="0AE61A31" w14:textId="77777777" w:rsidR="00ED7171" w:rsidRPr="00A802F2" w:rsidRDefault="00ED7171" w:rsidP="006049E0">
      <w:pPr>
        <w:pStyle w:val="Tekstpodstawowy"/>
        <w:numPr>
          <w:ilvl w:val="0"/>
          <w:numId w:val="328"/>
        </w:numPr>
        <w:tabs>
          <w:tab w:val="left" w:pos="426"/>
        </w:tabs>
        <w:ind w:left="0" w:firstLine="0"/>
        <w:rPr>
          <w:color w:val="000000" w:themeColor="text1"/>
        </w:rPr>
      </w:pPr>
      <w:r w:rsidRPr="00A802F2">
        <w:rPr>
          <w:color w:val="000000" w:themeColor="text1"/>
        </w:rPr>
        <w:t>wypowiedzi ustne;</w:t>
      </w:r>
    </w:p>
    <w:p w14:paraId="388774BC" w14:textId="77777777" w:rsidR="00ED7171" w:rsidRPr="00A802F2" w:rsidRDefault="00ED7171" w:rsidP="006049E0">
      <w:pPr>
        <w:pStyle w:val="Tekstpodstawowy"/>
        <w:numPr>
          <w:ilvl w:val="0"/>
          <w:numId w:val="328"/>
        </w:numPr>
        <w:tabs>
          <w:tab w:val="left" w:pos="426"/>
        </w:tabs>
        <w:ind w:left="0" w:firstLine="0"/>
        <w:rPr>
          <w:color w:val="000000" w:themeColor="text1"/>
        </w:rPr>
      </w:pPr>
      <w:r w:rsidRPr="00A802F2">
        <w:rPr>
          <w:color w:val="000000" w:themeColor="text1"/>
        </w:rPr>
        <w:t>praca w zespole;</w:t>
      </w:r>
    </w:p>
    <w:p w14:paraId="3F962D35" w14:textId="77777777" w:rsidR="00ED7171" w:rsidRPr="00A802F2" w:rsidRDefault="00ED7171" w:rsidP="006049E0">
      <w:pPr>
        <w:pStyle w:val="Tekstpodstawowy"/>
        <w:numPr>
          <w:ilvl w:val="0"/>
          <w:numId w:val="328"/>
        </w:numPr>
        <w:tabs>
          <w:tab w:val="left" w:pos="426"/>
        </w:tabs>
        <w:ind w:left="0" w:firstLine="0"/>
        <w:rPr>
          <w:color w:val="000000" w:themeColor="text1"/>
        </w:rPr>
      </w:pPr>
      <w:r w:rsidRPr="00A802F2">
        <w:rPr>
          <w:color w:val="000000" w:themeColor="text1"/>
        </w:rPr>
        <w:t>testy sprawnościowe;</w:t>
      </w:r>
    </w:p>
    <w:p w14:paraId="7F512D15" w14:textId="77777777" w:rsidR="00ED7171" w:rsidRPr="00A802F2" w:rsidRDefault="00ED7171" w:rsidP="006049E0">
      <w:pPr>
        <w:pStyle w:val="Tekstpodstawowy"/>
        <w:numPr>
          <w:ilvl w:val="0"/>
          <w:numId w:val="328"/>
        </w:numPr>
        <w:tabs>
          <w:tab w:val="left" w:pos="426"/>
        </w:tabs>
        <w:ind w:left="0" w:firstLine="0"/>
        <w:rPr>
          <w:color w:val="000000" w:themeColor="text1"/>
        </w:rPr>
      </w:pPr>
      <w:r w:rsidRPr="00A802F2">
        <w:rPr>
          <w:color w:val="000000" w:themeColor="text1"/>
        </w:rPr>
        <w:t>prace plastyczne i techniczne;</w:t>
      </w:r>
    </w:p>
    <w:p w14:paraId="683B6EDF" w14:textId="77777777" w:rsidR="00BA3D91" w:rsidRPr="00A802F2" w:rsidRDefault="00ED7171" w:rsidP="006049E0">
      <w:pPr>
        <w:pStyle w:val="Tekstpodstawowy"/>
        <w:numPr>
          <w:ilvl w:val="0"/>
          <w:numId w:val="328"/>
        </w:numPr>
        <w:tabs>
          <w:tab w:val="left" w:pos="426"/>
        </w:tabs>
        <w:ind w:left="0" w:firstLine="0"/>
        <w:rPr>
          <w:color w:val="000000" w:themeColor="text1"/>
        </w:rPr>
      </w:pPr>
      <w:r w:rsidRPr="00A802F2">
        <w:rPr>
          <w:color w:val="000000" w:themeColor="text1"/>
        </w:rPr>
        <w:t>wiadomości i umiejętności muzyczne.</w:t>
      </w:r>
    </w:p>
    <w:p w14:paraId="4B193EBF" w14:textId="77777777" w:rsidR="00C44CE4" w:rsidRPr="00A802F2" w:rsidRDefault="00C44CE4" w:rsidP="00FA444F">
      <w:pPr>
        <w:pStyle w:val="Tekstpodstawowy"/>
        <w:tabs>
          <w:tab w:val="left" w:pos="426"/>
        </w:tabs>
        <w:rPr>
          <w:color w:val="000000" w:themeColor="text1"/>
        </w:rPr>
      </w:pPr>
    </w:p>
    <w:p w14:paraId="22890825" w14:textId="77777777" w:rsidR="00ED7171" w:rsidRPr="00A802F2" w:rsidRDefault="00ED7171" w:rsidP="006049E0">
      <w:pPr>
        <w:pStyle w:val="Tekstpodstawowy"/>
        <w:numPr>
          <w:ilvl w:val="0"/>
          <w:numId w:val="327"/>
        </w:numPr>
        <w:tabs>
          <w:tab w:val="left" w:pos="426"/>
          <w:tab w:val="left" w:pos="851"/>
        </w:tabs>
        <w:ind w:left="0" w:firstLine="567"/>
        <w:rPr>
          <w:color w:val="000000" w:themeColor="text1"/>
        </w:rPr>
      </w:pPr>
      <w:r w:rsidRPr="00A802F2">
        <w:rPr>
          <w:color w:val="000000" w:themeColor="text1"/>
        </w:rPr>
        <w:t>Zasady obowiązujące w ocenianiu pisemnych wypowiedzi uczniów:</w:t>
      </w:r>
    </w:p>
    <w:p w14:paraId="7E0A3659" w14:textId="77777777" w:rsidR="00ED7171" w:rsidRPr="00A802F2" w:rsidRDefault="00ED7171" w:rsidP="006049E0">
      <w:pPr>
        <w:pStyle w:val="Tekstpodstawowy"/>
        <w:numPr>
          <w:ilvl w:val="0"/>
          <w:numId w:val="329"/>
        </w:numPr>
        <w:tabs>
          <w:tab w:val="left" w:pos="426"/>
        </w:tabs>
        <w:ind w:left="426" w:hanging="426"/>
        <w:rPr>
          <w:color w:val="000000" w:themeColor="text1"/>
        </w:rPr>
      </w:pPr>
      <w:r w:rsidRPr="00A802F2">
        <w:rPr>
          <w:b/>
          <w:bCs/>
          <w:color w:val="000000" w:themeColor="text1"/>
        </w:rPr>
        <w:t xml:space="preserve">praca klasowa – </w:t>
      </w:r>
      <w:r w:rsidRPr="00A802F2">
        <w:rPr>
          <w:color w:val="000000" w:themeColor="text1"/>
        </w:rPr>
        <w:t>obejmuje duże partie materiału, ocena wystawiona na jej podstawie ma znaczący wpływ na ocenę okresową; zasady przeprowadzania:</w:t>
      </w:r>
    </w:p>
    <w:p w14:paraId="68D3FC66" w14:textId="77777777" w:rsidR="00ED7171" w:rsidRPr="00A802F2" w:rsidRDefault="00ED7171" w:rsidP="006049E0">
      <w:pPr>
        <w:pStyle w:val="Tekstpodstawowy"/>
        <w:numPr>
          <w:ilvl w:val="0"/>
          <w:numId w:val="330"/>
        </w:numPr>
        <w:tabs>
          <w:tab w:val="left" w:pos="993"/>
        </w:tabs>
        <w:ind w:left="1134" w:hanging="425"/>
        <w:rPr>
          <w:color w:val="000000" w:themeColor="text1"/>
        </w:rPr>
      </w:pPr>
      <w:r w:rsidRPr="00A802F2">
        <w:rPr>
          <w:color w:val="000000" w:themeColor="text1"/>
        </w:rPr>
        <w:t>uczeń ma prawo znać z tygodniowym wyprzedzeniem terminy prac klasowych, które są odnotowywane w dzienniku lekcyjnym,</w:t>
      </w:r>
    </w:p>
    <w:p w14:paraId="2786CFDD" w14:textId="77777777" w:rsidR="00ED7171" w:rsidRPr="00A802F2" w:rsidRDefault="00ED7171" w:rsidP="006049E0">
      <w:pPr>
        <w:pStyle w:val="Tekstpodstawowy"/>
        <w:numPr>
          <w:ilvl w:val="0"/>
          <w:numId w:val="330"/>
        </w:numPr>
        <w:tabs>
          <w:tab w:val="left" w:pos="993"/>
        </w:tabs>
        <w:ind w:left="1134" w:hanging="425"/>
        <w:rPr>
          <w:color w:val="000000" w:themeColor="text1"/>
        </w:rPr>
      </w:pPr>
      <w:r w:rsidRPr="00A802F2">
        <w:rPr>
          <w:color w:val="000000" w:themeColor="text1"/>
        </w:rPr>
        <w:t>w ciągu jednego dnia można przeprowadzić tylko jedną pracę klasową, w ciągu tygodnia nie więcej niż trzy;</w:t>
      </w:r>
    </w:p>
    <w:p w14:paraId="79E11FF5" w14:textId="77777777" w:rsidR="00ED7171" w:rsidRPr="00A802F2" w:rsidRDefault="00ED7171" w:rsidP="006049E0">
      <w:pPr>
        <w:pStyle w:val="Tekstpodstawowy"/>
        <w:numPr>
          <w:ilvl w:val="0"/>
          <w:numId w:val="329"/>
        </w:numPr>
        <w:ind w:left="426" w:hanging="426"/>
        <w:rPr>
          <w:color w:val="000000" w:themeColor="text1"/>
        </w:rPr>
      </w:pPr>
      <w:r w:rsidRPr="00A802F2">
        <w:rPr>
          <w:b/>
          <w:bCs/>
          <w:color w:val="000000" w:themeColor="text1"/>
        </w:rPr>
        <w:t xml:space="preserve">sprawdzian – </w:t>
      </w:r>
      <w:r w:rsidRPr="00A802F2">
        <w:rPr>
          <w:color w:val="000000" w:themeColor="text1"/>
        </w:rPr>
        <w:t>obejmuje materiał z kilku lekcji; zasady przeprowadzania:</w:t>
      </w:r>
    </w:p>
    <w:p w14:paraId="4C93EF91" w14:textId="77777777" w:rsidR="00ED7171" w:rsidRPr="00A802F2" w:rsidRDefault="00ED7171" w:rsidP="006049E0">
      <w:pPr>
        <w:pStyle w:val="Tekstpodstawowy"/>
        <w:numPr>
          <w:ilvl w:val="0"/>
          <w:numId w:val="331"/>
        </w:numPr>
        <w:tabs>
          <w:tab w:val="left" w:pos="1080"/>
        </w:tabs>
        <w:ind w:left="1134" w:hanging="425"/>
        <w:rPr>
          <w:color w:val="000000" w:themeColor="text1"/>
        </w:rPr>
      </w:pPr>
      <w:r w:rsidRPr="00A802F2">
        <w:rPr>
          <w:color w:val="000000" w:themeColor="text1"/>
        </w:rPr>
        <w:t xml:space="preserve">uczeń ma prawo znać terminy sprawdzianów z wyprzedzeniem </w:t>
      </w:r>
      <w:r w:rsidRPr="00A802F2">
        <w:rPr>
          <w:b/>
          <w:bCs/>
          <w:color w:val="000000" w:themeColor="text1"/>
        </w:rPr>
        <w:t xml:space="preserve">5 </w:t>
      </w:r>
      <w:r w:rsidRPr="00A802F2">
        <w:rPr>
          <w:color w:val="000000" w:themeColor="text1"/>
        </w:rPr>
        <w:t>dni,</w:t>
      </w:r>
    </w:p>
    <w:p w14:paraId="625A675D" w14:textId="77777777" w:rsidR="00ED7171" w:rsidRPr="00A802F2" w:rsidRDefault="00ED7171" w:rsidP="006049E0">
      <w:pPr>
        <w:pStyle w:val="Tekstpodstawowy"/>
        <w:numPr>
          <w:ilvl w:val="0"/>
          <w:numId w:val="331"/>
        </w:numPr>
        <w:tabs>
          <w:tab w:val="left" w:pos="1080"/>
        </w:tabs>
        <w:ind w:left="1134" w:hanging="425"/>
        <w:rPr>
          <w:color w:val="000000" w:themeColor="text1"/>
        </w:rPr>
      </w:pPr>
      <w:r w:rsidRPr="00A802F2">
        <w:rPr>
          <w:color w:val="000000" w:themeColor="text1"/>
        </w:rPr>
        <w:t xml:space="preserve">w ciągu dnia można przeprowadzić nie więcej niż </w:t>
      </w:r>
      <w:r w:rsidRPr="00A802F2">
        <w:rPr>
          <w:b/>
          <w:bCs/>
          <w:color w:val="000000" w:themeColor="text1"/>
        </w:rPr>
        <w:t>2</w:t>
      </w:r>
      <w:r w:rsidRPr="00A802F2">
        <w:rPr>
          <w:color w:val="000000" w:themeColor="text1"/>
        </w:rPr>
        <w:t xml:space="preserve"> sprawdziany,</w:t>
      </w:r>
    </w:p>
    <w:p w14:paraId="413C44E2" w14:textId="77777777" w:rsidR="00ED7171" w:rsidRPr="00A802F2" w:rsidRDefault="00ED7171" w:rsidP="006049E0">
      <w:pPr>
        <w:pStyle w:val="Tekstpodstawowy"/>
        <w:numPr>
          <w:ilvl w:val="0"/>
          <w:numId w:val="331"/>
        </w:numPr>
        <w:tabs>
          <w:tab w:val="left" w:pos="1080"/>
        </w:tabs>
        <w:ind w:left="1134" w:hanging="425"/>
        <w:rPr>
          <w:color w:val="000000" w:themeColor="text1"/>
        </w:rPr>
      </w:pPr>
      <w:r w:rsidRPr="00A802F2">
        <w:rPr>
          <w:color w:val="000000" w:themeColor="text1"/>
        </w:rPr>
        <w:t>nie można przeprowadzać sprawdzianów w dniu, w którym jest zapowiedziana praca klasowa;</w:t>
      </w:r>
    </w:p>
    <w:p w14:paraId="402B73BC" w14:textId="77777777" w:rsidR="00ED7171" w:rsidRPr="00A802F2" w:rsidRDefault="00ED7171" w:rsidP="006049E0">
      <w:pPr>
        <w:pStyle w:val="Tekstpodstawowy"/>
        <w:numPr>
          <w:ilvl w:val="0"/>
          <w:numId w:val="329"/>
        </w:numPr>
        <w:tabs>
          <w:tab w:val="left" w:pos="426"/>
        </w:tabs>
        <w:ind w:hanging="720"/>
        <w:rPr>
          <w:color w:val="000000" w:themeColor="text1"/>
        </w:rPr>
      </w:pPr>
      <w:r w:rsidRPr="00A802F2">
        <w:rPr>
          <w:b/>
          <w:bCs/>
          <w:color w:val="000000" w:themeColor="text1"/>
        </w:rPr>
        <w:lastRenderedPageBreak/>
        <w:t xml:space="preserve">kartkówki – </w:t>
      </w:r>
      <w:r w:rsidRPr="00A802F2">
        <w:rPr>
          <w:color w:val="000000" w:themeColor="text1"/>
        </w:rPr>
        <w:t>kontrolują opanowanie wiadomości i umiejętności z trzech o</w:t>
      </w:r>
      <w:r w:rsidR="0021531B" w:rsidRPr="00A802F2">
        <w:rPr>
          <w:color w:val="000000" w:themeColor="text1"/>
        </w:rPr>
        <w:t>statnich lekcji lub </w:t>
      </w:r>
      <w:r w:rsidRPr="00A802F2">
        <w:rPr>
          <w:color w:val="000000" w:themeColor="text1"/>
        </w:rPr>
        <w:t>pracy domowej, wystawiane oceny mają rangę oceny z odpowiedzi przy ich przeprowadzaniu nie występują ograniczenia wymienione w punkcie 1 i 2.</w:t>
      </w:r>
    </w:p>
    <w:p w14:paraId="5E03C0C5" w14:textId="77777777" w:rsidR="00ED7171" w:rsidRPr="00A802F2" w:rsidRDefault="00ED7171" w:rsidP="00FA444F">
      <w:pPr>
        <w:pStyle w:val="Tekstpodstawowy"/>
        <w:tabs>
          <w:tab w:val="left" w:pos="426"/>
        </w:tabs>
        <w:ind w:left="720"/>
        <w:rPr>
          <w:color w:val="000000" w:themeColor="text1"/>
        </w:rPr>
      </w:pPr>
    </w:p>
    <w:p w14:paraId="51073EBA" w14:textId="77777777" w:rsidR="00ED7171" w:rsidRPr="00A802F2" w:rsidRDefault="00ED7171" w:rsidP="00FA444F">
      <w:pPr>
        <w:pStyle w:val="Tekstpodstawowy"/>
        <w:tabs>
          <w:tab w:val="left" w:pos="1440"/>
        </w:tabs>
        <w:ind w:firstLine="567"/>
        <w:rPr>
          <w:color w:val="000000" w:themeColor="text1"/>
        </w:rPr>
      </w:pPr>
      <w:r w:rsidRPr="00A802F2">
        <w:rPr>
          <w:b/>
          <w:color w:val="000000" w:themeColor="text1"/>
        </w:rPr>
        <w:t>9.</w:t>
      </w:r>
      <w:r w:rsidRPr="00A802F2">
        <w:rPr>
          <w:color w:val="000000" w:themeColor="text1"/>
        </w:rPr>
        <w:t xml:space="preserve"> W pracy pisemnej ocenie podlega:</w:t>
      </w:r>
    </w:p>
    <w:p w14:paraId="1DFE3466" w14:textId="77777777" w:rsidR="00ED7171" w:rsidRPr="00A802F2" w:rsidRDefault="00ED7171" w:rsidP="006049E0">
      <w:pPr>
        <w:pStyle w:val="Tekstpodstawowy"/>
        <w:numPr>
          <w:ilvl w:val="0"/>
          <w:numId w:val="337"/>
        </w:numPr>
        <w:tabs>
          <w:tab w:val="left" w:pos="426"/>
        </w:tabs>
        <w:ind w:left="426" w:hanging="426"/>
        <w:rPr>
          <w:color w:val="000000" w:themeColor="text1"/>
        </w:rPr>
      </w:pPr>
      <w:r w:rsidRPr="00A802F2">
        <w:rPr>
          <w:color w:val="000000" w:themeColor="text1"/>
        </w:rPr>
        <w:t>zrozumienie tematu;</w:t>
      </w:r>
    </w:p>
    <w:p w14:paraId="3C2CE3D4" w14:textId="77777777" w:rsidR="00ED7171" w:rsidRPr="00A802F2" w:rsidRDefault="00ED7171" w:rsidP="006049E0">
      <w:pPr>
        <w:pStyle w:val="Tekstpodstawowy"/>
        <w:numPr>
          <w:ilvl w:val="0"/>
          <w:numId w:val="337"/>
        </w:numPr>
        <w:tabs>
          <w:tab w:val="left" w:pos="426"/>
        </w:tabs>
        <w:ind w:left="426" w:hanging="426"/>
        <w:rPr>
          <w:color w:val="000000" w:themeColor="text1"/>
        </w:rPr>
      </w:pPr>
      <w:r w:rsidRPr="00A802F2">
        <w:rPr>
          <w:color w:val="000000" w:themeColor="text1"/>
        </w:rPr>
        <w:t>znajomość opisywanych zagadnień;</w:t>
      </w:r>
    </w:p>
    <w:p w14:paraId="212D0D64" w14:textId="77777777" w:rsidR="00ED7171" w:rsidRPr="00A802F2" w:rsidRDefault="00ED7171" w:rsidP="006049E0">
      <w:pPr>
        <w:pStyle w:val="Tekstpodstawowy"/>
        <w:numPr>
          <w:ilvl w:val="0"/>
          <w:numId w:val="337"/>
        </w:numPr>
        <w:tabs>
          <w:tab w:val="left" w:pos="426"/>
        </w:tabs>
        <w:ind w:left="426" w:hanging="426"/>
        <w:rPr>
          <w:color w:val="000000" w:themeColor="text1"/>
        </w:rPr>
      </w:pPr>
      <w:r w:rsidRPr="00A802F2">
        <w:rPr>
          <w:color w:val="000000" w:themeColor="text1"/>
        </w:rPr>
        <w:t>sposób prezentacji;</w:t>
      </w:r>
    </w:p>
    <w:p w14:paraId="586772D8" w14:textId="77777777" w:rsidR="00ED7171" w:rsidRPr="00A802F2" w:rsidRDefault="00ED7171" w:rsidP="006049E0">
      <w:pPr>
        <w:pStyle w:val="Tekstpodstawowy"/>
        <w:numPr>
          <w:ilvl w:val="0"/>
          <w:numId w:val="337"/>
        </w:numPr>
        <w:tabs>
          <w:tab w:val="left" w:pos="426"/>
        </w:tabs>
        <w:ind w:left="426" w:hanging="426"/>
        <w:rPr>
          <w:color w:val="000000" w:themeColor="text1"/>
        </w:rPr>
      </w:pPr>
      <w:r w:rsidRPr="00A802F2">
        <w:rPr>
          <w:color w:val="000000" w:themeColor="text1"/>
        </w:rPr>
        <w:t>konstrukcja pracy i jej forma graficzna;</w:t>
      </w:r>
    </w:p>
    <w:p w14:paraId="13ADA72E" w14:textId="77777777" w:rsidR="00ED7171" w:rsidRPr="00A802F2" w:rsidRDefault="00ED7171" w:rsidP="006049E0">
      <w:pPr>
        <w:pStyle w:val="Tekstpodstawowy"/>
        <w:numPr>
          <w:ilvl w:val="0"/>
          <w:numId w:val="337"/>
        </w:numPr>
        <w:tabs>
          <w:tab w:val="left" w:pos="426"/>
        </w:tabs>
        <w:ind w:left="426" w:hanging="426"/>
        <w:rPr>
          <w:color w:val="000000" w:themeColor="text1"/>
        </w:rPr>
      </w:pPr>
      <w:r w:rsidRPr="00A802F2">
        <w:rPr>
          <w:color w:val="000000" w:themeColor="text1"/>
        </w:rPr>
        <w:t>język;</w:t>
      </w:r>
    </w:p>
    <w:p w14:paraId="07F359F8" w14:textId="77777777" w:rsidR="00ED7171" w:rsidRPr="00A802F2" w:rsidRDefault="00ED7171" w:rsidP="006049E0">
      <w:pPr>
        <w:pStyle w:val="Tekstpodstawowy"/>
        <w:numPr>
          <w:ilvl w:val="0"/>
          <w:numId w:val="337"/>
        </w:numPr>
        <w:tabs>
          <w:tab w:val="left" w:pos="426"/>
        </w:tabs>
        <w:ind w:left="426" w:hanging="426"/>
        <w:rPr>
          <w:color w:val="000000" w:themeColor="text1"/>
        </w:rPr>
      </w:pPr>
      <w:r w:rsidRPr="00A802F2">
        <w:rPr>
          <w:color w:val="000000" w:themeColor="text1"/>
        </w:rPr>
        <w:t>estetyka zapisu.</w:t>
      </w:r>
    </w:p>
    <w:p w14:paraId="1DCF32CC" w14:textId="77777777" w:rsidR="00ED7171" w:rsidRPr="00A802F2" w:rsidRDefault="00ED7171" w:rsidP="00FA444F">
      <w:pPr>
        <w:pStyle w:val="Tekstpodstawowy"/>
        <w:tabs>
          <w:tab w:val="left" w:pos="1080"/>
        </w:tabs>
        <w:ind w:left="720"/>
        <w:rPr>
          <w:color w:val="000000" w:themeColor="text1"/>
        </w:rPr>
      </w:pPr>
    </w:p>
    <w:p w14:paraId="30DC7C53" w14:textId="77777777" w:rsidR="00ED7171" w:rsidRPr="00A802F2" w:rsidRDefault="00ED7171" w:rsidP="00FA444F">
      <w:pPr>
        <w:pStyle w:val="Tekstpodstawowy"/>
        <w:tabs>
          <w:tab w:val="left" w:pos="1440"/>
        </w:tabs>
        <w:ind w:firstLine="567"/>
        <w:rPr>
          <w:color w:val="000000" w:themeColor="text1"/>
        </w:rPr>
      </w:pPr>
      <w:r w:rsidRPr="00A802F2">
        <w:rPr>
          <w:b/>
          <w:color w:val="000000" w:themeColor="text1"/>
        </w:rPr>
        <w:t>10</w:t>
      </w:r>
      <w:r w:rsidRPr="00A802F2">
        <w:rPr>
          <w:color w:val="000000" w:themeColor="text1"/>
        </w:rPr>
        <w:t>. W odpowiedzi ustnej ocenie podlega:</w:t>
      </w:r>
    </w:p>
    <w:p w14:paraId="159A492E" w14:textId="77777777" w:rsidR="00ED7171" w:rsidRPr="00A802F2" w:rsidRDefault="00ED7171" w:rsidP="006049E0">
      <w:pPr>
        <w:pStyle w:val="Tekstpodstawowy"/>
        <w:numPr>
          <w:ilvl w:val="0"/>
          <w:numId w:val="332"/>
        </w:numPr>
        <w:tabs>
          <w:tab w:val="left" w:pos="426"/>
        </w:tabs>
        <w:ind w:left="426" w:hanging="426"/>
        <w:rPr>
          <w:color w:val="000000" w:themeColor="text1"/>
        </w:rPr>
      </w:pPr>
      <w:r w:rsidRPr="00A802F2">
        <w:rPr>
          <w:color w:val="000000" w:themeColor="text1"/>
        </w:rPr>
        <w:t>znajomość zagadnienia;</w:t>
      </w:r>
    </w:p>
    <w:p w14:paraId="5AF6390F" w14:textId="77777777" w:rsidR="00ED7171" w:rsidRPr="00A802F2" w:rsidRDefault="00ED7171" w:rsidP="006049E0">
      <w:pPr>
        <w:pStyle w:val="Tekstpodstawowy"/>
        <w:numPr>
          <w:ilvl w:val="0"/>
          <w:numId w:val="332"/>
        </w:numPr>
        <w:tabs>
          <w:tab w:val="left" w:pos="426"/>
        </w:tabs>
        <w:ind w:left="426" w:hanging="426"/>
        <w:rPr>
          <w:color w:val="000000" w:themeColor="text1"/>
        </w:rPr>
      </w:pPr>
      <w:r w:rsidRPr="00A802F2">
        <w:rPr>
          <w:color w:val="000000" w:themeColor="text1"/>
        </w:rPr>
        <w:t>samodzielność wypowiedzi;</w:t>
      </w:r>
    </w:p>
    <w:p w14:paraId="32F7DC00" w14:textId="77777777" w:rsidR="00ED7171" w:rsidRPr="00A802F2" w:rsidRDefault="00ED7171" w:rsidP="006049E0">
      <w:pPr>
        <w:pStyle w:val="Tekstpodstawowy"/>
        <w:numPr>
          <w:ilvl w:val="0"/>
          <w:numId w:val="332"/>
        </w:numPr>
        <w:tabs>
          <w:tab w:val="left" w:pos="426"/>
        </w:tabs>
        <w:ind w:left="426" w:hanging="426"/>
        <w:rPr>
          <w:color w:val="000000" w:themeColor="text1"/>
        </w:rPr>
      </w:pPr>
      <w:r w:rsidRPr="00A802F2">
        <w:rPr>
          <w:color w:val="000000" w:themeColor="text1"/>
        </w:rPr>
        <w:t>kultura języka;</w:t>
      </w:r>
    </w:p>
    <w:p w14:paraId="69BFC6E3" w14:textId="77777777" w:rsidR="00ED7171" w:rsidRPr="00A802F2" w:rsidRDefault="00ED7171" w:rsidP="006049E0">
      <w:pPr>
        <w:pStyle w:val="Tekstpodstawowy"/>
        <w:numPr>
          <w:ilvl w:val="0"/>
          <w:numId w:val="332"/>
        </w:numPr>
        <w:tabs>
          <w:tab w:val="left" w:pos="426"/>
        </w:tabs>
        <w:ind w:left="426" w:hanging="426"/>
        <w:rPr>
          <w:color w:val="000000" w:themeColor="text1"/>
        </w:rPr>
      </w:pPr>
      <w:r w:rsidRPr="00A802F2">
        <w:rPr>
          <w:color w:val="000000" w:themeColor="text1"/>
        </w:rPr>
        <w:t>precyzja, jasność, oryginalność ujęcia tematu.</w:t>
      </w:r>
    </w:p>
    <w:p w14:paraId="7D3DD8F7" w14:textId="77777777" w:rsidR="00ED7171" w:rsidRPr="00A802F2" w:rsidRDefault="00ED7171" w:rsidP="00FA444F">
      <w:pPr>
        <w:pStyle w:val="Tekstpodstawowy"/>
        <w:tabs>
          <w:tab w:val="left" w:pos="1080"/>
        </w:tabs>
        <w:ind w:left="1440"/>
        <w:rPr>
          <w:color w:val="000000" w:themeColor="text1"/>
        </w:rPr>
      </w:pPr>
    </w:p>
    <w:p w14:paraId="48B96827" w14:textId="77777777" w:rsidR="00ED7171" w:rsidRPr="00A802F2" w:rsidRDefault="00ED7171" w:rsidP="00FA444F">
      <w:pPr>
        <w:pStyle w:val="Tekstpodstawowy"/>
        <w:tabs>
          <w:tab w:val="left" w:pos="1440"/>
        </w:tabs>
        <w:ind w:firstLine="567"/>
        <w:rPr>
          <w:color w:val="000000" w:themeColor="text1"/>
        </w:rPr>
      </w:pPr>
      <w:r w:rsidRPr="00A802F2">
        <w:rPr>
          <w:b/>
          <w:color w:val="000000" w:themeColor="text1"/>
        </w:rPr>
        <w:t>11</w:t>
      </w:r>
      <w:r w:rsidRPr="00A802F2">
        <w:rPr>
          <w:color w:val="000000" w:themeColor="text1"/>
        </w:rPr>
        <w:t>. Ocenę za pracę w g</w:t>
      </w:r>
      <w:r w:rsidR="00C44CE4" w:rsidRPr="00A802F2">
        <w:rPr>
          <w:color w:val="000000" w:themeColor="text1"/>
        </w:rPr>
        <w:t>rupie może otrzymać cały zespół</w:t>
      </w:r>
      <w:r w:rsidRPr="00A802F2">
        <w:rPr>
          <w:color w:val="000000" w:themeColor="text1"/>
        </w:rPr>
        <w:t xml:space="preserve"> lub indywidualny uczeń. Ocenie podlegają następujące umiejętności:</w:t>
      </w:r>
    </w:p>
    <w:p w14:paraId="0BDD73B7" w14:textId="77777777" w:rsidR="00ED7171" w:rsidRPr="00A802F2" w:rsidRDefault="00ED7171" w:rsidP="006049E0">
      <w:pPr>
        <w:pStyle w:val="Tekstpodstawowy"/>
        <w:numPr>
          <w:ilvl w:val="0"/>
          <w:numId w:val="333"/>
        </w:numPr>
        <w:tabs>
          <w:tab w:val="left" w:pos="426"/>
        </w:tabs>
        <w:ind w:left="426" w:hanging="426"/>
        <w:rPr>
          <w:color w:val="000000" w:themeColor="text1"/>
        </w:rPr>
      </w:pPr>
      <w:r w:rsidRPr="00A802F2">
        <w:rPr>
          <w:color w:val="000000" w:themeColor="text1"/>
        </w:rPr>
        <w:t>planowanie i organizacja pracy grupowej;</w:t>
      </w:r>
    </w:p>
    <w:p w14:paraId="49ACFB43" w14:textId="77777777" w:rsidR="00ED7171" w:rsidRPr="00A802F2" w:rsidRDefault="00ED7171" w:rsidP="006049E0">
      <w:pPr>
        <w:pStyle w:val="Tekstpodstawowy"/>
        <w:numPr>
          <w:ilvl w:val="0"/>
          <w:numId w:val="333"/>
        </w:numPr>
        <w:tabs>
          <w:tab w:val="left" w:pos="426"/>
        </w:tabs>
        <w:ind w:left="426" w:hanging="426"/>
        <w:rPr>
          <w:color w:val="000000" w:themeColor="text1"/>
        </w:rPr>
      </w:pPr>
      <w:r w:rsidRPr="00A802F2">
        <w:rPr>
          <w:color w:val="000000" w:themeColor="text1"/>
        </w:rPr>
        <w:t>efektywne współdziałanie;</w:t>
      </w:r>
    </w:p>
    <w:p w14:paraId="0C3013A2" w14:textId="77777777" w:rsidR="00ED7171" w:rsidRPr="00A802F2" w:rsidRDefault="00ED7171" w:rsidP="006049E0">
      <w:pPr>
        <w:pStyle w:val="Tekstpodstawowy"/>
        <w:numPr>
          <w:ilvl w:val="0"/>
          <w:numId w:val="333"/>
        </w:numPr>
        <w:tabs>
          <w:tab w:val="left" w:pos="426"/>
        </w:tabs>
        <w:ind w:left="426" w:hanging="426"/>
        <w:rPr>
          <w:color w:val="000000" w:themeColor="text1"/>
        </w:rPr>
      </w:pPr>
      <w:r w:rsidRPr="00A802F2">
        <w:rPr>
          <w:color w:val="000000" w:themeColor="text1"/>
        </w:rPr>
        <w:t>wywiązywanie się z powierzonych ról;</w:t>
      </w:r>
    </w:p>
    <w:p w14:paraId="2B6DDC9C" w14:textId="77777777" w:rsidR="00ED7171" w:rsidRPr="00A802F2" w:rsidRDefault="00ED7171" w:rsidP="006049E0">
      <w:pPr>
        <w:pStyle w:val="Tekstpodstawowy"/>
        <w:numPr>
          <w:ilvl w:val="0"/>
          <w:numId w:val="333"/>
        </w:numPr>
        <w:tabs>
          <w:tab w:val="left" w:pos="426"/>
        </w:tabs>
        <w:ind w:left="426" w:hanging="426"/>
        <w:rPr>
          <w:color w:val="000000" w:themeColor="text1"/>
        </w:rPr>
      </w:pPr>
      <w:r w:rsidRPr="00A802F2">
        <w:rPr>
          <w:color w:val="000000" w:themeColor="text1"/>
        </w:rPr>
        <w:t>rozwiązywanie problemów w sposób twórczy.</w:t>
      </w:r>
    </w:p>
    <w:p w14:paraId="30B50D56" w14:textId="77777777" w:rsidR="00ED7171" w:rsidRPr="00A802F2" w:rsidRDefault="00ED7171" w:rsidP="00FA444F">
      <w:pPr>
        <w:pStyle w:val="Tekstpodstawowy"/>
        <w:tabs>
          <w:tab w:val="left" w:pos="1080"/>
        </w:tabs>
        <w:ind w:left="1440"/>
        <w:rPr>
          <w:color w:val="000000" w:themeColor="text1"/>
        </w:rPr>
      </w:pPr>
    </w:p>
    <w:p w14:paraId="2CCD6CB7" w14:textId="77777777" w:rsidR="00ED7171" w:rsidRPr="00A802F2" w:rsidRDefault="00ED7171" w:rsidP="006049E0">
      <w:pPr>
        <w:pStyle w:val="Tekstpodstawowy"/>
        <w:numPr>
          <w:ilvl w:val="0"/>
          <w:numId w:val="336"/>
        </w:numPr>
        <w:tabs>
          <w:tab w:val="left" w:pos="426"/>
          <w:tab w:val="left" w:pos="993"/>
        </w:tabs>
        <w:ind w:left="0" w:firstLine="567"/>
        <w:rPr>
          <w:color w:val="000000" w:themeColor="text1"/>
        </w:rPr>
      </w:pPr>
      <w:r w:rsidRPr="00A802F2">
        <w:rPr>
          <w:color w:val="000000" w:themeColor="text1"/>
        </w:rPr>
        <w:t>Każdy uczeń w ciągu okresu powinie</w:t>
      </w:r>
      <w:r w:rsidR="004531B1" w:rsidRPr="00A802F2">
        <w:rPr>
          <w:color w:val="000000" w:themeColor="text1"/>
        </w:rPr>
        <w:t>n otrzymać co najmniej 6 /sześć</w:t>
      </w:r>
      <w:r w:rsidRPr="00A802F2">
        <w:rPr>
          <w:color w:val="000000" w:themeColor="text1"/>
        </w:rPr>
        <w:t>/ ocen, a jeśli w ciągu tygodnia przypada na dane zajęcia edukacyjne 1 godzina, to minimalna liczba ocen w okresie wynosi 3 /trzy/.</w:t>
      </w:r>
    </w:p>
    <w:p w14:paraId="5FD08577" w14:textId="77777777" w:rsidR="00ED7171" w:rsidRPr="00A802F2" w:rsidRDefault="00ED7171" w:rsidP="00FA444F">
      <w:pPr>
        <w:pStyle w:val="Tekstpodstawowy"/>
        <w:tabs>
          <w:tab w:val="left" w:pos="426"/>
          <w:tab w:val="left" w:pos="993"/>
        </w:tabs>
        <w:rPr>
          <w:color w:val="000000" w:themeColor="text1"/>
        </w:rPr>
      </w:pPr>
    </w:p>
    <w:p w14:paraId="5D9D1007" w14:textId="77777777" w:rsidR="00ED7171" w:rsidRPr="00A802F2" w:rsidRDefault="00ED7171" w:rsidP="006049E0">
      <w:pPr>
        <w:pStyle w:val="Tekstpodstawowy"/>
        <w:numPr>
          <w:ilvl w:val="0"/>
          <w:numId w:val="336"/>
        </w:numPr>
        <w:tabs>
          <w:tab w:val="left" w:pos="426"/>
          <w:tab w:val="left" w:pos="993"/>
        </w:tabs>
        <w:ind w:left="0" w:firstLine="567"/>
        <w:rPr>
          <w:color w:val="000000" w:themeColor="text1"/>
        </w:rPr>
      </w:pPr>
      <w:r w:rsidRPr="00A802F2">
        <w:rPr>
          <w:color w:val="000000" w:themeColor="text1"/>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14:paraId="6D7CC8A9" w14:textId="77777777" w:rsidR="00ED7171" w:rsidRPr="00A802F2" w:rsidRDefault="00ED7171" w:rsidP="00FA444F">
      <w:pPr>
        <w:pStyle w:val="Tekstpodstawowy"/>
        <w:tabs>
          <w:tab w:val="left" w:pos="426"/>
          <w:tab w:val="left" w:pos="1134"/>
        </w:tabs>
        <w:rPr>
          <w:color w:val="000000" w:themeColor="text1"/>
        </w:rPr>
      </w:pPr>
    </w:p>
    <w:p w14:paraId="672AFFB7" w14:textId="77777777" w:rsidR="00ED7171" w:rsidRPr="00A802F2" w:rsidRDefault="00ED7171" w:rsidP="006049E0">
      <w:pPr>
        <w:pStyle w:val="Tekstpodstawowy"/>
        <w:numPr>
          <w:ilvl w:val="0"/>
          <w:numId w:val="336"/>
        </w:numPr>
        <w:tabs>
          <w:tab w:val="left" w:pos="426"/>
          <w:tab w:val="left" w:pos="993"/>
          <w:tab w:val="left" w:pos="1134"/>
        </w:tabs>
        <w:ind w:left="0" w:firstLine="567"/>
        <w:rPr>
          <w:color w:val="000000" w:themeColor="text1"/>
        </w:rPr>
      </w:pPr>
      <w:r w:rsidRPr="00A802F2">
        <w:rPr>
          <w:color w:val="000000" w:themeColor="text1"/>
        </w:rPr>
        <w:t>Znak graficzny „parafka” oznacza fakt oglądania pracy przez nauczyciela, a nie sprawdzania zawartości merytorycznej.</w:t>
      </w:r>
    </w:p>
    <w:p w14:paraId="77A1074A" w14:textId="77777777" w:rsidR="00ED7171" w:rsidRPr="00A802F2" w:rsidRDefault="00ED7171" w:rsidP="00FA444F">
      <w:pPr>
        <w:pStyle w:val="Tekstpodstawowy"/>
        <w:tabs>
          <w:tab w:val="left" w:pos="426"/>
          <w:tab w:val="left" w:pos="993"/>
          <w:tab w:val="left" w:pos="1134"/>
        </w:tabs>
        <w:ind w:firstLine="426"/>
        <w:rPr>
          <w:color w:val="000000" w:themeColor="text1"/>
        </w:rPr>
      </w:pPr>
    </w:p>
    <w:p w14:paraId="77A18CBA" w14:textId="77777777" w:rsidR="00ED7171" w:rsidRPr="00A802F2" w:rsidRDefault="00ED7171" w:rsidP="006049E0">
      <w:pPr>
        <w:pStyle w:val="Tekstpodstawowy"/>
        <w:numPr>
          <w:ilvl w:val="0"/>
          <w:numId w:val="336"/>
        </w:numPr>
        <w:tabs>
          <w:tab w:val="left" w:pos="426"/>
          <w:tab w:val="left" w:pos="993"/>
          <w:tab w:val="left" w:pos="1134"/>
        </w:tabs>
        <w:ind w:left="0" w:firstLine="567"/>
        <w:rPr>
          <w:color w:val="000000" w:themeColor="text1"/>
        </w:rPr>
      </w:pPr>
      <w:r w:rsidRPr="00A802F2">
        <w:rPr>
          <w:color w:val="000000" w:themeColor="text1"/>
        </w:rPr>
        <w:t>Uczeń jest zobowiązany do pisania pracy klasowej obejmującej kompleksową część materiału. W przypadku nieobecności uczeń ma obowiązek napisać ten sprawdzian w terminie uzgodnionym z nauczycielem.</w:t>
      </w:r>
    </w:p>
    <w:p w14:paraId="0BA0BCAD" w14:textId="77777777" w:rsidR="00ED7171" w:rsidRPr="00A802F2" w:rsidRDefault="00ED7171" w:rsidP="00FA444F">
      <w:pPr>
        <w:pStyle w:val="Tekstpodstawowy"/>
        <w:tabs>
          <w:tab w:val="left" w:pos="426"/>
          <w:tab w:val="left" w:pos="993"/>
          <w:tab w:val="left" w:pos="1134"/>
        </w:tabs>
        <w:ind w:firstLine="426"/>
        <w:rPr>
          <w:color w:val="000000" w:themeColor="text1"/>
        </w:rPr>
      </w:pPr>
      <w:r w:rsidRPr="00A802F2">
        <w:rPr>
          <w:color w:val="000000" w:themeColor="text1"/>
        </w:rPr>
        <w:t xml:space="preserve"> </w:t>
      </w:r>
    </w:p>
    <w:p w14:paraId="3072EB20" w14:textId="77777777" w:rsidR="00ED7171" w:rsidRPr="00A802F2" w:rsidRDefault="00ED7171" w:rsidP="006049E0">
      <w:pPr>
        <w:pStyle w:val="Tekstpodstawowy"/>
        <w:numPr>
          <w:ilvl w:val="0"/>
          <w:numId w:val="336"/>
        </w:numPr>
        <w:tabs>
          <w:tab w:val="left" w:pos="426"/>
          <w:tab w:val="left" w:pos="993"/>
          <w:tab w:val="left" w:pos="1134"/>
        </w:tabs>
        <w:ind w:left="0" w:firstLine="567"/>
        <w:rPr>
          <w:color w:val="000000" w:themeColor="text1"/>
        </w:rPr>
      </w:pPr>
      <w:r w:rsidRPr="00A802F2">
        <w:rPr>
          <w:color w:val="000000" w:themeColor="text1"/>
        </w:rPr>
        <w:t>Pisemne sprawdziany wiadomości i prace klasowe pop</w:t>
      </w:r>
      <w:r w:rsidR="00BA3D91" w:rsidRPr="00A802F2">
        <w:rPr>
          <w:color w:val="000000" w:themeColor="text1"/>
        </w:rPr>
        <w:t>rawiane są i zwracane uczniom w </w:t>
      </w:r>
      <w:r w:rsidRPr="00A802F2">
        <w:rPr>
          <w:color w:val="000000" w:themeColor="text1"/>
        </w:rPr>
        <w:t>ciągu dwóch tygodni. Sprawdzone prace pisemne z języka polskiego wszystkie winny być zaopatrzone w recenzje i omówione na lekcji oraz dane uczniom do wglądu.</w:t>
      </w:r>
    </w:p>
    <w:p w14:paraId="43B2FFE5" w14:textId="77777777" w:rsidR="00ED7171" w:rsidRPr="00A802F2" w:rsidRDefault="00ED7171" w:rsidP="00FA444F">
      <w:pPr>
        <w:pStyle w:val="Tekstpodstawowy"/>
        <w:tabs>
          <w:tab w:val="left" w:pos="426"/>
        </w:tabs>
        <w:ind w:firstLine="426"/>
        <w:rPr>
          <w:color w:val="000000" w:themeColor="text1"/>
        </w:rPr>
      </w:pPr>
    </w:p>
    <w:p w14:paraId="450FC2CB" w14:textId="77777777" w:rsidR="00ED7171" w:rsidRPr="00A802F2" w:rsidRDefault="00ED7171" w:rsidP="006049E0">
      <w:pPr>
        <w:pStyle w:val="Tekstpodstawowy"/>
        <w:numPr>
          <w:ilvl w:val="0"/>
          <w:numId w:val="336"/>
        </w:numPr>
        <w:tabs>
          <w:tab w:val="left" w:pos="426"/>
          <w:tab w:val="left" w:pos="993"/>
        </w:tabs>
        <w:ind w:left="0" w:firstLine="567"/>
        <w:rPr>
          <w:color w:val="000000" w:themeColor="text1"/>
        </w:rPr>
      </w:pPr>
      <w:r w:rsidRPr="00A802F2">
        <w:rPr>
          <w:color w:val="000000" w:themeColor="text1"/>
        </w:rPr>
        <w:t>Ocenione kompleksowe sprawdziany wiadomości i prace klasowe przechowywane są przez nauczycieli  do końca danego roku szkolnego, a ocenione krótkie sprawdziany do końca semestru.</w:t>
      </w:r>
    </w:p>
    <w:p w14:paraId="08B0ADFB" w14:textId="77777777" w:rsidR="00ED7171" w:rsidRPr="00A802F2" w:rsidRDefault="00ED7171" w:rsidP="00FA444F">
      <w:pPr>
        <w:pStyle w:val="Tekstpodstawowy"/>
        <w:tabs>
          <w:tab w:val="left" w:pos="426"/>
          <w:tab w:val="left" w:pos="993"/>
        </w:tabs>
        <w:rPr>
          <w:color w:val="000000" w:themeColor="text1"/>
        </w:rPr>
      </w:pPr>
    </w:p>
    <w:p w14:paraId="7D0F2D8D" w14:textId="77777777" w:rsidR="00ED7171" w:rsidRPr="00A802F2" w:rsidRDefault="00ED7171" w:rsidP="006049E0">
      <w:pPr>
        <w:pStyle w:val="Tekstpodstawowy"/>
        <w:numPr>
          <w:ilvl w:val="0"/>
          <w:numId w:val="336"/>
        </w:numPr>
        <w:tabs>
          <w:tab w:val="left" w:pos="426"/>
          <w:tab w:val="left" w:pos="993"/>
        </w:tabs>
        <w:ind w:left="0" w:firstLine="567"/>
        <w:rPr>
          <w:color w:val="000000" w:themeColor="text1"/>
        </w:rPr>
      </w:pPr>
      <w:r w:rsidRPr="00A802F2">
        <w:rPr>
          <w:color w:val="000000" w:themeColor="text1"/>
        </w:rPr>
        <w:t xml:space="preserve">Na 5 dni  przed klasyfikacją powinno być zakończone przeprowadzanie wszelkich pisemnych sprawdzianów wiadomości. </w:t>
      </w:r>
    </w:p>
    <w:p w14:paraId="4A538357" w14:textId="77777777" w:rsidR="00ED7171" w:rsidRPr="00A802F2" w:rsidRDefault="00ED7171" w:rsidP="00FA444F">
      <w:pPr>
        <w:pStyle w:val="Tekstpodstawowy"/>
        <w:tabs>
          <w:tab w:val="left" w:pos="426"/>
          <w:tab w:val="left" w:pos="993"/>
        </w:tabs>
        <w:rPr>
          <w:color w:val="000000" w:themeColor="text1"/>
        </w:rPr>
      </w:pPr>
    </w:p>
    <w:p w14:paraId="00E28A09" w14:textId="77777777" w:rsidR="00ED7171" w:rsidRPr="00A802F2" w:rsidRDefault="00ED7171" w:rsidP="006049E0">
      <w:pPr>
        <w:pStyle w:val="Tekstpodstawowy"/>
        <w:numPr>
          <w:ilvl w:val="0"/>
          <w:numId w:val="336"/>
        </w:numPr>
        <w:tabs>
          <w:tab w:val="left" w:pos="426"/>
          <w:tab w:val="left" w:pos="993"/>
        </w:tabs>
        <w:ind w:left="0" w:firstLine="567"/>
        <w:rPr>
          <w:color w:val="000000" w:themeColor="text1"/>
        </w:rPr>
      </w:pPr>
      <w:r w:rsidRPr="00A802F2">
        <w:rPr>
          <w:color w:val="000000" w:themeColor="text1"/>
        </w:rPr>
        <w:lastRenderedPageBreak/>
        <w:t xml:space="preserve">Uczeń ma prawo </w:t>
      </w:r>
      <w:r w:rsidRPr="00A802F2">
        <w:rPr>
          <w:b/>
          <w:bCs/>
          <w:color w:val="000000" w:themeColor="text1"/>
        </w:rPr>
        <w:t xml:space="preserve">2 </w:t>
      </w:r>
      <w:r w:rsidRPr="00A802F2">
        <w:rPr>
          <w:color w:val="000000" w:themeColor="text1"/>
        </w:rPr>
        <w:t xml:space="preserve">razy być nieprzygotowany  do lekcji w ciągu okresu bez uzasadniania przyczyny, jeżeli na dane zajęcia edukacyjne przypada minimum 2 godziny tygodniowo. Jeżeli przypada jedna godzina tygodniowo – to </w:t>
      </w:r>
      <w:r w:rsidRPr="00A802F2">
        <w:rPr>
          <w:b/>
          <w:bCs/>
          <w:color w:val="000000" w:themeColor="text1"/>
        </w:rPr>
        <w:t>1</w:t>
      </w:r>
      <w:r w:rsidRPr="00A802F2">
        <w:rPr>
          <w:color w:val="000000" w:themeColor="text1"/>
        </w:rPr>
        <w:t xml:space="preserve"> nieprzygotowanie. Swoje nieprzygotowanie uczeń zgłasza przed każdą lekcją. Nauczyciel wpisuje wówczas do zeszytu przedmiotowego ”nie przygotowany” i datę, a do dziennika lekcyjnego skrót </w:t>
      </w:r>
      <w:r w:rsidRPr="00A802F2">
        <w:rPr>
          <w:b/>
          <w:bCs/>
          <w:color w:val="000000" w:themeColor="text1"/>
        </w:rPr>
        <w:t>„</w:t>
      </w:r>
      <w:proofErr w:type="spellStart"/>
      <w:r w:rsidRPr="00A802F2">
        <w:rPr>
          <w:b/>
          <w:bCs/>
          <w:color w:val="000000" w:themeColor="text1"/>
        </w:rPr>
        <w:t>np</w:t>
      </w:r>
      <w:proofErr w:type="spellEnd"/>
      <w:r w:rsidRPr="00A802F2">
        <w:rPr>
          <w:b/>
          <w:bCs/>
          <w:color w:val="000000" w:themeColor="text1"/>
        </w:rPr>
        <w:t xml:space="preserve">”. </w:t>
      </w:r>
    </w:p>
    <w:p w14:paraId="0DD61E31" w14:textId="77777777" w:rsidR="00ED7171" w:rsidRPr="00A802F2" w:rsidRDefault="00ED7171" w:rsidP="00FA444F">
      <w:pPr>
        <w:pStyle w:val="Tekstpodstawowy"/>
        <w:tabs>
          <w:tab w:val="left" w:pos="993"/>
          <w:tab w:val="left" w:pos="1080"/>
        </w:tabs>
        <w:rPr>
          <w:color w:val="000000" w:themeColor="text1"/>
        </w:rPr>
      </w:pPr>
      <w:r w:rsidRPr="00A802F2">
        <w:rPr>
          <w:color w:val="000000" w:themeColor="text1"/>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14:paraId="6A50E3A3" w14:textId="77777777" w:rsidR="00ED7171" w:rsidRPr="00A802F2" w:rsidRDefault="00ED7171" w:rsidP="00FA444F">
      <w:pPr>
        <w:pStyle w:val="Tekstpodstawowy"/>
        <w:tabs>
          <w:tab w:val="left" w:pos="993"/>
          <w:tab w:val="left" w:pos="1080"/>
        </w:tabs>
        <w:rPr>
          <w:color w:val="000000" w:themeColor="text1"/>
        </w:rPr>
      </w:pPr>
    </w:p>
    <w:p w14:paraId="3C39E581" w14:textId="77777777" w:rsidR="00ED7171" w:rsidRPr="00A802F2" w:rsidRDefault="00ED7171" w:rsidP="006049E0">
      <w:pPr>
        <w:pStyle w:val="Tekstpodstawowy"/>
        <w:numPr>
          <w:ilvl w:val="0"/>
          <w:numId w:val="336"/>
        </w:numPr>
        <w:tabs>
          <w:tab w:val="left" w:pos="426"/>
          <w:tab w:val="left" w:pos="993"/>
        </w:tabs>
        <w:ind w:left="0" w:firstLine="567"/>
        <w:rPr>
          <w:color w:val="000000" w:themeColor="text1"/>
        </w:rPr>
      </w:pPr>
      <w:r w:rsidRPr="00A802F2">
        <w:rPr>
          <w:color w:val="000000" w:themeColor="text1"/>
        </w:rPr>
        <w:t xml:space="preserve">Prawo do ulg w pytaniu zostaje zawieszone na dwa tygodnie przed klasyfikacyjnym posiedzeniem rady. </w:t>
      </w:r>
    </w:p>
    <w:p w14:paraId="14265CA2" w14:textId="77777777" w:rsidR="00ED7171" w:rsidRPr="00A802F2" w:rsidRDefault="00ED7171" w:rsidP="00FA444F">
      <w:pPr>
        <w:pStyle w:val="Tekstpodstawowy"/>
        <w:tabs>
          <w:tab w:val="left" w:pos="426"/>
          <w:tab w:val="left" w:pos="993"/>
        </w:tabs>
        <w:ind w:firstLine="426"/>
        <w:rPr>
          <w:color w:val="000000" w:themeColor="text1"/>
        </w:rPr>
      </w:pPr>
    </w:p>
    <w:p w14:paraId="1EBC735E" w14:textId="77777777" w:rsidR="00ED7171" w:rsidRPr="00A802F2" w:rsidRDefault="00ED7171" w:rsidP="006049E0">
      <w:pPr>
        <w:pStyle w:val="Tekstpodstawowy"/>
        <w:numPr>
          <w:ilvl w:val="0"/>
          <w:numId w:val="336"/>
        </w:numPr>
        <w:tabs>
          <w:tab w:val="left" w:pos="426"/>
          <w:tab w:val="left" w:pos="993"/>
        </w:tabs>
        <w:ind w:left="0" w:firstLine="567"/>
        <w:rPr>
          <w:color w:val="000000" w:themeColor="text1"/>
        </w:rPr>
      </w:pPr>
      <w:r w:rsidRPr="00A802F2">
        <w:rPr>
          <w:color w:val="000000" w:themeColor="text1"/>
        </w:rPr>
        <w:t>Częste braki zadań domowych i zeszytu przedmiotowego /ponad zasadę ustaloną w ust.19 /odnotowywane są w dzienniku lekcyjnym znakiem /- / i mają wpływ na ocenę z zajęć edukacyjnych i zachowania.</w:t>
      </w:r>
    </w:p>
    <w:p w14:paraId="3EA29FAF" w14:textId="77777777" w:rsidR="00ED7171" w:rsidRPr="00A802F2" w:rsidRDefault="00ED7171" w:rsidP="00FA444F">
      <w:pPr>
        <w:pStyle w:val="Tekstpodstawowy"/>
        <w:tabs>
          <w:tab w:val="left" w:pos="426"/>
          <w:tab w:val="left" w:pos="993"/>
        </w:tabs>
        <w:rPr>
          <w:color w:val="000000" w:themeColor="text1"/>
        </w:rPr>
      </w:pPr>
    </w:p>
    <w:p w14:paraId="7FD4E1CC" w14:textId="77777777" w:rsidR="00ED7171" w:rsidRPr="00A802F2" w:rsidRDefault="00ED7171" w:rsidP="006049E0">
      <w:pPr>
        <w:pStyle w:val="Tekstpodstawowy"/>
        <w:numPr>
          <w:ilvl w:val="0"/>
          <w:numId w:val="336"/>
        </w:numPr>
        <w:tabs>
          <w:tab w:val="left" w:pos="426"/>
          <w:tab w:val="left" w:pos="993"/>
        </w:tabs>
        <w:ind w:left="0" w:firstLine="567"/>
        <w:rPr>
          <w:color w:val="000000" w:themeColor="text1"/>
        </w:rPr>
      </w:pPr>
      <w:r w:rsidRPr="00A802F2">
        <w:rPr>
          <w:color w:val="000000" w:themeColor="text1"/>
        </w:rPr>
        <w:t>Aktywność na lekcji podlega ocenie w skali:</w:t>
      </w:r>
    </w:p>
    <w:p w14:paraId="24E75E86" w14:textId="77777777" w:rsidR="00ED7171" w:rsidRPr="00A802F2" w:rsidRDefault="00ED7171" w:rsidP="006049E0">
      <w:pPr>
        <w:pStyle w:val="Tekstpodstawowy"/>
        <w:numPr>
          <w:ilvl w:val="0"/>
          <w:numId w:val="334"/>
        </w:numPr>
        <w:tabs>
          <w:tab w:val="left" w:pos="284"/>
          <w:tab w:val="left" w:pos="851"/>
        </w:tabs>
        <w:ind w:left="426" w:hanging="426"/>
        <w:rPr>
          <w:color w:val="000000" w:themeColor="text1"/>
        </w:rPr>
      </w:pPr>
      <w:r w:rsidRPr="00A802F2">
        <w:rPr>
          <w:color w:val="000000" w:themeColor="text1"/>
        </w:rPr>
        <w:t>stopień dobr</w:t>
      </w:r>
      <w:r w:rsidR="00A658AA" w:rsidRPr="00A802F2">
        <w:rPr>
          <w:color w:val="000000" w:themeColor="text1"/>
        </w:rPr>
        <w:t xml:space="preserve">y </w:t>
      </w:r>
      <w:r w:rsidR="00A658AA" w:rsidRPr="00A802F2">
        <w:rPr>
          <w:color w:val="000000" w:themeColor="text1"/>
        </w:rPr>
        <w:tab/>
      </w:r>
      <w:r w:rsidR="00A658AA" w:rsidRPr="00A802F2">
        <w:rPr>
          <w:color w:val="000000" w:themeColor="text1"/>
        </w:rPr>
        <w:tab/>
        <w:t>– 4</w:t>
      </w:r>
      <w:r w:rsidRPr="00A802F2">
        <w:rPr>
          <w:color w:val="000000" w:themeColor="text1"/>
        </w:rPr>
        <w:t>;</w:t>
      </w:r>
    </w:p>
    <w:p w14:paraId="5B2207A1" w14:textId="77777777" w:rsidR="00ED7171" w:rsidRPr="00A802F2" w:rsidRDefault="00A658AA" w:rsidP="006049E0">
      <w:pPr>
        <w:pStyle w:val="Tekstpodstawowy"/>
        <w:numPr>
          <w:ilvl w:val="0"/>
          <w:numId w:val="334"/>
        </w:numPr>
        <w:tabs>
          <w:tab w:val="left" w:pos="284"/>
          <w:tab w:val="left" w:pos="851"/>
        </w:tabs>
        <w:ind w:left="426" w:hanging="426"/>
        <w:rPr>
          <w:color w:val="000000" w:themeColor="text1"/>
        </w:rPr>
      </w:pPr>
      <w:r w:rsidRPr="00A802F2">
        <w:rPr>
          <w:color w:val="000000" w:themeColor="text1"/>
        </w:rPr>
        <w:t xml:space="preserve">stopień bardzo dobry </w:t>
      </w:r>
      <w:r w:rsidRPr="00A802F2">
        <w:rPr>
          <w:color w:val="000000" w:themeColor="text1"/>
        </w:rPr>
        <w:tab/>
        <w:t>– 5</w:t>
      </w:r>
      <w:r w:rsidR="00ED7171" w:rsidRPr="00A802F2">
        <w:rPr>
          <w:color w:val="000000" w:themeColor="text1"/>
        </w:rPr>
        <w:t>;</w:t>
      </w:r>
    </w:p>
    <w:p w14:paraId="438B9A3B" w14:textId="77777777" w:rsidR="00ED7171" w:rsidRPr="00A802F2" w:rsidRDefault="00A658AA" w:rsidP="006049E0">
      <w:pPr>
        <w:pStyle w:val="Tekstpodstawowy"/>
        <w:numPr>
          <w:ilvl w:val="0"/>
          <w:numId w:val="334"/>
        </w:numPr>
        <w:tabs>
          <w:tab w:val="left" w:pos="284"/>
          <w:tab w:val="left" w:pos="851"/>
        </w:tabs>
        <w:ind w:left="426" w:hanging="426"/>
        <w:rPr>
          <w:color w:val="000000" w:themeColor="text1"/>
        </w:rPr>
      </w:pPr>
      <w:r w:rsidRPr="00A802F2">
        <w:rPr>
          <w:color w:val="000000" w:themeColor="text1"/>
        </w:rPr>
        <w:t xml:space="preserve">stopień celujący </w:t>
      </w:r>
      <w:r w:rsidRPr="00A802F2">
        <w:rPr>
          <w:color w:val="000000" w:themeColor="text1"/>
        </w:rPr>
        <w:tab/>
      </w:r>
      <w:r w:rsidRPr="00A802F2">
        <w:rPr>
          <w:color w:val="000000" w:themeColor="text1"/>
        </w:rPr>
        <w:tab/>
        <w:t>– 6</w:t>
      </w:r>
      <w:r w:rsidR="00ED7171" w:rsidRPr="00A802F2">
        <w:rPr>
          <w:color w:val="000000" w:themeColor="text1"/>
        </w:rPr>
        <w:t xml:space="preserve">. </w:t>
      </w:r>
    </w:p>
    <w:p w14:paraId="5DA8B51B" w14:textId="77777777" w:rsidR="00ED7171" w:rsidRPr="00A802F2" w:rsidRDefault="00ED7171" w:rsidP="00FA444F">
      <w:pPr>
        <w:pStyle w:val="Tekstpodstawowy"/>
        <w:tabs>
          <w:tab w:val="left" w:pos="1440"/>
        </w:tabs>
        <w:ind w:left="1440"/>
        <w:rPr>
          <w:color w:val="000000" w:themeColor="text1"/>
        </w:rPr>
      </w:pPr>
    </w:p>
    <w:p w14:paraId="2C38A753" w14:textId="77777777" w:rsidR="00ED7171" w:rsidRPr="00A802F2" w:rsidRDefault="00ED7171" w:rsidP="006049E0">
      <w:pPr>
        <w:pStyle w:val="Tekstpodstawowy"/>
        <w:numPr>
          <w:ilvl w:val="0"/>
          <w:numId w:val="336"/>
        </w:numPr>
        <w:tabs>
          <w:tab w:val="left" w:pos="284"/>
          <w:tab w:val="left" w:pos="993"/>
        </w:tabs>
        <w:ind w:left="0" w:firstLine="567"/>
        <w:rPr>
          <w:color w:val="000000" w:themeColor="text1"/>
        </w:rPr>
      </w:pPr>
      <w:r w:rsidRPr="00A802F2">
        <w:rPr>
          <w:color w:val="000000" w:themeColor="text1"/>
        </w:rPr>
        <w:t>Pisemne sprawdziany wiadomości oceniane są punktowo i przeliczane na oceny zawarte wg zasady:</w:t>
      </w:r>
    </w:p>
    <w:p w14:paraId="1477DED1" w14:textId="77777777" w:rsidR="00ED7171" w:rsidRPr="00A802F2" w:rsidRDefault="002E7F8B" w:rsidP="006049E0">
      <w:pPr>
        <w:pStyle w:val="Tekstpodstawowy"/>
        <w:numPr>
          <w:ilvl w:val="0"/>
          <w:numId w:val="335"/>
        </w:numPr>
        <w:tabs>
          <w:tab w:val="left" w:pos="284"/>
        </w:tabs>
        <w:ind w:left="426" w:hanging="426"/>
        <w:rPr>
          <w:color w:val="000000" w:themeColor="text1"/>
        </w:rPr>
      </w:pPr>
      <w:r w:rsidRPr="00A802F2">
        <w:rPr>
          <w:color w:val="000000" w:themeColor="text1"/>
        </w:rPr>
        <w:t xml:space="preserve">100% i ½ zadania dodatkowego </w:t>
      </w:r>
      <w:r w:rsidRPr="00A802F2">
        <w:rPr>
          <w:color w:val="000000" w:themeColor="text1"/>
        </w:rPr>
        <w:tab/>
        <w:t xml:space="preserve">- </w:t>
      </w:r>
      <w:r w:rsidR="00ED7171" w:rsidRPr="00A802F2">
        <w:rPr>
          <w:color w:val="000000" w:themeColor="text1"/>
        </w:rPr>
        <w:t>celujący;</w:t>
      </w:r>
    </w:p>
    <w:p w14:paraId="55ABAC3A" w14:textId="77777777" w:rsidR="00ED7171" w:rsidRPr="00A802F2" w:rsidRDefault="00ED7171" w:rsidP="006049E0">
      <w:pPr>
        <w:pStyle w:val="Tekstpodstawowy"/>
        <w:numPr>
          <w:ilvl w:val="0"/>
          <w:numId w:val="335"/>
        </w:numPr>
        <w:tabs>
          <w:tab w:val="left" w:pos="284"/>
        </w:tabs>
        <w:ind w:left="426" w:hanging="426"/>
        <w:rPr>
          <w:color w:val="000000" w:themeColor="text1"/>
        </w:rPr>
      </w:pPr>
      <w:r w:rsidRPr="00A802F2">
        <w:rPr>
          <w:color w:val="000000" w:themeColor="text1"/>
        </w:rPr>
        <w:t xml:space="preserve">90% - 100% </w:t>
      </w:r>
      <w:r w:rsidRPr="00A802F2">
        <w:rPr>
          <w:color w:val="000000" w:themeColor="text1"/>
        </w:rPr>
        <w:tab/>
      </w:r>
      <w:r w:rsidRPr="00A802F2">
        <w:rPr>
          <w:color w:val="000000" w:themeColor="text1"/>
        </w:rPr>
        <w:tab/>
      </w:r>
      <w:r w:rsidR="002E7F8B" w:rsidRPr="00A802F2">
        <w:rPr>
          <w:color w:val="000000" w:themeColor="text1"/>
        </w:rPr>
        <w:tab/>
      </w:r>
      <w:r w:rsidRPr="00A802F2">
        <w:rPr>
          <w:color w:val="000000" w:themeColor="text1"/>
        </w:rPr>
        <w:t>- bardzo dobry;</w:t>
      </w:r>
    </w:p>
    <w:p w14:paraId="35FAFEAB" w14:textId="77777777" w:rsidR="00ED7171" w:rsidRPr="00A802F2" w:rsidRDefault="00ED7171" w:rsidP="006049E0">
      <w:pPr>
        <w:pStyle w:val="Tekstpodstawowy"/>
        <w:numPr>
          <w:ilvl w:val="0"/>
          <w:numId w:val="335"/>
        </w:numPr>
        <w:tabs>
          <w:tab w:val="left" w:pos="284"/>
        </w:tabs>
        <w:ind w:left="426" w:hanging="426"/>
        <w:rPr>
          <w:color w:val="000000" w:themeColor="text1"/>
        </w:rPr>
      </w:pPr>
      <w:r w:rsidRPr="00A802F2">
        <w:rPr>
          <w:color w:val="000000" w:themeColor="text1"/>
        </w:rPr>
        <w:t xml:space="preserve">75% - 89% </w:t>
      </w:r>
      <w:r w:rsidR="000E1A46" w:rsidRPr="00A802F2">
        <w:rPr>
          <w:color w:val="000000" w:themeColor="text1"/>
        </w:rPr>
        <w:tab/>
      </w:r>
      <w:r w:rsidR="000E1A46" w:rsidRPr="00A802F2">
        <w:rPr>
          <w:color w:val="000000" w:themeColor="text1"/>
        </w:rPr>
        <w:tab/>
      </w:r>
      <w:r w:rsidR="000E1A46" w:rsidRPr="00A802F2">
        <w:rPr>
          <w:color w:val="000000" w:themeColor="text1"/>
        </w:rPr>
        <w:tab/>
      </w:r>
      <w:r w:rsidRPr="00A802F2">
        <w:rPr>
          <w:color w:val="000000" w:themeColor="text1"/>
        </w:rPr>
        <w:t>- dobry;</w:t>
      </w:r>
    </w:p>
    <w:p w14:paraId="7908B88A" w14:textId="77777777" w:rsidR="00ED7171" w:rsidRPr="00A802F2" w:rsidRDefault="00ED7171" w:rsidP="006049E0">
      <w:pPr>
        <w:pStyle w:val="Tekstpodstawowy"/>
        <w:numPr>
          <w:ilvl w:val="0"/>
          <w:numId w:val="335"/>
        </w:numPr>
        <w:tabs>
          <w:tab w:val="left" w:pos="284"/>
        </w:tabs>
        <w:ind w:left="426" w:hanging="426"/>
        <w:rPr>
          <w:color w:val="000000" w:themeColor="text1"/>
        </w:rPr>
      </w:pPr>
      <w:r w:rsidRPr="00A802F2">
        <w:rPr>
          <w:color w:val="000000" w:themeColor="text1"/>
        </w:rPr>
        <w:t xml:space="preserve">51% - 74% </w:t>
      </w:r>
      <w:r w:rsidR="000E1A46" w:rsidRPr="00A802F2">
        <w:rPr>
          <w:color w:val="000000" w:themeColor="text1"/>
        </w:rPr>
        <w:tab/>
      </w:r>
      <w:r w:rsidR="000E1A46" w:rsidRPr="00A802F2">
        <w:rPr>
          <w:color w:val="000000" w:themeColor="text1"/>
        </w:rPr>
        <w:tab/>
      </w:r>
      <w:r w:rsidR="000E1A46" w:rsidRPr="00A802F2">
        <w:rPr>
          <w:color w:val="000000" w:themeColor="text1"/>
        </w:rPr>
        <w:tab/>
      </w:r>
      <w:r w:rsidRPr="00A802F2">
        <w:rPr>
          <w:color w:val="000000" w:themeColor="text1"/>
        </w:rPr>
        <w:t>- dostateczny;</w:t>
      </w:r>
    </w:p>
    <w:p w14:paraId="5E9C7ED7" w14:textId="77777777" w:rsidR="00ED7171" w:rsidRPr="00A802F2" w:rsidRDefault="00ED7171" w:rsidP="006049E0">
      <w:pPr>
        <w:pStyle w:val="Tekstpodstawowy"/>
        <w:numPr>
          <w:ilvl w:val="0"/>
          <w:numId w:val="335"/>
        </w:numPr>
        <w:tabs>
          <w:tab w:val="left" w:pos="284"/>
        </w:tabs>
        <w:ind w:left="426" w:hanging="426"/>
        <w:rPr>
          <w:color w:val="000000" w:themeColor="text1"/>
        </w:rPr>
      </w:pPr>
      <w:r w:rsidRPr="00A802F2">
        <w:rPr>
          <w:color w:val="000000" w:themeColor="text1"/>
        </w:rPr>
        <w:t xml:space="preserve">35% - 50% </w:t>
      </w:r>
      <w:r w:rsidR="000E1A46" w:rsidRPr="00A802F2">
        <w:rPr>
          <w:color w:val="000000" w:themeColor="text1"/>
        </w:rPr>
        <w:tab/>
      </w:r>
      <w:r w:rsidR="000E1A46" w:rsidRPr="00A802F2">
        <w:rPr>
          <w:color w:val="000000" w:themeColor="text1"/>
        </w:rPr>
        <w:tab/>
      </w:r>
      <w:r w:rsidR="000E1A46" w:rsidRPr="00A802F2">
        <w:rPr>
          <w:color w:val="000000" w:themeColor="text1"/>
        </w:rPr>
        <w:tab/>
      </w:r>
      <w:r w:rsidRPr="00A802F2">
        <w:rPr>
          <w:color w:val="000000" w:themeColor="text1"/>
        </w:rPr>
        <w:t>- dopuszczający;</w:t>
      </w:r>
    </w:p>
    <w:p w14:paraId="34BAEFEC" w14:textId="77777777" w:rsidR="00ED7171" w:rsidRPr="00A802F2" w:rsidRDefault="00ED7171" w:rsidP="006049E0">
      <w:pPr>
        <w:pStyle w:val="Tekstpodstawowy"/>
        <w:numPr>
          <w:ilvl w:val="0"/>
          <w:numId w:val="335"/>
        </w:numPr>
        <w:tabs>
          <w:tab w:val="left" w:pos="284"/>
        </w:tabs>
        <w:ind w:left="426" w:hanging="426"/>
        <w:rPr>
          <w:color w:val="000000" w:themeColor="text1"/>
        </w:rPr>
      </w:pPr>
      <w:r w:rsidRPr="00A802F2">
        <w:rPr>
          <w:color w:val="000000" w:themeColor="text1"/>
        </w:rPr>
        <w:t xml:space="preserve">&lt; 35% </w:t>
      </w:r>
      <w:r w:rsidR="002E7F8B" w:rsidRPr="00A802F2">
        <w:rPr>
          <w:color w:val="000000" w:themeColor="text1"/>
        </w:rPr>
        <w:tab/>
      </w:r>
      <w:r w:rsidR="002E7F8B" w:rsidRPr="00A802F2">
        <w:rPr>
          <w:color w:val="000000" w:themeColor="text1"/>
        </w:rPr>
        <w:tab/>
      </w:r>
      <w:r w:rsidR="002E7F8B" w:rsidRPr="00A802F2">
        <w:rPr>
          <w:color w:val="000000" w:themeColor="text1"/>
        </w:rPr>
        <w:tab/>
      </w:r>
      <w:r w:rsidR="002E7F8B" w:rsidRPr="00A802F2">
        <w:rPr>
          <w:color w:val="000000" w:themeColor="text1"/>
        </w:rPr>
        <w:tab/>
      </w:r>
      <w:r w:rsidRPr="00A802F2">
        <w:rPr>
          <w:color w:val="000000" w:themeColor="text1"/>
        </w:rPr>
        <w:t>- niedostateczny.</w:t>
      </w:r>
    </w:p>
    <w:p w14:paraId="02930735" w14:textId="77777777" w:rsidR="00ED7171" w:rsidRPr="00A802F2" w:rsidRDefault="00ED7171" w:rsidP="00FA444F">
      <w:pPr>
        <w:pStyle w:val="Tekstpodstawowy"/>
        <w:tabs>
          <w:tab w:val="left" w:pos="1440"/>
        </w:tabs>
        <w:ind w:left="1500"/>
        <w:rPr>
          <w:color w:val="000000" w:themeColor="text1"/>
        </w:rPr>
      </w:pPr>
    </w:p>
    <w:p w14:paraId="5D8820E4" w14:textId="77777777" w:rsidR="00ED7171" w:rsidRPr="00A802F2" w:rsidRDefault="00ED7171" w:rsidP="00FA444F">
      <w:pPr>
        <w:pStyle w:val="Tekstpodstawowy"/>
        <w:tabs>
          <w:tab w:val="left" w:pos="1440"/>
        </w:tabs>
        <w:ind w:firstLine="567"/>
        <w:rPr>
          <w:color w:val="000000" w:themeColor="text1"/>
        </w:rPr>
      </w:pPr>
      <w:r w:rsidRPr="00A802F2">
        <w:rPr>
          <w:b/>
          <w:color w:val="000000" w:themeColor="text1"/>
        </w:rPr>
        <w:t>24.</w:t>
      </w:r>
      <w:r w:rsidRPr="00A802F2">
        <w:rPr>
          <w:color w:val="000000" w:themeColor="text1"/>
        </w:rPr>
        <w:t xml:space="preserve"> Szczegółowy tryb oceniania i sprawdzania wiadomości  ustalają nauczyciele uczący poszczególnych zajęć edukacyjnych i informują uczniów i rodziców na początku roku szkolnego. </w:t>
      </w:r>
    </w:p>
    <w:p w14:paraId="4A62C437" w14:textId="77777777" w:rsidR="00D1514D" w:rsidRDefault="00D1514D" w:rsidP="00FA444F">
      <w:pPr>
        <w:pStyle w:val="Bezodstpw"/>
        <w:rPr>
          <w:rFonts w:ascii="Times New Roman" w:hAnsi="Times New Roman" w:cs="Times New Roman"/>
          <w:color w:val="000000" w:themeColor="text1"/>
          <w:sz w:val="24"/>
          <w:szCs w:val="24"/>
        </w:rPr>
      </w:pPr>
    </w:p>
    <w:p w14:paraId="4A0E4659" w14:textId="77777777" w:rsidR="00816FEE" w:rsidRDefault="00816FEE" w:rsidP="00FA444F">
      <w:pPr>
        <w:pStyle w:val="Bezodstpw"/>
        <w:rPr>
          <w:rFonts w:ascii="Times New Roman" w:hAnsi="Times New Roman" w:cs="Times New Roman"/>
          <w:color w:val="000000" w:themeColor="text1"/>
          <w:sz w:val="24"/>
          <w:szCs w:val="24"/>
        </w:rPr>
      </w:pPr>
    </w:p>
    <w:p w14:paraId="20ADB267" w14:textId="77777777" w:rsidR="00816FEE" w:rsidRDefault="00816FEE" w:rsidP="00FA444F">
      <w:pPr>
        <w:pStyle w:val="Bezodstpw"/>
        <w:rPr>
          <w:rFonts w:ascii="Times New Roman" w:hAnsi="Times New Roman" w:cs="Times New Roman"/>
          <w:color w:val="000000" w:themeColor="text1"/>
          <w:sz w:val="24"/>
          <w:szCs w:val="24"/>
        </w:rPr>
      </w:pPr>
    </w:p>
    <w:p w14:paraId="42A1ECBD" w14:textId="77777777" w:rsidR="00816FEE" w:rsidRPr="00A802F2" w:rsidRDefault="00816FEE" w:rsidP="00FA444F">
      <w:pPr>
        <w:pStyle w:val="Bezodstpw"/>
        <w:rPr>
          <w:rFonts w:ascii="Times New Roman" w:hAnsi="Times New Roman" w:cs="Times New Roman"/>
          <w:color w:val="000000" w:themeColor="text1"/>
          <w:sz w:val="24"/>
          <w:szCs w:val="24"/>
        </w:rPr>
      </w:pPr>
    </w:p>
    <w:p w14:paraId="5903E7E6" w14:textId="77777777" w:rsidR="002D7FAA" w:rsidRPr="00A802F2" w:rsidRDefault="002C7DF3" w:rsidP="00FA444F">
      <w:pPr>
        <w:pStyle w:val="Obszartekstu"/>
        <w:ind w:firstLine="567"/>
        <w:rPr>
          <w:b/>
          <w:color w:val="000000" w:themeColor="text1"/>
          <w:szCs w:val="24"/>
        </w:rPr>
      </w:pPr>
      <w:r w:rsidRPr="00A802F2">
        <w:rPr>
          <w:b/>
          <w:color w:val="000000" w:themeColor="text1"/>
          <w:szCs w:val="24"/>
        </w:rPr>
        <w:t xml:space="preserve">§ </w:t>
      </w:r>
      <w:r w:rsidR="00C079A8" w:rsidRPr="00A802F2">
        <w:rPr>
          <w:b/>
          <w:color w:val="000000" w:themeColor="text1"/>
          <w:szCs w:val="24"/>
        </w:rPr>
        <w:t>13</w:t>
      </w:r>
      <w:r w:rsidR="00A650CF" w:rsidRPr="00A802F2">
        <w:rPr>
          <w:b/>
          <w:color w:val="000000" w:themeColor="text1"/>
          <w:szCs w:val="24"/>
        </w:rPr>
        <w:t>6</w:t>
      </w:r>
      <w:r w:rsidR="002D7FAA" w:rsidRPr="00A802F2">
        <w:rPr>
          <w:b/>
          <w:color w:val="000000" w:themeColor="text1"/>
          <w:szCs w:val="24"/>
        </w:rPr>
        <w:t>.</w:t>
      </w:r>
      <w:r w:rsidR="000C0291" w:rsidRPr="00A802F2">
        <w:rPr>
          <w:color w:val="000000" w:themeColor="text1"/>
          <w:szCs w:val="24"/>
        </w:rPr>
        <w:t xml:space="preserve"> </w:t>
      </w:r>
      <w:r w:rsidR="002D7FAA" w:rsidRPr="00A802F2">
        <w:rPr>
          <w:color w:val="000000" w:themeColor="text1"/>
          <w:szCs w:val="24"/>
        </w:rPr>
        <w:t xml:space="preserve"> </w:t>
      </w:r>
      <w:r w:rsidR="002D7FAA" w:rsidRPr="00A802F2">
        <w:rPr>
          <w:b/>
          <w:bCs/>
          <w:color w:val="000000" w:themeColor="text1"/>
          <w:szCs w:val="24"/>
        </w:rPr>
        <w:t>Ocenianie zachowania.</w:t>
      </w:r>
    </w:p>
    <w:p w14:paraId="05E44936" w14:textId="77777777" w:rsidR="002D7FAA" w:rsidRPr="00A802F2" w:rsidRDefault="002D7FAA" w:rsidP="00FA444F">
      <w:pPr>
        <w:jc w:val="both"/>
        <w:rPr>
          <w:color w:val="000000" w:themeColor="text1"/>
        </w:rPr>
      </w:pPr>
    </w:p>
    <w:p w14:paraId="21D94A40" w14:textId="77777777" w:rsidR="002D7FAA" w:rsidRPr="00A802F2" w:rsidRDefault="002D7FAA" w:rsidP="006049E0">
      <w:pPr>
        <w:pStyle w:val="Standard"/>
        <w:numPr>
          <w:ilvl w:val="0"/>
          <w:numId w:val="339"/>
        </w:numPr>
        <w:tabs>
          <w:tab w:val="clear" w:pos="680"/>
          <w:tab w:val="num" w:pos="284"/>
          <w:tab w:val="left" w:pos="993"/>
        </w:tabs>
        <w:suppressAutoHyphens/>
        <w:ind w:firstLine="567"/>
        <w:jc w:val="both"/>
        <w:rPr>
          <w:color w:val="000000" w:themeColor="text1"/>
          <w:szCs w:val="24"/>
        </w:rPr>
      </w:pPr>
      <w:r w:rsidRPr="00A802F2">
        <w:rPr>
          <w:color w:val="000000" w:themeColor="text1"/>
          <w:szCs w:val="24"/>
        </w:rPr>
        <w:t>Ocenianie zachowania ucznia polega na rozpoznawaniu przez wychowawcę, nauczycieli i uczniów danej klasy stopnia respektowania przez ucznia zasad współżycia społecznego i norm etycznych.</w:t>
      </w:r>
    </w:p>
    <w:p w14:paraId="2802447B" w14:textId="77777777" w:rsidR="00BA3D91" w:rsidRPr="00A802F2" w:rsidRDefault="00BA3D91" w:rsidP="00FA444F">
      <w:pPr>
        <w:pStyle w:val="Standard"/>
        <w:tabs>
          <w:tab w:val="left" w:pos="993"/>
        </w:tabs>
        <w:suppressAutoHyphens/>
        <w:jc w:val="both"/>
        <w:rPr>
          <w:color w:val="000000" w:themeColor="text1"/>
          <w:szCs w:val="24"/>
        </w:rPr>
      </w:pPr>
    </w:p>
    <w:p w14:paraId="7A09E43E" w14:textId="77777777" w:rsidR="002D7FAA" w:rsidRPr="00A802F2" w:rsidRDefault="002D7FAA" w:rsidP="006049E0">
      <w:pPr>
        <w:pStyle w:val="Standard"/>
        <w:numPr>
          <w:ilvl w:val="0"/>
          <w:numId w:val="339"/>
        </w:numPr>
        <w:tabs>
          <w:tab w:val="clear" w:pos="680"/>
          <w:tab w:val="num" w:pos="284"/>
          <w:tab w:val="left" w:pos="993"/>
        </w:tabs>
        <w:suppressAutoHyphens/>
        <w:ind w:left="567"/>
        <w:jc w:val="both"/>
        <w:rPr>
          <w:color w:val="000000" w:themeColor="text1"/>
          <w:szCs w:val="24"/>
        </w:rPr>
      </w:pPr>
      <w:r w:rsidRPr="00A802F2">
        <w:rPr>
          <w:color w:val="000000" w:themeColor="text1"/>
          <w:szCs w:val="24"/>
        </w:rPr>
        <w:t>Ocenianie wewnątrzszkolne obejmuje:</w:t>
      </w:r>
    </w:p>
    <w:p w14:paraId="68861C40" w14:textId="77777777" w:rsidR="002D7FAA" w:rsidRPr="00A802F2" w:rsidRDefault="000C0291" w:rsidP="006049E0">
      <w:pPr>
        <w:numPr>
          <w:ilvl w:val="1"/>
          <w:numId w:val="338"/>
        </w:numPr>
        <w:tabs>
          <w:tab w:val="clear" w:pos="360"/>
        </w:tabs>
        <w:suppressAutoHyphens/>
        <w:ind w:left="426" w:hanging="426"/>
        <w:jc w:val="both"/>
        <w:rPr>
          <w:color w:val="000000" w:themeColor="text1"/>
        </w:rPr>
      </w:pPr>
      <w:r w:rsidRPr="00A802F2">
        <w:rPr>
          <w:color w:val="000000" w:themeColor="text1"/>
        </w:rPr>
        <w:t>ustalanie przez radę p</w:t>
      </w:r>
      <w:r w:rsidR="002D7FAA" w:rsidRPr="00A802F2">
        <w:rPr>
          <w:color w:val="000000" w:themeColor="text1"/>
        </w:rPr>
        <w:t>edagogiczną warunków i sposobu oceniania zachowania, ocenianie bieżące i ustalanie śródrocznej oraz rocznej oceny klasyfikacyjnej zachowania;</w:t>
      </w:r>
    </w:p>
    <w:p w14:paraId="7BF6BBA8" w14:textId="77777777" w:rsidR="002D7FAA" w:rsidRPr="00A802F2" w:rsidRDefault="002D7FAA" w:rsidP="006049E0">
      <w:pPr>
        <w:numPr>
          <w:ilvl w:val="1"/>
          <w:numId w:val="338"/>
        </w:numPr>
        <w:tabs>
          <w:tab w:val="clear" w:pos="360"/>
        </w:tabs>
        <w:suppressAutoHyphens/>
        <w:ind w:left="426" w:hanging="426"/>
        <w:jc w:val="both"/>
        <w:rPr>
          <w:color w:val="000000" w:themeColor="text1"/>
        </w:rPr>
      </w:pPr>
      <w:r w:rsidRPr="00A802F2">
        <w:rPr>
          <w:color w:val="000000" w:themeColor="text1"/>
        </w:rPr>
        <w:t>ustalenie warunków i trybu uzyskania wyższej niż przewidywana rocznej oceny klasyfikacyjnej zachowania.</w:t>
      </w:r>
    </w:p>
    <w:p w14:paraId="438A1843" w14:textId="77777777" w:rsidR="002D7FAA" w:rsidRPr="00A802F2" w:rsidRDefault="002D7FAA" w:rsidP="00FA444F">
      <w:pPr>
        <w:tabs>
          <w:tab w:val="left" w:pos="993"/>
        </w:tabs>
        <w:suppressAutoHyphens/>
        <w:ind w:left="993"/>
        <w:jc w:val="both"/>
        <w:rPr>
          <w:color w:val="000000" w:themeColor="text1"/>
        </w:rPr>
      </w:pPr>
    </w:p>
    <w:p w14:paraId="23D1A27A" w14:textId="77777777" w:rsidR="002D7FAA" w:rsidRPr="00A802F2" w:rsidRDefault="002D7FAA" w:rsidP="006049E0">
      <w:pPr>
        <w:pStyle w:val="Standard"/>
        <w:numPr>
          <w:ilvl w:val="0"/>
          <w:numId w:val="339"/>
        </w:numPr>
        <w:tabs>
          <w:tab w:val="clear" w:pos="680"/>
          <w:tab w:val="num" w:pos="284"/>
          <w:tab w:val="left" w:pos="993"/>
        </w:tabs>
        <w:suppressAutoHyphens/>
        <w:ind w:left="567"/>
        <w:jc w:val="both"/>
        <w:rPr>
          <w:color w:val="000000" w:themeColor="text1"/>
          <w:szCs w:val="24"/>
        </w:rPr>
      </w:pPr>
      <w:r w:rsidRPr="00A802F2">
        <w:rPr>
          <w:color w:val="000000" w:themeColor="text1"/>
          <w:szCs w:val="24"/>
        </w:rPr>
        <w:t>Ocenianie wewnątrzszkolne ma na celu:</w:t>
      </w:r>
    </w:p>
    <w:p w14:paraId="3C52D785" w14:textId="77777777" w:rsidR="002D7FAA" w:rsidRPr="00A802F2" w:rsidRDefault="002D7FAA" w:rsidP="006049E0">
      <w:pPr>
        <w:numPr>
          <w:ilvl w:val="1"/>
          <w:numId w:val="341"/>
        </w:numPr>
        <w:tabs>
          <w:tab w:val="clear" w:pos="360"/>
          <w:tab w:val="num" w:pos="426"/>
          <w:tab w:val="left" w:pos="993"/>
        </w:tabs>
        <w:suppressAutoHyphens/>
        <w:ind w:left="426" w:hanging="426"/>
        <w:jc w:val="both"/>
        <w:rPr>
          <w:color w:val="000000" w:themeColor="text1"/>
        </w:rPr>
      </w:pPr>
      <w:r w:rsidRPr="00A802F2">
        <w:rPr>
          <w:color w:val="000000" w:themeColor="text1"/>
        </w:rPr>
        <w:t>informowanie ucznia o jego zachowaniu oraz o postępach w tym zakresie;</w:t>
      </w:r>
    </w:p>
    <w:p w14:paraId="5122E1CE" w14:textId="77777777" w:rsidR="002D7FAA" w:rsidRPr="00A802F2" w:rsidRDefault="002D7FAA" w:rsidP="006049E0">
      <w:pPr>
        <w:numPr>
          <w:ilvl w:val="1"/>
          <w:numId w:val="341"/>
        </w:numPr>
        <w:tabs>
          <w:tab w:val="clear" w:pos="360"/>
          <w:tab w:val="num" w:pos="426"/>
          <w:tab w:val="left" w:pos="993"/>
        </w:tabs>
        <w:suppressAutoHyphens/>
        <w:ind w:left="426" w:hanging="426"/>
        <w:jc w:val="both"/>
        <w:rPr>
          <w:color w:val="000000" w:themeColor="text1"/>
        </w:rPr>
      </w:pPr>
      <w:r w:rsidRPr="00A802F2">
        <w:rPr>
          <w:color w:val="000000" w:themeColor="text1"/>
        </w:rPr>
        <w:t>motywowanie ucznia do dalszych postępów w zachowaniu;</w:t>
      </w:r>
    </w:p>
    <w:p w14:paraId="423D8988" w14:textId="77777777" w:rsidR="002D7FAA" w:rsidRPr="00A802F2" w:rsidRDefault="002D7FAA" w:rsidP="006049E0">
      <w:pPr>
        <w:numPr>
          <w:ilvl w:val="1"/>
          <w:numId w:val="341"/>
        </w:numPr>
        <w:tabs>
          <w:tab w:val="clear" w:pos="360"/>
          <w:tab w:val="num" w:pos="426"/>
          <w:tab w:val="left" w:pos="993"/>
        </w:tabs>
        <w:suppressAutoHyphens/>
        <w:ind w:left="426" w:hanging="426"/>
        <w:jc w:val="both"/>
        <w:rPr>
          <w:color w:val="000000" w:themeColor="text1"/>
        </w:rPr>
      </w:pPr>
      <w:r w:rsidRPr="00A802F2">
        <w:rPr>
          <w:color w:val="000000" w:themeColor="text1"/>
        </w:rPr>
        <w:lastRenderedPageBreak/>
        <w:t>dostarczenie rodzicom (prawnym opiekunom) i nauczycielom informacji o postępach w zachowaniu się ucznia.</w:t>
      </w:r>
    </w:p>
    <w:p w14:paraId="4DD1FD3F" w14:textId="77777777" w:rsidR="002D7FAA" w:rsidRPr="00A802F2" w:rsidRDefault="002D7FAA" w:rsidP="00FA444F">
      <w:pPr>
        <w:tabs>
          <w:tab w:val="left" w:pos="993"/>
        </w:tabs>
        <w:suppressAutoHyphens/>
        <w:ind w:left="993"/>
        <w:jc w:val="both"/>
        <w:rPr>
          <w:color w:val="000000" w:themeColor="text1"/>
        </w:rPr>
      </w:pPr>
    </w:p>
    <w:p w14:paraId="0BED47BC" w14:textId="77777777" w:rsidR="002D7FAA" w:rsidRPr="00A802F2" w:rsidRDefault="002D7FAA" w:rsidP="006049E0">
      <w:pPr>
        <w:pStyle w:val="Standard"/>
        <w:numPr>
          <w:ilvl w:val="0"/>
          <w:numId w:val="339"/>
        </w:numPr>
        <w:tabs>
          <w:tab w:val="clear" w:pos="680"/>
          <w:tab w:val="num" w:pos="284"/>
          <w:tab w:val="left" w:pos="993"/>
        </w:tabs>
        <w:suppressAutoHyphens/>
        <w:ind w:firstLine="567"/>
        <w:jc w:val="both"/>
        <w:rPr>
          <w:color w:val="000000" w:themeColor="text1"/>
          <w:szCs w:val="24"/>
        </w:rPr>
      </w:pPr>
      <w:r w:rsidRPr="00A802F2">
        <w:rPr>
          <w:color w:val="000000" w:themeColor="text1"/>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14:paraId="28E5B5B7" w14:textId="77777777" w:rsidR="002D7FAA" w:rsidRPr="00A802F2" w:rsidRDefault="002D7FAA" w:rsidP="00FA444F">
      <w:pPr>
        <w:pStyle w:val="Standard"/>
        <w:tabs>
          <w:tab w:val="left" w:pos="993"/>
        </w:tabs>
        <w:suppressAutoHyphens/>
        <w:ind w:firstLine="567"/>
        <w:jc w:val="both"/>
        <w:rPr>
          <w:color w:val="000000" w:themeColor="text1"/>
          <w:szCs w:val="24"/>
        </w:rPr>
      </w:pPr>
    </w:p>
    <w:p w14:paraId="0F78ECB9" w14:textId="77777777" w:rsidR="002D7FAA" w:rsidRPr="00A802F2" w:rsidRDefault="002D7FAA" w:rsidP="006049E0">
      <w:pPr>
        <w:pStyle w:val="Standard"/>
        <w:numPr>
          <w:ilvl w:val="0"/>
          <w:numId w:val="339"/>
        </w:numPr>
        <w:tabs>
          <w:tab w:val="clear" w:pos="680"/>
          <w:tab w:val="num" w:pos="284"/>
          <w:tab w:val="left" w:pos="993"/>
        </w:tabs>
        <w:suppressAutoHyphens/>
        <w:ind w:firstLine="567"/>
        <w:jc w:val="both"/>
        <w:rPr>
          <w:color w:val="000000" w:themeColor="text1"/>
          <w:szCs w:val="24"/>
        </w:rPr>
      </w:pPr>
      <w:r w:rsidRPr="00A802F2">
        <w:rPr>
          <w:color w:val="000000" w:themeColor="text1"/>
          <w:szCs w:val="24"/>
        </w:rPr>
        <w:t>Przy ustalaniu oceny klasyfikacyjnej zachowania ucznia, u którego stwierdzono zaburzenia lub inne dysfunkcje rozwojowe, należy uwz</w:t>
      </w:r>
      <w:r w:rsidR="0021531B" w:rsidRPr="00A802F2">
        <w:rPr>
          <w:color w:val="000000" w:themeColor="text1"/>
          <w:szCs w:val="24"/>
        </w:rPr>
        <w:t>ględnić wpływ tych zaburzeń lub </w:t>
      </w:r>
      <w:r w:rsidRPr="00A802F2">
        <w:rPr>
          <w:color w:val="000000" w:themeColor="text1"/>
          <w:szCs w:val="24"/>
        </w:rPr>
        <w:t>dysfunkcji na jego</w:t>
      </w:r>
      <w:r w:rsidR="002E7F8B" w:rsidRPr="00A802F2">
        <w:rPr>
          <w:color w:val="000000" w:themeColor="text1"/>
          <w:szCs w:val="24"/>
        </w:rPr>
        <w:t xml:space="preserve"> zachowanie, </w:t>
      </w:r>
      <w:r w:rsidRPr="00A802F2">
        <w:rPr>
          <w:color w:val="000000" w:themeColor="text1"/>
          <w:szCs w:val="24"/>
        </w:rPr>
        <w:t>na podstawie orzeczenia o potrzebie kształcen</w:t>
      </w:r>
      <w:r w:rsidR="00817F11" w:rsidRPr="00A802F2">
        <w:rPr>
          <w:color w:val="000000" w:themeColor="text1"/>
          <w:szCs w:val="24"/>
        </w:rPr>
        <w:t>ia specjalnego lub orzeczenia o </w:t>
      </w:r>
      <w:r w:rsidRPr="00A802F2">
        <w:rPr>
          <w:color w:val="000000" w:themeColor="text1"/>
          <w:szCs w:val="24"/>
        </w:rPr>
        <w:t>potrzebie indywidualnego nauczania lub opinii poradni psychologiczno-pedagogicznej, w tym poradni specjalistycznej.</w:t>
      </w:r>
    </w:p>
    <w:p w14:paraId="2D1E3460" w14:textId="77777777" w:rsidR="002D7FAA" w:rsidRPr="00A802F2" w:rsidRDefault="002D7FAA" w:rsidP="00FA444F">
      <w:pPr>
        <w:pStyle w:val="Standard"/>
        <w:tabs>
          <w:tab w:val="left" w:pos="993"/>
        </w:tabs>
        <w:suppressAutoHyphens/>
        <w:ind w:firstLine="567"/>
        <w:jc w:val="both"/>
        <w:rPr>
          <w:color w:val="000000" w:themeColor="text1"/>
          <w:szCs w:val="24"/>
        </w:rPr>
      </w:pPr>
    </w:p>
    <w:p w14:paraId="7ACBFF11" w14:textId="77777777" w:rsidR="002D7FAA" w:rsidRPr="00A802F2" w:rsidRDefault="007233F2" w:rsidP="006049E0">
      <w:pPr>
        <w:pStyle w:val="Standard"/>
        <w:numPr>
          <w:ilvl w:val="0"/>
          <w:numId w:val="339"/>
        </w:numPr>
        <w:tabs>
          <w:tab w:val="clear" w:pos="680"/>
          <w:tab w:val="num" w:pos="284"/>
          <w:tab w:val="left" w:pos="993"/>
        </w:tabs>
        <w:suppressAutoHyphens/>
        <w:ind w:firstLine="567"/>
        <w:jc w:val="both"/>
        <w:rPr>
          <w:color w:val="000000" w:themeColor="text1"/>
          <w:szCs w:val="24"/>
        </w:rPr>
      </w:pPr>
      <w:r w:rsidRPr="00A802F2">
        <w:rPr>
          <w:color w:val="000000" w:themeColor="text1"/>
          <w:szCs w:val="24"/>
        </w:rPr>
        <w:t>Począwszy od klasy IV szkoły podstawowej, roczną i końcową ocenę klasyfikacyjną zachowania</w:t>
      </w:r>
      <w:r w:rsidR="002D7FAA" w:rsidRPr="00A802F2">
        <w:rPr>
          <w:color w:val="000000" w:themeColor="text1"/>
          <w:szCs w:val="24"/>
        </w:rPr>
        <w:t xml:space="preserve"> ustala się według następującej skali:</w:t>
      </w:r>
    </w:p>
    <w:p w14:paraId="7F053837" w14:textId="77777777" w:rsidR="002D7FAA" w:rsidRPr="00A802F2" w:rsidRDefault="00A658AA" w:rsidP="006049E0">
      <w:pPr>
        <w:numPr>
          <w:ilvl w:val="1"/>
          <w:numId w:val="340"/>
        </w:numPr>
        <w:tabs>
          <w:tab w:val="clear" w:pos="643"/>
          <w:tab w:val="num" w:pos="426"/>
        </w:tabs>
        <w:suppressAutoHyphens/>
        <w:ind w:left="426" w:hanging="426"/>
        <w:jc w:val="both"/>
        <w:rPr>
          <w:color w:val="000000" w:themeColor="text1"/>
        </w:rPr>
      </w:pPr>
      <w:r w:rsidRPr="00A802F2">
        <w:rPr>
          <w:color w:val="000000" w:themeColor="text1"/>
        </w:rPr>
        <w:t>w</w:t>
      </w:r>
      <w:r w:rsidR="002D7FAA" w:rsidRPr="00A802F2">
        <w:rPr>
          <w:color w:val="000000" w:themeColor="text1"/>
        </w:rPr>
        <w:t>zorowe</w:t>
      </w:r>
      <w:r w:rsidRPr="00A802F2">
        <w:rPr>
          <w:color w:val="000000" w:themeColor="text1"/>
        </w:rPr>
        <w:t>;</w:t>
      </w:r>
      <w:r w:rsidR="002D7FAA" w:rsidRPr="00A802F2">
        <w:rPr>
          <w:color w:val="000000" w:themeColor="text1"/>
        </w:rPr>
        <w:t xml:space="preserve"> </w:t>
      </w:r>
      <w:r w:rsidRPr="00A802F2">
        <w:rPr>
          <w:color w:val="000000" w:themeColor="text1"/>
        </w:rPr>
        <w:tab/>
      </w:r>
    </w:p>
    <w:p w14:paraId="064A9EBA" w14:textId="77777777" w:rsidR="002D7FAA" w:rsidRPr="00A802F2" w:rsidRDefault="00A658AA" w:rsidP="006049E0">
      <w:pPr>
        <w:numPr>
          <w:ilvl w:val="1"/>
          <w:numId w:val="340"/>
        </w:numPr>
        <w:tabs>
          <w:tab w:val="clear" w:pos="643"/>
          <w:tab w:val="num" w:pos="426"/>
        </w:tabs>
        <w:suppressAutoHyphens/>
        <w:ind w:left="426" w:hanging="426"/>
        <w:jc w:val="both"/>
        <w:rPr>
          <w:color w:val="000000" w:themeColor="text1"/>
        </w:rPr>
      </w:pPr>
      <w:r w:rsidRPr="00A802F2">
        <w:rPr>
          <w:color w:val="000000" w:themeColor="text1"/>
        </w:rPr>
        <w:t>bardzo dobre</w:t>
      </w:r>
      <w:r w:rsidR="002D7FAA" w:rsidRPr="00A802F2">
        <w:rPr>
          <w:color w:val="000000" w:themeColor="text1"/>
        </w:rPr>
        <w:t>;</w:t>
      </w:r>
    </w:p>
    <w:p w14:paraId="77B80C13" w14:textId="77777777" w:rsidR="002D7FAA" w:rsidRPr="00A802F2" w:rsidRDefault="00A658AA" w:rsidP="006049E0">
      <w:pPr>
        <w:numPr>
          <w:ilvl w:val="1"/>
          <w:numId w:val="340"/>
        </w:numPr>
        <w:tabs>
          <w:tab w:val="clear" w:pos="643"/>
          <w:tab w:val="num" w:pos="426"/>
        </w:tabs>
        <w:suppressAutoHyphens/>
        <w:ind w:left="426" w:hanging="426"/>
        <w:jc w:val="both"/>
        <w:rPr>
          <w:color w:val="000000" w:themeColor="text1"/>
        </w:rPr>
      </w:pPr>
      <w:r w:rsidRPr="00A802F2">
        <w:rPr>
          <w:color w:val="000000" w:themeColor="text1"/>
        </w:rPr>
        <w:t>dobre</w:t>
      </w:r>
      <w:r w:rsidR="002D7FAA" w:rsidRPr="00A802F2">
        <w:rPr>
          <w:color w:val="000000" w:themeColor="text1"/>
        </w:rPr>
        <w:t>;</w:t>
      </w:r>
    </w:p>
    <w:p w14:paraId="6AB4322E" w14:textId="77777777" w:rsidR="002D7FAA" w:rsidRPr="00A802F2" w:rsidRDefault="00A658AA" w:rsidP="006049E0">
      <w:pPr>
        <w:numPr>
          <w:ilvl w:val="1"/>
          <w:numId w:val="340"/>
        </w:numPr>
        <w:tabs>
          <w:tab w:val="clear" w:pos="643"/>
          <w:tab w:val="num" w:pos="426"/>
        </w:tabs>
        <w:suppressAutoHyphens/>
        <w:ind w:left="426" w:hanging="426"/>
        <w:jc w:val="both"/>
        <w:rPr>
          <w:color w:val="000000" w:themeColor="text1"/>
        </w:rPr>
      </w:pPr>
      <w:r w:rsidRPr="00A802F2">
        <w:rPr>
          <w:color w:val="000000" w:themeColor="text1"/>
        </w:rPr>
        <w:t>poprawne</w:t>
      </w:r>
      <w:r w:rsidR="002D7FAA" w:rsidRPr="00A802F2">
        <w:rPr>
          <w:color w:val="000000" w:themeColor="text1"/>
        </w:rPr>
        <w:t>;</w:t>
      </w:r>
    </w:p>
    <w:p w14:paraId="1DF60387" w14:textId="77777777" w:rsidR="002D7FAA" w:rsidRPr="00A802F2" w:rsidRDefault="00A658AA" w:rsidP="006049E0">
      <w:pPr>
        <w:numPr>
          <w:ilvl w:val="1"/>
          <w:numId w:val="340"/>
        </w:numPr>
        <w:tabs>
          <w:tab w:val="clear" w:pos="643"/>
          <w:tab w:val="num" w:pos="426"/>
        </w:tabs>
        <w:suppressAutoHyphens/>
        <w:ind w:left="426" w:hanging="426"/>
        <w:jc w:val="both"/>
        <w:rPr>
          <w:color w:val="000000" w:themeColor="text1"/>
        </w:rPr>
      </w:pPr>
      <w:r w:rsidRPr="00A802F2">
        <w:rPr>
          <w:color w:val="000000" w:themeColor="text1"/>
        </w:rPr>
        <w:t>nieodpowiednie</w:t>
      </w:r>
      <w:r w:rsidR="002D7FAA" w:rsidRPr="00A802F2">
        <w:rPr>
          <w:color w:val="000000" w:themeColor="text1"/>
        </w:rPr>
        <w:t>;</w:t>
      </w:r>
    </w:p>
    <w:p w14:paraId="01F20C57" w14:textId="77777777" w:rsidR="002D7FAA" w:rsidRPr="00A802F2" w:rsidRDefault="00A658AA" w:rsidP="006049E0">
      <w:pPr>
        <w:numPr>
          <w:ilvl w:val="1"/>
          <w:numId w:val="340"/>
        </w:numPr>
        <w:tabs>
          <w:tab w:val="clear" w:pos="643"/>
          <w:tab w:val="num" w:pos="426"/>
        </w:tabs>
        <w:suppressAutoHyphens/>
        <w:ind w:left="426" w:hanging="426"/>
        <w:jc w:val="both"/>
        <w:rPr>
          <w:color w:val="000000" w:themeColor="text1"/>
        </w:rPr>
      </w:pPr>
      <w:r w:rsidRPr="00A802F2">
        <w:rPr>
          <w:color w:val="000000" w:themeColor="text1"/>
        </w:rPr>
        <w:t>naganne</w:t>
      </w:r>
      <w:r w:rsidR="002D7FAA" w:rsidRPr="00A802F2">
        <w:rPr>
          <w:color w:val="000000" w:themeColor="text1"/>
        </w:rPr>
        <w:t>.</w:t>
      </w:r>
    </w:p>
    <w:p w14:paraId="3DD02538" w14:textId="77777777" w:rsidR="002D7FAA" w:rsidRPr="00A802F2" w:rsidRDefault="002D7FAA" w:rsidP="00FA444F">
      <w:pPr>
        <w:pStyle w:val="Standard"/>
        <w:tabs>
          <w:tab w:val="left" w:pos="993"/>
        </w:tabs>
        <w:suppressAutoHyphens/>
        <w:jc w:val="both"/>
        <w:rPr>
          <w:color w:val="000000" w:themeColor="text1"/>
          <w:szCs w:val="24"/>
        </w:rPr>
      </w:pPr>
    </w:p>
    <w:p w14:paraId="7530B759" w14:textId="77777777" w:rsidR="002D7FAA" w:rsidRPr="00A802F2" w:rsidRDefault="002D7FAA" w:rsidP="006049E0">
      <w:pPr>
        <w:pStyle w:val="Standard"/>
        <w:numPr>
          <w:ilvl w:val="0"/>
          <w:numId w:val="339"/>
        </w:numPr>
        <w:tabs>
          <w:tab w:val="clear" w:pos="680"/>
          <w:tab w:val="num" w:pos="284"/>
          <w:tab w:val="left" w:pos="851"/>
        </w:tabs>
        <w:suppressAutoHyphens/>
        <w:ind w:firstLine="567"/>
        <w:jc w:val="both"/>
        <w:rPr>
          <w:color w:val="000000" w:themeColor="text1"/>
          <w:szCs w:val="24"/>
        </w:rPr>
      </w:pPr>
      <w:r w:rsidRPr="00A802F2">
        <w:rPr>
          <w:color w:val="000000" w:themeColor="text1"/>
          <w:szCs w:val="24"/>
        </w:rPr>
        <w:t>Punktem wyjścia w sześciostopniowej skali jest ocena dobra. Ocena ta wyraża przeciętne zachowanie ucznia. Ocena, bardzo dobra i wzorowa</w:t>
      </w:r>
      <w:r w:rsidR="0021531B" w:rsidRPr="00A802F2">
        <w:rPr>
          <w:color w:val="000000" w:themeColor="text1"/>
          <w:szCs w:val="24"/>
        </w:rPr>
        <w:t xml:space="preserve"> to zachowanie lepsze niż </w:t>
      </w:r>
      <w:r w:rsidRPr="00A802F2">
        <w:rPr>
          <w:color w:val="000000" w:themeColor="text1"/>
          <w:szCs w:val="24"/>
        </w:rPr>
        <w:t>przeciętne. Ocena poprawna, nieodpowiednia i naganna</w:t>
      </w:r>
      <w:r w:rsidRPr="00A802F2">
        <w:rPr>
          <w:b/>
          <w:color w:val="000000" w:themeColor="text1"/>
          <w:szCs w:val="24"/>
        </w:rPr>
        <w:t xml:space="preserve"> </w:t>
      </w:r>
      <w:r w:rsidR="0021531B" w:rsidRPr="00A802F2">
        <w:rPr>
          <w:color w:val="000000" w:themeColor="text1"/>
          <w:szCs w:val="24"/>
        </w:rPr>
        <w:t>oznaczają zachowanie gorsze niż </w:t>
      </w:r>
      <w:r w:rsidRPr="00A802F2">
        <w:rPr>
          <w:color w:val="000000" w:themeColor="text1"/>
          <w:szCs w:val="24"/>
        </w:rPr>
        <w:t>przeciętne.</w:t>
      </w:r>
    </w:p>
    <w:p w14:paraId="68F6D8A6" w14:textId="77777777" w:rsidR="002D7FAA" w:rsidRPr="00A802F2" w:rsidRDefault="002D7FAA" w:rsidP="00FA444F">
      <w:pPr>
        <w:pStyle w:val="Standard"/>
        <w:tabs>
          <w:tab w:val="left" w:pos="993"/>
        </w:tabs>
        <w:suppressAutoHyphens/>
        <w:ind w:firstLine="567"/>
        <w:jc w:val="both"/>
        <w:rPr>
          <w:color w:val="000000" w:themeColor="text1"/>
          <w:szCs w:val="24"/>
        </w:rPr>
      </w:pPr>
    </w:p>
    <w:p w14:paraId="60E25A4E" w14:textId="77777777" w:rsidR="002D7FAA" w:rsidRPr="00A802F2" w:rsidRDefault="002D7FAA" w:rsidP="006049E0">
      <w:pPr>
        <w:pStyle w:val="Standard"/>
        <w:numPr>
          <w:ilvl w:val="0"/>
          <w:numId w:val="339"/>
        </w:numPr>
        <w:tabs>
          <w:tab w:val="clear" w:pos="680"/>
          <w:tab w:val="num" w:pos="284"/>
          <w:tab w:val="left" w:pos="851"/>
        </w:tabs>
        <w:suppressAutoHyphens/>
        <w:ind w:firstLine="567"/>
        <w:jc w:val="both"/>
        <w:rPr>
          <w:color w:val="000000" w:themeColor="text1"/>
          <w:szCs w:val="24"/>
        </w:rPr>
      </w:pPr>
      <w:r w:rsidRPr="00A802F2">
        <w:rPr>
          <w:color w:val="000000" w:themeColor="text1"/>
          <w:szCs w:val="24"/>
        </w:rPr>
        <w:t>Ocena wychowawcy jest oceną podsumowującą, jawną, umotywowaną uwzględniającą opinię własną ucznia, opinię wyrażoną przez jego kolegów z klasy</w:t>
      </w:r>
      <w:r w:rsidR="00C96D86" w:rsidRPr="00A802F2">
        <w:rPr>
          <w:color w:val="000000" w:themeColor="text1"/>
          <w:szCs w:val="24"/>
        </w:rPr>
        <w:t>, opinię nauczycieli uczących w </w:t>
      </w:r>
      <w:r w:rsidRPr="00A802F2">
        <w:rPr>
          <w:color w:val="000000" w:themeColor="text1"/>
          <w:szCs w:val="24"/>
        </w:rPr>
        <w:t>szkole oraz innych pracowników szkoły.</w:t>
      </w:r>
    </w:p>
    <w:p w14:paraId="66AF41CB" w14:textId="77777777" w:rsidR="002D7FAA" w:rsidRPr="00A802F2" w:rsidRDefault="002D7FAA" w:rsidP="00FA444F">
      <w:pPr>
        <w:pStyle w:val="Standard"/>
        <w:tabs>
          <w:tab w:val="left" w:pos="993"/>
        </w:tabs>
        <w:suppressAutoHyphens/>
        <w:ind w:firstLine="567"/>
        <w:jc w:val="both"/>
        <w:rPr>
          <w:color w:val="000000" w:themeColor="text1"/>
          <w:szCs w:val="24"/>
        </w:rPr>
      </w:pPr>
    </w:p>
    <w:p w14:paraId="6C7BF251" w14:textId="77777777" w:rsidR="002D7FAA" w:rsidRPr="00A802F2" w:rsidRDefault="002D7FAA" w:rsidP="006049E0">
      <w:pPr>
        <w:pStyle w:val="Standard"/>
        <w:numPr>
          <w:ilvl w:val="0"/>
          <w:numId w:val="339"/>
        </w:numPr>
        <w:tabs>
          <w:tab w:val="clear" w:pos="680"/>
          <w:tab w:val="num" w:pos="426"/>
          <w:tab w:val="left" w:pos="851"/>
        </w:tabs>
        <w:suppressAutoHyphens/>
        <w:ind w:firstLine="567"/>
        <w:jc w:val="both"/>
        <w:rPr>
          <w:color w:val="000000" w:themeColor="text1"/>
          <w:szCs w:val="24"/>
        </w:rPr>
      </w:pPr>
      <w:r w:rsidRPr="00A802F2">
        <w:rPr>
          <w:color w:val="000000" w:themeColor="text1"/>
          <w:szCs w:val="24"/>
        </w:rPr>
        <w:t>W ciągu okresu /nauczyciele uczący ucznia i nie uczący w danej klasie, w tym także osoby pełniące funkcje kierownicze w szkole dokonują wpisów o pozytywnych i negatywnych przejawach zachowań ucznia w klasowym zeszycie uwag.</w:t>
      </w:r>
      <w:r w:rsidRPr="00A802F2">
        <w:rPr>
          <w:b/>
          <w:color w:val="000000" w:themeColor="text1"/>
          <w:szCs w:val="24"/>
        </w:rPr>
        <w:t xml:space="preserve"> </w:t>
      </w:r>
      <w:r w:rsidRPr="00A802F2">
        <w:rPr>
          <w:color w:val="000000" w:themeColor="text1"/>
          <w:szCs w:val="24"/>
        </w:rPr>
        <w:t>Także inni pracownicy szkoły informują wychowawcę klasy o zachowaniu ucznia.</w:t>
      </w:r>
      <w:r w:rsidRPr="00A802F2">
        <w:rPr>
          <w:b/>
          <w:color w:val="000000" w:themeColor="text1"/>
          <w:szCs w:val="24"/>
        </w:rPr>
        <w:t xml:space="preserve"> </w:t>
      </w:r>
    </w:p>
    <w:p w14:paraId="6A0C0B01" w14:textId="77777777" w:rsidR="002D7FAA" w:rsidRPr="00A802F2" w:rsidRDefault="002D7FAA" w:rsidP="00FA444F">
      <w:pPr>
        <w:pStyle w:val="Standard"/>
        <w:tabs>
          <w:tab w:val="left" w:pos="993"/>
        </w:tabs>
        <w:suppressAutoHyphens/>
        <w:ind w:firstLine="567"/>
        <w:jc w:val="both"/>
        <w:rPr>
          <w:color w:val="000000" w:themeColor="text1"/>
          <w:szCs w:val="24"/>
        </w:rPr>
      </w:pPr>
    </w:p>
    <w:p w14:paraId="6B0F0FAF" w14:textId="77777777" w:rsidR="002D7FAA" w:rsidRPr="00A802F2" w:rsidRDefault="002D7FAA" w:rsidP="006049E0">
      <w:pPr>
        <w:pStyle w:val="Standard"/>
        <w:numPr>
          <w:ilvl w:val="0"/>
          <w:numId w:val="339"/>
        </w:numPr>
        <w:tabs>
          <w:tab w:val="clear" w:pos="680"/>
          <w:tab w:val="num" w:pos="426"/>
          <w:tab w:val="left" w:pos="993"/>
        </w:tabs>
        <w:suppressAutoHyphens/>
        <w:ind w:firstLine="567"/>
        <w:jc w:val="both"/>
        <w:rPr>
          <w:color w:val="000000" w:themeColor="text1"/>
          <w:szCs w:val="24"/>
        </w:rPr>
      </w:pPr>
      <w:r w:rsidRPr="00A802F2">
        <w:rPr>
          <w:color w:val="000000" w:themeColor="text1"/>
          <w:szCs w:val="24"/>
        </w:rPr>
        <w:t xml:space="preserve">Wychowawca klasy w oparciu o zapis ust. 9 i ogólne kryteria ocen z zachowania zawarte w </w:t>
      </w:r>
      <w:r w:rsidRPr="00A802F2">
        <w:rPr>
          <w:b/>
          <w:color w:val="000000" w:themeColor="text1"/>
          <w:szCs w:val="24"/>
        </w:rPr>
        <w:t>§ 1</w:t>
      </w:r>
      <w:r w:rsidR="005D2E24" w:rsidRPr="00A802F2">
        <w:rPr>
          <w:b/>
          <w:color w:val="000000" w:themeColor="text1"/>
          <w:szCs w:val="24"/>
        </w:rPr>
        <w:t>37</w:t>
      </w:r>
      <w:r w:rsidRPr="00A802F2">
        <w:rPr>
          <w:color w:val="000000" w:themeColor="text1"/>
          <w:szCs w:val="24"/>
        </w:rPr>
        <w:t xml:space="preserve"> ocenia zachowanie uczniów raz w miesiącu biorąc pod uwagę elementy zachowania zawarte w tym paragrafie.</w:t>
      </w:r>
    </w:p>
    <w:p w14:paraId="3BD9A31D" w14:textId="77777777" w:rsidR="002D7FAA" w:rsidRPr="00A802F2" w:rsidRDefault="002D7FAA" w:rsidP="00FA444F">
      <w:pPr>
        <w:pStyle w:val="Standard"/>
        <w:tabs>
          <w:tab w:val="left" w:pos="993"/>
        </w:tabs>
        <w:suppressAutoHyphens/>
        <w:ind w:firstLine="567"/>
        <w:jc w:val="both"/>
        <w:rPr>
          <w:color w:val="000000" w:themeColor="text1"/>
          <w:szCs w:val="24"/>
        </w:rPr>
      </w:pPr>
    </w:p>
    <w:p w14:paraId="275350CD" w14:textId="77777777" w:rsidR="002D7FAA" w:rsidRPr="00A802F2" w:rsidRDefault="002D7FAA" w:rsidP="006049E0">
      <w:pPr>
        <w:pStyle w:val="Standard"/>
        <w:numPr>
          <w:ilvl w:val="0"/>
          <w:numId w:val="339"/>
        </w:numPr>
        <w:tabs>
          <w:tab w:val="clear" w:pos="680"/>
          <w:tab w:val="num" w:pos="426"/>
          <w:tab w:val="left" w:pos="993"/>
        </w:tabs>
        <w:suppressAutoHyphens/>
        <w:ind w:firstLine="567"/>
        <w:jc w:val="both"/>
        <w:rPr>
          <w:color w:val="000000" w:themeColor="text1"/>
          <w:szCs w:val="24"/>
        </w:rPr>
      </w:pPr>
      <w:r w:rsidRPr="00A802F2">
        <w:rPr>
          <w:color w:val="000000" w:themeColor="text1"/>
          <w:szCs w:val="24"/>
        </w:rPr>
        <w:t>Przed ustaleniem klasyfikacyjnej oceny zachowania śródrocznej i rocznej wychowawca klasy zasięga opinii nauczycieli, zwłaszcza uczących ucznia, opinii uczniów danej klasy oraz opinii ocenianego ucznia.</w:t>
      </w:r>
    </w:p>
    <w:p w14:paraId="424F83F7" w14:textId="77777777" w:rsidR="002D7FAA" w:rsidRPr="00A802F2" w:rsidRDefault="002D7FAA" w:rsidP="00FA444F">
      <w:pPr>
        <w:pStyle w:val="Standard"/>
        <w:tabs>
          <w:tab w:val="left" w:pos="993"/>
        </w:tabs>
        <w:suppressAutoHyphens/>
        <w:ind w:firstLine="567"/>
        <w:jc w:val="both"/>
        <w:rPr>
          <w:color w:val="000000" w:themeColor="text1"/>
          <w:szCs w:val="24"/>
        </w:rPr>
      </w:pPr>
    </w:p>
    <w:p w14:paraId="7F867D1C" w14:textId="77777777" w:rsidR="002D7FAA" w:rsidRPr="00A802F2" w:rsidRDefault="002D7FAA" w:rsidP="006049E0">
      <w:pPr>
        <w:pStyle w:val="Standard"/>
        <w:numPr>
          <w:ilvl w:val="0"/>
          <w:numId w:val="339"/>
        </w:numPr>
        <w:tabs>
          <w:tab w:val="clear" w:pos="680"/>
          <w:tab w:val="num" w:pos="426"/>
          <w:tab w:val="left" w:pos="993"/>
        </w:tabs>
        <w:suppressAutoHyphens/>
        <w:ind w:firstLine="567"/>
        <w:jc w:val="both"/>
        <w:rPr>
          <w:color w:val="000000" w:themeColor="text1"/>
          <w:szCs w:val="24"/>
        </w:rPr>
      </w:pPr>
      <w:r w:rsidRPr="00A802F2">
        <w:rPr>
          <w:color w:val="000000" w:themeColor="text1"/>
          <w:szCs w:val="24"/>
        </w:rPr>
        <w:t>Ustalona przez wychowawcę klasy śródroczna i roczna ocena klasyfikacyjna</w:t>
      </w:r>
      <w:r w:rsidR="003B0A06" w:rsidRPr="00A802F2">
        <w:rPr>
          <w:color w:val="000000" w:themeColor="text1"/>
          <w:szCs w:val="24"/>
        </w:rPr>
        <w:t xml:space="preserve"> zachowania jest ostateczna z </w:t>
      </w:r>
      <w:r w:rsidRPr="00A802F2">
        <w:rPr>
          <w:color w:val="000000" w:themeColor="text1"/>
          <w:szCs w:val="24"/>
        </w:rPr>
        <w:t>zastrzeżeniem ust. 18.</w:t>
      </w:r>
    </w:p>
    <w:p w14:paraId="657A87F7" w14:textId="77777777" w:rsidR="002D7FAA" w:rsidRPr="00A802F2" w:rsidRDefault="002D7FAA" w:rsidP="00FA444F">
      <w:pPr>
        <w:pStyle w:val="Standard"/>
        <w:tabs>
          <w:tab w:val="left" w:pos="993"/>
        </w:tabs>
        <w:ind w:firstLine="567"/>
        <w:jc w:val="both"/>
        <w:rPr>
          <w:color w:val="000000" w:themeColor="text1"/>
          <w:szCs w:val="24"/>
        </w:rPr>
      </w:pPr>
    </w:p>
    <w:p w14:paraId="28BF050B" w14:textId="77777777" w:rsidR="002D7FAA" w:rsidRPr="00A802F2" w:rsidRDefault="002D7FAA" w:rsidP="006049E0">
      <w:pPr>
        <w:pStyle w:val="Standard"/>
        <w:numPr>
          <w:ilvl w:val="0"/>
          <w:numId w:val="339"/>
        </w:numPr>
        <w:tabs>
          <w:tab w:val="clear" w:pos="680"/>
          <w:tab w:val="num" w:pos="284"/>
          <w:tab w:val="left" w:pos="993"/>
        </w:tabs>
        <w:suppressAutoHyphens/>
        <w:ind w:firstLine="567"/>
        <w:jc w:val="both"/>
        <w:rPr>
          <w:color w:val="000000" w:themeColor="text1"/>
          <w:szCs w:val="24"/>
        </w:rPr>
      </w:pPr>
      <w:r w:rsidRPr="00A802F2">
        <w:rPr>
          <w:color w:val="000000" w:themeColor="text1"/>
          <w:szCs w:val="24"/>
        </w:rPr>
        <w:t>Oceny są jawne zarówno dla ucznia, jak i jego rodziców (prawnych opiekunów).</w:t>
      </w:r>
    </w:p>
    <w:p w14:paraId="43314991" w14:textId="77777777" w:rsidR="002D7FAA" w:rsidRPr="00A802F2" w:rsidRDefault="002D7FAA" w:rsidP="00FA444F">
      <w:pPr>
        <w:pStyle w:val="Standard"/>
        <w:tabs>
          <w:tab w:val="left" w:pos="993"/>
        </w:tabs>
        <w:suppressAutoHyphens/>
        <w:ind w:firstLine="567"/>
        <w:jc w:val="both"/>
        <w:rPr>
          <w:color w:val="000000" w:themeColor="text1"/>
          <w:szCs w:val="24"/>
        </w:rPr>
      </w:pPr>
    </w:p>
    <w:p w14:paraId="54E01FF5" w14:textId="77777777" w:rsidR="002D7FAA" w:rsidRPr="00A802F2" w:rsidRDefault="002D7FAA" w:rsidP="006049E0">
      <w:pPr>
        <w:pStyle w:val="Standard"/>
        <w:numPr>
          <w:ilvl w:val="0"/>
          <w:numId w:val="339"/>
        </w:numPr>
        <w:tabs>
          <w:tab w:val="clear" w:pos="680"/>
          <w:tab w:val="left" w:pos="426"/>
          <w:tab w:val="left" w:pos="993"/>
        </w:tabs>
        <w:suppressAutoHyphens/>
        <w:ind w:firstLine="567"/>
        <w:jc w:val="both"/>
        <w:rPr>
          <w:color w:val="000000" w:themeColor="text1"/>
          <w:szCs w:val="24"/>
        </w:rPr>
      </w:pPr>
      <w:r w:rsidRPr="00A802F2">
        <w:rPr>
          <w:color w:val="000000" w:themeColor="text1"/>
          <w:szCs w:val="24"/>
        </w:rPr>
        <w:t>Na wniosek ucznia lub jego rodziców (prawnych opiekunów) wychowawca uzasadnia ustaloną ocenę.</w:t>
      </w:r>
    </w:p>
    <w:p w14:paraId="3536E381" w14:textId="77777777" w:rsidR="002D7FAA" w:rsidRPr="00A802F2" w:rsidRDefault="002D7FAA" w:rsidP="00FA444F">
      <w:pPr>
        <w:pStyle w:val="Standard"/>
        <w:tabs>
          <w:tab w:val="left" w:pos="426"/>
          <w:tab w:val="left" w:pos="993"/>
        </w:tabs>
        <w:suppressAutoHyphens/>
        <w:jc w:val="both"/>
        <w:rPr>
          <w:color w:val="000000" w:themeColor="text1"/>
          <w:szCs w:val="24"/>
        </w:rPr>
      </w:pPr>
    </w:p>
    <w:p w14:paraId="15C29C1D" w14:textId="77777777" w:rsidR="002D7FAA" w:rsidRPr="00A802F2" w:rsidRDefault="00B929A9" w:rsidP="006049E0">
      <w:pPr>
        <w:numPr>
          <w:ilvl w:val="0"/>
          <w:numId w:val="339"/>
        </w:numPr>
        <w:tabs>
          <w:tab w:val="left" w:pos="993"/>
        </w:tabs>
        <w:ind w:firstLine="567"/>
        <w:jc w:val="both"/>
        <w:rPr>
          <w:color w:val="000000" w:themeColor="text1"/>
        </w:rPr>
      </w:pPr>
      <w:r w:rsidRPr="00A802F2">
        <w:rPr>
          <w:color w:val="000000" w:themeColor="text1"/>
        </w:rPr>
        <w:lastRenderedPageBreak/>
        <w:t>W klasach I-</w:t>
      </w:r>
      <w:r w:rsidR="002D7FAA" w:rsidRPr="00A802F2">
        <w:rPr>
          <w:color w:val="000000" w:themeColor="text1"/>
        </w:rPr>
        <w:t>III szkoły podstawowej śródroczne i roczne oceny zachowania są ocenami opisowymi.</w:t>
      </w:r>
    </w:p>
    <w:p w14:paraId="65EBCC9D" w14:textId="77777777" w:rsidR="002D7FAA" w:rsidRPr="00A802F2" w:rsidRDefault="002D7FAA" w:rsidP="00FA444F">
      <w:pPr>
        <w:jc w:val="both"/>
        <w:rPr>
          <w:color w:val="000000" w:themeColor="text1"/>
        </w:rPr>
      </w:pPr>
    </w:p>
    <w:p w14:paraId="22159933" w14:textId="77777777" w:rsidR="002D7FAA" w:rsidRPr="00A802F2" w:rsidRDefault="007233F2" w:rsidP="006049E0">
      <w:pPr>
        <w:numPr>
          <w:ilvl w:val="0"/>
          <w:numId w:val="339"/>
        </w:numPr>
        <w:tabs>
          <w:tab w:val="left" w:pos="993"/>
        </w:tabs>
        <w:ind w:firstLine="567"/>
        <w:jc w:val="both"/>
        <w:rPr>
          <w:color w:val="000000" w:themeColor="text1"/>
        </w:rPr>
      </w:pPr>
      <w:r w:rsidRPr="00A802F2">
        <w:rPr>
          <w:color w:val="000000" w:themeColor="text1"/>
        </w:rPr>
        <w:t xml:space="preserve"> Śródroczne</w:t>
      </w:r>
      <w:r w:rsidR="002D7FAA" w:rsidRPr="00A802F2">
        <w:rPr>
          <w:color w:val="000000" w:themeColor="text1"/>
        </w:rPr>
        <w:t xml:space="preserve"> i roczne oceny klasyfikacyjne zachowania dla uczniów z upośledzeniem umysłowym w stopniu umiarkowanym i znacznym są ocenami opisowymi.</w:t>
      </w:r>
    </w:p>
    <w:p w14:paraId="31A2FE2A" w14:textId="77777777" w:rsidR="002D7FAA" w:rsidRPr="00A802F2" w:rsidRDefault="002D7FAA" w:rsidP="00FA444F">
      <w:pPr>
        <w:tabs>
          <w:tab w:val="left" w:pos="993"/>
        </w:tabs>
        <w:ind w:left="567"/>
        <w:jc w:val="both"/>
        <w:rPr>
          <w:color w:val="000000" w:themeColor="text1"/>
        </w:rPr>
      </w:pPr>
    </w:p>
    <w:p w14:paraId="54FD536B" w14:textId="77777777" w:rsidR="002D7FAA" w:rsidRPr="00A802F2" w:rsidRDefault="002D7FAA" w:rsidP="006049E0">
      <w:pPr>
        <w:numPr>
          <w:ilvl w:val="0"/>
          <w:numId w:val="339"/>
        </w:numPr>
        <w:ind w:firstLine="567"/>
        <w:jc w:val="both"/>
        <w:rPr>
          <w:color w:val="000000" w:themeColor="text1"/>
        </w:rPr>
      </w:pPr>
      <w:r w:rsidRPr="00A802F2">
        <w:rPr>
          <w:color w:val="000000" w:themeColor="text1"/>
        </w:rPr>
        <w:t xml:space="preserve"> </w:t>
      </w:r>
      <w:r w:rsidR="007233F2" w:rsidRPr="00A802F2">
        <w:rPr>
          <w:color w:val="000000" w:themeColor="text1"/>
        </w:rPr>
        <w:t>Śródroczna i roczna ocena klasyfikacyjna zachowania uwzględnia następujące podstawowe obszary</w:t>
      </w:r>
      <w:r w:rsidRPr="00A802F2">
        <w:rPr>
          <w:color w:val="000000" w:themeColor="text1"/>
        </w:rPr>
        <w:t>:</w:t>
      </w:r>
    </w:p>
    <w:p w14:paraId="157618A0" w14:textId="77777777" w:rsidR="002D7FAA" w:rsidRPr="00A802F2" w:rsidRDefault="002D7FAA" w:rsidP="006049E0">
      <w:pPr>
        <w:numPr>
          <w:ilvl w:val="1"/>
          <w:numId w:val="342"/>
        </w:numPr>
        <w:tabs>
          <w:tab w:val="clear" w:pos="643"/>
          <w:tab w:val="num" w:pos="0"/>
          <w:tab w:val="left" w:pos="426"/>
        </w:tabs>
        <w:suppressAutoHyphens/>
        <w:ind w:left="0" w:firstLine="0"/>
        <w:jc w:val="both"/>
        <w:rPr>
          <w:color w:val="000000" w:themeColor="text1"/>
        </w:rPr>
      </w:pPr>
      <w:r w:rsidRPr="00A802F2">
        <w:rPr>
          <w:color w:val="000000" w:themeColor="text1"/>
        </w:rPr>
        <w:t>wywiązywanie się z obowiązków ucznia;</w:t>
      </w:r>
    </w:p>
    <w:p w14:paraId="6E9B630D" w14:textId="77777777" w:rsidR="002D7FAA" w:rsidRPr="00A802F2" w:rsidRDefault="002D7FAA" w:rsidP="006049E0">
      <w:pPr>
        <w:numPr>
          <w:ilvl w:val="1"/>
          <w:numId w:val="342"/>
        </w:numPr>
        <w:tabs>
          <w:tab w:val="clear" w:pos="643"/>
          <w:tab w:val="num" w:pos="0"/>
          <w:tab w:val="left" w:pos="426"/>
        </w:tabs>
        <w:suppressAutoHyphens/>
        <w:ind w:left="0" w:firstLine="0"/>
        <w:jc w:val="both"/>
        <w:rPr>
          <w:color w:val="000000" w:themeColor="text1"/>
        </w:rPr>
      </w:pPr>
      <w:r w:rsidRPr="00A802F2">
        <w:rPr>
          <w:color w:val="000000" w:themeColor="text1"/>
        </w:rPr>
        <w:t>postępowanie zgodne z dobrem społeczności szkolnej;</w:t>
      </w:r>
    </w:p>
    <w:p w14:paraId="5A33DB03" w14:textId="77777777" w:rsidR="002D7FAA" w:rsidRPr="00A802F2" w:rsidRDefault="002D7FAA" w:rsidP="006049E0">
      <w:pPr>
        <w:numPr>
          <w:ilvl w:val="1"/>
          <w:numId w:val="342"/>
        </w:numPr>
        <w:tabs>
          <w:tab w:val="clear" w:pos="643"/>
          <w:tab w:val="num" w:pos="0"/>
          <w:tab w:val="left" w:pos="426"/>
        </w:tabs>
        <w:suppressAutoHyphens/>
        <w:ind w:left="0" w:firstLine="0"/>
        <w:jc w:val="both"/>
        <w:rPr>
          <w:color w:val="000000" w:themeColor="text1"/>
        </w:rPr>
      </w:pPr>
      <w:r w:rsidRPr="00A802F2">
        <w:rPr>
          <w:color w:val="000000" w:themeColor="text1"/>
        </w:rPr>
        <w:t>dbałość o honor i tradycje szkoły;</w:t>
      </w:r>
    </w:p>
    <w:p w14:paraId="1265F482" w14:textId="77777777" w:rsidR="002D7FAA" w:rsidRPr="00A802F2" w:rsidRDefault="002D7FAA" w:rsidP="006049E0">
      <w:pPr>
        <w:numPr>
          <w:ilvl w:val="1"/>
          <w:numId w:val="342"/>
        </w:numPr>
        <w:tabs>
          <w:tab w:val="clear" w:pos="643"/>
          <w:tab w:val="num" w:pos="0"/>
          <w:tab w:val="left" w:pos="426"/>
        </w:tabs>
        <w:suppressAutoHyphens/>
        <w:ind w:left="0" w:firstLine="0"/>
        <w:jc w:val="both"/>
        <w:rPr>
          <w:color w:val="000000" w:themeColor="text1"/>
        </w:rPr>
      </w:pPr>
      <w:r w:rsidRPr="00A802F2">
        <w:rPr>
          <w:color w:val="000000" w:themeColor="text1"/>
        </w:rPr>
        <w:t>dbałość o piękno mowy ojczystej;</w:t>
      </w:r>
    </w:p>
    <w:p w14:paraId="6C61E0B6" w14:textId="77777777" w:rsidR="002D7FAA" w:rsidRPr="00A802F2" w:rsidRDefault="002D7FAA" w:rsidP="006049E0">
      <w:pPr>
        <w:numPr>
          <w:ilvl w:val="1"/>
          <w:numId w:val="342"/>
        </w:numPr>
        <w:tabs>
          <w:tab w:val="clear" w:pos="643"/>
          <w:tab w:val="num" w:pos="0"/>
          <w:tab w:val="left" w:pos="426"/>
        </w:tabs>
        <w:suppressAutoHyphens/>
        <w:ind w:left="0" w:firstLine="0"/>
        <w:jc w:val="both"/>
        <w:rPr>
          <w:color w:val="000000" w:themeColor="text1"/>
        </w:rPr>
      </w:pPr>
      <w:r w:rsidRPr="00A802F2">
        <w:rPr>
          <w:color w:val="000000" w:themeColor="text1"/>
        </w:rPr>
        <w:t>dbałość o bezpieczeństwo i zdrowie własne oraz innych osób;</w:t>
      </w:r>
    </w:p>
    <w:p w14:paraId="01F69CE2" w14:textId="77777777" w:rsidR="002D7FAA" w:rsidRPr="00A802F2" w:rsidRDefault="002D7FAA" w:rsidP="006049E0">
      <w:pPr>
        <w:numPr>
          <w:ilvl w:val="1"/>
          <w:numId w:val="342"/>
        </w:numPr>
        <w:tabs>
          <w:tab w:val="clear" w:pos="643"/>
          <w:tab w:val="num" w:pos="0"/>
          <w:tab w:val="left" w:pos="426"/>
        </w:tabs>
        <w:suppressAutoHyphens/>
        <w:ind w:left="0" w:firstLine="0"/>
        <w:jc w:val="both"/>
        <w:rPr>
          <w:color w:val="000000" w:themeColor="text1"/>
        </w:rPr>
      </w:pPr>
      <w:r w:rsidRPr="00A802F2">
        <w:rPr>
          <w:color w:val="000000" w:themeColor="text1"/>
        </w:rPr>
        <w:t>godne, kulturalne zachowanie się w szkole i poza nią;</w:t>
      </w:r>
    </w:p>
    <w:p w14:paraId="6CED39D4" w14:textId="77777777" w:rsidR="002D7FAA" w:rsidRDefault="002D7FAA" w:rsidP="006049E0">
      <w:pPr>
        <w:numPr>
          <w:ilvl w:val="1"/>
          <w:numId w:val="342"/>
        </w:numPr>
        <w:tabs>
          <w:tab w:val="clear" w:pos="643"/>
          <w:tab w:val="num" w:pos="0"/>
          <w:tab w:val="left" w:pos="426"/>
        </w:tabs>
        <w:suppressAutoHyphens/>
        <w:ind w:left="0" w:firstLine="0"/>
        <w:jc w:val="both"/>
        <w:rPr>
          <w:color w:val="000000" w:themeColor="text1"/>
        </w:rPr>
      </w:pPr>
      <w:r w:rsidRPr="00A802F2">
        <w:rPr>
          <w:color w:val="000000" w:themeColor="text1"/>
        </w:rPr>
        <w:t>okazywanie szacunku innym osobom.</w:t>
      </w:r>
    </w:p>
    <w:p w14:paraId="63D06EE7" w14:textId="77777777" w:rsidR="00806063" w:rsidRPr="00806063" w:rsidRDefault="00806063" w:rsidP="00806063">
      <w:pPr>
        <w:spacing w:before="240"/>
        <w:jc w:val="both"/>
        <w:outlineLvl w:val="1"/>
        <w:rPr>
          <w:bCs/>
          <w:szCs w:val="26"/>
        </w:rPr>
      </w:pPr>
      <w:r>
        <w:rPr>
          <w:color w:val="000000" w:themeColor="text1"/>
        </w:rPr>
        <w:t xml:space="preserve">       </w:t>
      </w:r>
      <w:r w:rsidRPr="00806063">
        <w:rPr>
          <w:b/>
          <w:color w:val="000000" w:themeColor="text1"/>
        </w:rPr>
        <w:t>17a.</w:t>
      </w:r>
      <w:r w:rsidRPr="00806063">
        <w:rPr>
          <w:rFonts w:ascii="Cambria" w:hAnsi="Cambria"/>
          <w:b/>
          <w:bCs/>
          <w:color w:val="0070C0"/>
          <w:szCs w:val="26"/>
        </w:rPr>
        <w:t xml:space="preserve"> </w:t>
      </w:r>
      <w:r w:rsidRPr="00806063">
        <w:rPr>
          <w:bCs/>
          <w:szCs w:val="26"/>
        </w:rPr>
        <w:t>Ocena klasyfikacyjna zachowania w okresie kształcenia na odległość uwzględnia w szczególności:</w:t>
      </w:r>
    </w:p>
    <w:p w14:paraId="4E3B929F" w14:textId="77777777" w:rsidR="00806063" w:rsidRPr="00806063" w:rsidRDefault="00806063" w:rsidP="00806063">
      <w:pPr>
        <w:numPr>
          <w:ilvl w:val="0"/>
          <w:numId w:val="478"/>
        </w:numPr>
        <w:spacing w:before="240"/>
        <w:ind w:left="284" w:hanging="284"/>
        <w:jc w:val="both"/>
        <w:outlineLvl w:val="1"/>
        <w:rPr>
          <w:bCs/>
          <w:szCs w:val="26"/>
        </w:rPr>
      </w:pPr>
      <w:r w:rsidRPr="00806063">
        <w:rPr>
          <w:bCs/>
          <w:szCs w:val="26"/>
        </w:rPr>
        <w:t>wywiązywanie się z obowiązków ucznia rozumianym jako udział i aktywność na zajęciach prowadzonych zdalnie, systematyczne wykonywanie zadanych prac, wywiązywanie się z zadań zleconych przez nauczycieli;</w:t>
      </w:r>
    </w:p>
    <w:p w14:paraId="5E74BD85" w14:textId="77777777" w:rsidR="00806063" w:rsidRPr="00806063" w:rsidRDefault="00806063" w:rsidP="00806063">
      <w:pPr>
        <w:numPr>
          <w:ilvl w:val="0"/>
          <w:numId w:val="478"/>
        </w:numPr>
        <w:spacing w:before="240"/>
        <w:ind w:left="284" w:hanging="284"/>
        <w:jc w:val="both"/>
        <w:outlineLvl w:val="1"/>
        <w:rPr>
          <w:bCs/>
          <w:szCs w:val="26"/>
        </w:rPr>
      </w:pPr>
      <w:r w:rsidRPr="00806063">
        <w:rPr>
          <w:bCs/>
          <w:szCs w:val="26"/>
        </w:rPr>
        <w:t>przestrzeganie zasad ustalonych przez szkołę w ramach kształcenia na</w:t>
      </w:r>
      <w:r>
        <w:rPr>
          <w:bCs/>
          <w:szCs w:val="26"/>
        </w:rPr>
        <w:t xml:space="preserve"> </w:t>
      </w:r>
      <w:proofErr w:type="spellStart"/>
      <w:r>
        <w:rPr>
          <w:bCs/>
          <w:szCs w:val="26"/>
        </w:rPr>
        <w:t>odległość,</w:t>
      </w:r>
      <w:r w:rsidRPr="00806063">
        <w:rPr>
          <w:bCs/>
          <w:szCs w:val="26"/>
        </w:rPr>
        <w:t>w</w:t>
      </w:r>
      <w:proofErr w:type="spellEnd"/>
      <w:r w:rsidRPr="00806063">
        <w:rPr>
          <w:bCs/>
          <w:szCs w:val="26"/>
        </w:rPr>
        <w:t xml:space="preserve"> szczególności niezakłócanie zajęć prowadzonych online;</w:t>
      </w:r>
    </w:p>
    <w:p w14:paraId="3F977667" w14:textId="77777777" w:rsidR="00806063" w:rsidRPr="00806063" w:rsidRDefault="00806063" w:rsidP="00806063">
      <w:pPr>
        <w:numPr>
          <w:ilvl w:val="0"/>
          <w:numId w:val="478"/>
        </w:numPr>
        <w:spacing w:before="240"/>
        <w:ind w:left="284" w:hanging="284"/>
        <w:jc w:val="both"/>
        <w:outlineLvl w:val="1"/>
        <w:rPr>
          <w:bCs/>
          <w:szCs w:val="26"/>
        </w:rPr>
      </w:pPr>
      <w:r w:rsidRPr="00806063">
        <w:rPr>
          <w:bCs/>
          <w:szCs w:val="26"/>
        </w:rPr>
        <w:t xml:space="preserve"> dbałość o piękno mowy ojczystej na zajęciach zdalnych </w:t>
      </w:r>
      <w:r>
        <w:rPr>
          <w:bCs/>
          <w:szCs w:val="26"/>
        </w:rPr>
        <w:t xml:space="preserve">i w komunikacji elektronicznej              </w:t>
      </w:r>
      <w:r w:rsidRPr="00806063">
        <w:rPr>
          <w:bCs/>
          <w:szCs w:val="26"/>
        </w:rPr>
        <w:t>z nauczycielami,  kolegami i koleżankami;</w:t>
      </w:r>
    </w:p>
    <w:p w14:paraId="30A61427" w14:textId="77777777" w:rsidR="00806063" w:rsidRPr="00806063" w:rsidRDefault="00806063" w:rsidP="00806063">
      <w:pPr>
        <w:numPr>
          <w:ilvl w:val="0"/>
          <w:numId w:val="478"/>
        </w:numPr>
        <w:spacing w:before="240"/>
        <w:ind w:left="284" w:hanging="284"/>
        <w:jc w:val="both"/>
        <w:outlineLvl w:val="1"/>
        <w:rPr>
          <w:bCs/>
          <w:szCs w:val="26"/>
        </w:rPr>
      </w:pPr>
      <w:r w:rsidRPr="00806063">
        <w:rPr>
          <w:bCs/>
          <w:szCs w:val="26"/>
        </w:rPr>
        <w:t xml:space="preserve">dbałość </w:t>
      </w:r>
      <w:r w:rsidRPr="00806063">
        <w:rPr>
          <w:bCs/>
        </w:rPr>
        <w:t>o honor i tradycje szkoły poprzez uczestnictwo w kontynuowanych przez szkołę zwyczajach i tradycyjnych działaniach szkoły organizowanych na odległość;</w:t>
      </w:r>
    </w:p>
    <w:p w14:paraId="6E5FE1A0" w14:textId="77777777" w:rsidR="00806063" w:rsidRPr="00806063" w:rsidRDefault="00806063" w:rsidP="00806063">
      <w:pPr>
        <w:numPr>
          <w:ilvl w:val="0"/>
          <w:numId w:val="478"/>
        </w:numPr>
        <w:spacing w:before="240"/>
        <w:ind w:left="284" w:hanging="284"/>
        <w:jc w:val="both"/>
        <w:outlineLvl w:val="1"/>
        <w:rPr>
          <w:bCs/>
        </w:rPr>
      </w:pPr>
      <w:r w:rsidRPr="00806063">
        <w:rPr>
          <w:bCs/>
        </w:rPr>
        <w:t>dbałość o bezpieczeństwo i zdrowie własne oraz innych osób – przestrzeganie zasad zachowania podczas trwającej pandemii w zakresie możliwym do weryfikacji przez nauczycieli np. podczas lekcji wychowawczych;</w:t>
      </w:r>
    </w:p>
    <w:p w14:paraId="6F5F9F93" w14:textId="77777777" w:rsidR="00806063" w:rsidRPr="00806063" w:rsidRDefault="00806063" w:rsidP="00806063">
      <w:pPr>
        <w:numPr>
          <w:ilvl w:val="0"/>
          <w:numId w:val="478"/>
        </w:numPr>
        <w:spacing w:before="240"/>
        <w:ind w:left="284" w:hanging="284"/>
        <w:jc w:val="both"/>
        <w:outlineLvl w:val="1"/>
        <w:rPr>
          <w:bCs/>
        </w:rPr>
      </w:pPr>
      <w:r w:rsidRPr="00806063">
        <w:rPr>
          <w:bCs/>
        </w:rPr>
        <w:t>godne, kulturalne zachowanie się w szkole i poza nią – np. przestrzeganie zasad zajęć lekcyjnych ustalonych przez szkołę, nie udostępnianie kodów i haseł do lekcji prowadzonych online;</w:t>
      </w:r>
    </w:p>
    <w:p w14:paraId="4279AC55" w14:textId="77777777" w:rsidR="00806063" w:rsidRPr="00806063" w:rsidRDefault="00806063" w:rsidP="00806063">
      <w:pPr>
        <w:numPr>
          <w:ilvl w:val="0"/>
          <w:numId w:val="478"/>
        </w:numPr>
        <w:spacing w:before="240"/>
        <w:ind w:left="284" w:hanging="284"/>
        <w:jc w:val="both"/>
        <w:outlineLvl w:val="1"/>
        <w:rPr>
          <w:bCs/>
        </w:rPr>
      </w:pPr>
      <w:r w:rsidRPr="00806063">
        <w:rPr>
          <w:bCs/>
        </w:rPr>
        <w:t>pomoc kolegom w pokonywaniu trudności w posługiwaniu się technologią informatyczną.</w:t>
      </w:r>
    </w:p>
    <w:p w14:paraId="50D5224D" w14:textId="77777777" w:rsidR="00806063" w:rsidRPr="00A802F2" w:rsidRDefault="00806063" w:rsidP="00806063">
      <w:pPr>
        <w:tabs>
          <w:tab w:val="left" w:pos="426"/>
        </w:tabs>
        <w:suppressAutoHyphens/>
        <w:jc w:val="both"/>
        <w:rPr>
          <w:color w:val="000000" w:themeColor="text1"/>
        </w:rPr>
      </w:pPr>
    </w:p>
    <w:p w14:paraId="1B91D39E" w14:textId="77777777" w:rsidR="002D7FAA" w:rsidRPr="00A802F2" w:rsidRDefault="002D7FAA" w:rsidP="00FA444F">
      <w:pPr>
        <w:suppressAutoHyphens/>
        <w:jc w:val="both"/>
        <w:rPr>
          <w:color w:val="000000" w:themeColor="text1"/>
        </w:rPr>
      </w:pPr>
    </w:p>
    <w:p w14:paraId="4470209A" w14:textId="77777777" w:rsidR="002D7FAA" w:rsidRPr="00A802F2" w:rsidRDefault="002D7FAA" w:rsidP="00FA444F">
      <w:pPr>
        <w:pStyle w:val="Standard"/>
        <w:tabs>
          <w:tab w:val="left" w:pos="567"/>
        </w:tabs>
        <w:suppressAutoHyphens/>
        <w:jc w:val="both"/>
        <w:rPr>
          <w:color w:val="000000" w:themeColor="text1"/>
          <w:szCs w:val="24"/>
        </w:rPr>
      </w:pPr>
      <w:r w:rsidRPr="00A802F2">
        <w:rPr>
          <w:color w:val="000000" w:themeColor="text1"/>
          <w:szCs w:val="24"/>
        </w:rPr>
        <w:tab/>
      </w:r>
      <w:r w:rsidRPr="00A802F2">
        <w:rPr>
          <w:b/>
          <w:color w:val="000000" w:themeColor="text1"/>
          <w:szCs w:val="24"/>
        </w:rPr>
        <w:t>18.</w:t>
      </w:r>
      <w:r w:rsidRPr="00A802F2">
        <w:rPr>
          <w:color w:val="000000" w:themeColor="text1"/>
          <w:szCs w:val="24"/>
        </w:rPr>
        <w:t xml:space="preserve"> Na miesiąc przed śródrocznym i roczny</w:t>
      </w:r>
      <w:r w:rsidR="00A307E3" w:rsidRPr="00A802F2">
        <w:rPr>
          <w:color w:val="000000" w:themeColor="text1"/>
          <w:szCs w:val="24"/>
        </w:rPr>
        <w:t>m klasyfikacyjnym posiedzeniem rady p</w:t>
      </w:r>
      <w:r w:rsidRPr="00A802F2">
        <w:rPr>
          <w:color w:val="000000" w:themeColor="text1"/>
          <w:szCs w:val="24"/>
        </w:rPr>
        <w:t>edagogicznej wychowawca jest zobowiązany poinformować ucznia i jego rodziców (prawnych opiekunów)</w:t>
      </w:r>
      <w:r w:rsidR="001124F1" w:rsidRPr="00A802F2">
        <w:rPr>
          <w:color w:val="000000" w:themeColor="text1"/>
          <w:szCs w:val="24"/>
        </w:rPr>
        <w:t xml:space="preserve"> </w:t>
      </w:r>
      <w:r w:rsidRPr="00A802F2">
        <w:rPr>
          <w:color w:val="000000" w:themeColor="text1"/>
          <w:szCs w:val="24"/>
        </w:rPr>
        <w:t>o grożącej ocenie nagannej lub nieodpowiedniej</w:t>
      </w:r>
      <w:r w:rsidR="00E375FF" w:rsidRPr="00A802F2">
        <w:rPr>
          <w:color w:val="000000" w:themeColor="text1"/>
          <w:szCs w:val="24"/>
        </w:rPr>
        <w:t xml:space="preserve"> z</w:t>
      </w:r>
      <w:r w:rsidRPr="00A802F2">
        <w:rPr>
          <w:color w:val="000000" w:themeColor="text1"/>
          <w:szCs w:val="24"/>
        </w:rPr>
        <w:t xml:space="preserve"> zachowania a na 14 dni o przewidywanej ocenie klasyfikacyjnej </w:t>
      </w:r>
      <w:r w:rsidR="00E375FF" w:rsidRPr="00A802F2">
        <w:rPr>
          <w:color w:val="000000" w:themeColor="text1"/>
          <w:szCs w:val="24"/>
        </w:rPr>
        <w:t xml:space="preserve">z </w:t>
      </w:r>
      <w:r w:rsidRPr="00A802F2">
        <w:rPr>
          <w:color w:val="000000" w:themeColor="text1"/>
          <w:szCs w:val="24"/>
        </w:rPr>
        <w:t>zachowania.</w:t>
      </w:r>
    </w:p>
    <w:p w14:paraId="1C9F835F" w14:textId="77777777" w:rsidR="002D7FAA" w:rsidRPr="00A802F2" w:rsidRDefault="002D7FAA" w:rsidP="00FA444F">
      <w:pPr>
        <w:pStyle w:val="Standard"/>
        <w:tabs>
          <w:tab w:val="left" w:pos="567"/>
        </w:tabs>
        <w:suppressAutoHyphens/>
        <w:jc w:val="both"/>
        <w:rPr>
          <w:color w:val="000000" w:themeColor="text1"/>
          <w:szCs w:val="24"/>
        </w:rPr>
      </w:pPr>
    </w:p>
    <w:p w14:paraId="2E7F9BAB" w14:textId="77777777" w:rsidR="002D7FAA" w:rsidRPr="00A802F2" w:rsidRDefault="002D7FAA" w:rsidP="00FA444F">
      <w:pPr>
        <w:pStyle w:val="Standard"/>
        <w:tabs>
          <w:tab w:val="left" w:pos="567"/>
        </w:tabs>
        <w:suppressAutoHyphens/>
        <w:jc w:val="both"/>
        <w:rPr>
          <w:color w:val="000000" w:themeColor="text1"/>
          <w:szCs w:val="24"/>
        </w:rPr>
      </w:pPr>
      <w:r w:rsidRPr="00A802F2">
        <w:rPr>
          <w:color w:val="000000" w:themeColor="text1"/>
          <w:szCs w:val="24"/>
        </w:rPr>
        <w:tab/>
      </w:r>
      <w:r w:rsidRPr="00A802F2">
        <w:rPr>
          <w:b/>
          <w:color w:val="000000" w:themeColor="text1"/>
          <w:szCs w:val="24"/>
        </w:rPr>
        <w:t>19.</w:t>
      </w:r>
      <w:r w:rsidRPr="00A802F2">
        <w:rPr>
          <w:color w:val="000000" w:themeColor="text1"/>
          <w:szCs w:val="24"/>
        </w:rPr>
        <w:t xml:space="preserve"> 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w:t>
      </w:r>
      <w:r w:rsidR="000C0291" w:rsidRPr="00A802F2">
        <w:rPr>
          <w:color w:val="000000" w:themeColor="text1"/>
          <w:szCs w:val="24"/>
        </w:rPr>
        <w:t>ymi trybu ustalania tej oceny, dyrektor s</w:t>
      </w:r>
      <w:r w:rsidRPr="00A802F2">
        <w:rPr>
          <w:color w:val="000000" w:themeColor="text1"/>
          <w:szCs w:val="24"/>
        </w:rPr>
        <w:t xml:space="preserve">zkoły powołuje komisję, która ustala roczną </w:t>
      </w:r>
      <w:r w:rsidRPr="00A802F2">
        <w:rPr>
          <w:color w:val="000000" w:themeColor="text1"/>
          <w:szCs w:val="24"/>
        </w:rPr>
        <w:lastRenderedPageBreak/>
        <w:t>ocenę klasyfikacyjną zachowania w drodze głosowania zwykłą większością głosów; w przypadku równej liczby głosów decyduje głos przewodniczącego komisji. W skład komisji wchodzą:</w:t>
      </w:r>
    </w:p>
    <w:p w14:paraId="7083C5E3" w14:textId="77777777" w:rsidR="002D7FAA" w:rsidRPr="00A802F2" w:rsidRDefault="002D7FAA" w:rsidP="006049E0">
      <w:pPr>
        <w:numPr>
          <w:ilvl w:val="1"/>
          <w:numId w:val="343"/>
        </w:numPr>
        <w:tabs>
          <w:tab w:val="num" w:pos="426"/>
          <w:tab w:val="num" w:pos="2912"/>
        </w:tabs>
        <w:suppressAutoHyphens/>
        <w:ind w:left="425" w:hanging="425"/>
        <w:jc w:val="both"/>
        <w:rPr>
          <w:color w:val="000000" w:themeColor="text1"/>
        </w:rPr>
      </w:pPr>
      <w:r w:rsidRPr="00A802F2">
        <w:rPr>
          <w:color w:val="000000" w:themeColor="text1"/>
        </w:rPr>
        <w:t>dyrektor albo nauczyciel zajmujący w szkole stanowisko kierownicze – jako przewodniczący komisji;</w:t>
      </w:r>
    </w:p>
    <w:p w14:paraId="0A4B7C58" w14:textId="77777777" w:rsidR="002D7FAA" w:rsidRPr="00A802F2" w:rsidRDefault="00C96D86" w:rsidP="006049E0">
      <w:pPr>
        <w:numPr>
          <w:ilvl w:val="1"/>
          <w:numId w:val="343"/>
        </w:numPr>
        <w:tabs>
          <w:tab w:val="num" w:pos="426"/>
          <w:tab w:val="num" w:pos="2912"/>
        </w:tabs>
        <w:suppressAutoHyphens/>
        <w:ind w:left="425" w:hanging="425"/>
        <w:jc w:val="both"/>
        <w:rPr>
          <w:color w:val="000000" w:themeColor="text1"/>
        </w:rPr>
      </w:pPr>
      <w:r w:rsidRPr="00A802F2">
        <w:rPr>
          <w:color w:val="000000" w:themeColor="text1"/>
        </w:rPr>
        <w:t>wychowawca klasy;</w:t>
      </w:r>
    </w:p>
    <w:p w14:paraId="0CEDFE95" w14:textId="77777777" w:rsidR="002D7FAA" w:rsidRPr="00A802F2" w:rsidRDefault="002D7FAA" w:rsidP="006049E0">
      <w:pPr>
        <w:numPr>
          <w:ilvl w:val="1"/>
          <w:numId w:val="343"/>
        </w:numPr>
        <w:tabs>
          <w:tab w:val="num" w:pos="426"/>
          <w:tab w:val="num" w:pos="2912"/>
        </w:tabs>
        <w:suppressAutoHyphens/>
        <w:ind w:left="425" w:hanging="425"/>
        <w:jc w:val="both"/>
        <w:rPr>
          <w:color w:val="000000" w:themeColor="text1"/>
        </w:rPr>
      </w:pPr>
      <w:r w:rsidRPr="00A802F2">
        <w:rPr>
          <w:color w:val="000000" w:themeColor="text1"/>
        </w:rPr>
        <w:t>wskazany przez dyrektora szkoły nauczyciel prowadzący zajęcia edukacyjne w danej klasie;</w:t>
      </w:r>
    </w:p>
    <w:p w14:paraId="214C5FF7" w14:textId="77777777" w:rsidR="002D7FAA" w:rsidRPr="00A802F2" w:rsidRDefault="002D7FAA" w:rsidP="006049E0">
      <w:pPr>
        <w:numPr>
          <w:ilvl w:val="1"/>
          <w:numId w:val="343"/>
        </w:numPr>
        <w:tabs>
          <w:tab w:val="num" w:pos="426"/>
          <w:tab w:val="num" w:pos="2912"/>
        </w:tabs>
        <w:suppressAutoHyphens/>
        <w:ind w:left="425" w:hanging="425"/>
        <w:jc w:val="both"/>
        <w:rPr>
          <w:color w:val="000000" w:themeColor="text1"/>
        </w:rPr>
      </w:pPr>
      <w:r w:rsidRPr="00A802F2">
        <w:rPr>
          <w:color w:val="000000" w:themeColor="text1"/>
        </w:rPr>
        <w:t>pedag</w:t>
      </w:r>
      <w:r w:rsidR="00C96D86" w:rsidRPr="00A802F2">
        <w:rPr>
          <w:color w:val="000000" w:themeColor="text1"/>
        </w:rPr>
        <w:t>og</w:t>
      </w:r>
      <w:r w:rsidRPr="00A802F2">
        <w:rPr>
          <w:color w:val="000000" w:themeColor="text1"/>
        </w:rPr>
        <w:t>;</w:t>
      </w:r>
    </w:p>
    <w:p w14:paraId="0A0A454D" w14:textId="77777777" w:rsidR="002D7FAA" w:rsidRPr="00A802F2" w:rsidRDefault="00C96D86" w:rsidP="006049E0">
      <w:pPr>
        <w:numPr>
          <w:ilvl w:val="1"/>
          <w:numId w:val="343"/>
        </w:numPr>
        <w:tabs>
          <w:tab w:val="num" w:pos="426"/>
          <w:tab w:val="num" w:pos="2912"/>
        </w:tabs>
        <w:suppressAutoHyphens/>
        <w:ind w:left="425" w:hanging="425"/>
        <w:jc w:val="both"/>
        <w:rPr>
          <w:color w:val="000000" w:themeColor="text1"/>
        </w:rPr>
      </w:pPr>
      <w:r w:rsidRPr="00A802F2">
        <w:rPr>
          <w:color w:val="000000" w:themeColor="text1"/>
        </w:rPr>
        <w:t>przedstawiciel samorządu u</w:t>
      </w:r>
      <w:r w:rsidR="002D7FAA" w:rsidRPr="00A802F2">
        <w:rPr>
          <w:color w:val="000000" w:themeColor="text1"/>
        </w:rPr>
        <w:t>czniowskiego;</w:t>
      </w:r>
    </w:p>
    <w:p w14:paraId="471141C9" w14:textId="77777777" w:rsidR="002D7FAA" w:rsidRPr="00A802F2" w:rsidRDefault="00C96D86" w:rsidP="006049E0">
      <w:pPr>
        <w:numPr>
          <w:ilvl w:val="1"/>
          <w:numId w:val="343"/>
        </w:numPr>
        <w:tabs>
          <w:tab w:val="num" w:pos="426"/>
          <w:tab w:val="num" w:pos="2912"/>
        </w:tabs>
        <w:suppressAutoHyphens/>
        <w:ind w:left="426" w:hanging="426"/>
        <w:jc w:val="both"/>
        <w:rPr>
          <w:color w:val="000000" w:themeColor="text1"/>
        </w:rPr>
      </w:pPr>
      <w:r w:rsidRPr="00A802F2">
        <w:rPr>
          <w:color w:val="000000" w:themeColor="text1"/>
        </w:rPr>
        <w:t>przedstawiciel rady r</w:t>
      </w:r>
      <w:r w:rsidR="002D7FAA" w:rsidRPr="00A802F2">
        <w:rPr>
          <w:color w:val="000000" w:themeColor="text1"/>
        </w:rPr>
        <w:t>odziców.</w:t>
      </w:r>
    </w:p>
    <w:p w14:paraId="7C15994D" w14:textId="77777777" w:rsidR="00C96D86" w:rsidRPr="00A802F2" w:rsidRDefault="00C96D86" w:rsidP="00FA444F">
      <w:pPr>
        <w:tabs>
          <w:tab w:val="left" w:pos="426"/>
          <w:tab w:val="num" w:pos="2912"/>
        </w:tabs>
        <w:suppressAutoHyphens/>
        <w:ind w:left="426"/>
        <w:jc w:val="both"/>
        <w:rPr>
          <w:color w:val="000000" w:themeColor="text1"/>
        </w:rPr>
      </w:pPr>
    </w:p>
    <w:p w14:paraId="63A724A5" w14:textId="77777777" w:rsidR="002D7FAA" w:rsidRPr="00A802F2" w:rsidRDefault="002D7FAA" w:rsidP="00FA444F">
      <w:pPr>
        <w:ind w:firstLine="567"/>
        <w:jc w:val="both"/>
        <w:rPr>
          <w:color w:val="000000" w:themeColor="text1"/>
        </w:rPr>
      </w:pPr>
      <w:r w:rsidRPr="00A802F2">
        <w:rPr>
          <w:b/>
          <w:color w:val="000000" w:themeColor="text1"/>
        </w:rPr>
        <w:t xml:space="preserve">20. </w:t>
      </w:r>
      <w:r w:rsidRPr="00A802F2">
        <w:rPr>
          <w:color w:val="000000" w:themeColor="text1"/>
        </w:rPr>
        <w:t>Ustalona przez komisję roczna ocena klasyfikacyjna z</w:t>
      </w:r>
      <w:r w:rsidR="0021531B" w:rsidRPr="00A802F2">
        <w:rPr>
          <w:color w:val="000000" w:themeColor="text1"/>
        </w:rPr>
        <w:t>achowania jest ostateczna i nie </w:t>
      </w:r>
      <w:r w:rsidRPr="00A802F2">
        <w:rPr>
          <w:color w:val="000000" w:themeColor="text1"/>
        </w:rPr>
        <w:t>może być niższa od oceny proponowanej przez wychowawcę. Z prac komisji sporządza się protokół stanowiący załącznik do arkusza ocen ucznia zawierający w szczególności:</w:t>
      </w:r>
    </w:p>
    <w:p w14:paraId="1E35A995" w14:textId="77777777" w:rsidR="002D7FAA" w:rsidRPr="00A802F2" w:rsidRDefault="002D7FAA" w:rsidP="006049E0">
      <w:pPr>
        <w:numPr>
          <w:ilvl w:val="1"/>
          <w:numId w:val="344"/>
        </w:numPr>
        <w:tabs>
          <w:tab w:val="num" w:pos="0"/>
        </w:tabs>
        <w:suppressAutoHyphens/>
        <w:ind w:left="284" w:hanging="284"/>
        <w:jc w:val="both"/>
        <w:rPr>
          <w:color w:val="000000" w:themeColor="text1"/>
        </w:rPr>
      </w:pPr>
      <w:r w:rsidRPr="00A802F2">
        <w:rPr>
          <w:color w:val="000000" w:themeColor="text1"/>
        </w:rPr>
        <w:t>skład komisji;</w:t>
      </w:r>
    </w:p>
    <w:p w14:paraId="0BB7723A" w14:textId="77777777" w:rsidR="002D7FAA" w:rsidRPr="00A802F2" w:rsidRDefault="002D7FAA" w:rsidP="006049E0">
      <w:pPr>
        <w:numPr>
          <w:ilvl w:val="1"/>
          <w:numId w:val="344"/>
        </w:numPr>
        <w:tabs>
          <w:tab w:val="num" w:pos="0"/>
        </w:tabs>
        <w:suppressAutoHyphens/>
        <w:ind w:left="284" w:hanging="284"/>
        <w:jc w:val="both"/>
        <w:rPr>
          <w:color w:val="000000" w:themeColor="text1"/>
        </w:rPr>
      </w:pPr>
      <w:r w:rsidRPr="00A802F2">
        <w:rPr>
          <w:color w:val="000000" w:themeColor="text1"/>
        </w:rPr>
        <w:t>termin posiedzenia komisji;</w:t>
      </w:r>
    </w:p>
    <w:p w14:paraId="17A5DE49" w14:textId="77777777" w:rsidR="002D7FAA" w:rsidRPr="00A802F2" w:rsidRDefault="002D7FAA" w:rsidP="006049E0">
      <w:pPr>
        <w:numPr>
          <w:ilvl w:val="1"/>
          <w:numId w:val="344"/>
        </w:numPr>
        <w:tabs>
          <w:tab w:val="num" w:pos="0"/>
        </w:tabs>
        <w:suppressAutoHyphens/>
        <w:ind w:left="284" w:hanging="284"/>
        <w:jc w:val="both"/>
        <w:rPr>
          <w:color w:val="000000" w:themeColor="text1"/>
        </w:rPr>
      </w:pPr>
      <w:r w:rsidRPr="00A802F2">
        <w:rPr>
          <w:color w:val="000000" w:themeColor="text1"/>
        </w:rPr>
        <w:t>wynik głosowania;</w:t>
      </w:r>
    </w:p>
    <w:p w14:paraId="514D475F" w14:textId="77777777" w:rsidR="002D7FAA" w:rsidRPr="00A802F2" w:rsidRDefault="002D7FAA" w:rsidP="006049E0">
      <w:pPr>
        <w:numPr>
          <w:ilvl w:val="1"/>
          <w:numId w:val="344"/>
        </w:numPr>
        <w:tabs>
          <w:tab w:val="num" w:pos="0"/>
        </w:tabs>
        <w:suppressAutoHyphens/>
        <w:ind w:left="284" w:hanging="284"/>
        <w:jc w:val="both"/>
        <w:rPr>
          <w:color w:val="000000" w:themeColor="text1"/>
        </w:rPr>
      </w:pPr>
      <w:r w:rsidRPr="00A802F2">
        <w:rPr>
          <w:color w:val="000000" w:themeColor="text1"/>
        </w:rPr>
        <w:t>ustaloną ocenę zachowania wraz z uzasadnieniem.</w:t>
      </w:r>
    </w:p>
    <w:p w14:paraId="1CB7F1D6" w14:textId="77777777" w:rsidR="002D7FAA" w:rsidRPr="00A802F2" w:rsidRDefault="002D7FAA" w:rsidP="00FA444F">
      <w:pPr>
        <w:pStyle w:val="Standard"/>
        <w:tabs>
          <w:tab w:val="left" w:pos="993"/>
        </w:tabs>
        <w:suppressAutoHyphens/>
        <w:jc w:val="both"/>
        <w:rPr>
          <w:color w:val="000000" w:themeColor="text1"/>
          <w:szCs w:val="24"/>
        </w:rPr>
      </w:pPr>
      <w:r w:rsidRPr="00A802F2">
        <w:rPr>
          <w:color w:val="000000" w:themeColor="text1"/>
          <w:szCs w:val="24"/>
        </w:rPr>
        <w:t>Protokół stanowi załącznik do arkusza ocen ucznia</w:t>
      </w:r>
      <w:r w:rsidR="00C96D86" w:rsidRPr="00A802F2">
        <w:rPr>
          <w:color w:val="000000" w:themeColor="text1"/>
          <w:szCs w:val="24"/>
        </w:rPr>
        <w:t>.</w:t>
      </w:r>
    </w:p>
    <w:p w14:paraId="57C56EEA" w14:textId="77777777" w:rsidR="002D7FAA" w:rsidRPr="00A802F2" w:rsidRDefault="002D7FAA" w:rsidP="00FA444F">
      <w:pPr>
        <w:pStyle w:val="Standard"/>
        <w:tabs>
          <w:tab w:val="left" w:pos="993"/>
        </w:tabs>
        <w:suppressAutoHyphens/>
        <w:jc w:val="both"/>
        <w:rPr>
          <w:snapToGrid/>
          <w:color w:val="000000" w:themeColor="text1"/>
          <w:szCs w:val="24"/>
        </w:rPr>
      </w:pPr>
    </w:p>
    <w:p w14:paraId="4C3CEE7C" w14:textId="77777777" w:rsidR="002D7FAA" w:rsidRPr="00A802F2" w:rsidRDefault="002D7FAA" w:rsidP="00FA444F">
      <w:pPr>
        <w:pStyle w:val="Standard"/>
        <w:tabs>
          <w:tab w:val="left" w:pos="567"/>
        </w:tabs>
        <w:suppressAutoHyphens/>
        <w:jc w:val="both"/>
        <w:rPr>
          <w:color w:val="000000" w:themeColor="text1"/>
          <w:szCs w:val="24"/>
        </w:rPr>
      </w:pPr>
      <w:r w:rsidRPr="00A802F2">
        <w:rPr>
          <w:snapToGrid/>
          <w:color w:val="000000" w:themeColor="text1"/>
          <w:szCs w:val="24"/>
        </w:rPr>
        <w:tab/>
      </w:r>
      <w:r w:rsidRPr="00A802F2">
        <w:rPr>
          <w:b/>
          <w:color w:val="000000" w:themeColor="text1"/>
          <w:szCs w:val="24"/>
        </w:rPr>
        <w:t xml:space="preserve">21. </w:t>
      </w:r>
      <w:r w:rsidRPr="00A802F2">
        <w:rPr>
          <w:color w:val="000000" w:themeColor="text1"/>
          <w:szCs w:val="24"/>
        </w:rPr>
        <w:t>Ocena klasyfikacyjna zachowania nie ma wpływu na:</w:t>
      </w:r>
    </w:p>
    <w:p w14:paraId="5895DEF7" w14:textId="77777777" w:rsidR="002D7FAA" w:rsidRPr="00A802F2" w:rsidRDefault="002D7FAA" w:rsidP="006049E0">
      <w:pPr>
        <w:numPr>
          <w:ilvl w:val="1"/>
          <w:numId w:val="345"/>
        </w:numPr>
        <w:tabs>
          <w:tab w:val="clear" w:pos="643"/>
          <w:tab w:val="num" w:pos="426"/>
          <w:tab w:val="num" w:pos="567"/>
          <w:tab w:val="left" w:pos="993"/>
        </w:tabs>
        <w:suppressAutoHyphens/>
        <w:ind w:left="1077" w:hanging="1077"/>
        <w:jc w:val="both"/>
        <w:rPr>
          <w:color w:val="000000" w:themeColor="text1"/>
        </w:rPr>
      </w:pPr>
      <w:r w:rsidRPr="00A802F2">
        <w:rPr>
          <w:color w:val="000000" w:themeColor="text1"/>
        </w:rPr>
        <w:t>oceny klasyfikacyjne z zajęć edukacyjnych;</w:t>
      </w:r>
    </w:p>
    <w:p w14:paraId="0897945B" w14:textId="77777777" w:rsidR="002D7FAA" w:rsidRPr="00A802F2" w:rsidRDefault="002D7FAA" w:rsidP="006049E0">
      <w:pPr>
        <w:numPr>
          <w:ilvl w:val="1"/>
          <w:numId w:val="345"/>
        </w:numPr>
        <w:tabs>
          <w:tab w:val="clear" w:pos="643"/>
          <w:tab w:val="num" w:pos="426"/>
          <w:tab w:val="num" w:pos="567"/>
          <w:tab w:val="left" w:pos="993"/>
        </w:tabs>
        <w:suppressAutoHyphens/>
        <w:ind w:left="1077" w:hanging="1077"/>
        <w:jc w:val="both"/>
        <w:rPr>
          <w:color w:val="000000" w:themeColor="text1"/>
        </w:rPr>
      </w:pPr>
      <w:r w:rsidRPr="00A802F2">
        <w:rPr>
          <w:color w:val="000000" w:themeColor="text1"/>
        </w:rPr>
        <w:t>promocję do klasy programowo wyższej lub ukończenie szkoły.</w:t>
      </w:r>
    </w:p>
    <w:p w14:paraId="3A232CBE" w14:textId="77777777" w:rsidR="002D7FAA" w:rsidRPr="00A802F2" w:rsidRDefault="002D7FAA" w:rsidP="00FA444F">
      <w:pPr>
        <w:tabs>
          <w:tab w:val="left" w:pos="993"/>
        </w:tabs>
        <w:suppressAutoHyphens/>
        <w:ind w:left="1077"/>
        <w:jc w:val="both"/>
        <w:rPr>
          <w:color w:val="000000" w:themeColor="text1"/>
        </w:rPr>
      </w:pPr>
    </w:p>
    <w:p w14:paraId="72784C03" w14:textId="77777777" w:rsidR="002D7FAA" w:rsidRPr="00A802F2" w:rsidRDefault="002D7FAA" w:rsidP="00FA444F">
      <w:pPr>
        <w:tabs>
          <w:tab w:val="left" w:pos="567"/>
        </w:tabs>
        <w:jc w:val="both"/>
        <w:rPr>
          <w:color w:val="000000" w:themeColor="text1"/>
        </w:rPr>
      </w:pPr>
      <w:r w:rsidRPr="00A802F2">
        <w:rPr>
          <w:color w:val="000000" w:themeColor="text1"/>
        </w:rPr>
        <w:tab/>
      </w:r>
      <w:r w:rsidRPr="00A802F2">
        <w:rPr>
          <w:b/>
          <w:color w:val="000000" w:themeColor="text1"/>
        </w:rPr>
        <w:t>22.</w:t>
      </w:r>
      <w:r w:rsidRPr="00A802F2">
        <w:rPr>
          <w:color w:val="000000" w:themeColor="text1"/>
        </w:rPr>
        <w:t xml:space="preserve"> W przypadkach szczególnych, gdy od czasu rady ocena zostanie obniżona, wychowawca ma obowiązek natychmiastowego ponownego poinformowania </w:t>
      </w:r>
      <w:r w:rsidR="003B0A06" w:rsidRPr="00A802F2">
        <w:rPr>
          <w:color w:val="000000" w:themeColor="text1"/>
        </w:rPr>
        <w:t>rodziców (prawnych opiekunów) o </w:t>
      </w:r>
      <w:r w:rsidRPr="00A802F2">
        <w:rPr>
          <w:color w:val="000000" w:themeColor="text1"/>
        </w:rPr>
        <w:t>zmianie oceny z uzasadnieniem decyzji.</w:t>
      </w:r>
    </w:p>
    <w:p w14:paraId="0C090AE0" w14:textId="77777777" w:rsidR="002D7FAA" w:rsidRPr="00A802F2" w:rsidRDefault="002D7FAA" w:rsidP="00FA444F">
      <w:pPr>
        <w:tabs>
          <w:tab w:val="left" w:pos="993"/>
          <w:tab w:val="num" w:pos="1866"/>
        </w:tabs>
        <w:suppressAutoHyphens/>
        <w:jc w:val="both"/>
        <w:rPr>
          <w:color w:val="000000" w:themeColor="text1"/>
        </w:rPr>
      </w:pPr>
    </w:p>
    <w:p w14:paraId="51F2E98C" w14:textId="77777777" w:rsidR="002D7FAA" w:rsidRPr="00A802F2" w:rsidRDefault="002D7FAA" w:rsidP="00FA444F">
      <w:pPr>
        <w:pStyle w:val="Standard"/>
        <w:tabs>
          <w:tab w:val="left" w:pos="0"/>
          <w:tab w:val="left" w:pos="993"/>
        </w:tabs>
        <w:suppressAutoHyphens/>
        <w:ind w:firstLine="567"/>
        <w:jc w:val="both"/>
        <w:rPr>
          <w:color w:val="000000" w:themeColor="text1"/>
          <w:szCs w:val="24"/>
        </w:rPr>
      </w:pPr>
      <w:r w:rsidRPr="00A802F2">
        <w:rPr>
          <w:b/>
          <w:color w:val="000000" w:themeColor="text1"/>
          <w:szCs w:val="24"/>
        </w:rPr>
        <w:t xml:space="preserve">23. </w:t>
      </w:r>
      <w:r w:rsidR="000C0291" w:rsidRPr="00A802F2">
        <w:rPr>
          <w:color w:val="000000" w:themeColor="text1"/>
          <w:szCs w:val="24"/>
        </w:rPr>
        <w:t>Rada p</w:t>
      </w:r>
      <w:r w:rsidRPr="00A802F2">
        <w:rPr>
          <w:color w:val="000000" w:themeColor="text1"/>
          <w:szCs w:val="24"/>
        </w:rPr>
        <w:t>edagogiczna może podjąć uchwałę o niepromowaniu do klasy programowo wyższej lub nieukończeniu szkoły przez ucznia, któremu w danej szkole co najmniej dwa razy z rzędu ustalono naganną roczną ocenę klasyfikacyjną zachowania. Uchwałę o niepromowaniu ucznia do wyższej klasy lub ukończeniu szkoły przez ucznia, który otrzymał co najmniej dwa razy ocenę naganną zachowania podejmuje się w przypadkach, gdy wystąpiło przynajmniej jedno udowodnione zachowanie:</w:t>
      </w:r>
    </w:p>
    <w:p w14:paraId="6EF68635" w14:textId="77777777" w:rsidR="002D7FAA" w:rsidRPr="00A802F2" w:rsidRDefault="002D7FAA" w:rsidP="006049E0">
      <w:pPr>
        <w:numPr>
          <w:ilvl w:val="0"/>
          <w:numId w:val="346"/>
        </w:numPr>
        <w:tabs>
          <w:tab w:val="num" w:pos="426"/>
        </w:tabs>
        <w:autoSpaceDE w:val="0"/>
        <w:autoSpaceDN w:val="0"/>
        <w:adjustRightInd w:val="0"/>
        <w:ind w:left="426" w:hanging="426"/>
        <w:jc w:val="both"/>
        <w:rPr>
          <w:color w:val="000000" w:themeColor="text1"/>
        </w:rPr>
      </w:pPr>
      <w:r w:rsidRPr="00A802F2">
        <w:rPr>
          <w:color w:val="000000" w:themeColor="text1"/>
        </w:rPr>
        <w:t>szczególnie lekceważący stosunek do obowiązków oraz brak poprawy mimo wcześniej zastosowanych statutowych kar porządkowych;</w:t>
      </w:r>
    </w:p>
    <w:p w14:paraId="0287A41B" w14:textId="77777777" w:rsidR="002D7FAA" w:rsidRPr="00A802F2" w:rsidRDefault="002D7FAA" w:rsidP="006049E0">
      <w:pPr>
        <w:numPr>
          <w:ilvl w:val="0"/>
          <w:numId w:val="346"/>
        </w:numPr>
        <w:tabs>
          <w:tab w:val="num" w:pos="426"/>
        </w:tabs>
        <w:autoSpaceDE w:val="0"/>
        <w:autoSpaceDN w:val="0"/>
        <w:adjustRightInd w:val="0"/>
        <w:ind w:left="426" w:hanging="426"/>
        <w:jc w:val="both"/>
        <w:rPr>
          <w:color w:val="000000" w:themeColor="text1"/>
        </w:rPr>
      </w:pPr>
      <w:r w:rsidRPr="00A802F2">
        <w:rPr>
          <w:color w:val="000000" w:themeColor="text1"/>
        </w:rPr>
        <w:t>opuszczenie bez usprawiedliwieni</w:t>
      </w:r>
      <w:r w:rsidR="000C0291" w:rsidRPr="00A802F2">
        <w:rPr>
          <w:color w:val="000000" w:themeColor="text1"/>
        </w:rPr>
        <w:t>a obowiązkowych zajęć w liczbie</w:t>
      </w:r>
      <w:r w:rsidRPr="00A802F2">
        <w:rPr>
          <w:color w:val="000000" w:themeColor="text1"/>
        </w:rPr>
        <w:t xml:space="preserve"> przekraczające</w:t>
      </w:r>
      <w:r w:rsidR="00512C46" w:rsidRPr="00A802F2">
        <w:rPr>
          <w:color w:val="000000" w:themeColor="text1"/>
        </w:rPr>
        <w:t>j 5</w:t>
      </w:r>
      <w:r w:rsidR="003B0A06" w:rsidRPr="00A802F2">
        <w:rPr>
          <w:color w:val="000000" w:themeColor="text1"/>
        </w:rPr>
        <w:t>0</w:t>
      </w:r>
      <w:r w:rsidRPr="00A802F2">
        <w:rPr>
          <w:color w:val="000000" w:themeColor="text1"/>
        </w:rPr>
        <w:t>% godzin przeznaczonych na te zajęcia;</w:t>
      </w:r>
    </w:p>
    <w:p w14:paraId="28AF553C" w14:textId="77777777" w:rsidR="002D7FAA" w:rsidRPr="00A802F2" w:rsidRDefault="002D7FAA" w:rsidP="006049E0">
      <w:pPr>
        <w:numPr>
          <w:ilvl w:val="0"/>
          <w:numId w:val="346"/>
        </w:numPr>
        <w:tabs>
          <w:tab w:val="num" w:pos="426"/>
        </w:tabs>
        <w:autoSpaceDE w:val="0"/>
        <w:autoSpaceDN w:val="0"/>
        <w:adjustRightInd w:val="0"/>
        <w:ind w:left="426" w:hanging="426"/>
        <w:jc w:val="both"/>
        <w:rPr>
          <w:color w:val="000000" w:themeColor="text1"/>
        </w:rPr>
      </w:pPr>
      <w:r w:rsidRPr="00A802F2">
        <w:rPr>
          <w:color w:val="000000" w:themeColor="text1"/>
        </w:rPr>
        <w:t xml:space="preserve">systematyczne naruszanie nietykalności fizycznej i psychicznej uczniów, nauczycieli i pracowników szkoły; </w:t>
      </w:r>
    </w:p>
    <w:p w14:paraId="6965A5D4" w14:textId="77777777" w:rsidR="002D7FAA" w:rsidRPr="00A802F2" w:rsidRDefault="002D7FAA" w:rsidP="006049E0">
      <w:pPr>
        <w:numPr>
          <w:ilvl w:val="0"/>
          <w:numId w:val="346"/>
        </w:numPr>
        <w:tabs>
          <w:tab w:val="num" w:pos="426"/>
        </w:tabs>
        <w:autoSpaceDE w:val="0"/>
        <w:autoSpaceDN w:val="0"/>
        <w:adjustRightInd w:val="0"/>
        <w:ind w:left="426" w:hanging="426"/>
        <w:jc w:val="both"/>
        <w:rPr>
          <w:color w:val="000000" w:themeColor="text1"/>
        </w:rPr>
      </w:pPr>
      <w:r w:rsidRPr="00A802F2">
        <w:rPr>
          <w:color w:val="000000" w:themeColor="text1"/>
        </w:rPr>
        <w:t>zachowania obsceniczne, czyny nieobyczajne;</w:t>
      </w:r>
    </w:p>
    <w:p w14:paraId="7B97AE59" w14:textId="77777777" w:rsidR="002D7FAA" w:rsidRPr="00A802F2" w:rsidRDefault="002D7FAA" w:rsidP="006049E0">
      <w:pPr>
        <w:numPr>
          <w:ilvl w:val="0"/>
          <w:numId w:val="346"/>
        </w:numPr>
        <w:tabs>
          <w:tab w:val="num" w:pos="426"/>
        </w:tabs>
        <w:autoSpaceDE w:val="0"/>
        <w:autoSpaceDN w:val="0"/>
        <w:adjustRightInd w:val="0"/>
        <w:ind w:left="426" w:hanging="426"/>
        <w:jc w:val="both"/>
        <w:rPr>
          <w:color w:val="000000" w:themeColor="text1"/>
        </w:rPr>
      </w:pPr>
      <w:r w:rsidRPr="00A802F2">
        <w:rPr>
          <w:color w:val="000000" w:themeColor="text1"/>
        </w:rPr>
        <w:t>świadome naruszanie godności, mające charakter znęcania się;</w:t>
      </w:r>
    </w:p>
    <w:p w14:paraId="05088199" w14:textId="77777777" w:rsidR="002D7FAA" w:rsidRPr="00A802F2" w:rsidRDefault="002D7FAA" w:rsidP="006049E0">
      <w:pPr>
        <w:numPr>
          <w:ilvl w:val="0"/>
          <w:numId w:val="346"/>
        </w:numPr>
        <w:tabs>
          <w:tab w:val="num" w:pos="426"/>
        </w:tabs>
        <w:autoSpaceDE w:val="0"/>
        <w:autoSpaceDN w:val="0"/>
        <w:adjustRightInd w:val="0"/>
        <w:ind w:left="426" w:hanging="426"/>
        <w:jc w:val="both"/>
        <w:rPr>
          <w:color w:val="000000" w:themeColor="text1"/>
        </w:rPr>
      </w:pPr>
      <w:r w:rsidRPr="00A802F2">
        <w:rPr>
          <w:color w:val="000000" w:themeColor="text1"/>
        </w:rPr>
        <w:t>popełnienie czynów karalnych w świetle Kodeksu Karnego;</w:t>
      </w:r>
    </w:p>
    <w:p w14:paraId="32608866" w14:textId="77777777" w:rsidR="002D7FAA" w:rsidRPr="00A802F2" w:rsidRDefault="002D7FAA" w:rsidP="006049E0">
      <w:pPr>
        <w:numPr>
          <w:ilvl w:val="0"/>
          <w:numId w:val="346"/>
        </w:numPr>
        <w:tabs>
          <w:tab w:val="num" w:pos="426"/>
        </w:tabs>
        <w:autoSpaceDE w:val="0"/>
        <w:autoSpaceDN w:val="0"/>
        <w:adjustRightInd w:val="0"/>
        <w:ind w:left="426" w:hanging="426"/>
        <w:jc w:val="both"/>
        <w:rPr>
          <w:color w:val="000000" w:themeColor="text1"/>
        </w:rPr>
      </w:pPr>
      <w:r w:rsidRPr="00A802F2">
        <w:rPr>
          <w:color w:val="000000" w:themeColor="text1"/>
        </w:rPr>
        <w:t>wulgarne odnoszenie się do członków społeczności szkolnej, używanie słów wulgarnych i obraźliwych.</w:t>
      </w:r>
    </w:p>
    <w:p w14:paraId="3C5D8546" w14:textId="77777777" w:rsidR="00491584" w:rsidRPr="00A802F2" w:rsidRDefault="00491584" w:rsidP="00FA444F">
      <w:pPr>
        <w:pStyle w:val="Bezodstpw"/>
        <w:rPr>
          <w:rFonts w:ascii="Times New Roman" w:hAnsi="Times New Roman" w:cs="Times New Roman"/>
          <w:color w:val="000000" w:themeColor="text1"/>
          <w:sz w:val="24"/>
          <w:szCs w:val="24"/>
        </w:rPr>
      </w:pPr>
    </w:p>
    <w:p w14:paraId="6ACEAE8F" w14:textId="77777777" w:rsidR="000C6700" w:rsidRPr="00A802F2" w:rsidRDefault="002C7DF3" w:rsidP="00FA444F">
      <w:pPr>
        <w:ind w:firstLine="567"/>
        <w:rPr>
          <w:b/>
          <w:bCs/>
          <w:color w:val="000000" w:themeColor="text1"/>
        </w:rPr>
      </w:pPr>
      <w:r w:rsidRPr="00A802F2">
        <w:rPr>
          <w:b/>
          <w:color w:val="000000" w:themeColor="text1"/>
        </w:rPr>
        <w:t xml:space="preserve">§ </w:t>
      </w:r>
      <w:r w:rsidR="00A650CF" w:rsidRPr="00A802F2">
        <w:rPr>
          <w:b/>
          <w:color w:val="000000" w:themeColor="text1"/>
        </w:rPr>
        <w:t>137</w:t>
      </w:r>
      <w:r w:rsidR="000C6700" w:rsidRPr="00A802F2">
        <w:rPr>
          <w:b/>
          <w:bCs/>
          <w:color w:val="000000" w:themeColor="text1"/>
        </w:rPr>
        <w:t xml:space="preserve">. </w:t>
      </w:r>
      <w:r w:rsidR="0057052B" w:rsidRPr="00A802F2">
        <w:rPr>
          <w:b/>
          <w:bCs/>
          <w:color w:val="000000" w:themeColor="text1"/>
        </w:rPr>
        <w:t xml:space="preserve">Kryteria ocen z zachowania: </w:t>
      </w:r>
    </w:p>
    <w:p w14:paraId="160BA5E1" w14:textId="77777777" w:rsidR="000C6700" w:rsidRPr="00A802F2" w:rsidRDefault="000C6700" w:rsidP="00FA444F">
      <w:pPr>
        <w:ind w:firstLine="567"/>
        <w:rPr>
          <w:b/>
          <w:bCs/>
          <w:color w:val="000000" w:themeColor="text1"/>
        </w:rPr>
      </w:pPr>
    </w:p>
    <w:p w14:paraId="57E75B04" w14:textId="77777777" w:rsidR="0057052B" w:rsidRPr="00A802F2" w:rsidRDefault="000C6700" w:rsidP="00FA444F">
      <w:pPr>
        <w:ind w:firstLine="567"/>
        <w:rPr>
          <w:color w:val="000000" w:themeColor="text1"/>
        </w:rPr>
      </w:pPr>
      <w:r w:rsidRPr="00A802F2">
        <w:rPr>
          <w:b/>
          <w:bCs/>
          <w:color w:val="000000" w:themeColor="text1"/>
        </w:rPr>
        <w:t xml:space="preserve">1. </w:t>
      </w:r>
      <w:r w:rsidR="0057052B" w:rsidRPr="00A802F2">
        <w:rPr>
          <w:b/>
          <w:color w:val="000000" w:themeColor="text1"/>
        </w:rPr>
        <w:t xml:space="preserve">Wzorowe </w:t>
      </w:r>
      <w:r w:rsidR="0057052B" w:rsidRPr="00A802F2">
        <w:rPr>
          <w:color w:val="000000" w:themeColor="text1"/>
        </w:rPr>
        <w:t>otrzymuje uczeń, który:</w:t>
      </w:r>
    </w:p>
    <w:p w14:paraId="619B7DB8" w14:textId="77777777" w:rsidR="0057052B" w:rsidRPr="00A802F2" w:rsidRDefault="0057052B" w:rsidP="006049E0">
      <w:pPr>
        <w:widowControl w:val="0"/>
        <w:numPr>
          <w:ilvl w:val="0"/>
          <w:numId w:val="347"/>
        </w:numPr>
        <w:tabs>
          <w:tab w:val="clear" w:pos="680"/>
          <w:tab w:val="left" w:pos="426"/>
        </w:tabs>
        <w:suppressAutoHyphens/>
        <w:ind w:left="425" w:hanging="425"/>
        <w:jc w:val="both"/>
        <w:rPr>
          <w:color w:val="000000" w:themeColor="text1"/>
        </w:rPr>
      </w:pPr>
      <w:r w:rsidRPr="00A802F2">
        <w:rPr>
          <w:color w:val="000000" w:themeColor="text1"/>
        </w:rPr>
        <w:t>systematycznie odrabia lekcje, jest zawsze przygotowany do zajęć, osiąga maksymalne oceny do swoich możliwości i zdolności;</w:t>
      </w:r>
    </w:p>
    <w:p w14:paraId="2532F0CF" w14:textId="77777777" w:rsidR="0057052B" w:rsidRPr="00A802F2" w:rsidRDefault="0057052B" w:rsidP="006049E0">
      <w:pPr>
        <w:widowControl w:val="0"/>
        <w:numPr>
          <w:ilvl w:val="0"/>
          <w:numId w:val="347"/>
        </w:numPr>
        <w:tabs>
          <w:tab w:val="clear" w:pos="680"/>
          <w:tab w:val="left" w:pos="426"/>
        </w:tabs>
        <w:suppressAutoHyphens/>
        <w:ind w:left="425" w:hanging="425"/>
        <w:jc w:val="both"/>
        <w:rPr>
          <w:color w:val="000000" w:themeColor="text1"/>
        </w:rPr>
      </w:pPr>
      <w:r w:rsidRPr="00A802F2">
        <w:rPr>
          <w:color w:val="000000" w:themeColor="text1"/>
        </w:rPr>
        <w:t>aktywnie uczestniczy w życiu szkoły: uroczystościach, imprezach, bywa też ich inicjatorem;</w:t>
      </w:r>
    </w:p>
    <w:p w14:paraId="2E4CFD6E" w14:textId="77777777" w:rsidR="0057052B" w:rsidRPr="00A802F2" w:rsidRDefault="0057052B" w:rsidP="006049E0">
      <w:pPr>
        <w:widowControl w:val="0"/>
        <w:numPr>
          <w:ilvl w:val="0"/>
          <w:numId w:val="347"/>
        </w:numPr>
        <w:tabs>
          <w:tab w:val="clear" w:pos="680"/>
          <w:tab w:val="left" w:pos="426"/>
        </w:tabs>
        <w:suppressAutoHyphens/>
        <w:ind w:left="425" w:hanging="425"/>
        <w:jc w:val="both"/>
        <w:rPr>
          <w:color w:val="000000" w:themeColor="text1"/>
        </w:rPr>
      </w:pPr>
      <w:r w:rsidRPr="00A802F2">
        <w:rPr>
          <w:color w:val="000000" w:themeColor="text1"/>
        </w:rPr>
        <w:t>interesuje się postacią patrona szkoły, zna hymn szkoły;</w:t>
      </w:r>
    </w:p>
    <w:p w14:paraId="5AA342B2" w14:textId="77777777" w:rsidR="0057052B" w:rsidRPr="00A802F2" w:rsidRDefault="0057052B" w:rsidP="006049E0">
      <w:pPr>
        <w:widowControl w:val="0"/>
        <w:numPr>
          <w:ilvl w:val="0"/>
          <w:numId w:val="347"/>
        </w:numPr>
        <w:tabs>
          <w:tab w:val="clear" w:pos="680"/>
          <w:tab w:val="left" w:pos="426"/>
        </w:tabs>
        <w:suppressAutoHyphens/>
        <w:ind w:left="425" w:hanging="425"/>
        <w:jc w:val="both"/>
        <w:rPr>
          <w:color w:val="000000" w:themeColor="text1"/>
        </w:rPr>
      </w:pPr>
      <w:r w:rsidRPr="00A802F2">
        <w:rPr>
          <w:color w:val="000000" w:themeColor="text1"/>
        </w:rPr>
        <w:t xml:space="preserve">rozwija swoje zainteresowania poprzez udział w szkolnych i pozaszkolnych kołach </w:t>
      </w:r>
      <w:r w:rsidRPr="00A802F2">
        <w:rPr>
          <w:color w:val="000000" w:themeColor="text1"/>
        </w:rPr>
        <w:lastRenderedPageBreak/>
        <w:t>zainteresowań;</w:t>
      </w:r>
    </w:p>
    <w:p w14:paraId="4442896B" w14:textId="77777777" w:rsidR="0057052B" w:rsidRPr="00A802F2" w:rsidRDefault="0057052B" w:rsidP="006049E0">
      <w:pPr>
        <w:widowControl w:val="0"/>
        <w:numPr>
          <w:ilvl w:val="0"/>
          <w:numId w:val="347"/>
        </w:numPr>
        <w:tabs>
          <w:tab w:val="clear" w:pos="680"/>
          <w:tab w:val="left" w:pos="426"/>
        </w:tabs>
        <w:suppressAutoHyphens/>
        <w:ind w:left="425" w:hanging="425"/>
        <w:jc w:val="both"/>
        <w:rPr>
          <w:color w:val="000000" w:themeColor="text1"/>
        </w:rPr>
      </w:pPr>
      <w:r w:rsidRPr="00A802F2">
        <w:rPr>
          <w:color w:val="000000" w:themeColor="text1"/>
        </w:rPr>
        <w:t>reprezentuje godnie szkołę w olimpiadach przedmiotowych, konkursach, zawodach sportowych;</w:t>
      </w:r>
    </w:p>
    <w:p w14:paraId="479EB725" w14:textId="77777777" w:rsidR="0057052B" w:rsidRPr="00A802F2" w:rsidRDefault="0057052B" w:rsidP="006049E0">
      <w:pPr>
        <w:widowControl w:val="0"/>
        <w:numPr>
          <w:ilvl w:val="0"/>
          <w:numId w:val="347"/>
        </w:numPr>
        <w:tabs>
          <w:tab w:val="clear" w:pos="680"/>
          <w:tab w:val="left" w:pos="426"/>
        </w:tabs>
        <w:suppressAutoHyphens/>
        <w:ind w:left="425" w:hanging="425"/>
        <w:jc w:val="both"/>
        <w:rPr>
          <w:color w:val="000000" w:themeColor="text1"/>
        </w:rPr>
      </w:pPr>
      <w:r w:rsidRPr="00A802F2">
        <w:rPr>
          <w:color w:val="000000" w:themeColor="text1"/>
        </w:rPr>
        <w:t>wywiązuje się bez zastrzeżeń z przydzielonych mu zadań przez szkołę, wychowawcę, organizację;</w:t>
      </w:r>
    </w:p>
    <w:p w14:paraId="2EE4E826" w14:textId="77777777" w:rsidR="0057052B" w:rsidRPr="00A802F2" w:rsidRDefault="0057052B" w:rsidP="006049E0">
      <w:pPr>
        <w:widowControl w:val="0"/>
        <w:numPr>
          <w:ilvl w:val="0"/>
          <w:numId w:val="347"/>
        </w:numPr>
        <w:tabs>
          <w:tab w:val="clear" w:pos="680"/>
          <w:tab w:val="left" w:pos="0"/>
          <w:tab w:val="left" w:pos="426"/>
        </w:tabs>
        <w:suppressAutoHyphens/>
        <w:jc w:val="both"/>
        <w:rPr>
          <w:color w:val="000000" w:themeColor="text1"/>
        </w:rPr>
      </w:pPr>
      <w:r w:rsidRPr="00A802F2">
        <w:rPr>
          <w:color w:val="000000" w:themeColor="text1"/>
        </w:rPr>
        <w:t>nie opuszcza żadnych zajęć szkolnych bez usprawiedliwienia i nie spóźnia się na lekcje;</w:t>
      </w:r>
    </w:p>
    <w:p w14:paraId="1EAACE40"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zachowuje się kulturalnie podczas przerw, uroczystości</w:t>
      </w:r>
      <w:r w:rsidR="0021531B" w:rsidRPr="00A802F2">
        <w:rPr>
          <w:color w:val="000000" w:themeColor="text1"/>
        </w:rPr>
        <w:t xml:space="preserve"> i apeli szkolnych i reaguje na </w:t>
      </w:r>
      <w:r w:rsidRPr="00A802F2">
        <w:rPr>
          <w:color w:val="000000" w:themeColor="text1"/>
        </w:rPr>
        <w:t>negatywne postawy kolegów;</w:t>
      </w:r>
    </w:p>
    <w:p w14:paraId="19B73BED"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przejawia troskę o mienie szkoły;</w:t>
      </w:r>
    </w:p>
    <w:p w14:paraId="2582C24C"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zawsze dba o higienę osobistą i estetykę własnego</w:t>
      </w:r>
      <w:r w:rsidR="005D2E24" w:rsidRPr="00A802F2">
        <w:rPr>
          <w:color w:val="000000" w:themeColor="text1"/>
        </w:rPr>
        <w:t xml:space="preserve"> wyglądu: nosi obuwie zmienne i </w:t>
      </w:r>
      <w:r w:rsidRPr="00A802F2">
        <w:rPr>
          <w:color w:val="000000" w:themeColor="text1"/>
        </w:rPr>
        <w:t>schludny wygląd;</w:t>
      </w:r>
    </w:p>
    <w:p w14:paraId="2464B73A"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zawsze przestrzega zasad bezpieczeństwa w szkole i poza nią;</w:t>
      </w:r>
    </w:p>
    <w:p w14:paraId="46D5E8D6"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nie ulega nałogom (nikotyna, alkohol, narkotyki, dopalacze, e-papierosy, inne substancje);</w:t>
      </w:r>
    </w:p>
    <w:p w14:paraId="17523F7F"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reaguje właściwie w sytuacjach zagrażających bezpieczeństwu innym;</w:t>
      </w:r>
    </w:p>
    <w:p w14:paraId="495AB83D"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wykazuje się wysoką kulturą słowa: nie używa wulgaryzmów i obraźliwych słów, gestów, zwraca się po imieniu do kolegów, stosuje zwroty i formuły grzecznościowe;</w:t>
      </w:r>
    </w:p>
    <w:p w14:paraId="385AD27A"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poszerza swój zakres języka ojczystego (literatura, teatr, film);</w:t>
      </w:r>
    </w:p>
    <w:p w14:paraId="0F4975C1"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zawsze przestrzega ogólnie przyjętych norm zachowania w miejscach publicznych;</w:t>
      </w:r>
    </w:p>
    <w:p w14:paraId="10372204"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w sposób kulturalny przejawia postawę asertywną wobec innych;</w:t>
      </w:r>
    </w:p>
    <w:p w14:paraId="2E20B012"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zawsze, w miarę swoich możliwości, udziela pomocy osobom potrzebującym;</w:t>
      </w:r>
    </w:p>
    <w:p w14:paraId="370F7A5B"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przeciwdziała intrygom, obmowom i szykanom w zespole klasowym;</w:t>
      </w:r>
    </w:p>
    <w:p w14:paraId="67D5CA66"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jest uczciwy w codziennym postępowaniu (nie kłamie, nie oszukuje);</w:t>
      </w:r>
    </w:p>
    <w:p w14:paraId="0FC2A6FD" w14:textId="77777777" w:rsidR="0057052B" w:rsidRPr="00A802F2" w:rsidRDefault="0057052B" w:rsidP="006049E0">
      <w:pPr>
        <w:widowControl w:val="0"/>
        <w:numPr>
          <w:ilvl w:val="0"/>
          <w:numId w:val="347"/>
        </w:numPr>
        <w:tabs>
          <w:tab w:val="clear" w:pos="680"/>
          <w:tab w:val="left" w:pos="426"/>
        </w:tabs>
        <w:suppressAutoHyphens/>
        <w:ind w:left="426" w:hanging="426"/>
        <w:jc w:val="both"/>
        <w:rPr>
          <w:color w:val="000000" w:themeColor="text1"/>
        </w:rPr>
      </w:pPr>
      <w:r w:rsidRPr="00A802F2">
        <w:rPr>
          <w:color w:val="000000" w:themeColor="text1"/>
        </w:rPr>
        <w:t xml:space="preserve">zawsze okazuje szacunek nauczycielom i innym pracownikom szkoły, znajomym, członkom </w:t>
      </w:r>
      <w:r w:rsidR="005D2E24" w:rsidRPr="00A802F2">
        <w:rPr>
          <w:color w:val="000000" w:themeColor="text1"/>
        </w:rPr>
        <w:t>rodziny, kolegom i ich rodzicom.</w:t>
      </w:r>
    </w:p>
    <w:p w14:paraId="398CFC05" w14:textId="77777777" w:rsidR="005D2E24" w:rsidRPr="00A802F2" w:rsidRDefault="005D2E24" w:rsidP="00FA444F">
      <w:pPr>
        <w:widowControl w:val="0"/>
        <w:tabs>
          <w:tab w:val="left" w:pos="426"/>
        </w:tabs>
        <w:suppressAutoHyphens/>
        <w:ind w:left="426"/>
        <w:jc w:val="both"/>
        <w:rPr>
          <w:color w:val="000000" w:themeColor="text1"/>
        </w:rPr>
      </w:pPr>
    </w:p>
    <w:p w14:paraId="70AD29EC" w14:textId="77777777" w:rsidR="0057052B" w:rsidRPr="00A802F2" w:rsidRDefault="0057052B" w:rsidP="00FA444F">
      <w:pPr>
        <w:ind w:firstLine="567"/>
        <w:jc w:val="both"/>
        <w:rPr>
          <w:color w:val="000000" w:themeColor="text1"/>
        </w:rPr>
      </w:pPr>
      <w:r w:rsidRPr="00A802F2">
        <w:rPr>
          <w:b/>
          <w:color w:val="000000" w:themeColor="text1"/>
        </w:rPr>
        <w:t>2</w:t>
      </w:r>
      <w:r w:rsidRPr="00A802F2">
        <w:rPr>
          <w:color w:val="000000" w:themeColor="text1"/>
        </w:rPr>
        <w:t xml:space="preserve">. </w:t>
      </w:r>
      <w:r w:rsidRPr="00A802F2">
        <w:rPr>
          <w:b/>
          <w:color w:val="000000" w:themeColor="text1"/>
        </w:rPr>
        <w:t xml:space="preserve">Bardzo dobre </w:t>
      </w:r>
      <w:r w:rsidRPr="00A802F2">
        <w:rPr>
          <w:color w:val="000000" w:themeColor="text1"/>
        </w:rPr>
        <w:t>otrzymuje uczeń, który:</w:t>
      </w:r>
    </w:p>
    <w:p w14:paraId="3E2E4855" w14:textId="77777777" w:rsidR="0057052B" w:rsidRPr="00A802F2" w:rsidRDefault="0057052B" w:rsidP="006049E0">
      <w:pPr>
        <w:widowControl w:val="0"/>
        <w:numPr>
          <w:ilvl w:val="0"/>
          <w:numId w:val="349"/>
        </w:numPr>
        <w:tabs>
          <w:tab w:val="left" w:pos="426"/>
        </w:tabs>
        <w:suppressAutoHyphens/>
        <w:ind w:left="426" w:hanging="426"/>
        <w:jc w:val="both"/>
        <w:rPr>
          <w:color w:val="000000" w:themeColor="text1"/>
        </w:rPr>
      </w:pPr>
      <w:r w:rsidRPr="00A802F2">
        <w:rPr>
          <w:color w:val="000000" w:themeColor="text1"/>
        </w:rPr>
        <w:t>używa zwrotów grzecznościowych w stosunku do wszystkich pracowników szkoły, kolegów, znajomych;</w:t>
      </w:r>
    </w:p>
    <w:p w14:paraId="1099B9A0" w14:textId="77777777" w:rsidR="0057052B" w:rsidRPr="00A802F2" w:rsidRDefault="00C96D86" w:rsidP="006049E0">
      <w:pPr>
        <w:widowControl w:val="0"/>
        <w:numPr>
          <w:ilvl w:val="0"/>
          <w:numId w:val="349"/>
        </w:numPr>
        <w:tabs>
          <w:tab w:val="left" w:pos="426"/>
        </w:tabs>
        <w:suppressAutoHyphens/>
        <w:ind w:left="426" w:hanging="426"/>
        <w:jc w:val="both"/>
        <w:rPr>
          <w:color w:val="000000" w:themeColor="text1"/>
        </w:rPr>
      </w:pPr>
      <w:r w:rsidRPr="00A802F2">
        <w:rPr>
          <w:color w:val="000000" w:themeColor="text1"/>
        </w:rPr>
        <w:t>przestrzega wymagań statutu s</w:t>
      </w:r>
      <w:r w:rsidR="0057052B" w:rsidRPr="00A802F2">
        <w:rPr>
          <w:color w:val="000000" w:themeColor="text1"/>
        </w:rPr>
        <w:t>zkoły i norm społecznych;</w:t>
      </w:r>
    </w:p>
    <w:p w14:paraId="7472F34F" w14:textId="77777777" w:rsidR="0057052B" w:rsidRPr="00A802F2" w:rsidRDefault="0057052B" w:rsidP="006049E0">
      <w:pPr>
        <w:widowControl w:val="0"/>
        <w:numPr>
          <w:ilvl w:val="0"/>
          <w:numId w:val="349"/>
        </w:numPr>
        <w:tabs>
          <w:tab w:val="left" w:pos="426"/>
        </w:tabs>
        <w:suppressAutoHyphens/>
        <w:ind w:left="426" w:hanging="426"/>
        <w:jc w:val="both"/>
        <w:rPr>
          <w:color w:val="000000" w:themeColor="text1"/>
        </w:rPr>
      </w:pPr>
      <w:r w:rsidRPr="00A802F2">
        <w:rPr>
          <w:color w:val="000000" w:themeColor="text1"/>
        </w:rPr>
        <w:t>przejawia troskę o mienie szkoły;</w:t>
      </w:r>
    </w:p>
    <w:p w14:paraId="78ED02C6" w14:textId="77777777" w:rsidR="0057052B" w:rsidRPr="00A802F2" w:rsidRDefault="0057052B" w:rsidP="006049E0">
      <w:pPr>
        <w:widowControl w:val="0"/>
        <w:numPr>
          <w:ilvl w:val="0"/>
          <w:numId w:val="349"/>
        </w:numPr>
        <w:tabs>
          <w:tab w:val="left" w:pos="426"/>
        </w:tabs>
        <w:suppressAutoHyphens/>
        <w:ind w:left="426" w:hanging="426"/>
        <w:jc w:val="both"/>
        <w:rPr>
          <w:color w:val="000000" w:themeColor="text1"/>
        </w:rPr>
      </w:pPr>
      <w:r w:rsidRPr="00A802F2">
        <w:rPr>
          <w:color w:val="000000" w:themeColor="text1"/>
        </w:rPr>
        <w:t>pomaga słabszym i młodszym kolegom;</w:t>
      </w:r>
    </w:p>
    <w:p w14:paraId="3790677B" w14:textId="77777777" w:rsidR="0057052B" w:rsidRPr="00A802F2" w:rsidRDefault="0057052B" w:rsidP="006049E0">
      <w:pPr>
        <w:widowControl w:val="0"/>
        <w:numPr>
          <w:ilvl w:val="0"/>
          <w:numId w:val="349"/>
        </w:numPr>
        <w:tabs>
          <w:tab w:val="left" w:pos="426"/>
        </w:tabs>
        <w:suppressAutoHyphens/>
        <w:ind w:left="426" w:hanging="426"/>
        <w:jc w:val="both"/>
        <w:rPr>
          <w:color w:val="000000" w:themeColor="text1"/>
        </w:rPr>
      </w:pPr>
      <w:r w:rsidRPr="00A802F2">
        <w:rPr>
          <w:color w:val="000000" w:themeColor="text1"/>
        </w:rPr>
        <w:t>nie obraża innych, przeciwstawia się przejawom złego zachowania kolegów wobec innych;</w:t>
      </w:r>
    </w:p>
    <w:p w14:paraId="39DEB5C5" w14:textId="77777777" w:rsidR="0057052B" w:rsidRPr="00A802F2" w:rsidRDefault="0057052B" w:rsidP="006049E0">
      <w:pPr>
        <w:widowControl w:val="0"/>
        <w:numPr>
          <w:ilvl w:val="0"/>
          <w:numId w:val="349"/>
        </w:numPr>
        <w:tabs>
          <w:tab w:val="left" w:pos="426"/>
        </w:tabs>
        <w:suppressAutoHyphens/>
        <w:ind w:left="426" w:hanging="426"/>
        <w:jc w:val="both"/>
        <w:rPr>
          <w:color w:val="000000" w:themeColor="text1"/>
        </w:rPr>
      </w:pPr>
      <w:r w:rsidRPr="00A802F2">
        <w:rPr>
          <w:color w:val="000000" w:themeColor="text1"/>
        </w:rPr>
        <w:t>kulturalnie zachowuje się w miejscach publicznych;</w:t>
      </w:r>
    </w:p>
    <w:p w14:paraId="2FF02979" w14:textId="77777777" w:rsidR="0057052B" w:rsidRPr="00A802F2" w:rsidRDefault="0057052B" w:rsidP="006049E0">
      <w:pPr>
        <w:widowControl w:val="0"/>
        <w:numPr>
          <w:ilvl w:val="0"/>
          <w:numId w:val="349"/>
        </w:numPr>
        <w:tabs>
          <w:tab w:val="left" w:pos="426"/>
        </w:tabs>
        <w:suppressAutoHyphens/>
        <w:ind w:left="426" w:hanging="426"/>
        <w:jc w:val="both"/>
        <w:rPr>
          <w:color w:val="000000" w:themeColor="text1"/>
        </w:rPr>
      </w:pPr>
      <w:r w:rsidRPr="00A802F2">
        <w:rPr>
          <w:color w:val="000000" w:themeColor="text1"/>
        </w:rPr>
        <w:t>bierze udział w konkursach, olimpiadach i zawodach sportowych;</w:t>
      </w:r>
    </w:p>
    <w:p w14:paraId="2B73D7CE" w14:textId="77777777" w:rsidR="0057052B" w:rsidRPr="00A802F2" w:rsidRDefault="0057052B" w:rsidP="006049E0">
      <w:pPr>
        <w:widowControl w:val="0"/>
        <w:numPr>
          <w:ilvl w:val="0"/>
          <w:numId w:val="349"/>
        </w:numPr>
        <w:tabs>
          <w:tab w:val="left" w:pos="426"/>
        </w:tabs>
        <w:suppressAutoHyphens/>
        <w:ind w:left="426" w:hanging="426"/>
        <w:jc w:val="both"/>
        <w:rPr>
          <w:color w:val="000000" w:themeColor="text1"/>
        </w:rPr>
      </w:pPr>
      <w:r w:rsidRPr="00A802F2">
        <w:rPr>
          <w:color w:val="000000" w:themeColor="text1"/>
        </w:rPr>
        <w:t>przestrzega zasad bezpieczeństwa w szkole i poza szkołą;</w:t>
      </w:r>
    </w:p>
    <w:p w14:paraId="162AD34E" w14:textId="77777777" w:rsidR="0057052B" w:rsidRPr="00A802F2" w:rsidRDefault="0057052B" w:rsidP="006049E0">
      <w:pPr>
        <w:widowControl w:val="0"/>
        <w:numPr>
          <w:ilvl w:val="0"/>
          <w:numId w:val="349"/>
        </w:numPr>
        <w:tabs>
          <w:tab w:val="left" w:pos="426"/>
          <w:tab w:val="left" w:pos="851"/>
        </w:tabs>
        <w:suppressAutoHyphens/>
        <w:ind w:left="426" w:hanging="426"/>
        <w:jc w:val="both"/>
        <w:rPr>
          <w:color w:val="000000" w:themeColor="text1"/>
        </w:rPr>
      </w:pPr>
      <w:r w:rsidRPr="00A802F2">
        <w:rPr>
          <w:color w:val="000000" w:themeColor="text1"/>
        </w:rPr>
        <w:t>przestrzega zasad higieny osobistej;</w:t>
      </w:r>
    </w:p>
    <w:p w14:paraId="03F9062C" w14:textId="77777777" w:rsidR="0057052B" w:rsidRPr="00A802F2" w:rsidRDefault="0057052B" w:rsidP="006049E0">
      <w:pPr>
        <w:widowControl w:val="0"/>
        <w:numPr>
          <w:ilvl w:val="0"/>
          <w:numId w:val="349"/>
        </w:numPr>
        <w:tabs>
          <w:tab w:val="left" w:pos="426"/>
          <w:tab w:val="left" w:pos="851"/>
        </w:tabs>
        <w:suppressAutoHyphens/>
        <w:ind w:left="426" w:hanging="426"/>
        <w:jc w:val="both"/>
        <w:rPr>
          <w:color w:val="000000" w:themeColor="text1"/>
        </w:rPr>
      </w:pPr>
      <w:r w:rsidRPr="00A802F2">
        <w:rPr>
          <w:color w:val="000000" w:themeColor="text1"/>
        </w:rPr>
        <w:t>nigdy nie ulega nałogom (nikotyna, alkohol, narkotyki, dopalacze, e-papierosy, inne substancje);</w:t>
      </w:r>
    </w:p>
    <w:p w14:paraId="036E6742" w14:textId="77777777" w:rsidR="0057052B" w:rsidRPr="00A802F2" w:rsidRDefault="0057052B" w:rsidP="006049E0">
      <w:pPr>
        <w:widowControl w:val="0"/>
        <w:numPr>
          <w:ilvl w:val="0"/>
          <w:numId w:val="349"/>
        </w:numPr>
        <w:tabs>
          <w:tab w:val="left" w:pos="426"/>
          <w:tab w:val="left" w:pos="851"/>
        </w:tabs>
        <w:suppressAutoHyphens/>
        <w:ind w:left="426" w:hanging="426"/>
        <w:jc w:val="both"/>
        <w:rPr>
          <w:color w:val="000000" w:themeColor="text1"/>
        </w:rPr>
      </w:pPr>
      <w:r w:rsidRPr="00A802F2">
        <w:rPr>
          <w:color w:val="000000" w:themeColor="text1"/>
        </w:rPr>
        <w:t>bardzo dobrze wywiązuje się z obowiązków szkolnych;</w:t>
      </w:r>
    </w:p>
    <w:p w14:paraId="3D7BF4F7" w14:textId="77777777" w:rsidR="0057052B" w:rsidRPr="00A802F2" w:rsidRDefault="0057052B" w:rsidP="006049E0">
      <w:pPr>
        <w:widowControl w:val="0"/>
        <w:numPr>
          <w:ilvl w:val="0"/>
          <w:numId w:val="349"/>
        </w:numPr>
        <w:tabs>
          <w:tab w:val="left" w:pos="426"/>
          <w:tab w:val="left" w:pos="709"/>
        </w:tabs>
        <w:suppressAutoHyphens/>
        <w:ind w:left="426" w:hanging="426"/>
        <w:jc w:val="both"/>
        <w:rPr>
          <w:color w:val="000000" w:themeColor="text1"/>
        </w:rPr>
      </w:pPr>
      <w:r w:rsidRPr="00A802F2">
        <w:rPr>
          <w:color w:val="000000" w:themeColor="text1"/>
        </w:rPr>
        <w:t>nie spóźnia się na zajęcia szkolne;</w:t>
      </w:r>
    </w:p>
    <w:p w14:paraId="57718517" w14:textId="77777777" w:rsidR="0057052B" w:rsidRPr="00A802F2" w:rsidRDefault="0057052B" w:rsidP="006049E0">
      <w:pPr>
        <w:widowControl w:val="0"/>
        <w:numPr>
          <w:ilvl w:val="0"/>
          <w:numId w:val="349"/>
        </w:numPr>
        <w:tabs>
          <w:tab w:val="left" w:pos="426"/>
          <w:tab w:val="left" w:pos="709"/>
        </w:tabs>
        <w:suppressAutoHyphens/>
        <w:ind w:left="426" w:hanging="426"/>
        <w:jc w:val="both"/>
        <w:rPr>
          <w:color w:val="000000" w:themeColor="text1"/>
        </w:rPr>
      </w:pPr>
      <w:r w:rsidRPr="00A802F2">
        <w:rPr>
          <w:color w:val="000000" w:themeColor="text1"/>
        </w:rPr>
        <w:t>zawsze nosi odpowiedni strój, zmienia obuwie;</w:t>
      </w:r>
    </w:p>
    <w:p w14:paraId="390BA9A2" w14:textId="77777777" w:rsidR="0057052B" w:rsidRPr="00A802F2" w:rsidRDefault="0057052B" w:rsidP="006049E0">
      <w:pPr>
        <w:widowControl w:val="0"/>
        <w:numPr>
          <w:ilvl w:val="0"/>
          <w:numId w:val="349"/>
        </w:numPr>
        <w:tabs>
          <w:tab w:val="left" w:pos="426"/>
          <w:tab w:val="left" w:pos="709"/>
        </w:tabs>
        <w:suppressAutoHyphens/>
        <w:ind w:left="426" w:hanging="426"/>
        <w:jc w:val="both"/>
        <w:rPr>
          <w:color w:val="000000" w:themeColor="text1"/>
        </w:rPr>
      </w:pPr>
      <w:r w:rsidRPr="00A802F2">
        <w:rPr>
          <w:color w:val="000000" w:themeColor="text1"/>
        </w:rPr>
        <w:t>chętnie udziela się społecznie na rzecz klasy i szkoły;</w:t>
      </w:r>
    </w:p>
    <w:p w14:paraId="0F77835F" w14:textId="77777777" w:rsidR="0057052B" w:rsidRPr="00A802F2" w:rsidRDefault="0057052B" w:rsidP="006049E0">
      <w:pPr>
        <w:widowControl w:val="0"/>
        <w:numPr>
          <w:ilvl w:val="0"/>
          <w:numId w:val="349"/>
        </w:numPr>
        <w:tabs>
          <w:tab w:val="left" w:pos="0"/>
          <w:tab w:val="left" w:pos="426"/>
          <w:tab w:val="left" w:pos="709"/>
        </w:tabs>
        <w:suppressAutoHyphens/>
        <w:ind w:left="426" w:hanging="426"/>
        <w:jc w:val="both"/>
        <w:rPr>
          <w:color w:val="000000" w:themeColor="text1"/>
        </w:rPr>
      </w:pPr>
      <w:r w:rsidRPr="00A802F2">
        <w:rPr>
          <w:color w:val="000000" w:themeColor="text1"/>
        </w:rPr>
        <w:t>nie opuszcza żadnych zajęć szkolnych bez usprawiedliwieni</w:t>
      </w:r>
      <w:r w:rsidR="005D2E24" w:rsidRPr="00A802F2">
        <w:rPr>
          <w:color w:val="000000" w:themeColor="text1"/>
        </w:rPr>
        <w:t>a.</w:t>
      </w:r>
    </w:p>
    <w:p w14:paraId="76F78CFB" w14:textId="77777777" w:rsidR="0057052B" w:rsidRPr="00A802F2" w:rsidRDefault="0057052B" w:rsidP="00FA444F">
      <w:pPr>
        <w:widowControl w:val="0"/>
        <w:tabs>
          <w:tab w:val="left" w:pos="709"/>
        </w:tabs>
        <w:suppressAutoHyphens/>
        <w:ind w:firstLine="426"/>
        <w:jc w:val="both"/>
        <w:rPr>
          <w:b/>
          <w:color w:val="000000" w:themeColor="text1"/>
        </w:rPr>
      </w:pPr>
    </w:p>
    <w:p w14:paraId="11E85F3D" w14:textId="77777777" w:rsidR="0057052B" w:rsidRPr="00A802F2" w:rsidRDefault="0057052B" w:rsidP="00FA444F">
      <w:pPr>
        <w:widowControl w:val="0"/>
        <w:tabs>
          <w:tab w:val="left" w:pos="709"/>
        </w:tabs>
        <w:suppressAutoHyphens/>
        <w:ind w:left="709"/>
        <w:jc w:val="both"/>
        <w:rPr>
          <w:color w:val="000000" w:themeColor="text1"/>
        </w:rPr>
      </w:pPr>
      <w:r w:rsidRPr="00A802F2">
        <w:rPr>
          <w:b/>
          <w:color w:val="000000" w:themeColor="text1"/>
        </w:rPr>
        <w:t>3. Dobre</w:t>
      </w:r>
      <w:r w:rsidRPr="00A802F2">
        <w:rPr>
          <w:color w:val="000000" w:themeColor="text1"/>
        </w:rPr>
        <w:t xml:space="preserve"> otrzymuje uczeń, który:</w:t>
      </w:r>
    </w:p>
    <w:p w14:paraId="1A9A69ED"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spełnia stawiane przed nim wymagania, nie wykazując przy tym inicjatywy własnej;</w:t>
      </w:r>
    </w:p>
    <w:p w14:paraId="30DE5681"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punktualnie przychodzi na lekcje i inne zajęcia;</w:t>
      </w:r>
    </w:p>
    <w:p w14:paraId="5CA96F8C"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przestrzega zasad dobrego zachowania w kontaktach ze starszymi i rówieśnikami;</w:t>
      </w:r>
    </w:p>
    <w:p w14:paraId="6B294225"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inspirowany przez wychowawcę bądź kolegów uczestniczy w pracach na rzecz klasy i szkoły;</w:t>
      </w:r>
    </w:p>
    <w:p w14:paraId="28DB820D"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prezentuje pozytywny stosunek do nauczycieli i kolegów;</w:t>
      </w:r>
    </w:p>
    <w:p w14:paraId="0818E2E6"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nosi odzież i obuwie wymagane regulaminem szkoły;</w:t>
      </w:r>
    </w:p>
    <w:p w14:paraId="3DC5518B"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nie używa wulgaryzmów i słów obraźliwych naruszających godność osobistą;</w:t>
      </w:r>
    </w:p>
    <w:p w14:paraId="55D61FFB"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 xml:space="preserve">przestrzega przepisów bezpieczeństwa w szkole, w drodze do i ze szkoły, na wycieczkach </w:t>
      </w:r>
      <w:r w:rsidRPr="00A802F2">
        <w:rPr>
          <w:color w:val="000000" w:themeColor="text1"/>
        </w:rPr>
        <w:lastRenderedPageBreak/>
        <w:t>i imprezach szkolnych;</w:t>
      </w:r>
    </w:p>
    <w:p w14:paraId="1295BBE6"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dba o higienę osobistą i estetykę wyglądu;</w:t>
      </w:r>
    </w:p>
    <w:p w14:paraId="1556269F"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prawidłowo reaguje w sytuacjach zagrożenia;</w:t>
      </w:r>
    </w:p>
    <w:p w14:paraId="251460DA"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nie ulega nałogom (nikotyna, alkohol, narkotyki, dopalacze, e-papieros, inne substancje);</w:t>
      </w:r>
    </w:p>
    <w:p w14:paraId="19D462CA"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rozumie i stosuje normy społeczne;</w:t>
      </w:r>
    </w:p>
    <w:p w14:paraId="03DE9FD3"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szanuje mienie społeczne;</w:t>
      </w:r>
    </w:p>
    <w:p w14:paraId="0EA61D39"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przestrzega wymagań regulaminu szkolnego;</w:t>
      </w:r>
    </w:p>
    <w:p w14:paraId="15BBD6B2"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pozytywnie reaguje na uwagi dyrektora, nauczycieli i innych pracowników szkoły;</w:t>
      </w:r>
    </w:p>
    <w:p w14:paraId="62282CF9"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nie odmawia udziału w pracach na rzecz szkoły i klasy;</w:t>
      </w:r>
    </w:p>
    <w:p w14:paraId="3A524325"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wykazuje się właściwą kulturą osobistą, właściwym stosunkiem do nauczycieli, kolegów i pracowników szkoły;</w:t>
      </w:r>
    </w:p>
    <w:p w14:paraId="00E6B17F"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nie obraża innych osób: słowem, gestem, czynem;</w:t>
      </w:r>
    </w:p>
    <w:p w14:paraId="2D33FA74" w14:textId="77777777" w:rsidR="0057052B" w:rsidRPr="00A802F2" w:rsidRDefault="0057052B" w:rsidP="006049E0">
      <w:pPr>
        <w:widowControl w:val="0"/>
        <w:numPr>
          <w:ilvl w:val="0"/>
          <w:numId w:val="350"/>
        </w:numPr>
        <w:tabs>
          <w:tab w:val="left" w:pos="426"/>
        </w:tabs>
        <w:suppressAutoHyphens/>
        <w:ind w:left="426" w:hanging="426"/>
        <w:jc w:val="both"/>
        <w:rPr>
          <w:color w:val="000000" w:themeColor="text1"/>
        </w:rPr>
      </w:pPr>
      <w:r w:rsidRPr="00A802F2">
        <w:rPr>
          <w:color w:val="000000" w:themeColor="text1"/>
        </w:rPr>
        <w:t>nie opuszcza żadnych zajęć szkolnych bez usprawiedliwienia</w:t>
      </w:r>
      <w:r w:rsidR="005D2E24" w:rsidRPr="00A802F2">
        <w:rPr>
          <w:color w:val="000000" w:themeColor="text1"/>
        </w:rPr>
        <w:t>.</w:t>
      </w:r>
    </w:p>
    <w:p w14:paraId="3E1BF927" w14:textId="77777777" w:rsidR="002F69E4" w:rsidRPr="00A802F2" w:rsidRDefault="002F69E4" w:rsidP="00FA444F">
      <w:pPr>
        <w:widowControl w:val="0"/>
        <w:tabs>
          <w:tab w:val="left" w:pos="720"/>
        </w:tabs>
        <w:suppressAutoHyphens/>
        <w:jc w:val="both"/>
        <w:rPr>
          <w:b/>
          <w:color w:val="000000" w:themeColor="text1"/>
        </w:rPr>
      </w:pPr>
    </w:p>
    <w:p w14:paraId="5232174F" w14:textId="77777777" w:rsidR="0057052B" w:rsidRPr="00A802F2" w:rsidRDefault="0057052B" w:rsidP="006049E0">
      <w:pPr>
        <w:numPr>
          <w:ilvl w:val="0"/>
          <w:numId w:val="353"/>
        </w:numPr>
        <w:tabs>
          <w:tab w:val="left" w:pos="851"/>
        </w:tabs>
        <w:ind w:hanging="153"/>
        <w:jc w:val="both"/>
        <w:rPr>
          <w:color w:val="000000" w:themeColor="text1"/>
        </w:rPr>
      </w:pPr>
      <w:r w:rsidRPr="00A802F2">
        <w:rPr>
          <w:b/>
          <w:color w:val="000000" w:themeColor="text1"/>
        </w:rPr>
        <w:t xml:space="preserve">Poprawne </w:t>
      </w:r>
      <w:r w:rsidRPr="00A802F2">
        <w:rPr>
          <w:color w:val="000000" w:themeColor="text1"/>
        </w:rPr>
        <w:t>otrzymuje uczeń, który:</w:t>
      </w:r>
    </w:p>
    <w:p w14:paraId="66B51474"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sporadycznie lekceważy naukę i inne obowiązki szkolne;</w:t>
      </w:r>
    </w:p>
    <w:p w14:paraId="4BDE8F6A"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ma nieusprawiedliwione maksymalnie 20 godzin lekcyjnych w półroczu;</w:t>
      </w:r>
    </w:p>
    <w:p w14:paraId="3430B737"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sporadycznie spóźnia się na lekcje (ma nie więcej niż 10 spóźnień);</w:t>
      </w:r>
    </w:p>
    <w:p w14:paraId="4BF18D6D"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nie angażuje się w pracę na rzecz szkoły, klasy;</w:t>
      </w:r>
    </w:p>
    <w:p w14:paraId="0CCB5D47"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zdarza się, że jest nieuczciwy w codziennym postępowaniu;</w:t>
      </w:r>
    </w:p>
    <w:p w14:paraId="70C615A0"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zdarza mu się nie szanować podręczników szkolnych, pomocy naukowych, sprzętu szkolnego;</w:t>
      </w:r>
    </w:p>
    <w:p w14:paraId="7A389B19"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zdarza mu się zapominać wymaganego stroju;</w:t>
      </w:r>
    </w:p>
    <w:p w14:paraId="68A31793"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sporadycznie uczestniczy w akademiach szkolnych;</w:t>
      </w:r>
    </w:p>
    <w:p w14:paraId="53CC483B"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czasem używa wulgaryzmów i słów obraźliwych przy jednoczesnym wyrażeniu chęci naprawienia swojego błędu;</w:t>
      </w:r>
    </w:p>
    <w:p w14:paraId="5EFBD380"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zdarza mu się łamać przepisy bezpieczeństwa w szkole i poza nią;</w:t>
      </w:r>
    </w:p>
    <w:p w14:paraId="7DEDCE0E"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zdarza się, że zaniedbuje higienę osobistą;</w:t>
      </w:r>
    </w:p>
    <w:p w14:paraId="2706F941"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czasami zapomina obuwia zmiennego;</w:t>
      </w:r>
    </w:p>
    <w:p w14:paraId="51950A5B"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na uwagi nauczyciela reaguje pozytywnie;</w:t>
      </w:r>
    </w:p>
    <w:p w14:paraId="5DBB136F"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nie wszczyna bójek, nie uczestniczy w nich;</w:t>
      </w:r>
    </w:p>
    <w:p w14:paraId="6CE56303"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nie przeszkadza w prowadzeniu zajęć;</w:t>
      </w:r>
    </w:p>
    <w:p w14:paraId="37145430"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poprawnie odnosi się do nauczycieli, uczniów i pracowników szkoły;</w:t>
      </w:r>
    </w:p>
    <w:p w14:paraId="21EE9712"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używa zwrotów grzecznościowych;</w:t>
      </w:r>
    </w:p>
    <w:p w14:paraId="59265B04" w14:textId="77777777" w:rsidR="0057052B" w:rsidRPr="00A802F2" w:rsidRDefault="0057052B" w:rsidP="006049E0">
      <w:pPr>
        <w:pStyle w:val="Tekstpodstawowy"/>
        <w:widowControl w:val="0"/>
        <w:numPr>
          <w:ilvl w:val="0"/>
          <w:numId w:val="351"/>
        </w:numPr>
        <w:tabs>
          <w:tab w:val="left" w:pos="426"/>
        </w:tabs>
        <w:suppressAutoHyphens/>
        <w:ind w:left="426" w:hanging="426"/>
        <w:rPr>
          <w:color w:val="000000" w:themeColor="text1"/>
        </w:rPr>
      </w:pPr>
      <w:r w:rsidRPr="00A802F2">
        <w:rPr>
          <w:color w:val="000000" w:themeColor="text1"/>
        </w:rPr>
        <w:t>czasem pomaga koleżankom i kolegom;</w:t>
      </w:r>
    </w:p>
    <w:p w14:paraId="2F7E7B40" w14:textId="77777777" w:rsidR="0057052B" w:rsidRPr="00A802F2" w:rsidRDefault="0057052B" w:rsidP="00FA444F">
      <w:pPr>
        <w:jc w:val="both"/>
        <w:rPr>
          <w:strike/>
          <w:color w:val="000000" w:themeColor="text1"/>
        </w:rPr>
      </w:pPr>
    </w:p>
    <w:p w14:paraId="224B1514" w14:textId="77777777" w:rsidR="0057052B" w:rsidRPr="00A802F2" w:rsidRDefault="0057052B" w:rsidP="006049E0">
      <w:pPr>
        <w:numPr>
          <w:ilvl w:val="0"/>
          <w:numId w:val="353"/>
        </w:numPr>
        <w:tabs>
          <w:tab w:val="left" w:pos="993"/>
        </w:tabs>
        <w:ind w:hanging="153"/>
        <w:jc w:val="both"/>
        <w:rPr>
          <w:color w:val="000000" w:themeColor="text1"/>
        </w:rPr>
      </w:pPr>
      <w:r w:rsidRPr="00A802F2">
        <w:rPr>
          <w:b/>
          <w:color w:val="000000" w:themeColor="text1"/>
        </w:rPr>
        <w:t xml:space="preserve">Nieodpowiednie </w:t>
      </w:r>
      <w:r w:rsidRPr="00A802F2">
        <w:rPr>
          <w:color w:val="000000" w:themeColor="text1"/>
        </w:rPr>
        <w:t>otrzymuje uczeń, który:</w:t>
      </w:r>
    </w:p>
    <w:p w14:paraId="3574570A" w14:textId="77777777" w:rsidR="0057052B" w:rsidRPr="00A802F2" w:rsidRDefault="0057052B" w:rsidP="006049E0">
      <w:pPr>
        <w:pStyle w:val="Listapunktowana21"/>
        <w:numPr>
          <w:ilvl w:val="0"/>
          <w:numId w:val="348"/>
        </w:numPr>
        <w:tabs>
          <w:tab w:val="clear" w:pos="0"/>
          <w:tab w:val="left" w:pos="426"/>
        </w:tabs>
        <w:ind w:left="426" w:hanging="426"/>
        <w:rPr>
          <w:color w:val="000000" w:themeColor="text1"/>
        </w:rPr>
      </w:pPr>
      <w:r w:rsidRPr="00A802F2">
        <w:rPr>
          <w:color w:val="000000" w:themeColor="text1"/>
        </w:rPr>
        <w:t>jest niezdyscyplinowany i arogancki, przeszkadza w prowadzeniu lekcji;</w:t>
      </w:r>
    </w:p>
    <w:p w14:paraId="4B3BEC01" w14:textId="77777777" w:rsidR="0057052B" w:rsidRPr="00A802F2" w:rsidRDefault="0057052B" w:rsidP="006049E0">
      <w:pPr>
        <w:pStyle w:val="Listapunktowana21"/>
        <w:numPr>
          <w:ilvl w:val="0"/>
          <w:numId w:val="348"/>
        </w:numPr>
        <w:tabs>
          <w:tab w:val="clear" w:pos="0"/>
          <w:tab w:val="left" w:pos="426"/>
        </w:tabs>
        <w:ind w:left="426" w:hanging="426"/>
        <w:rPr>
          <w:color w:val="000000" w:themeColor="text1"/>
        </w:rPr>
      </w:pPr>
      <w:r w:rsidRPr="00A802F2">
        <w:rPr>
          <w:color w:val="000000" w:themeColor="text1"/>
        </w:rPr>
        <w:t>wielokrotnie spóźnia się na lekcje ( powyżej 10 razy w półroczu);</w:t>
      </w:r>
    </w:p>
    <w:p w14:paraId="54D9C63E" w14:textId="77777777" w:rsidR="0057052B" w:rsidRPr="00A802F2" w:rsidRDefault="0057052B" w:rsidP="006049E0">
      <w:pPr>
        <w:pStyle w:val="Listapunktowana21"/>
        <w:numPr>
          <w:ilvl w:val="0"/>
          <w:numId w:val="348"/>
        </w:numPr>
        <w:tabs>
          <w:tab w:val="clear" w:pos="0"/>
          <w:tab w:val="left" w:pos="426"/>
        </w:tabs>
        <w:ind w:left="426" w:hanging="426"/>
        <w:rPr>
          <w:color w:val="000000" w:themeColor="text1"/>
        </w:rPr>
      </w:pPr>
      <w:r w:rsidRPr="00A802F2">
        <w:rPr>
          <w:color w:val="000000" w:themeColor="text1"/>
        </w:rPr>
        <w:t>opuścił więcej niż 21 godzin w półroczu  bez usprawiedliwienia;</w:t>
      </w:r>
    </w:p>
    <w:p w14:paraId="4197173C" w14:textId="77777777" w:rsidR="0057052B" w:rsidRPr="00A802F2" w:rsidRDefault="0057052B" w:rsidP="006049E0">
      <w:pPr>
        <w:pStyle w:val="Listapunktowana21"/>
        <w:numPr>
          <w:ilvl w:val="0"/>
          <w:numId w:val="348"/>
        </w:numPr>
        <w:tabs>
          <w:tab w:val="clear" w:pos="0"/>
          <w:tab w:val="left" w:pos="426"/>
        </w:tabs>
        <w:ind w:left="426" w:hanging="426"/>
        <w:rPr>
          <w:color w:val="000000" w:themeColor="text1"/>
        </w:rPr>
      </w:pPr>
      <w:r w:rsidRPr="00A802F2">
        <w:rPr>
          <w:color w:val="000000" w:themeColor="text1"/>
        </w:rPr>
        <w:t>często nie odrabia zadań domowych, nie przygotowuje się do lekcji;</w:t>
      </w:r>
    </w:p>
    <w:p w14:paraId="5C63230D" w14:textId="77777777" w:rsidR="0057052B" w:rsidRPr="00A802F2" w:rsidRDefault="0057052B" w:rsidP="006049E0">
      <w:pPr>
        <w:pStyle w:val="Listapunktowana21"/>
        <w:numPr>
          <w:ilvl w:val="0"/>
          <w:numId w:val="348"/>
        </w:numPr>
        <w:tabs>
          <w:tab w:val="clear" w:pos="0"/>
          <w:tab w:val="left" w:pos="426"/>
        </w:tabs>
        <w:ind w:left="426" w:hanging="426"/>
        <w:rPr>
          <w:color w:val="000000" w:themeColor="text1"/>
        </w:rPr>
      </w:pPr>
      <w:r w:rsidRPr="00A802F2">
        <w:rPr>
          <w:color w:val="000000" w:themeColor="text1"/>
        </w:rPr>
        <w:t>nie nosi obuwia zamiennego, jego ubiór i fryzura budzą zastrzeżenia;</w:t>
      </w:r>
    </w:p>
    <w:p w14:paraId="624483C9" w14:textId="77777777" w:rsidR="0057052B" w:rsidRPr="00A802F2" w:rsidRDefault="0057052B" w:rsidP="006049E0">
      <w:pPr>
        <w:pStyle w:val="Listapunktowana21"/>
        <w:numPr>
          <w:ilvl w:val="0"/>
          <w:numId w:val="348"/>
        </w:numPr>
        <w:tabs>
          <w:tab w:val="clear" w:pos="0"/>
          <w:tab w:val="left" w:pos="426"/>
        </w:tabs>
        <w:ind w:left="426" w:hanging="426"/>
        <w:rPr>
          <w:color w:val="000000" w:themeColor="text1"/>
        </w:rPr>
      </w:pPr>
      <w:r w:rsidRPr="00A802F2">
        <w:rPr>
          <w:color w:val="000000" w:themeColor="text1"/>
        </w:rPr>
        <w:t>niszczy sprzęt szkolny i mienie społeczne;</w:t>
      </w:r>
    </w:p>
    <w:p w14:paraId="79809C98" w14:textId="77777777" w:rsidR="0057052B" w:rsidRPr="00A802F2" w:rsidRDefault="0057052B" w:rsidP="006049E0">
      <w:pPr>
        <w:pStyle w:val="Listapunktowana21"/>
        <w:numPr>
          <w:ilvl w:val="0"/>
          <w:numId w:val="348"/>
        </w:numPr>
        <w:tabs>
          <w:tab w:val="clear" w:pos="0"/>
          <w:tab w:val="left" w:pos="426"/>
        </w:tabs>
        <w:ind w:left="426" w:hanging="426"/>
        <w:rPr>
          <w:color w:val="000000" w:themeColor="text1"/>
        </w:rPr>
      </w:pPr>
      <w:r w:rsidRPr="00A802F2">
        <w:rPr>
          <w:color w:val="000000" w:themeColor="text1"/>
        </w:rPr>
        <w:t>w sposób lekceważący odnosi się do nauczycieli, pracowników szkoły, rodziców, osób starszych;</w:t>
      </w:r>
    </w:p>
    <w:p w14:paraId="5604669B" w14:textId="77777777" w:rsidR="0057052B" w:rsidRPr="00A802F2" w:rsidRDefault="009674A1" w:rsidP="006049E0">
      <w:pPr>
        <w:pStyle w:val="Listapunktowana21"/>
        <w:numPr>
          <w:ilvl w:val="0"/>
          <w:numId w:val="348"/>
        </w:numPr>
        <w:tabs>
          <w:tab w:val="clear" w:pos="0"/>
          <w:tab w:val="left" w:pos="426"/>
        </w:tabs>
        <w:ind w:left="426" w:hanging="426"/>
        <w:rPr>
          <w:color w:val="000000" w:themeColor="text1"/>
        </w:rPr>
      </w:pPr>
      <w:r w:rsidRPr="00A802F2">
        <w:rPr>
          <w:color w:val="000000" w:themeColor="text1"/>
        </w:rPr>
        <w:t xml:space="preserve">jest agresywny </w:t>
      </w:r>
      <w:r w:rsidR="0057052B" w:rsidRPr="00A802F2">
        <w:rPr>
          <w:color w:val="000000" w:themeColor="text1"/>
        </w:rPr>
        <w:t>w stosunku do rówieśników;</w:t>
      </w:r>
    </w:p>
    <w:p w14:paraId="01E13E06" w14:textId="77777777" w:rsidR="0057052B" w:rsidRPr="00A802F2" w:rsidRDefault="0057052B" w:rsidP="006049E0">
      <w:pPr>
        <w:pStyle w:val="Listapunktowana21"/>
        <w:numPr>
          <w:ilvl w:val="0"/>
          <w:numId w:val="348"/>
        </w:numPr>
        <w:tabs>
          <w:tab w:val="left" w:pos="0"/>
          <w:tab w:val="left" w:pos="426"/>
        </w:tabs>
        <w:ind w:left="426" w:hanging="426"/>
        <w:rPr>
          <w:color w:val="000000" w:themeColor="text1"/>
        </w:rPr>
      </w:pPr>
      <w:r w:rsidRPr="00A802F2">
        <w:rPr>
          <w:color w:val="000000" w:themeColor="text1"/>
        </w:rPr>
        <w:t>lekceważy zadania przydzielone prze szkołę, wychowawcę, zespół klasowy;</w:t>
      </w:r>
    </w:p>
    <w:p w14:paraId="39152D5E" w14:textId="77777777" w:rsidR="0057052B" w:rsidRPr="00A802F2" w:rsidRDefault="0057052B" w:rsidP="006049E0">
      <w:pPr>
        <w:pStyle w:val="Listapunktowana21"/>
        <w:numPr>
          <w:ilvl w:val="0"/>
          <w:numId w:val="348"/>
        </w:numPr>
        <w:tabs>
          <w:tab w:val="clear" w:pos="0"/>
          <w:tab w:val="left" w:pos="567"/>
          <w:tab w:val="left" w:pos="851"/>
        </w:tabs>
        <w:ind w:left="426" w:hanging="426"/>
        <w:rPr>
          <w:color w:val="000000" w:themeColor="text1"/>
        </w:rPr>
      </w:pPr>
      <w:r w:rsidRPr="00A802F2">
        <w:rPr>
          <w:color w:val="000000" w:themeColor="text1"/>
        </w:rPr>
        <w:t>w codziennym postępowaniu nagminnie dopuszcza się kłamstwa;</w:t>
      </w:r>
    </w:p>
    <w:p w14:paraId="7C7A4A09" w14:textId="77777777" w:rsidR="0057052B" w:rsidRPr="00A802F2" w:rsidRDefault="0057052B" w:rsidP="006049E0">
      <w:pPr>
        <w:pStyle w:val="Listapunktowana21"/>
        <w:numPr>
          <w:ilvl w:val="0"/>
          <w:numId w:val="348"/>
        </w:numPr>
        <w:tabs>
          <w:tab w:val="clear" w:pos="0"/>
        </w:tabs>
        <w:ind w:left="567" w:hanging="567"/>
        <w:rPr>
          <w:color w:val="000000" w:themeColor="text1"/>
        </w:rPr>
      </w:pPr>
      <w:r w:rsidRPr="00A802F2">
        <w:rPr>
          <w:color w:val="000000" w:themeColor="text1"/>
        </w:rPr>
        <w:t>wykazuje lekceważącą postawę wobec symboli i tradycji szkoły, zakłóca  przebieg uroczystości szkolnych;</w:t>
      </w:r>
    </w:p>
    <w:p w14:paraId="7A7738C5" w14:textId="77777777" w:rsidR="0057052B" w:rsidRPr="00A802F2" w:rsidRDefault="0057052B" w:rsidP="006049E0">
      <w:pPr>
        <w:pStyle w:val="Listapunktowana21"/>
        <w:numPr>
          <w:ilvl w:val="0"/>
          <w:numId w:val="348"/>
        </w:numPr>
        <w:tabs>
          <w:tab w:val="clear" w:pos="0"/>
          <w:tab w:val="left" w:pos="567"/>
          <w:tab w:val="left" w:pos="851"/>
        </w:tabs>
        <w:ind w:left="851" w:hanging="851"/>
        <w:rPr>
          <w:color w:val="000000" w:themeColor="text1"/>
        </w:rPr>
      </w:pPr>
      <w:r w:rsidRPr="00A802F2">
        <w:rPr>
          <w:color w:val="000000" w:themeColor="text1"/>
        </w:rPr>
        <w:t>używa wulgarnych słów, obraźliwych gestów w szkole i poza nią;</w:t>
      </w:r>
    </w:p>
    <w:p w14:paraId="4AC9E75C" w14:textId="77777777" w:rsidR="0057052B" w:rsidRPr="00A802F2" w:rsidRDefault="0057052B" w:rsidP="006049E0">
      <w:pPr>
        <w:pStyle w:val="Listapunktowana21"/>
        <w:numPr>
          <w:ilvl w:val="0"/>
          <w:numId w:val="348"/>
        </w:numPr>
        <w:tabs>
          <w:tab w:val="clear" w:pos="0"/>
          <w:tab w:val="left" w:pos="567"/>
        </w:tabs>
        <w:ind w:left="709" w:hanging="709"/>
        <w:rPr>
          <w:color w:val="000000" w:themeColor="text1"/>
        </w:rPr>
      </w:pPr>
      <w:r w:rsidRPr="00A802F2">
        <w:rPr>
          <w:color w:val="000000" w:themeColor="text1"/>
        </w:rPr>
        <w:t>nie przestrzega zasad bezpieczeństwa w szkole i poza nią (wycieczki, wyjazdy);</w:t>
      </w:r>
    </w:p>
    <w:p w14:paraId="3EBD8FC3" w14:textId="77777777" w:rsidR="0057052B" w:rsidRPr="00A802F2" w:rsidRDefault="0057052B" w:rsidP="006049E0">
      <w:pPr>
        <w:pStyle w:val="Listapunktowana21"/>
        <w:numPr>
          <w:ilvl w:val="0"/>
          <w:numId w:val="348"/>
        </w:numPr>
        <w:tabs>
          <w:tab w:val="clear" w:pos="0"/>
          <w:tab w:val="left" w:pos="567"/>
          <w:tab w:val="left" w:pos="851"/>
        </w:tabs>
        <w:ind w:left="851" w:hanging="851"/>
        <w:rPr>
          <w:color w:val="000000" w:themeColor="text1"/>
        </w:rPr>
      </w:pPr>
      <w:r w:rsidRPr="00A802F2">
        <w:rPr>
          <w:color w:val="000000" w:themeColor="text1"/>
        </w:rPr>
        <w:t>często zaniedbuje higienę osobistą;</w:t>
      </w:r>
    </w:p>
    <w:p w14:paraId="0940EF6E" w14:textId="77777777" w:rsidR="0057052B" w:rsidRPr="00A802F2" w:rsidRDefault="0057052B" w:rsidP="006049E0">
      <w:pPr>
        <w:pStyle w:val="Listapunktowana21"/>
        <w:numPr>
          <w:ilvl w:val="0"/>
          <w:numId w:val="348"/>
        </w:numPr>
        <w:tabs>
          <w:tab w:val="clear" w:pos="0"/>
          <w:tab w:val="left" w:pos="567"/>
          <w:tab w:val="left" w:pos="851"/>
        </w:tabs>
        <w:ind w:left="851" w:hanging="851"/>
        <w:rPr>
          <w:color w:val="000000" w:themeColor="text1"/>
        </w:rPr>
      </w:pPr>
      <w:r w:rsidRPr="00A802F2">
        <w:rPr>
          <w:color w:val="000000" w:themeColor="text1"/>
        </w:rPr>
        <w:t>ulega nałogom (nikotyna, alkohol, narkotyki, dopalacze, e-papierosy, inne substancje);</w:t>
      </w:r>
    </w:p>
    <w:p w14:paraId="1B2DFC4C" w14:textId="77777777" w:rsidR="0057052B" w:rsidRPr="00A802F2" w:rsidRDefault="0057052B" w:rsidP="006049E0">
      <w:pPr>
        <w:pStyle w:val="Listapunktowana21"/>
        <w:numPr>
          <w:ilvl w:val="0"/>
          <w:numId w:val="348"/>
        </w:numPr>
        <w:tabs>
          <w:tab w:val="clear" w:pos="0"/>
          <w:tab w:val="left" w:pos="567"/>
          <w:tab w:val="left" w:pos="851"/>
        </w:tabs>
        <w:ind w:left="851" w:hanging="851"/>
        <w:rPr>
          <w:color w:val="000000" w:themeColor="text1"/>
        </w:rPr>
      </w:pPr>
      <w:r w:rsidRPr="00A802F2">
        <w:rPr>
          <w:color w:val="000000" w:themeColor="text1"/>
        </w:rPr>
        <w:lastRenderedPageBreak/>
        <w:t>ma negatywny wpływ na swoich kolegów;</w:t>
      </w:r>
    </w:p>
    <w:p w14:paraId="4E349EF7" w14:textId="77777777" w:rsidR="0057052B" w:rsidRPr="00A802F2" w:rsidRDefault="0057052B" w:rsidP="006049E0">
      <w:pPr>
        <w:pStyle w:val="Listapunktowana21"/>
        <w:numPr>
          <w:ilvl w:val="0"/>
          <w:numId w:val="348"/>
        </w:numPr>
        <w:tabs>
          <w:tab w:val="clear" w:pos="0"/>
          <w:tab w:val="left" w:pos="567"/>
          <w:tab w:val="left" w:pos="851"/>
        </w:tabs>
        <w:ind w:left="851" w:hanging="851"/>
        <w:rPr>
          <w:color w:val="000000" w:themeColor="text1"/>
        </w:rPr>
      </w:pPr>
      <w:r w:rsidRPr="00A802F2">
        <w:rPr>
          <w:color w:val="000000" w:themeColor="text1"/>
        </w:rPr>
        <w:t>lekceważy ustalone normy społeczne;</w:t>
      </w:r>
    </w:p>
    <w:p w14:paraId="53C33BC7" w14:textId="77777777" w:rsidR="0057052B" w:rsidRPr="00A802F2" w:rsidRDefault="0057052B" w:rsidP="006049E0">
      <w:pPr>
        <w:pStyle w:val="Listapunktowana21"/>
        <w:numPr>
          <w:ilvl w:val="0"/>
          <w:numId w:val="348"/>
        </w:numPr>
        <w:tabs>
          <w:tab w:val="clear" w:pos="0"/>
          <w:tab w:val="left" w:pos="567"/>
          <w:tab w:val="left" w:pos="851"/>
        </w:tabs>
        <w:ind w:left="851" w:hanging="851"/>
        <w:rPr>
          <w:color w:val="000000" w:themeColor="text1"/>
        </w:rPr>
      </w:pPr>
      <w:r w:rsidRPr="00A802F2">
        <w:rPr>
          <w:color w:val="000000" w:themeColor="text1"/>
        </w:rPr>
        <w:t>nie podejmuje żadnych prób poprawy swojego zachowania;</w:t>
      </w:r>
    </w:p>
    <w:p w14:paraId="03D9172A" w14:textId="77777777" w:rsidR="0057052B" w:rsidRPr="00A802F2" w:rsidRDefault="0057052B" w:rsidP="006049E0">
      <w:pPr>
        <w:pStyle w:val="Listapunktowana21"/>
        <w:numPr>
          <w:ilvl w:val="0"/>
          <w:numId w:val="348"/>
        </w:numPr>
        <w:tabs>
          <w:tab w:val="clear" w:pos="0"/>
          <w:tab w:val="left" w:pos="567"/>
        </w:tabs>
        <w:ind w:left="567" w:hanging="567"/>
        <w:rPr>
          <w:color w:val="000000" w:themeColor="text1"/>
        </w:rPr>
      </w:pPr>
      <w:r w:rsidRPr="00A802F2">
        <w:rPr>
          <w:color w:val="000000" w:themeColor="text1"/>
        </w:rPr>
        <w:t>przebywa poza do</w:t>
      </w:r>
      <w:r w:rsidR="007F4628" w:rsidRPr="00A802F2">
        <w:rPr>
          <w:color w:val="000000" w:themeColor="text1"/>
        </w:rPr>
        <w:t>mem do późnych godzin nocnych (</w:t>
      </w:r>
      <w:r w:rsidRPr="00A802F2">
        <w:rPr>
          <w:color w:val="000000" w:themeColor="text1"/>
        </w:rPr>
        <w:t>bez opieki rodziców);</w:t>
      </w:r>
    </w:p>
    <w:p w14:paraId="3A5A5FE1" w14:textId="77777777" w:rsidR="0057052B" w:rsidRPr="00A802F2" w:rsidRDefault="0057052B" w:rsidP="006049E0">
      <w:pPr>
        <w:widowControl w:val="0"/>
        <w:numPr>
          <w:ilvl w:val="0"/>
          <w:numId w:val="348"/>
        </w:numPr>
        <w:tabs>
          <w:tab w:val="left" w:pos="567"/>
        </w:tabs>
        <w:suppressAutoHyphens/>
        <w:ind w:left="567" w:hanging="567"/>
        <w:jc w:val="both"/>
        <w:rPr>
          <w:color w:val="000000" w:themeColor="text1"/>
        </w:rPr>
      </w:pPr>
      <w:r w:rsidRPr="00A802F2">
        <w:rPr>
          <w:color w:val="000000" w:themeColor="text1"/>
        </w:rPr>
        <w:t>wnosi na teren szkoły papierosy, alkohol, środki odurzające i inne substancje i</w:t>
      </w:r>
      <w:r w:rsidR="005D2E24" w:rsidRPr="00A802F2">
        <w:rPr>
          <w:color w:val="000000" w:themeColor="text1"/>
        </w:rPr>
        <w:t xml:space="preserve"> namawia innych do ich używania.</w:t>
      </w:r>
    </w:p>
    <w:p w14:paraId="381D085D" w14:textId="77777777" w:rsidR="0057052B" w:rsidRPr="00A802F2" w:rsidRDefault="0057052B" w:rsidP="00FA444F">
      <w:pPr>
        <w:jc w:val="both"/>
        <w:rPr>
          <w:color w:val="000000" w:themeColor="text1"/>
        </w:rPr>
      </w:pPr>
    </w:p>
    <w:p w14:paraId="4CD6B884" w14:textId="77777777" w:rsidR="0057052B" w:rsidRPr="00A802F2" w:rsidRDefault="0057052B" w:rsidP="006049E0">
      <w:pPr>
        <w:numPr>
          <w:ilvl w:val="0"/>
          <w:numId w:val="353"/>
        </w:numPr>
        <w:jc w:val="both"/>
        <w:rPr>
          <w:color w:val="000000" w:themeColor="text1"/>
        </w:rPr>
      </w:pPr>
      <w:r w:rsidRPr="00A802F2">
        <w:rPr>
          <w:b/>
          <w:color w:val="000000" w:themeColor="text1"/>
        </w:rPr>
        <w:t xml:space="preserve">Naganne </w:t>
      </w:r>
      <w:r w:rsidRPr="00A802F2">
        <w:rPr>
          <w:color w:val="000000" w:themeColor="text1"/>
        </w:rPr>
        <w:t>otrzymuje uczeń, który popełnia te same wykroczenia zawarte w ocenie nieodpowiedniej, a ponadto:</w:t>
      </w:r>
    </w:p>
    <w:p w14:paraId="64718CE6"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nagminnie nie wywiązuje się z obowiązków szkolnych – nie przygotowuje się do lekcji, nie odrabia zajęć domowych, nie nosi zeszytów przedmiotowych ,wagaruje;</w:t>
      </w:r>
    </w:p>
    <w:p w14:paraId="73373170"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nagminnie nie wykonuje poleceń nauczycieli;</w:t>
      </w:r>
    </w:p>
    <w:p w14:paraId="27708662"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nagminnie nie realizuje zarządzeń dyrektora szkoły i ustaleń samorządu uczniowskiego;</w:t>
      </w:r>
    </w:p>
    <w:p w14:paraId="22E01846"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jest agresywny w stosunku do kolegów i pracowników szkoły;</w:t>
      </w:r>
    </w:p>
    <w:p w14:paraId="0A0FF187"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poprzez nieprzestrzeganie przepisów bezpieczeństwa w szkole i poza nią naraża zdrowie własne i innych;</w:t>
      </w:r>
    </w:p>
    <w:p w14:paraId="20B16F15"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bardzo często zaniedbuje higienę osobistą, nie zmienia obuwia;</w:t>
      </w:r>
    </w:p>
    <w:p w14:paraId="51FF4475"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nagminnie używa wulgarnego słownictwa przy jednoczesnym braku chęci naprawy swojego błędu;</w:t>
      </w:r>
    </w:p>
    <w:p w14:paraId="48F20F73"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ulega nałogom;</w:t>
      </w:r>
    </w:p>
    <w:p w14:paraId="09478B8B"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celowo niszczy mienie szkoły;</w:t>
      </w:r>
    </w:p>
    <w:p w14:paraId="18C10207"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wchodzi w konflikt z prawem;</w:t>
      </w:r>
    </w:p>
    <w:p w14:paraId="3F7798AA"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swoim zachowaniem w szkole i poza nią obraża honor szkoły i Ojczyzny;</w:t>
      </w:r>
    </w:p>
    <w:p w14:paraId="6A288E97"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pozostaje pod nadzorem kuratora lub policji;</w:t>
      </w:r>
    </w:p>
    <w:p w14:paraId="30F33915"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działa w nieformalnych grupach o charakterze negatywnym ( np. gangi, sekty);</w:t>
      </w:r>
    </w:p>
    <w:p w14:paraId="7DE1A8A0"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przebywa poza domem do późnych godzin nocnych (bez opieki rodziców);</w:t>
      </w:r>
    </w:p>
    <w:p w14:paraId="550F05B3" w14:textId="77777777" w:rsidR="0057052B" w:rsidRPr="00A802F2" w:rsidRDefault="0057052B" w:rsidP="006049E0">
      <w:pPr>
        <w:widowControl w:val="0"/>
        <w:numPr>
          <w:ilvl w:val="0"/>
          <w:numId w:val="352"/>
        </w:numPr>
        <w:tabs>
          <w:tab w:val="left" w:pos="426"/>
        </w:tabs>
        <w:suppressAutoHyphens/>
        <w:ind w:left="425" w:hanging="425"/>
        <w:jc w:val="both"/>
        <w:rPr>
          <w:color w:val="000000" w:themeColor="text1"/>
        </w:rPr>
      </w:pPr>
      <w:r w:rsidRPr="00A802F2">
        <w:rPr>
          <w:color w:val="000000" w:themeColor="text1"/>
        </w:rPr>
        <w:t>wnosi na teren szkoły papierosy, alkohol, środki odurzające i inne substancje i</w:t>
      </w:r>
      <w:r w:rsidR="005D2E24" w:rsidRPr="00A802F2">
        <w:rPr>
          <w:color w:val="000000" w:themeColor="text1"/>
        </w:rPr>
        <w:t xml:space="preserve"> namawia innych do ich używania.</w:t>
      </w:r>
    </w:p>
    <w:p w14:paraId="3C5A7C5E" w14:textId="77777777" w:rsidR="00491584" w:rsidRPr="00A802F2" w:rsidRDefault="00491584" w:rsidP="00FA444F">
      <w:pPr>
        <w:pStyle w:val="Bezodstpw"/>
        <w:rPr>
          <w:rFonts w:ascii="Times New Roman" w:hAnsi="Times New Roman" w:cs="Times New Roman"/>
          <w:color w:val="000000" w:themeColor="text1"/>
          <w:sz w:val="24"/>
          <w:szCs w:val="24"/>
        </w:rPr>
      </w:pPr>
    </w:p>
    <w:p w14:paraId="766201E7" w14:textId="77777777" w:rsidR="000C6700" w:rsidRPr="00A802F2" w:rsidRDefault="002C7DF3" w:rsidP="00FA444F">
      <w:pPr>
        <w:ind w:firstLine="567"/>
        <w:rPr>
          <w:color w:val="000000" w:themeColor="text1"/>
        </w:rPr>
      </w:pPr>
      <w:r w:rsidRPr="00A802F2">
        <w:rPr>
          <w:b/>
          <w:color w:val="000000" w:themeColor="text1"/>
        </w:rPr>
        <w:t xml:space="preserve">§ </w:t>
      </w:r>
      <w:r w:rsidR="00A650CF" w:rsidRPr="00A802F2">
        <w:rPr>
          <w:b/>
          <w:color w:val="000000" w:themeColor="text1"/>
        </w:rPr>
        <w:t>138</w:t>
      </w:r>
      <w:r w:rsidR="00C10AEF" w:rsidRPr="00A802F2">
        <w:rPr>
          <w:b/>
          <w:color w:val="000000" w:themeColor="text1"/>
        </w:rPr>
        <w:t xml:space="preserve">. </w:t>
      </w:r>
      <w:r w:rsidR="000C6700" w:rsidRPr="00A802F2">
        <w:rPr>
          <w:b/>
          <w:color w:val="000000" w:themeColor="text1"/>
        </w:rPr>
        <w:t xml:space="preserve"> </w:t>
      </w:r>
      <w:r w:rsidR="00C10AEF" w:rsidRPr="00A802F2">
        <w:rPr>
          <w:b/>
          <w:color w:val="000000" w:themeColor="text1"/>
        </w:rPr>
        <w:t>Klasyfikacja śródroczna i roczna.</w:t>
      </w:r>
      <w:r w:rsidR="00C10AEF" w:rsidRPr="00A802F2">
        <w:rPr>
          <w:color w:val="000000" w:themeColor="text1"/>
        </w:rPr>
        <w:t xml:space="preserve"> </w:t>
      </w:r>
    </w:p>
    <w:p w14:paraId="28F0005E" w14:textId="77777777" w:rsidR="000C6700" w:rsidRPr="00A802F2" w:rsidRDefault="000C6700" w:rsidP="00FA444F">
      <w:pPr>
        <w:ind w:firstLine="567"/>
        <w:rPr>
          <w:color w:val="000000" w:themeColor="text1"/>
        </w:rPr>
      </w:pPr>
    </w:p>
    <w:p w14:paraId="1A4ADCF5" w14:textId="77777777" w:rsidR="00C10AEF" w:rsidRPr="00A802F2" w:rsidRDefault="000C6700" w:rsidP="00FA444F">
      <w:pPr>
        <w:ind w:firstLine="567"/>
        <w:rPr>
          <w:color w:val="000000" w:themeColor="text1"/>
        </w:rPr>
      </w:pPr>
      <w:r w:rsidRPr="00A802F2">
        <w:rPr>
          <w:b/>
          <w:color w:val="000000" w:themeColor="text1"/>
        </w:rPr>
        <w:t>1.</w:t>
      </w:r>
      <w:r w:rsidRPr="00A802F2">
        <w:rPr>
          <w:color w:val="000000" w:themeColor="text1"/>
        </w:rPr>
        <w:t xml:space="preserve"> </w:t>
      </w:r>
      <w:r w:rsidR="00C10AEF" w:rsidRPr="00A802F2">
        <w:rPr>
          <w:color w:val="000000" w:themeColor="text1"/>
        </w:rPr>
        <w:t>Rok szkolny dzieli się na dwa okresy.</w:t>
      </w:r>
    </w:p>
    <w:p w14:paraId="450B6F6E" w14:textId="77777777" w:rsidR="00C10AEF" w:rsidRPr="00A802F2" w:rsidRDefault="00C10AEF" w:rsidP="00FA444F">
      <w:pPr>
        <w:pStyle w:val="Tekstpodstawowy"/>
        <w:tabs>
          <w:tab w:val="left" w:pos="284"/>
          <w:tab w:val="left" w:pos="1440"/>
        </w:tabs>
        <w:ind w:firstLine="567"/>
        <w:rPr>
          <w:color w:val="000000" w:themeColor="text1"/>
        </w:rPr>
      </w:pPr>
    </w:p>
    <w:p w14:paraId="62BEB34A" w14:textId="77777777" w:rsidR="00C10AEF" w:rsidRPr="00A802F2" w:rsidRDefault="00C10AEF" w:rsidP="006049E0">
      <w:pPr>
        <w:pStyle w:val="Tekstpodstawowy"/>
        <w:numPr>
          <w:ilvl w:val="0"/>
          <w:numId w:val="354"/>
        </w:numPr>
        <w:tabs>
          <w:tab w:val="left" w:pos="284"/>
          <w:tab w:val="left" w:pos="1440"/>
        </w:tabs>
        <w:ind w:left="0" w:firstLine="567"/>
        <w:rPr>
          <w:color w:val="000000" w:themeColor="text1"/>
        </w:rPr>
      </w:pPr>
      <w:r w:rsidRPr="00A802F2">
        <w:rPr>
          <w:color w:val="000000" w:themeColor="text1"/>
        </w:rPr>
        <w:t xml:space="preserve">Okres pierwszy trwa od rozpoczęcia roku szkolnego </w:t>
      </w:r>
      <w:r w:rsidRPr="00A802F2">
        <w:rPr>
          <w:bCs/>
          <w:color w:val="000000" w:themeColor="text1"/>
        </w:rPr>
        <w:t>do</w:t>
      </w:r>
      <w:r w:rsidRPr="00A802F2">
        <w:rPr>
          <w:color w:val="000000" w:themeColor="text1"/>
        </w:rPr>
        <w:t xml:space="preserve"> </w:t>
      </w:r>
      <w:r w:rsidRPr="00A802F2">
        <w:rPr>
          <w:bCs/>
          <w:color w:val="000000" w:themeColor="text1"/>
        </w:rPr>
        <w:t>31 stycznia,</w:t>
      </w:r>
      <w:r w:rsidRPr="00A802F2">
        <w:rPr>
          <w:color w:val="000000" w:themeColor="text1"/>
        </w:rPr>
        <w:t xml:space="preserve">  a okres drugi trwa </w:t>
      </w:r>
      <w:r w:rsidR="00817F11" w:rsidRPr="00A802F2">
        <w:rPr>
          <w:bCs/>
          <w:color w:val="000000" w:themeColor="text1"/>
        </w:rPr>
        <w:t>od </w:t>
      </w:r>
      <w:r w:rsidRPr="00A802F2">
        <w:rPr>
          <w:bCs/>
          <w:color w:val="000000" w:themeColor="text1"/>
        </w:rPr>
        <w:t>1 lutego</w:t>
      </w:r>
      <w:r w:rsidRPr="00A802F2">
        <w:rPr>
          <w:color w:val="000000" w:themeColor="text1"/>
        </w:rPr>
        <w:t xml:space="preserve"> do zakończenia roku szkolnego.</w:t>
      </w:r>
    </w:p>
    <w:p w14:paraId="48F1000A" w14:textId="77777777" w:rsidR="00C10AEF" w:rsidRPr="00A802F2" w:rsidRDefault="00C10AEF" w:rsidP="00FA444F">
      <w:pPr>
        <w:pStyle w:val="Tekstpodstawowy"/>
        <w:tabs>
          <w:tab w:val="left" w:pos="284"/>
          <w:tab w:val="left" w:pos="1440"/>
        </w:tabs>
        <w:ind w:firstLine="567"/>
        <w:rPr>
          <w:color w:val="000000" w:themeColor="text1"/>
        </w:rPr>
      </w:pPr>
    </w:p>
    <w:p w14:paraId="609B5786" w14:textId="77777777" w:rsidR="00C10AEF" w:rsidRPr="00A802F2" w:rsidRDefault="00C10AEF" w:rsidP="006049E0">
      <w:pPr>
        <w:numPr>
          <w:ilvl w:val="0"/>
          <w:numId w:val="354"/>
        </w:numPr>
        <w:tabs>
          <w:tab w:val="left" w:pos="284"/>
        </w:tabs>
        <w:ind w:left="0" w:firstLine="567"/>
        <w:jc w:val="both"/>
        <w:rPr>
          <w:color w:val="000000" w:themeColor="text1"/>
        </w:rPr>
      </w:pPr>
      <w:r w:rsidRPr="00A802F2">
        <w:rPr>
          <w:color w:val="000000" w:themeColor="text1"/>
        </w:rPr>
        <w:t xml:space="preserve"> Klasyfikacja śródroczna i roczna  polega na okresowym podsumowaniu osiągnięć edukacyjnych ucznia z zajęć edukacyjnych określonych w szkolnym planie nauczania i </w:t>
      </w:r>
      <w:r w:rsidR="000810AE" w:rsidRPr="00A802F2">
        <w:rPr>
          <w:color w:val="000000" w:themeColor="text1"/>
        </w:rPr>
        <w:t>ustaleniu ocen klasyfikacyjnych</w:t>
      </w:r>
      <w:r w:rsidRPr="00A802F2">
        <w:rPr>
          <w:color w:val="000000" w:themeColor="text1"/>
        </w:rPr>
        <w:t xml:space="preserve"> oraz oceny zachowania zgodnie ze skalą określoną w niniejszym statucie.</w:t>
      </w:r>
    </w:p>
    <w:p w14:paraId="42798BFE" w14:textId="77777777" w:rsidR="00C10AEF" w:rsidRPr="00A802F2" w:rsidRDefault="00C10AEF" w:rsidP="00FA444F">
      <w:pPr>
        <w:tabs>
          <w:tab w:val="left" w:pos="284"/>
        </w:tabs>
        <w:jc w:val="both"/>
        <w:rPr>
          <w:color w:val="000000" w:themeColor="text1"/>
        </w:rPr>
      </w:pPr>
    </w:p>
    <w:p w14:paraId="4BFC60B8" w14:textId="77777777" w:rsidR="00C10AEF" w:rsidRPr="00A802F2" w:rsidRDefault="00C10AEF" w:rsidP="006049E0">
      <w:pPr>
        <w:numPr>
          <w:ilvl w:val="0"/>
          <w:numId w:val="354"/>
        </w:numPr>
        <w:tabs>
          <w:tab w:val="left" w:pos="284"/>
        </w:tabs>
        <w:ind w:left="0" w:firstLine="567"/>
        <w:jc w:val="both"/>
        <w:rPr>
          <w:color w:val="000000" w:themeColor="text1"/>
        </w:rPr>
      </w:pPr>
      <w:r w:rsidRPr="00A802F2">
        <w:rPr>
          <w:rFonts w:eastAsia="Calibri"/>
          <w:color w:val="000000" w:themeColor="text1"/>
        </w:rPr>
        <w:t>Na klasyfikację końcową składają się:</w:t>
      </w:r>
    </w:p>
    <w:p w14:paraId="2C175DB1" w14:textId="77777777" w:rsidR="00C10AEF" w:rsidRPr="00A802F2" w:rsidRDefault="00C10AEF" w:rsidP="006049E0">
      <w:pPr>
        <w:numPr>
          <w:ilvl w:val="1"/>
          <w:numId w:val="355"/>
        </w:numPr>
        <w:autoSpaceDE w:val="0"/>
        <w:autoSpaceDN w:val="0"/>
        <w:adjustRightInd w:val="0"/>
        <w:ind w:left="426" w:hanging="426"/>
        <w:rPr>
          <w:rFonts w:eastAsia="Calibri"/>
          <w:color w:val="000000" w:themeColor="text1"/>
        </w:rPr>
      </w:pPr>
      <w:r w:rsidRPr="00A802F2">
        <w:rPr>
          <w:rFonts w:eastAsia="Calibri"/>
          <w:color w:val="000000" w:themeColor="text1"/>
        </w:rPr>
        <w:t>roczne oceny klasyfikacyjne z zajęć edukacyjnych, ustalone odpowiednio w klasie programowo najwyższej;</w:t>
      </w:r>
    </w:p>
    <w:p w14:paraId="177229E4" w14:textId="77777777" w:rsidR="00C10AEF" w:rsidRPr="00A802F2" w:rsidRDefault="00C10AEF" w:rsidP="006049E0">
      <w:pPr>
        <w:numPr>
          <w:ilvl w:val="1"/>
          <w:numId w:val="355"/>
        </w:numPr>
        <w:autoSpaceDE w:val="0"/>
        <w:autoSpaceDN w:val="0"/>
        <w:adjustRightInd w:val="0"/>
        <w:ind w:left="426" w:hanging="426"/>
        <w:rPr>
          <w:rFonts w:eastAsia="Calibri"/>
          <w:color w:val="000000" w:themeColor="text1"/>
        </w:rPr>
      </w:pPr>
      <w:r w:rsidRPr="00A802F2">
        <w:rPr>
          <w:rFonts w:eastAsia="Calibri"/>
          <w:color w:val="000000" w:themeColor="text1"/>
        </w:rPr>
        <w:t>roczne oceny klasyfikacyjne zajęć edukacyjnych, których realizacja zakończyła się odpowiednio w klasach programowo niższych;</w:t>
      </w:r>
    </w:p>
    <w:p w14:paraId="11BDDA76" w14:textId="77777777" w:rsidR="00C10AEF" w:rsidRPr="00A802F2" w:rsidRDefault="00C10AEF" w:rsidP="006049E0">
      <w:pPr>
        <w:numPr>
          <w:ilvl w:val="1"/>
          <w:numId w:val="355"/>
        </w:numPr>
        <w:autoSpaceDE w:val="0"/>
        <w:autoSpaceDN w:val="0"/>
        <w:adjustRightInd w:val="0"/>
        <w:ind w:left="426" w:hanging="426"/>
        <w:rPr>
          <w:rFonts w:eastAsia="Calibri"/>
          <w:color w:val="000000" w:themeColor="text1"/>
        </w:rPr>
      </w:pPr>
      <w:r w:rsidRPr="00A802F2">
        <w:rPr>
          <w:rFonts w:eastAsia="Calibri"/>
          <w:color w:val="000000" w:themeColor="text1"/>
        </w:rPr>
        <w:t>roczna ocena klasyfikacyjna zachowania ustalona w klasie programowo najwyższej.</w:t>
      </w:r>
    </w:p>
    <w:p w14:paraId="3B72910C" w14:textId="77777777" w:rsidR="00C10AEF" w:rsidRPr="00A802F2" w:rsidRDefault="00C10AEF" w:rsidP="00FA444F">
      <w:pPr>
        <w:tabs>
          <w:tab w:val="left" w:pos="284"/>
        </w:tabs>
        <w:jc w:val="both"/>
        <w:rPr>
          <w:color w:val="000000" w:themeColor="text1"/>
        </w:rPr>
      </w:pPr>
    </w:p>
    <w:p w14:paraId="35334B55" w14:textId="77777777" w:rsidR="00C10AEF" w:rsidRPr="00A802F2" w:rsidRDefault="00C10AEF" w:rsidP="00FA444F">
      <w:pPr>
        <w:tabs>
          <w:tab w:val="left" w:pos="284"/>
        </w:tabs>
        <w:ind w:firstLine="567"/>
        <w:jc w:val="both"/>
        <w:rPr>
          <w:color w:val="000000" w:themeColor="text1"/>
        </w:rPr>
      </w:pPr>
      <w:r w:rsidRPr="00A802F2">
        <w:rPr>
          <w:b/>
          <w:color w:val="000000" w:themeColor="text1"/>
        </w:rPr>
        <w:t>5.</w:t>
      </w:r>
      <w:r w:rsidRPr="00A802F2">
        <w:rPr>
          <w:color w:val="000000" w:themeColor="text1"/>
        </w:rPr>
        <w:t xml:space="preserve"> Klasyfikowanie śródroczne uczniów przeprowadza się najpóźniej w ostatnim tygodniu pierwszego okresu. </w:t>
      </w:r>
    </w:p>
    <w:p w14:paraId="0BDDCAC8" w14:textId="77777777" w:rsidR="00C10AEF" w:rsidRPr="00A802F2" w:rsidRDefault="00C10AEF" w:rsidP="00FA444F">
      <w:pPr>
        <w:tabs>
          <w:tab w:val="left" w:pos="284"/>
        </w:tabs>
        <w:ind w:firstLine="567"/>
        <w:jc w:val="both"/>
        <w:rPr>
          <w:color w:val="000000" w:themeColor="text1"/>
        </w:rPr>
      </w:pPr>
    </w:p>
    <w:p w14:paraId="56B91865" w14:textId="77777777" w:rsidR="00C10AEF" w:rsidRPr="00A802F2" w:rsidRDefault="00C10AEF" w:rsidP="00FA444F">
      <w:pPr>
        <w:tabs>
          <w:tab w:val="left" w:pos="284"/>
        </w:tabs>
        <w:ind w:firstLine="567"/>
        <w:jc w:val="both"/>
        <w:rPr>
          <w:color w:val="000000" w:themeColor="text1"/>
        </w:rPr>
      </w:pPr>
      <w:r w:rsidRPr="00A802F2">
        <w:rPr>
          <w:b/>
          <w:color w:val="000000" w:themeColor="text1"/>
        </w:rPr>
        <w:t xml:space="preserve">6. </w:t>
      </w:r>
      <w:r w:rsidRPr="00A802F2">
        <w:rPr>
          <w:color w:val="000000" w:themeColor="text1"/>
        </w:rPr>
        <w:t>Śródroczne i roczne oceny klasyfikacyjne z zajęć edukacyjnych i klasyfikacyjna ocena zachowania nie mogą być średnią arytmetyczną ocen cząstkowych.</w:t>
      </w:r>
    </w:p>
    <w:p w14:paraId="15E9CE4F" w14:textId="77777777" w:rsidR="00C10AEF" w:rsidRPr="00A802F2" w:rsidRDefault="00C10AEF" w:rsidP="00FA444F">
      <w:pPr>
        <w:tabs>
          <w:tab w:val="left" w:pos="284"/>
        </w:tabs>
        <w:ind w:firstLine="567"/>
        <w:jc w:val="both"/>
        <w:rPr>
          <w:color w:val="000000" w:themeColor="text1"/>
        </w:rPr>
      </w:pPr>
    </w:p>
    <w:p w14:paraId="459C6A97" w14:textId="77777777" w:rsidR="00C10AEF" w:rsidRPr="00A802F2" w:rsidRDefault="00C10AEF" w:rsidP="00FA444F">
      <w:pPr>
        <w:tabs>
          <w:tab w:val="left" w:pos="284"/>
        </w:tabs>
        <w:ind w:firstLine="567"/>
        <w:jc w:val="both"/>
        <w:rPr>
          <w:color w:val="000000" w:themeColor="text1"/>
        </w:rPr>
      </w:pPr>
      <w:r w:rsidRPr="00A802F2">
        <w:rPr>
          <w:b/>
          <w:color w:val="000000" w:themeColor="text1"/>
        </w:rPr>
        <w:lastRenderedPageBreak/>
        <w:t xml:space="preserve">7. </w:t>
      </w:r>
      <w:r w:rsidRPr="00A802F2">
        <w:rPr>
          <w:color w:val="000000" w:themeColor="text1"/>
        </w:rPr>
        <w:t>Oceny klasyfikacyjne ustalone za ostatni okres roku szkolnego z poszczególnych zajęć edukacyjnych i klasyfikacyjna ocena zachowania są ocenami uwzględniającymi wiadomości i umiejętności oraz zachowanie ucznia z poprzedniego okresu.</w:t>
      </w:r>
    </w:p>
    <w:p w14:paraId="1CB1FE0C" w14:textId="77777777" w:rsidR="00C10AEF" w:rsidRPr="00A802F2" w:rsidRDefault="00C10AEF" w:rsidP="00FA444F">
      <w:pPr>
        <w:tabs>
          <w:tab w:val="left" w:pos="284"/>
        </w:tabs>
        <w:ind w:left="567"/>
        <w:jc w:val="both"/>
        <w:rPr>
          <w:color w:val="000000" w:themeColor="text1"/>
        </w:rPr>
      </w:pPr>
    </w:p>
    <w:p w14:paraId="736BC801" w14:textId="77777777" w:rsidR="00C10AEF" w:rsidRPr="00A802F2" w:rsidRDefault="00C10AEF" w:rsidP="00FA444F">
      <w:pPr>
        <w:tabs>
          <w:tab w:val="left" w:pos="284"/>
        </w:tabs>
        <w:ind w:firstLine="567"/>
        <w:jc w:val="both"/>
        <w:rPr>
          <w:color w:val="000000" w:themeColor="text1"/>
        </w:rPr>
      </w:pPr>
      <w:r w:rsidRPr="00A802F2">
        <w:rPr>
          <w:rFonts w:eastAsia="Calibri"/>
          <w:b/>
          <w:color w:val="000000" w:themeColor="text1"/>
        </w:rPr>
        <w:t>8.</w:t>
      </w:r>
      <w:r w:rsidRPr="00A802F2">
        <w:rPr>
          <w:rFonts w:eastAsia="Calibri"/>
          <w:color w:val="000000" w:themeColor="text1"/>
        </w:rPr>
        <w:t xml:space="preserve"> Oceny klasyfikacyjne ustalają nauczyciele prowadzący</w:t>
      </w:r>
      <w:r w:rsidRPr="00A802F2">
        <w:rPr>
          <w:color w:val="000000" w:themeColor="text1"/>
        </w:rPr>
        <w:t xml:space="preserve"> </w:t>
      </w:r>
      <w:r w:rsidRPr="00A802F2">
        <w:rPr>
          <w:rFonts w:eastAsia="Calibri"/>
          <w:color w:val="000000" w:themeColor="text1"/>
        </w:rPr>
        <w:t>poszczególne zajęcia edukacyjne na podstawie</w:t>
      </w:r>
      <w:r w:rsidRPr="00A802F2">
        <w:rPr>
          <w:color w:val="000000" w:themeColor="text1"/>
        </w:rPr>
        <w:t xml:space="preserve"> </w:t>
      </w:r>
      <w:r w:rsidRPr="00A802F2">
        <w:rPr>
          <w:rFonts w:eastAsia="Calibri"/>
          <w:color w:val="000000" w:themeColor="text1"/>
        </w:rPr>
        <w:t>systematycznej oceny pracy uczniów z uwzględnieniem</w:t>
      </w:r>
      <w:r w:rsidRPr="00A802F2">
        <w:rPr>
          <w:color w:val="000000" w:themeColor="text1"/>
        </w:rPr>
        <w:t xml:space="preserve"> </w:t>
      </w:r>
      <w:r w:rsidRPr="00A802F2">
        <w:rPr>
          <w:rFonts w:eastAsia="Calibri"/>
          <w:color w:val="000000" w:themeColor="text1"/>
        </w:rPr>
        <w:t>oceny bieżącej. Niedopuszczalne jest ustalenie oceny</w:t>
      </w:r>
      <w:r w:rsidRPr="00A802F2">
        <w:rPr>
          <w:color w:val="000000" w:themeColor="text1"/>
        </w:rPr>
        <w:t xml:space="preserve"> </w:t>
      </w:r>
      <w:r w:rsidRPr="00A802F2">
        <w:rPr>
          <w:rFonts w:eastAsia="Calibri"/>
          <w:color w:val="000000" w:themeColor="text1"/>
        </w:rPr>
        <w:t>klasyfikacyjnej na podstawie jednorazowego sprawdzianu</w:t>
      </w:r>
      <w:r w:rsidRPr="00A802F2">
        <w:rPr>
          <w:color w:val="000000" w:themeColor="text1"/>
        </w:rPr>
        <w:t xml:space="preserve"> </w:t>
      </w:r>
      <w:r w:rsidRPr="00A802F2">
        <w:rPr>
          <w:rFonts w:eastAsia="Calibri"/>
          <w:color w:val="000000" w:themeColor="text1"/>
        </w:rPr>
        <w:t>wiedzy na koniec półrocza.</w:t>
      </w:r>
    </w:p>
    <w:p w14:paraId="08E4D0AB" w14:textId="77777777" w:rsidR="00C10AEF" w:rsidRPr="00A802F2" w:rsidRDefault="00C10AEF" w:rsidP="00FA444F">
      <w:pPr>
        <w:pStyle w:val="Obszartekstu"/>
        <w:tabs>
          <w:tab w:val="left" w:pos="284"/>
        </w:tabs>
        <w:suppressAutoHyphens/>
        <w:ind w:firstLine="567"/>
        <w:jc w:val="both"/>
        <w:rPr>
          <w:color w:val="000000" w:themeColor="text1"/>
          <w:szCs w:val="24"/>
        </w:rPr>
      </w:pPr>
    </w:p>
    <w:p w14:paraId="4D25DECD" w14:textId="77777777" w:rsidR="00C10AEF" w:rsidRPr="00A802F2" w:rsidRDefault="00C10AEF" w:rsidP="00FA444F">
      <w:pPr>
        <w:pStyle w:val="Obszartekstu"/>
        <w:tabs>
          <w:tab w:val="left" w:pos="284"/>
        </w:tabs>
        <w:suppressAutoHyphens/>
        <w:ind w:firstLine="567"/>
        <w:jc w:val="both"/>
        <w:rPr>
          <w:color w:val="000000" w:themeColor="text1"/>
          <w:szCs w:val="24"/>
        </w:rPr>
      </w:pPr>
      <w:r w:rsidRPr="00A802F2">
        <w:rPr>
          <w:b/>
          <w:color w:val="000000" w:themeColor="text1"/>
          <w:szCs w:val="24"/>
        </w:rPr>
        <w:t xml:space="preserve">9. </w:t>
      </w:r>
      <w:r w:rsidRPr="00A802F2">
        <w:rPr>
          <w:color w:val="000000" w:themeColor="text1"/>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14:paraId="40E13E88" w14:textId="77777777" w:rsidR="00C10AEF" w:rsidRPr="00A802F2" w:rsidRDefault="00C10AEF" w:rsidP="00FA444F">
      <w:pPr>
        <w:pStyle w:val="Obszartekstu"/>
        <w:tabs>
          <w:tab w:val="left" w:pos="284"/>
        </w:tabs>
        <w:suppressAutoHyphens/>
        <w:ind w:firstLine="567"/>
        <w:jc w:val="both"/>
        <w:rPr>
          <w:color w:val="000000" w:themeColor="text1"/>
          <w:szCs w:val="24"/>
        </w:rPr>
      </w:pPr>
    </w:p>
    <w:p w14:paraId="1C28BC01" w14:textId="77777777" w:rsidR="00C10AEF" w:rsidRPr="00A802F2" w:rsidRDefault="00C10AEF" w:rsidP="00FA444F">
      <w:pPr>
        <w:pStyle w:val="Obszartekstu"/>
        <w:tabs>
          <w:tab w:val="left" w:pos="284"/>
        </w:tabs>
        <w:suppressAutoHyphens/>
        <w:ind w:firstLine="567"/>
        <w:jc w:val="both"/>
        <w:rPr>
          <w:color w:val="000000" w:themeColor="text1"/>
          <w:szCs w:val="24"/>
        </w:rPr>
      </w:pPr>
      <w:r w:rsidRPr="00A802F2">
        <w:rPr>
          <w:b/>
          <w:color w:val="000000" w:themeColor="text1"/>
          <w:szCs w:val="24"/>
        </w:rPr>
        <w:t xml:space="preserve">10. </w:t>
      </w:r>
      <w:r w:rsidRPr="00A802F2">
        <w:rPr>
          <w:color w:val="000000" w:themeColor="text1"/>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61C1289C" w14:textId="77777777" w:rsidR="00C10AEF" w:rsidRPr="00A802F2" w:rsidRDefault="00C10AEF" w:rsidP="00FA444F">
      <w:pPr>
        <w:pStyle w:val="Obszartekstu"/>
        <w:tabs>
          <w:tab w:val="left" w:pos="284"/>
        </w:tabs>
        <w:suppressAutoHyphens/>
        <w:ind w:firstLine="567"/>
        <w:jc w:val="both"/>
        <w:rPr>
          <w:color w:val="000000" w:themeColor="text1"/>
          <w:szCs w:val="24"/>
        </w:rPr>
      </w:pPr>
    </w:p>
    <w:p w14:paraId="4A3FD5FE" w14:textId="77777777" w:rsidR="00C10AEF" w:rsidRPr="00A802F2" w:rsidRDefault="00C10AEF" w:rsidP="00FA444F">
      <w:pPr>
        <w:pStyle w:val="Obszartekstu"/>
        <w:tabs>
          <w:tab w:val="left" w:pos="284"/>
        </w:tabs>
        <w:suppressAutoHyphens/>
        <w:ind w:firstLine="567"/>
        <w:jc w:val="both"/>
        <w:rPr>
          <w:color w:val="000000" w:themeColor="text1"/>
          <w:szCs w:val="24"/>
        </w:rPr>
      </w:pPr>
      <w:r w:rsidRPr="00A802F2">
        <w:rPr>
          <w:b/>
          <w:color w:val="000000" w:themeColor="text1"/>
          <w:szCs w:val="24"/>
        </w:rPr>
        <w:t xml:space="preserve">11. </w:t>
      </w:r>
      <w:r w:rsidRPr="00A802F2">
        <w:rPr>
          <w:color w:val="000000" w:themeColor="text1"/>
          <w:szCs w:val="24"/>
        </w:rPr>
        <w:t>Ustalone przez nauczycieli  śródroczne i roczne oceny klasyfikacyjne z poszczególnych zajęć edukacyjnych i klasyfikacyjna ocena zachowania ucznia ustalona przez wychowawcę nie może być uchylona ani zmieniona decyzją administracyjną.</w:t>
      </w:r>
    </w:p>
    <w:p w14:paraId="0E014BA4" w14:textId="77777777" w:rsidR="00C10AEF" w:rsidRPr="00A802F2" w:rsidRDefault="00C10AEF" w:rsidP="00FA444F">
      <w:pPr>
        <w:pStyle w:val="Obszartekstu"/>
        <w:tabs>
          <w:tab w:val="left" w:pos="284"/>
        </w:tabs>
        <w:suppressAutoHyphens/>
        <w:ind w:firstLine="567"/>
        <w:jc w:val="both"/>
        <w:rPr>
          <w:color w:val="000000" w:themeColor="text1"/>
          <w:szCs w:val="24"/>
        </w:rPr>
      </w:pPr>
    </w:p>
    <w:p w14:paraId="62BF884D" w14:textId="77777777" w:rsidR="00C10AEF" w:rsidRPr="00A802F2" w:rsidRDefault="00C10AEF" w:rsidP="00FA444F">
      <w:pPr>
        <w:pStyle w:val="Obszartekstu"/>
        <w:tabs>
          <w:tab w:val="left" w:pos="0"/>
        </w:tabs>
        <w:suppressAutoHyphens/>
        <w:ind w:firstLine="567"/>
        <w:jc w:val="both"/>
        <w:rPr>
          <w:color w:val="000000" w:themeColor="text1"/>
          <w:szCs w:val="24"/>
        </w:rPr>
      </w:pPr>
      <w:r w:rsidRPr="00A802F2">
        <w:rPr>
          <w:b/>
          <w:color w:val="000000" w:themeColor="text1"/>
          <w:szCs w:val="24"/>
        </w:rPr>
        <w:t xml:space="preserve">12. </w:t>
      </w:r>
      <w:r w:rsidRPr="00A802F2">
        <w:rPr>
          <w:color w:val="000000" w:themeColor="text1"/>
          <w:szCs w:val="24"/>
        </w:rPr>
        <w:t>W przypadku przedmiotu nauczanego w danym roku szkolnym tylko w pierwszym okresie ocena śródroczna staje się oceną roczną.</w:t>
      </w:r>
    </w:p>
    <w:p w14:paraId="68DCD4E0" w14:textId="77777777" w:rsidR="00C10AEF" w:rsidRPr="00A802F2" w:rsidRDefault="00C10AEF" w:rsidP="00FA444F">
      <w:pPr>
        <w:pStyle w:val="Obszartekstu"/>
        <w:tabs>
          <w:tab w:val="left" w:pos="284"/>
        </w:tabs>
        <w:suppressAutoHyphens/>
        <w:jc w:val="both"/>
        <w:rPr>
          <w:color w:val="000000" w:themeColor="text1"/>
          <w:szCs w:val="24"/>
        </w:rPr>
      </w:pPr>
    </w:p>
    <w:p w14:paraId="7ADF8C95" w14:textId="77777777" w:rsidR="00C10AEF" w:rsidRDefault="000810AE" w:rsidP="00FA444F">
      <w:pPr>
        <w:pStyle w:val="Obszartekstu"/>
        <w:tabs>
          <w:tab w:val="left" w:pos="0"/>
          <w:tab w:val="left" w:pos="993"/>
        </w:tabs>
        <w:suppressAutoHyphens/>
        <w:ind w:firstLine="567"/>
        <w:jc w:val="both"/>
        <w:rPr>
          <w:color w:val="000000" w:themeColor="text1"/>
          <w:szCs w:val="24"/>
        </w:rPr>
      </w:pPr>
      <w:r w:rsidRPr="00A802F2">
        <w:rPr>
          <w:b/>
          <w:color w:val="000000" w:themeColor="text1"/>
          <w:szCs w:val="24"/>
        </w:rPr>
        <w:t>13.</w:t>
      </w:r>
      <w:r w:rsidR="000B6AF6" w:rsidRPr="00A802F2">
        <w:rPr>
          <w:b/>
          <w:color w:val="000000" w:themeColor="text1"/>
          <w:szCs w:val="24"/>
        </w:rPr>
        <w:t xml:space="preserve"> </w:t>
      </w:r>
      <w:r w:rsidR="00C10AEF" w:rsidRPr="00A802F2">
        <w:rPr>
          <w:color w:val="000000" w:themeColor="text1"/>
          <w:szCs w:val="24"/>
        </w:rPr>
        <w:t>Laureaci konkursów przedmiotowych o zasięgu wojewódzkim i </w:t>
      </w:r>
      <w:proofErr w:type="spellStart"/>
      <w:r w:rsidR="00C10AEF" w:rsidRPr="00A802F2">
        <w:rPr>
          <w:color w:val="000000" w:themeColor="text1"/>
          <w:szCs w:val="24"/>
        </w:rPr>
        <w:t>ponadwojewódzkim</w:t>
      </w:r>
      <w:proofErr w:type="spellEnd"/>
      <w:r w:rsidR="00C10AEF" w:rsidRPr="00A802F2">
        <w:rPr>
          <w:color w:val="000000" w:themeColor="text1"/>
          <w:szCs w:val="24"/>
        </w:rPr>
        <w:t xml:space="preserve"> otrzymują z danych zajęć edukacyjnych celującą roczną ocenę klasyfikacyjną. Uczeń, który tytuł laureata konkursu przedmiotowego o zasięgu wojewódzkim i </w:t>
      </w:r>
      <w:proofErr w:type="spellStart"/>
      <w:r w:rsidR="00C10AEF" w:rsidRPr="00A802F2">
        <w:rPr>
          <w:color w:val="000000" w:themeColor="text1"/>
          <w:szCs w:val="24"/>
        </w:rPr>
        <w:t>ponadwojewódzkim</w:t>
      </w:r>
      <w:proofErr w:type="spellEnd"/>
      <w:r w:rsidR="00C10AEF" w:rsidRPr="00A802F2">
        <w:rPr>
          <w:color w:val="000000" w:themeColor="text1"/>
          <w:szCs w:val="24"/>
        </w:rPr>
        <w:t xml:space="preserve"> bądź laureata lub finalisty olimpiady przedmiotowej uzyskał po ustaleniu albo uzyskaniu rocznej oceny klasyfikacyjnej z zajęć edukacyjnych, otrzymuje z tych zajęć edukacyjnych celującą końcową ocenę klasyfikacyjną.</w:t>
      </w:r>
    </w:p>
    <w:p w14:paraId="6D212FF4" w14:textId="77777777" w:rsidR="00C10AEF" w:rsidRPr="00806063" w:rsidRDefault="00806063" w:rsidP="00806063">
      <w:pPr>
        <w:pStyle w:val="Ustp"/>
        <w:keepNext w:val="0"/>
        <w:keepLines w:val="0"/>
        <w:numPr>
          <w:ilvl w:val="0"/>
          <w:numId w:val="0"/>
        </w:numPr>
        <w:rPr>
          <w:bCs/>
          <w:color w:val="auto"/>
          <w:sz w:val="24"/>
        </w:rPr>
      </w:pPr>
      <w:r w:rsidRPr="00806063">
        <w:rPr>
          <w:rFonts w:ascii="Times New Roman" w:hAnsi="Times New Roman"/>
          <w:b/>
          <w:snapToGrid w:val="0"/>
          <w:color w:val="000000" w:themeColor="text1"/>
          <w:sz w:val="24"/>
        </w:rPr>
        <w:t xml:space="preserve">         14.</w:t>
      </w:r>
      <w:r>
        <w:rPr>
          <w:rFonts w:ascii="Times New Roman" w:hAnsi="Times New Roman"/>
          <w:snapToGrid w:val="0"/>
          <w:color w:val="000000" w:themeColor="text1"/>
          <w:sz w:val="24"/>
        </w:rPr>
        <w:t xml:space="preserve"> </w:t>
      </w:r>
      <w:r w:rsidR="00C10AEF" w:rsidRPr="00A802F2">
        <w:rPr>
          <w:color w:val="000000" w:themeColor="text1"/>
        </w:rPr>
        <w:t>O osiągnięciach i postępach, uczniowie i ich rodzice (prawni opiekunowie) są informowani na zebraniach ogólnych i indywidualnych, w</w:t>
      </w:r>
      <w:r w:rsidR="0021531B" w:rsidRPr="00A802F2">
        <w:rPr>
          <w:color w:val="000000" w:themeColor="text1"/>
        </w:rPr>
        <w:t xml:space="preserve"> postaci komentarza ustnego lub </w:t>
      </w:r>
      <w:r w:rsidR="00C10AEF" w:rsidRPr="00A802F2">
        <w:rPr>
          <w:color w:val="000000" w:themeColor="text1"/>
        </w:rPr>
        <w:t>pisemnego do oceny bieżącej lub śródrocznej</w:t>
      </w:r>
      <w:r>
        <w:rPr>
          <w:color w:val="000000" w:themeColor="text1"/>
        </w:rPr>
        <w:t xml:space="preserve"> </w:t>
      </w:r>
      <w:r w:rsidRPr="00806063">
        <w:rPr>
          <w:color w:val="auto"/>
          <w:sz w:val="24"/>
        </w:rPr>
        <w:t>.</w:t>
      </w:r>
      <w:r w:rsidRPr="00806063">
        <w:rPr>
          <w:bCs/>
          <w:color w:val="auto"/>
          <w:sz w:val="24"/>
        </w:rPr>
        <w:t xml:space="preserve">W okresie czasowego ograniczenia funkcjonowania szkoły informacje o osiągnięciach i postępach ucznia przekazywane są drogą elektroniczną, w tym na konferencjach online. </w:t>
      </w:r>
      <w:r>
        <w:rPr>
          <w:color w:val="000000" w:themeColor="text1"/>
        </w:rPr>
        <w:t xml:space="preserve"> </w:t>
      </w:r>
    </w:p>
    <w:p w14:paraId="2D399F59" w14:textId="77777777" w:rsidR="00C10AEF" w:rsidRPr="00A802F2" w:rsidRDefault="00C10AEF" w:rsidP="00FA444F">
      <w:pPr>
        <w:pStyle w:val="Standard"/>
        <w:tabs>
          <w:tab w:val="left" w:pos="793"/>
        </w:tabs>
        <w:jc w:val="both"/>
        <w:rPr>
          <w:b/>
          <w:color w:val="000000" w:themeColor="text1"/>
          <w:szCs w:val="24"/>
        </w:rPr>
      </w:pPr>
    </w:p>
    <w:p w14:paraId="16A2EEFA" w14:textId="77777777" w:rsidR="00C10AEF" w:rsidRPr="00A802F2" w:rsidRDefault="009338D8" w:rsidP="00FA444F">
      <w:pPr>
        <w:pStyle w:val="Standard"/>
        <w:tabs>
          <w:tab w:val="left" w:pos="0"/>
        </w:tabs>
        <w:ind w:firstLine="567"/>
        <w:jc w:val="both"/>
        <w:rPr>
          <w:b/>
          <w:color w:val="000000" w:themeColor="text1"/>
          <w:szCs w:val="24"/>
        </w:rPr>
      </w:pPr>
      <w:r w:rsidRPr="00A802F2">
        <w:rPr>
          <w:b/>
          <w:color w:val="000000" w:themeColor="text1"/>
          <w:szCs w:val="24"/>
        </w:rPr>
        <w:t xml:space="preserve">§ </w:t>
      </w:r>
      <w:r w:rsidR="00A650CF" w:rsidRPr="00A802F2">
        <w:rPr>
          <w:b/>
          <w:color w:val="000000" w:themeColor="text1"/>
          <w:szCs w:val="24"/>
        </w:rPr>
        <w:t>139</w:t>
      </w:r>
      <w:r w:rsidR="00C10AEF" w:rsidRPr="00A802F2">
        <w:rPr>
          <w:b/>
          <w:color w:val="000000" w:themeColor="text1"/>
          <w:szCs w:val="24"/>
        </w:rPr>
        <w:t>. 1. Przed śródrocznym i rocznym zebraniem rady pedagogicznej poszczególni nauczyciele są zobowiązani poinformować ucznia i jego rodziców (prawnych opiekunów) o przewidywanych dla niego śródrocznych i rocznych ocenach klasyfikacyjnych</w:t>
      </w:r>
      <w:r w:rsidR="00C10AEF" w:rsidRPr="00A802F2">
        <w:rPr>
          <w:color w:val="000000" w:themeColor="text1"/>
          <w:szCs w:val="24"/>
        </w:rPr>
        <w:t xml:space="preserve"> </w:t>
      </w:r>
      <w:r w:rsidR="00C10AEF" w:rsidRPr="00A802F2">
        <w:rPr>
          <w:b/>
          <w:color w:val="000000" w:themeColor="text1"/>
          <w:szCs w:val="24"/>
        </w:rPr>
        <w:t>z zajęć edukacyjnych</w:t>
      </w:r>
      <w:r w:rsidR="00C10AEF" w:rsidRPr="00A802F2">
        <w:rPr>
          <w:color w:val="000000" w:themeColor="text1"/>
          <w:szCs w:val="24"/>
        </w:rPr>
        <w:t xml:space="preserve"> w terminie na 1 miesiąc  w przypadku oceny niedostatecznej a na 14 dni w przypadku pozostałych ocen i odnotowują ten fakt w dzienniku lekcyjnym</w:t>
      </w:r>
      <w:r w:rsidR="00C10AEF" w:rsidRPr="00A802F2">
        <w:rPr>
          <w:b/>
          <w:color w:val="000000" w:themeColor="text1"/>
          <w:szCs w:val="24"/>
        </w:rPr>
        <w:t xml:space="preserve">. </w:t>
      </w:r>
    </w:p>
    <w:p w14:paraId="03B6B7E7" w14:textId="77777777" w:rsidR="005D784F" w:rsidRPr="00A802F2" w:rsidRDefault="005D784F" w:rsidP="00FA444F">
      <w:pPr>
        <w:pStyle w:val="Standard"/>
        <w:tabs>
          <w:tab w:val="left" w:pos="0"/>
        </w:tabs>
        <w:ind w:firstLine="567"/>
        <w:jc w:val="both"/>
        <w:rPr>
          <w:b/>
          <w:color w:val="000000" w:themeColor="text1"/>
          <w:szCs w:val="24"/>
        </w:rPr>
      </w:pPr>
    </w:p>
    <w:p w14:paraId="13B9CC8C" w14:textId="77777777" w:rsidR="005D784F" w:rsidRPr="00A802F2" w:rsidRDefault="005D784F" w:rsidP="00FA444F">
      <w:pPr>
        <w:ind w:firstLine="567"/>
        <w:jc w:val="both"/>
        <w:rPr>
          <w:color w:val="000000" w:themeColor="text1"/>
        </w:rPr>
      </w:pPr>
      <w:r w:rsidRPr="00A802F2">
        <w:rPr>
          <w:b/>
          <w:color w:val="000000" w:themeColor="text1"/>
        </w:rPr>
        <w:t>2.</w:t>
      </w:r>
      <w:r w:rsidRPr="00A802F2">
        <w:rPr>
          <w:color w:val="000000" w:themeColor="text1"/>
        </w:rPr>
        <w:t xml:space="preserve"> Nauczyciel przedmiotu:</w:t>
      </w:r>
    </w:p>
    <w:p w14:paraId="59E8D01A" w14:textId="77777777" w:rsidR="005D784F" w:rsidRPr="00A802F2" w:rsidRDefault="005D784F" w:rsidP="006049E0">
      <w:pPr>
        <w:numPr>
          <w:ilvl w:val="2"/>
          <w:numId w:val="357"/>
        </w:numPr>
        <w:ind w:left="426" w:hanging="426"/>
        <w:jc w:val="both"/>
        <w:rPr>
          <w:color w:val="000000" w:themeColor="text1"/>
        </w:rPr>
      </w:pPr>
      <w:r w:rsidRPr="00A802F2">
        <w:rPr>
          <w:color w:val="000000" w:themeColor="text1"/>
        </w:rPr>
        <w:t>ustnie informuje ucznia o proponowanej dla niego ocenie na 14 dni przed rocznym (śródrocznym) klasyfikacyjnym posiedzeniem rady pedagogicznej a na 1 miesiąc w przypadku oceny niedostatecznej;</w:t>
      </w:r>
    </w:p>
    <w:p w14:paraId="53846CF4" w14:textId="77777777" w:rsidR="005D784F" w:rsidRPr="00A802F2" w:rsidRDefault="005D784F" w:rsidP="006049E0">
      <w:pPr>
        <w:numPr>
          <w:ilvl w:val="2"/>
          <w:numId w:val="357"/>
        </w:numPr>
        <w:ind w:left="426" w:hanging="426"/>
        <w:jc w:val="both"/>
        <w:rPr>
          <w:color w:val="000000" w:themeColor="text1"/>
        </w:rPr>
      </w:pPr>
      <w:r w:rsidRPr="00A802F2">
        <w:rPr>
          <w:color w:val="000000" w:themeColor="text1"/>
        </w:rPr>
        <w:t>wpisuje ocenę do dziennika lekcyjnego w wyznaczonej do tego celu rubryce;</w:t>
      </w:r>
    </w:p>
    <w:p w14:paraId="1A54C1FB" w14:textId="77777777" w:rsidR="005D784F" w:rsidRPr="00A802F2" w:rsidRDefault="005D784F" w:rsidP="006049E0">
      <w:pPr>
        <w:numPr>
          <w:ilvl w:val="2"/>
          <w:numId w:val="357"/>
        </w:numPr>
        <w:ind w:left="426" w:hanging="426"/>
        <w:jc w:val="both"/>
        <w:rPr>
          <w:color w:val="000000" w:themeColor="text1"/>
        </w:rPr>
      </w:pPr>
      <w:r w:rsidRPr="00A802F2">
        <w:rPr>
          <w:color w:val="000000" w:themeColor="text1"/>
        </w:rPr>
        <w:t>w przypadku nieobecności nauczyciela wpisu w dzienni</w:t>
      </w:r>
      <w:r w:rsidR="0021531B" w:rsidRPr="00A802F2">
        <w:rPr>
          <w:color w:val="000000" w:themeColor="text1"/>
        </w:rPr>
        <w:t>ku dokonuje wychowawca klasy na </w:t>
      </w:r>
      <w:r w:rsidRPr="00A802F2">
        <w:rPr>
          <w:color w:val="000000" w:themeColor="text1"/>
        </w:rPr>
        <w:t>podstawie informacji uzyskanych od nauczyciela przedmiotu;</w:t>
      </w:r>
    </w:p>
    <w:p w14:paraId="40A27EE5" w14:textId="77777777" w:rsidR="005D784F" w:rsidRPr="00A802F2" w:rsidRDefault="005D784F" w:rsidP="006049E0">
      <w:pPr>
        <w:numPr>
          <w:ilvl w:val="2"/>
          <w:numId w:val="357"/>
        </w:numPr>
        <w:ind w:left="426" w:hanging="426"/>
        <w:jc w:val="both"/>
        <w:rPr>
          <w:color w:val="000000" w:themeColor="text1"/>
        </w:rPr>
      </w:pPr>
      <w:r w:rsidRPr="00A802F2">
        <w:rPr>
          <w:color w:val="000000" w:themeColor="text1"/>
        </w:rPr>
        <w:lastRenderedPageBreak/>
        <w:t>podaje uczniom proponowane oceny w formie pisemnej</w:t>
      </w:r>
      <w:r w:rsidR="0021531B" w:rsidRPr="00A802F2">
        <w:rPr>
          <w:color w:val="000000" w:themeColor="text1"/>
        </w:rPr>
        <w:t xml:space="preserve"> do zeszytu przedmiotowego oraz </w:t>
      </w:r>
      <w:r w:rsidRPr="00A802F2">
        <w:rPr>
          <w:color w:val="000000" w:themeColor="text1"/>
        </w:rPr>
        <w:t>zobowiązuje ich do poinformowania rodziców (prawnych opiekunów), którzy własnoręcznym podpisem potwierdzają z</w:t>
      </w:r>
      <w:r w:rsidR="000810AE" w:rsidRPr="00A802F2">
        <w:rPr>
          <w:color w:val="000000" w:themeColor="text1"/>
        </w:rPr>
        <w:t>apoznanie się z ocenami lub in</w:t>
      </w:r>
      <w:r w:rsidR="0021531B" w:rsidRPr="00A802F2">
        <w:rPr>
          <w:color w:val="000000" w:themeColor="text1"/>
        </w:rPr>
        <w:t>formuje na </w:t>
      </w:r>
      <w:r w:rsidR="000B6AF6" w:rsidRPr="00A802F2">
        <w:rPr>
          <w:color w:val="000000" w:themeColor="text1"/>
        </w:rPr>
        <w:t>spotkaniu z </w:t>
      </w:r>
      <w:r w:rsidR="000810AE" w:rsidRPr="00A802F2">
        <w:rPr>
          <w:color w:val="000000" w:themeColor="text1"/>
        </w:rPr>
        <w:t>rodzicami;</w:t>
      </w:r>
    </w:p>
    <w:p w14:paraId="34EAE053" w14:textId="77777777" w:rsidR="005D784F" w:rsidRPr="00A802F2" w:rsidRDefault="005D784F" w:rsidP="006049E0">
      <w:pPr>
        <w:numPr>
          <w:ilvl w:val="2"/>
          <w:numId w:val="357"/>
        </w:numPr>
        <w:ind w:left="426" w:hanging="426"/>
        <w:jc w:val="both"/>
        <w:rPr>
          <w:color w:val="000000" w:themeColor="text1"/>
        </w:rPr>
      </w:pPr>
      <w:r w:rsidRPr="00A802F2">
        <w:rPr>
          <w:color w:val="000000" w:themeColor="text1"/>
        </w:rPr>
        <w:t>rodzice, którzy byli nieobecni na spotkaniu z wychowawcą klasy i nie kontaktowali się z nim indywidualnie w innym terminie oraz których dzieci nie przekazały informacji o proponowanej ocenie z poszczególnych przedmiotów i zachowania, nie mogą się powoływać na brak informacji o przewidywanych dla ucznia ocenach klasyfik</w:t>
      </w:r>
      <w:r w:rsidR="000E1A46" w:rsidRPr="00A802F2">
        <w:rPr>
          <w:color w:val="000000" w:themeColor="text1"/>
        </w:rPr>
        <w:t>acyjnych z zajęć edukacyjnych i </w:t>
      </w:r>
      <w:r w:rsidRPr="00A802F2">
        <w:rPr>
          <w:color w:val="000000" w:themeColor="text1"/>
        </w:rPr>
        <w:t>przewidywanej rocznej ocenie klasyfikacyjnej zachowania.</w:t>
      </w:r>
    </w:p>
    <w:p w14:paraId="31AC8E6B" w14:textId="77777777" w:rsidR="005D784F" w:rsidRPr="00A802F2" w:rsidRDefault="005D784F" w:rsidP="00FA444F">
      <w:pPr>
        <w:rPr>
          <w:color w:val="000000" w:themeColor="text1"/>
        </w:rPr>
      </w:pPr>
    </w:p>
    <w:p w14:paraId="43E0768A" w14:textId="77777777" w:rsidR="005D784F" w:rsidRPr="00A802F2" w:rsidRDefault="005D784F" w:rsidP="00FA444F">
      <w:pPr>
        <w:tabs>
          <w:tab w:val="left" w:pos="567"/>
        </w:tabs>
        <w:rPr>
          <w:color w:val="000000" w:themeColor="text1"/>
        </w:rPr>
      </w:pPr>
      <w:r w:rsidRPr="00A802F2">
        <w:rPr>
          <w:color w:val="000000" w:themeColor="text1"/>
        </w:rPr>
        <w:tab/>
      </w:r>
      <w:r w:rsidRPr="00A802F2">
        <w:rPr>
          <w:rFonts w:eastAsia="Calibri"/>
          <w:b/>
          <w:color w:val="000000" w:themeColor="text1"/>
        </w:rPr>
        <w:t>3.</w:t>
      </w:r>
      <w:r w:rsidRPr="00A802F2">
        <w:rPr>
          <w:rFonts w:eastAsia="Calibri"/>
          <w:color w:val="000000" w:themeColor="text1"/>
        </w:rPr>
        <w:t xml:space="preserve"> Ocena przewidywana może ulec zmianie na w</w:t>
      </w:r>
      <w:r w:rsidR="000810AE" w:rsidRPr="00A802F2">
        <w:rPr>
          <w:rFonts w:eastAsia="Calibri"/>
          <w:color w:val="000000" w:themeColor="text1"/>
        </w:rPr>
        <w:t xml:space="preserve">yższą lub niższą aż do dnia rady </w:t>
      </w:r>
      <w:r w:rsidRPr="00A802F2">
        <w:rPr>
          <w:rFonts w:eastAsia="Calibri"/>
          <w:color w:val="000000" w:themeColor="text1"/>
        </w:rPr>
        <w:t>klasyfikacyjnej wraz z każdą kolejną otrzymaną przez ucznia oceną bieżącą.</w:t>
      </w:r>
    </w:p>
    <w:p w14:paraId="1530538B" w14:textId="77777777" w:rsidR="005D784F" w:rsidRPr="00A802F2" w:rsidRDefault="005D784F" w:rsidP="00FA444F">
      <w:pPr>
        <w:pStyle w:val="Standard"/>
        <w:rPr>
          <w:b/>
          <w:bCs/>
          <w:color w:val="000000" w:themeColor="text1"/>
          <w:szCs w:val="24"/>
        </w:rPr>
      </w:pPr>
    </w:p>
    <w:p w14:paraId="7A01B2F1" w14:textId="77777777" w:rsidR="005D784F" w:rsidRPr="00A802F2" w:rsidRDefault="009338D8" w:rsidP="00FA444F">
      <w:pPr>
        <w:pStyle w:val="Standard"/>
        <w:ind w:firstLine="567"/>
        <w:jc w:val="both"/>
        <w:rPr>
          <w:color w:val="000000" w:themeColor="text1"/>
          <w:szCs w:val="24"/>
        </w:rPr>
      </w:pPr>
      <w:r w:rsidRPr="00A802F2">
        <w:rPr>
          <w:b/>
          <w:bCs/>
          <w:color w:val="000000" w:themeColor="text1"/>
          <w:szCs w:val="24"/>
        </w:rPr>
        <w:t xml:space="preserve">§ </w:t>
      </w:r>
      <w:r w:rsidR="00A650CF" w:rsidRPr="00A802F2">
        <w:rPr>
          <w:b/>
          <w:bCs/>
          <w:color w:val="000000" w:themeColor="text1"/>
          <w:szCs w:val="24"/>
        </w:rPr>
        <w:t>140</w:t>
      </w:r>
      <w:r w:rsidR="005D784F" w:rsidRPr="00A802F2">
        <w:rPr>
          <w:b/>
          <w:bCs/>
          <w:color w:val="000000" w:themeColor="text1"/>
          <w:szCs w:val="24"/>
        </w:rPr>
        <w:t xml:space="preserve"> </w:t>
      </w:r>
      <w:r w:rsidR="005D784F" w:rsidRPr="00A802F2">
        <w:rPr>
          <w:b/>
          <w:color w:val="000000" w:themeColor="text1"/>
          <w:szCs w:val="24"/>
        </w:rPr>
        <w:t>Jeżeli w wyniku klasyfikacji śródrocznej stwierdzono, że poziom osiągnięć edukacyjnych ucznia uniemożliwi lub utrudni kontynuowanie nauki</w:t>
      </w:r>
      <w:r w:rsidR="000E1A46" w:rsidRPr="00A802F2">
        <w:rPr>
          <w:color w:val="000000" w:themeColor="text1"/>
          <w:szCs w:val="24"/>
        </w:rPr>
        <w:t xml:space="preserve"> w danym roku lub w </w:t>
      </w:r>
      <w:r w:rsidR="005D784F" w:rsidRPr="00A802F2">
        <w:rPr>
          <w:color w:val="000000" w:themeColor="text1"/>
          <w:szCs w:val="24"/>
        </w:rPr>
        <w:t>klasie programowo wyższej, zespół nauczycieli uczących ucznia opracuje program działań w celu uzupełnienia przez ucznia braków: zindywidualizowanie wymagań wobec ucznia, zajęc</w:t>
      </w:r>
      <w:r w:rsidR="00E04074" w:rsidRPr="00A802F2">
        <w:rPr>
          <w:color w:val="000000" w:themeColor="text1"/>
          <w:szCs w:val="24"/>
        </w:rPr>
        <w:t>ia wyrównawcze, pomoc koleżeńska i indywidualna</w:t>
      </w:r>
      <w:r w:rsidR="005D784F" w:rsidRPr="00A802F2">
        <w:rPr>
          <w:color w:val="000000" w:themeColor="text1"/>
          <w:szCs w:val="24"/>
        </w:rPr>
        <w:t xml:space="preserve"> pomoc nauczyciela.</w:t>
      </w:r>
    </w:p>
    <w:p w14:paraId="2E3AB147" w14:textId="77777777" w:rsidR="005D784F" w:rsidRPr="00A802F2" w:rsidRDefault="005D784F" w:rsidP="00FA444F">
      <w:pPr>
        <w:pStyle w:val="Standard"/>
        <w:ind w:firstLine="567"/>
        <w:jc w:val="both"/>
        <w:rPr>
          <w:b/>
          <w:bCs/>
          <w:color w:val="000000" w:themeColor="text1"/>
          <w:szCs w:val="24"/>
        </w:rPr>
      </w:pPr>
    </w:p>
    <w:p w14:paraId="1CAFAFA9" w14:textId="77777777" w:rsidR="005D784F" w:rsidRPr="00A802F2" w:rsidRDefault="00EE34CE" w:rsidP="00FA444F">
      <w:pPr>
        <w:pStyle w:val="Standard"/>
        <w:ind w:firstLine="567"/>
        <w:jc w:val="both"/>
        <w:rPr>
          <w:b/>
          <w:color w:val="000000" w:themeColor="text1"/>
          <w:szCs w:val="24"/>
        </w:rPr>
      </w:pPr>
      <w:r w:rsidRPr="00A802F2">
        <w:rPr>
          <w:b/>
          <w:color w:val="000000" w:themeColor="text1"/>
          <w:szCs w:val="24"/>
        </w:rPr>
        <w:t xml:space="preserve">§ </w:t>
      </w:r>
      <w:r w:rsidR="00A650CF" w:rsidRPr="00A802F2">
        <w:rPr>
          <w:b/>
          <w:color w:val="000000" w:themeColor="text1"/>
          <w:szCs w:val="24"/>
        </w:rPr>
        <w:t>141</w:t>
      </w:r>
      <w:r w:rsidR="005D784F" w:rsidRPr="00A802F2">
        <w:rPr>
          <w:b/>
          <w:color w:val="000000" w:themeColor="text1"/>
          <w:szCs w:val="24"/>
        </w:rPr>
        <w:t>. Uczeń może nie być klasyfikowany z jednego, kilku lub wszystkich zajęć edukacyjnych</w:t>
      </w:r>
      <w:r w:rsidR="005D784F" w:rsidRPr="00A802F2">
        <w:rPr>
          <w:color w:val="000000" w:themeColor="text1"/>
          <w:szCs w:val="24"/>
        </w:rPr>
        <w:t>, jeżeli brak jest podstaw do ustalenia śródrocznej lub rocznej oceny klasyfikacyjnej z powodu nieobecności ucznia na zajęciach edukacyjnych przekraczającej połowę czasu przeznaczonego na te zajęcia w szkolnym planie nauczania.</w:t>
      </w:r>
    </w:p>
    <w:p w14:paraId="1AF2A915" w14:textId="77777777" w:rsidR="005D784F" w:rsidRPr="00A802F2" w:rsidRDefault="005D784F" w:rsidP="00FA444F">
      <w:pPr>
        <w:pStyle w:val="Tekstpodstawowy"/>
        <w:rPr>
          <w:color w:val="000000" w:themeColor="text1"/>
        </w:rPr>
      </w:pPr>
    </w:p>
    <w:p w14:paraId="6A4D576E" w14:textId="77777777" w:rsidR="005D784F" w:rsidRPr="00A802F2" w:rsidRDefault="005D784F" w:rsidP="00FA444F">
      <w:pPr>
        <w:pStyle w:val="Standard"/>
        <w:tabs>
          <w:tab w:val="left" w:pos="567"/>
        </w:tabs>
        <w:suppressAutoHyphens/>
        <w:jc w:val="both"/>
        <w:rPr>
          <w:color w:val="000000" w:themeColor="text1"/>
          <w:szCs w:val="24"/>
        </w:rPr>
      </w:pPr>
      <w:r w:rsidRPr="00A802F2">
        <w:rPr>
          <w:b/>
          <w:color w:val="000000" w:themeColor="text1"/>
          <w:szCs w:val="24"/>
        </w:rPr>
        <w:tab/>
      </w:r>
      <w:r w:rsidR="00EE34CE" w:rsidRPr="00A802F2">
        <w:rPr>
          <w:b/>
          <w:color w:val="000000" w:themeColor="text1"/>
          <w:szCs w:val="24"/>
        </w:rPr>
        <w:t xml:space="preserve">§ </w:t>
      </w:r>
      <w:r w:rsidR="00A650CF" w:rsidRPr="00A802F2">
        <w:rPr>
          <w:b/>
          <w:color w:val="000000" w:themeColor="text1"/>
          <w:szCs w:val="24"/>
        </w:rPr>
        <w:t>142</w:t>
      </w:r>
      <w:r w:rsidRPr="00A802F2">
        <w:rPr>
          <w:b/>
          <w:color w:val="000000" w:themeColor="text1"/>
          <w:szCs w:val="24"/>
        </w:rPr>
        <w:t>.</w:t>
      </w:r>
      <w:r w:rsidRPr="00A802F2">
        <w:rPr>
          <w:color w:val="000000" w:themeColor="text1"/>
          <w:szCs w:val="24"/>
        </w:rPr>
        <w:t xml:space="preserve"> </w:t>
      </w:r>
      <w:r w:rsidRPr="00A802F2">
        <w:rPr>
          <w:b/>
          <w:color w:val="000000" w:themeColor="text1"/>
          <w:szCs w:val="24"/>
        </w:rPr>
        <w:t>Uczeń lub jego rodzice (prawni opiekunowi</w:t>
      </w:r>
      <w:r w:rsidR="0021531B" w:rsidRPr="00A802F2">
        <w:rPr>
          <w:b/>
          <w:color w:val="000000" w:themeColor="text1"/>
          <w:szCs w:val="24"/>
        </w:rPr>
        <w:t>e) mogą zgłosić zastrzeżenia do </w:t>
      </w:r>
      <w:r w:rsidRPr="00A802F2">
        <w:rPr>
          <w:b/>
          <w:color w:val="000000" w:themeColor="text1"/>
          <w:szCs w:val="24"/>
        </w:rPr>
        <w:t>dyrektora szkoły</w:t>
      </w:r>
      <w:r w:rsidRPr="00A802F2">
        <w:rPr>
          <w:color w:val="000000" w:themeColor="text1"/>
          <w:szCs w:val="24"/>
        </w:rPr>
        <w:t>, jeśli uznają, że roczna ocena klasyfikacyjna z zajęć edukacyjnych została ustalona niezgodnie z przepisami prawa dotyczącymi trybu ustalania tej oceny. Zastrzeżenia mogą być zgłoszone w terminie 2 dni roboczych od dnia zakończenia rocznych zajęć dydaktycz</w:t>
      </w:r>
      <w:r w:rsidR="00E04074" w:rsidRPr="00A802F2">
        <w:rPr>
          <w:color w:val="000000" w:themeColor="text1"/>
          <w:szCs w:val="24"/>
        </w:rPr>
        <w:t xml:space="preserve">no-wychowawczych. </w:t>
      </w:r>
    </w:p>
    <w:p w14:paraId="341FF7C5" w14:textId="77777777" w:rsidR="00E02CE1" w:rsidRPr="00A802F2" w:rsidRDefault="00E02CE1" w:rsidP="00FA444F">
      <w:pPr>
        <w:pStyle w:val="Standard"/>
        <w:tabs>
          <w:tab w:val="left" w:pos="567"/>
        </w:tabs>
        <w:suppressAutoHyphens/>
        <w:jc w:val="both"/>
        <w:rPr>
          <w:color w:val="000000" w:themeColor="text1"/>
          <w:szCs w:val="24"/>
        </w:rPr>
      </w:pPr>
    </w:p>
    <w:p w14:paraId="49710E1E" w14:textId="77777777" w:rsidR="000C6700" w:rsidRPr="00A802F2" w:rsidRDefault="00EE34CE" w:rsidP="00FA444F">
      <w:pPr>
        <w:tabs>
          <w:tab w:val="left" w:pos="851"/>
        </w:tabs>
        <w:autoSpaceDE w:val="0"/>
        <w:autoSpaceDN w:val="0"/>
        <w:adjustRightInd w:val="0"/>
        <w:ind w:firstLine="567"/>
        <w:jc w:val="both"/>
        <w:rPr>
          <w:b/>
          <w:bCs/>
          <w:color w:val="000000" w:themeColor="text1"/>
        </w:rPr>
      </w:pPr>
      <w:r w:rsidRPr="00A802F2">
        <w:rPr>
          <w:b/>
          <w:bCs/>
          <w:color w:val="000000" w:themeColor="text1"/>
        </w:rPr>
        <w:t xml:space="preserve">§ </w:t>
      </w:r>
      <w:r w:rsidR="00A650CF" w:rsidRPr="00A802F2">
        <w:rPr>
          <w:b/>
          <w:bCs/>
          <w:color w:val="000000" w:themeColor="text1"/>
        </w:rPr>
        <w:t>143</w:t>
      </w:r>
      <w:r w:rsidR="000C6700" w:rsidRPr="00A802F2">
        <w:rPr>
          <w:b/>
          <w:bCs/>
          <w:color w:val="000000" w:themeColor="text1"/>
        </w:rPr>
        <w:t xml:space="preserve">. </w:t>
      </w:r>
      <w:r w:rsidR="00E02CE1" w:rsidRPr="00A802F2">
        <w:rPr>
          <w:b/>
          <w:bCs/>
          <w:color w:val="000000" w:themeColor="text1"/>
        </w:rPr>
        <w:t xml:space="preserve">Tryb i warunki uzyskania wyższej niż przewidywana rocznej oceny z zajęć edukacyjnych i oceny klasyfikacyjnej z zachowania. </w:t>
      </w:r>
    </w:p>
    <w:p w14:paraId="11376EAA" w14:textId="77777777" w:rsidR="000C6700" w:rsidRPr="00A802F2" w:rsidRDefault="000C6700" w:rsidP="00FA444F">
      <w:pPr>
        <w:tabs>
          <w:tab w:val="left" w:pos="851"/>
        </w:tabs>
        <w:autoSpaceDE w:val="0"/>
        <w:autoSpaceDN w:val="0"/>
        <w:adjustRightInd w:val="0"/>
        <w:ind w:firstLine="567"/>
        <w:jc w:val="both"/>
        <w:rPr>
          <w:b/>
          <w:bCs/>
          <w:color w:val="000000" w:themeColor="text1"/>
        </w:rPr>
      </w:pPr>
    </w:p>
    <w:p w14:paraId="169D3A77" w14:textId="77777777" w:rsidR="00E02CE1" w:rsidRPr="00A802F2" w:rsidRDefault="000C6700" w:rsidP="00FA444F">
      <w:pPr>
        <w:tabs>
          <w:tab w:val="left" w:pos="851"/>
        </w:tabs>
        <w:autoSpaceDE w:val="0"/>
        <w:autoSpaceDN w:val="0"/>
        <w:adjustRightInd w:val="0"/>
        <w:ind w:firstLine="567"/>
        <w:jc w:val="both"/>
        <w:rPr>
          <w:b/>
          <w:bCs/>
          <w:color w:val="000000" w:themeColor="text1"/>
        </w:rPr>
      </w:pPr>
      <w:r w:rsidRPr="00A802F2">
        <w:rPr>
          <w:b/>
          <w:bCs/>
          <w:color w:val="000000" w:themeColor="text1"/>
        </w:rPr>
        <w:t xml:space="preserve">1. </w:t>
      </w:r>
      <w:r w:rsidR="00E02CE1" w:rsidRPr="00A802F2">
        <w:rPr>
          <w:color w:val="000000" w:themeColor="text1"/>
        </w:rPr>
        <w:t>Za przewidywaną ocenę roczną przyjmuje się ocenę zaproponowaną przez nauczyciela zgodnie z</w:t>
      </w:r>
      <w:r w:rsidR="00C8430C" w:rsidRPr="00A802F2">
        <w:rPr>
          <w:color w:val="000000" w:themeColor="text1"/>
        </w:rPr>
        <w:t xml:space="preserve"> terminem ustalonym w statucie s</w:t>
      </w:r>
      <w:r w:rsidR="00E02CE1" w:rsidRPr="00A802F2">
        <w:rPr>
          <w:color w:val="000000" w:themeColor="text1"/>
        </w:rPr>
        <w:t>zkoły.</w:t>
      </w:r>
    </w:p>
    <w:p w14:paraId="28D89E61" w14:textId="77777777" w:rsidR="00E02CE1" w:rsidRPr="00A802F2" w:rsidRDefault="00E02CE1" w:rsidP="00FA444F">
      <w:pPr>
        <w:tabs>
          <w:tab w:val="left" w:pos="851"/>
        </w:tabs>
        <w:autoSpaceDE w:val="0"/>
        <w:autoSpaceDN w:val="0"/>
        <w:adjustRightInd w:val="0"/>
        <w:ind w:left="284" w:firstLine="567"/>
        <w:jc w:val="both"/>
        <w:rPr>
          <w:color w:val="000000" w:themeColor="text1"/>
        </w:rPr>
      </w:pPr>
    </w:p>
    <w:p w14:paraId="1940BD17" w14:textId="77777777" w:rsidR="00E02CE1" w:rsidRPr="00A802F2" w:rsidRDefault="00E02CE1" w:rsidP="00FA444F">
      <w:pPr>
        <w:tabs>
          <w:tab w:val="left" w:pos="851"/>
        </w:tabs>
        <w:autoSpaceDE w:val="0"/>
        <w:autoSpaceDN w:val="0"/>
        <w:adjustRightInd w:val="0"/>
        <w:ind w:firstLine="567"/>
        <w:jc w:val="both"/>
        <w:rPr>
          <w:color w:val="000000" w:themeColor="text1"/>
        </w:rPr>
      </w:pPr>
      <w:r w:rsidRPr="00A802F2">
        <w:rPr>
          <w:b/>
          <w:color w:val="000000" w:themeColor="text1"/>
        </w:rPr>
        <w:t>2.</w:t>
      </w:r>
      <w:r w:rsidRPr="00A802F2">
        <w:rPr>
          <w:color w:val="000000" w:themeColor="text1"/>
        </w:rPr>
        <w:t xml:space="preserve"> Uczeń może ubiegać się o podwyższenie przewidywane</w:t>
      </w:r>
      <w:r w:rsidR="00E20E2A" w:rsidRPr="00A802F2">
        <w:rPr>
          <w:color w:val="000000" w:themeColor="text1"/>
        </w:rPr>
        <w:t>j oceny tylko o jeden stopień i </w:t>
      </w:r>
      <w:r w:rsidRPr="00A802F2">
        <w:rPr>
          <w:color w:val="000000" w:themeColor="text1"/>
        </w:rPr>
        <w:t xml:space="preserve">tylko w przypadku gdy co najmniej połowa uzyskanych przez niego ocen cząstkowych jest równa ocenie, o którą się ubiega lub jest od niej wyższa. </w:t>
      </w:r>
    </w:p>
    <w:p w14:paraId="63A2EAA1" w14:textId="77777777" w:rsidR="00E02CE1" w:rsidRPr="00A802F2" w:rsidRDefault="00E02CE1" w:rsidP="00FA444F">
      <w:pPr>
        <w:tabs>
          <w:tab w:val="left" w:pos="851"/>
        </w:tabs>
        <w:autoSpaceDE w:val="0"/>
        <w:autoSpaceDN w:val="0"/>
        <w:adjustRightInd w:val="0"/>
        <w:ind w:firstLine="567"/>
        <w:jc w:val="both"/>
        <w:rPr>
          <w:color w:val="000000" w:themeColor="text1"/>
        </w:rPr>
      </w:pPr>
    </w:p>
    <w:p w14:paraId="7C100311" w14:textId="77777777" w:rsidR="00E02CE1" w:rsidRPr="00A802F2" w:rsidRDefault="00E02CE1" w:rsidP="00FA444F">
      <w:pPr>
        <w:tabs>
          <w:tab w:val="left" w:pos="851"/>
        </w:tabs>
        <w:autoSpaceDE w:val="0"/>
        <w:autoSpaceDN w:val="0"/>
        <w:adjustRightInd w:val="0"/>
        <w:ind w:firstLine="567"/>
        <w:jc w:val="both"/>
        <w:rPr>
          <w:color w:val="000000" w:themeColor="text1"/>
        </w:rPr>
      </w:pPr>
      <w:r w:rsidRPr="00A802F2">
        <w:rPr>
          <w:b/>
          <w:color w:val="000000" w:themeColor="text1"/>
        </w:rPr>
        <w:t>3</w:t>
      </w:r>
      <w:r w:rsidRPr="00A802F2">
        <w:rPr>
          <w:color w:val="000000" w:themeColor="text1"/>
        </w:rPr>
        <w:t>. Uczeń nie m</w:t>
      </w:r>
      <w:r w:rsidR="000138B9" w:rsidRPr="00A802F2">
        <w:rPr>
          <w:color w:val="000000" w:themeColor="text1"/>
        </w:rPr>
        <w:t>oże ubiegać się o ocenę celującą</w:t>
      </w:r>
      <w:r w:rsidRPr="00A802F2">
        <w:rPr>
          <w:color w:val="000000" w:themeColor="text1"/>
        </w:rPr>
        <w:t>, ponieważ jej uzyskanie regulują oddzielne przepisy (</w:t>
      </w:r>
      <w:r w:rsidRPr="00A802F2">
        <w:rPr>
          <w:bCs/>
          <w:color w:val="000000" w:themeColor="text1"/>
        </w:rPr>
        <w:t xml:space="preserve">§ </w:t>
      </w:r>
      <w:r w:rsidR="00787BBA" w:rsidRPr="00A802F2">
        <w:rPr>
          <w:bCs/>
          <w:color w:val="000000" w:themeColor="text1"/>
        </w:rPr>
        <w:t xml:space="preserve">136 </w:t>
      </w:r>
      <w:r w:rsidRPr="00A802F2">
        <w:rPr>
          <w:bCs/>
          <w:color w:val="000000" w:themeColor="text1"/>
        </w:rPr>
        <w:t>statutu szkoły)</w:t>
      </w:r>
      <w:r w:rsidR="00787BBA" w:rsidRPr="00A802F2">
        <w:rPr>
          <w:bCs/>
          <w:color w:val="000000" w:themeColor="text1"/>
        </w:rPr>
        <w:t>.</w:t>
      </w:r>
    </w:p>
    <w:p w14:paraId="0D52A88D" w14:textId="77777777" w:rsidR="00E02CE1" w:rsidRPr="00A802F2" w:rsidRDefault="00E02CE1" w:rsidP="00FA444F">
      <w:pPr>
        <w:tabs>
          <w:tab w:val="left" w:pos="851"/>
        </w:tabs>
        <w:autoSpaceDE w:val="0"/>
        <w:autoSpaceDN w:val="0"/>
        <w:adjustRightInd w:val="0"/>
        <w:ind w:firstLine="567"/>
        <w:jc w:val="both"/>
        <w:rPr>
          <w:color w:val="000000" w:themeColor="text1"/>
        </w:rPr>
      </w:pPr>
    </w:p>
    <w:p w14:paraId="3718E8FD" w14:textId="77777777" w:rsidR="00E02CE1" w:rsidRPr="00A802F2" w:rsidRDefault="00E02CE1" w:rsidP="006049E0">
      <w:pPr>
        <w:numPr>
          <w:ilvl w:val="0"/>
          <w:numId w:val="359"/>
        </w:numPr>
        <w:tabs>
          <w:tab w:val="left" w:pos="851"/>
        </w:tabs>
        <w:autoSpaceDE w:val="0"/>
        <w:autoSpaceDN w:val="0"/>
        <w:adjustRightInd w:val="0"/>
        <w:ind w:left="709" w:hanging="142"/>
        <w:jc w:val="both"/>
        <w:rPr>
          <w:color w:val="000000" w:themeColor="text1"/>
        </w:rPr>
      </w:pPr>
      <w:r w:rsidRPr="00A802F2">
        <w:rPr>
          <w:color w:val="000000" w:themeColor="text1"/>
        </w:rPr>
        <w:t>Warunki ubiegania się o ocenę wyższą niż przewidywana:</w:t>
      </w:r>
    </w:p>
    <w:p w14:paraId="51AEFB7D" w14:textId="77777777" w:rsidR="00E02CE1" w:rsidRPr="00A802F2" w:rsidRDefault="00E02CE1" w:rsidP="006049E0">
      <w:pPr>
        <w:numPr>
          <w:ilvl w:val="0"/>
          <w:numId w:val="358"/>
        </w:numPr>
        <w:tabs>
          <w:tab w:val="left" w:pos="284"/>
          <w:tab w:val="left" w:pos="851"/>
        </w:tabs>
        <w:autoSpaceDE w:val="0"/>
        <w:autoSpaceDN w:val="0"/>
        <w:adjustRightInd w:val="0"/>
        <w:ind w:left="284" w:hanging="284"/>
        <w:jc w:val="both"/>
        <w:rPr>
          <w:color w:val="000000" w:themeColor="text1"/>
        </w:rPr>
      </w:pPr>
      <w:r w:rsidRPr="00A802F2">
        <w:rPr>
          <w:color w:val="000000" w:themeColor="text1"/>
        </w:rPr>
        <w:t xml:space="preserve">frekwencja na zajęciach z danego przedmiotu nie niższa niż 80% (z wyjątkiem długotrwałej choroby); </w:t>
      </w:r>
    </w:p>
    <w:p w14:paraId="40F2D27C" w14:textId="77777777" w:rsidR="00E02CE1" w:rsidRPr="00A802F2" w:rsidRDefault="00E02CE1" w:rsidP="006049E0">
      <w:pPr>
        <w:numPr>
          <w:ilvl w:val="0"/>
          <w:numId w:val="358"/>
        </w:numPr>
        <w:tabs>
          <w:tab w:val="left" w:pos="284"/>
          <w:tab w:val="left" w:pos="851"/>
        </w:tabs>
        <w:autoSpaceDE w:val="0"/>
        <w:autoSpaceDN w:val="0"/>
        <w:adjustRightInd w:val="0"/>
        <w:ind w:left="284" w:hanging="284"/>
        <w:jc w:val="both"/>
        <w:rPr>
          <w:color w:val="000000" w:themeColor="text1"/>
        </w:rPr>
      </w:pPr>
      <w:r w:rsidRPr="00A802F2">
        <w:rPr>
          <w:color w:val="000000" w:themeColor="text1"/>
        </w:rPr>
        <w:t xml:space="preserve">usprawiedliwienie wszystkich nieobecności na zajęciach; </w:t>
      </w:r>
    </w:p>
    <w:p w14:paraId="3E81C45A" w14:textId="77777777" w:rsidR="00E02CE1" w:rsidRPr="00A802F2" w:rsidRDefault="00E02CE1" w:rsidP="006049E0">
      <w:pPr>
        <w:numPr>
          <w:ilvl w:val="0"/>
          <w:numId w:val="358"/>
        </w:numPr>
        <w:tabs>
          <w:tab w:val="left" w:pos="284"/>
          <w:tab w:val="left" w:pos="851"/>
        </w:tabs>
        <w:autoSpaceDE w:val="0"/>
        <w:autoSpaceDN w:val="0"/>
        <w:adjustRightInd w:val="0"/>
        <w:ind w:left="284" w:hanging="284"/>
        <w:jc w:val="both"/>
        <w:rPr>
          <w:color w:val="000000" w:themeColor="text1"/>
        </w:rPr>
      </w:pPr>
      <w:r w:rsidRPr="00A802F2">
        <w:rPr>
          <w:color w:val="000000" w:themeColor="text1"/>
        </w:rPr>
        <w:t xml:space="preserve">przystąpienie do wszystkich przewidzianych przez nauczyciela form sprawdzianów i prac pisemnych; </w:t>
      </w:r>
    </w:p>
    <w:p w14:paraId="13567A5A" w14:textId="77777777" w:rsidR="00E02CE1" w:rsidRPr="00A802F2" w:rsidRDefault="00E02CE1" w:rsidP="006049E0">
      <w:pPr>
        <w:numPr>
          <w:ilvl w:val="0"/>
          <w:numId w:val="358"/>
        </w:numPr>
        <w:tabs>
          <w:tab w:val="left" w:pos="284"/>
          <w:tab w:val="left" w:pos="851"/>
        </w:tabs>
        <w:autoSpaceDE w:val="0"/>
        <w:autoSpaceDN w:val="0"/>
        <w:adjustRightInd w:val="0"/>
        <w:ind w:left="284" w:hanging="284"/>
        <w:jc w:val="both"/>
        <w:rPr>
          <w:color w:val="000000" w:themeColor="text1"/>
        </w:rPr>
      </w:pPr>
      <w:r w:rsidRPr="00A802F2">
        <w:rPr>
          <w:color w:val="000000" w:themeColor="text1"/>
        </w:rPr>
        <w:t xml:space="preserve">uzyskanie ze wszystkich sprawdzianów i prac pisemnych ocen pozytywnych (wyższych niż ocena  niedostateczna), również w trybie poprawy ocen niedostatecznych; </w:t>
      </w:r>
    </w:p>
    <w:p w14:paraId="77A0975F" w14:textId="77777777" w:rsidR="00E02CE1" w:rsidRPr="00A802F2" w:rsidRDefault="00E02CE1" w:rsidP="006049E0">
      <w:pPr>
        <w:numPr>
          <w:ilvl w:val="0"/>
          <w:numId w:val="358"/>
        </w:numPr>
        <w:tabs>
          <w:tab w:val="left" w:pos="284"/>
          <w:tab w:val="left" w:pos="851"/>
        </w:tabs>
        <w:autoSpaceDE w:val="0"/>
        <w:autoSpaceDN w:val="0"/>
        <w:adjustRightInd w:val="0"/>
        <w:ind w:left="284" w:hanging="284"/>
        <w:jc w:val="both"/>
        <w:rPr>
          <w:color w:val="000000" w:themeColor="text1"/>
        </w:rPr>
      </w:pPr>
      <w:r w:rsidRPr="00A802F2">
        <w:rPr>
          <w:color w:val="000000" w:themeColor="text1"/>
        </w:rPr>
        <w:t>skorzystanie z wszystkich oferowanych przez nauczyciela for</w:t>
      </w:r>
      <w:r w:rsidR="00817F11" w:rsidRPr="00A802F2">
        <w:rPr>
          <w:color w:val="000000" w:themeColor="text1"/>
        </w:rPr>
        <w:t xml:space="preserve">m poprawy, w tym – konsultacji </w:t>
      </w:r>
      <w:r w:rsidRPr="00A802F2">
        <w:rPr>
          <w:color w:val="000000" w:themeColor="text1"/>
        </w:rPr>
        <w:t>indywidualnych.</w:t>
      </w:r>
    </w:p>
    <w:p w14:paraId="66DC1F0E" w14:textId="77777777" w:rsidR="00E02CE1" w:rsidRPr="00A802F2" w:rsidRDefault="00E02CE1" w:rsidP="00FA444F">
      <w:pPr>
        <w:tabs>
          <w:tab w:val="left" w:pos="851"/>
        </w:tabs>
        <w:autoSpaceDE w:val="0"/>
        <w:autoSpaceDN w:val="0"/>
        <w:adjustRightInd w:val="0"/>
        <w:ind w:left="540" w:firstLine="567"/>
        <w:rPr>
          <w:color w:val="000000" w:themeColor="text1"/>
        </w:rPr>
      </w:pPr>
    </w:p>
    <w:p w14:paraId="25A04C8E" w14:textId="77777777" w:rsidR="00E02CE1" w:rsidRPr="00A802F2" w:rsidRDefault="00E02CE1" w:rsidP="00FA444F">
      <w:pPr>
        <w:tabs>
          <w:tab w:val="left" w:pos="851"/>
        </w:tabs>
        <w:autoSpaceDE w:val="0"/>
        <w:autoSpaceDN w:val="0"/>
        <w:adjustRightInd w:val="0"/>
        <w:ind w:firstLine="567"/>
        <w:jc w:val="both"/>
        <w:rPr>
          <w:color w:val="000000" w:themeColor="text1"/>
        </w:rPr>
      </w:pPr>
      <w:r w:rsidRPr="00A802F2">
        <w:rPr>
          <w:b/>
          <w:color w:val="000000" w:themeColor="text1"/>
        </w:rPr>
        <w:t>5.</w:t>
      </w:r>
      <w:r w:rsidRPr="00A802F2">
        <w:rPr>
          <w:color w:val="000000" w:themeColor="text1"/>
        </w:rPr>
        <w:t xml:space="preserve"> Uczeń ubiegający się o podwyższenie oceny zwraca się z pisemną prośbą w formie podania do wychowawcy klasy, w ciągu 7 dni od ostatecznego t</w:t>
      </w:r>
      <w:r w:rsidR="00817F11" w:rsidRPr="00A802F2">
        <w:rPr>
          <w:color w:val="000000" w:themeColor="text1"/>
        </w:rPr>
        <w:t>erminu poinformowania uczniów o </w:t>
      </w:r>
      <w:r w:rsidRPr="00A802F2">
        <w:rPr>
          <w:color w:val="000000" w:themeColor="text1"/>
        </w:rPr>
        <w:t xml:space="preserve">przewidywanych ocenach rocznych ( śródrocznych). </w:t>
      </w:r>
    </w:p>
    <w:p w14:paraId="11A5AFB7" w14:textId="77777777" w:rsidR="00E02CE1" w:rsidRPr="00A802F2" w:rsidRDefault="00E02CE1" w:rsidP="00FA444F">
      <w:pPr>
        <w:tabs>
          <w:tab w:val="left" w:pos="851"/>
        </w:tabs>
        <w:autoSpaceDE w:val="0"/>
        <w:autoSpaceDN w:val="0"/>
        <w:adjustRightInd w:val="0"/>
        <w:ind w:firstLine="567"/>
        <w:jc w:val="both"/>
        <w:rPr>
          <w:color w:val="000000" w:themeColor="text1"/>
        </w:rPr>
      </w:pPr>
    </w:p>
    <w:p w14:paraId="1C52C7F0" w14:textId="77777777" w:rsidR="00E02CE1" w:rsidRPr="00A802F2" w:rsidRDefault="00E02CE1" w:rsidP="00FA444F">
      <w:pPr>
        <w:tabs>
          <w:tab w:val="left" w:pos="851"/>
        </w:tabs>
        <w:autoSpaceDE w:val="0"/>
        <w:autoSpaceDN w:val="0"/>
        <w:adjustRightInd w:val="0"/>
        <w:ind w:firstLine="567"/>
        <w:jc w:val="both"/>
        <w:rPr>
          <w:color w:val="000000" w:themeColor="text1"/>
        </w:rPr>
      </w:pPr>
      <w:r w:rsidRPr="00A802F2">
        <w:rPr>
          <w:b/>
          <w:color w:val="000000" w:themeColor="text1"/>
        </w:rPr>
        <w:t>6.</w:t>
      </w:r>
      <w:r w:rsidRPr="00A802F2">
        <w:rPr>
          <w:color w:val="000000" w:themeColor="text1"/>
        </w:rPr>
        <w:t xml:space="preserve"> Wychowawca klasy sprawdza spełnienie wymogu w ust.4 pkt 1 i 2, a nauczyciel przedmiotu spełnienie wymogów ust. 4 pkt 3, 4 i 5.</w:t>
      </w:r>
    </w:p>
    <w:p w14:paraId="2ECD0E77" w14:textId="77777777" w:rsidR="00E02CE1" w:rsidRPr="00A802F2" w:rsidRDefault="00E02CE1" w:rsidP="00FA444F">
      <w:pPr>
        <w:tabs>
          <w:tab w:val="left" w:pos="851"/>
        </w:tabs>
        <w:autoSpaceDE w:val="0"/>
        <w:autoSpaceDN w:val="0"/>
        <w:adjustRightInd w:val="0"/>
        <w:ind w:left="284" w:firstLine="567"/>
        <w:jc w:val="both"/>
        <w:rPr>
          <w:color w:val="000000" w:themeColor="text1"/>
        </w:rPr>
      </w:pPr>
    </w:p>
    <w:p w14:paraId="0BB0C1A0" w14:textId="77777777" w:rsidR="00E02CE1" w:rsidRPr="00A802F2" w:rsidRDefault="00E02CE1" w:rsidP="00FA444F">
      <w:pPr>
        <w:tabs>
          <w:tab w:val="left" w:pos="851"/>
        </w:tabs>
        <w:autoSpaceDE w:val="0"/>
        <w:autoSpaceDN w:val="0"/>
        <w:adjustRightInd w:val="0"/>
        <w:ind w:firstLine="567"/>
        <w:jc w:val="both"/>
        <w:rPr>
          <w:color w:val="000000" w:themeColor="text1"/>
        </w:rPr>
      </w:pPr>
      <w:r w:rsidRPr="00A802F2">
        <w:rPr>
          <w:b/>
          <w:color w:val="000000" w:themeColor="text1"/>
        </w:rPr>
        <w:t>7.</w:t>
      </w:r>
      <w:r w:rsidRPr="00A802F2">
        <w:rPr>
          <w:color w:val="000000" w:themeColor="text1"/>
        </w:rPr>
        <w:t xml:space="preserve"> W przypadku spełnienia przez ucznia wszystkich warunków z ust. 4, nauczyciel przedmiotu wyraża zgodę  na przystąpienie do poprawy oceny. </w:t>
      </w:r>
    </w:p>
    <w:p w14:paraId="1700DB2A" w14:textId="77777777" w:rsidR="00E02CE1" w:rsidRPr="00A802F2" w:rsidRDefault="00E02CE1" w:rsidP="00FA444F">
      <w:pPr>
        <w:tabs>
          <w:tab w:val="left" w:pos="851"/>
        </w:tabs>
        <w:autoSpaceDE w:val="0"/>
        <w:autoSpaceDN w:val="0"/>
        <w:adjustRightInd w:val="0"/>
        <w:ind w:left="284" w:firstLine="567"/>
        <w:jc w:val="both"/>
        <w:rPr>
          <w:color w:val="000000" w:themeColor="text1"/>
        </w:rPr>
      </w:pPr>
    </w:p>
    <w:p w14:paraId="16E48B0A" w14:textId="77777777" w:rsidR="00E02CE1" w:rsidRPr="00A802F2" w:rsidRDefault="00E02CE1" w:rsidP="00FA444F">
      <w:pPr>
        <w:tabs>
          <w:tab w:val="left" w:pos="851"/>
        </w:tabs>
        <w:autoSpaceDE w:val="0"/>
        <w:autoSpaceDN w:val="0"/>
        <w:adjustRightInd w:val="0"/>
        <w:ind w:firstLine="567"/>
        <w:jc w:val="both"/>
        <w:rPr>
          <w:color w:val="000000" w:themeColor="text1"/>
        </w:rPr>
      </w:pPr>
      <w:r w:rsidRPr="00A802F2">
        <w:rPr>
          <w:b/>
          <w:color w:val="000000" w:themeColor="text1"/>
        </w:rPr>
        <w:t>8.</w:t>
      </w:r>
      <w:r w:rsidRPr="00A802F2">
        <w:rPr>
          <w:color w:val="000000" w:themeColor="text1"/>
        </w:rPr>
        <w:t xml:space="preserve"> W przypadku niespełnienia któregokolwiek z</w:t>
      </w:r>
      <w:r w:rsidR="00965FF5" w:rsidRPr="00A802F2">
        <w:rPr>
          <w:color w:val="000000" w:themeColor="text1"/>
        </w:rPr>
        <w:t xml:space="preserve"> warunków wymienionych w pkt 4</w:t>
      </w:r>
      <w:r w:rsidRPr="00A802F2">
        <w:rPr>
          <w:color w:val="000000" w:themeColor="text1"/>
        </w:rPr>
        <w:t xml:space="preserve"> prośba ucznia zostaje odrzucona, a wychowawca lub nauczyciel odnotowuje na podaniu przyczynę jej odrzucenia. </w:t>
      </w:r>
    </w:p>
    <w:p w14:paraId="58B6BBA0" w14:textId="77777777" w:rsidR="00E02CE1" w:rsidRPr="00A802F2" w:rsidRDefault="00E02CE1" w:rsidP="00FA444F">
      <w:pPr>
        <w:tabs>
          <w:tab w:val="left" w:pos="851"/>
        </w:tabs>
        <w:autoSpaceDE w:val="0"/>
        <w:autoSpaceDN w:val="0"/>
        <w:adjustRightInd w:val="0"/>
        <w:ind w:left="284" w:firstLine="567"/>
        <w:jc w:val="both"/>
        <w:rPr>
          <w:color w:val="000000" w:themeColor="text1"/>
        </w:rPr>
      </w:pPr>
    </w:p>
    <w:p w14:paraId="7548BD6B" w14:textId="77777777" w:rsidR="00E02CE1" w:rsidRPr="00A802F2" w:rsidRDefault="00E02CE1" w:rsidP="00FA444F">
      <w:pPr>
        <w:tabs>
          <w:tab w:val="left" w:pos="851"/>
        </w:tabs>
        <w:autoSpaceDE w:val="0"/>
        <w:autoSpaceDN w:val="0"/>
        <w:adjustRightInd w:val="0"/>
        <w:ind w:firstLine="567"/>
        <w:jc w:val="both"/>
        <w:rPr>
          <w:color w:val="000000" w:themeColor="text1"/>
        </w:rPr>
      </w:pPr>
      <w:r w:rsidRPr="00A802F2">
        <w:rPr>
          <w:b/>
          <w:color w:val="000000" w:themeColor="text1"/>
        </w:rPr>
        <w:t>9.</w:t>
      </w:r>
      <w:r w:rsidRPr="00A802F2">
        <w:rPr>
          <w:color w:val="000000" w:themeColor="text1"/>
        </w:rPr>
        <w:t xml:space="preserve"> Uczeń spełniający wszystkie warunki najpóźniej prze</w:t>
      </w:r>
      <w:r w:rsidR="00927525" w:rsidRPr="00A802F2">
        <w:rPr>
          <w:color w:val="000000" w:themeColor="text1"/>
        </w:rPr>
        <w:t>d klasyfikacyjnym posiedzeniem rady p</w:t>
      </w:r>
      <w:r w:rsidRPr="00A802F2">
        <w:rPr>
          <w:color w:val="000000" w:themeColor="text1"/>
        </w:rPr>
        <w:t xml:space="preserve">edagogicznej przystępuje do przygotowanego przez nauczyciela przedmiotu dodatkowego sprawdzianu przeprowadzanego w formie pisemnej i ustnej, obejmującego tylko zagadnienia ocenione poniżej jego oczekiwań. </w:t>
      </w:r>
    </w:p>
    <w:p w14:paraId="029798FA" w14:textId="77777777" w:rsidR="00E02CE1" w:rsidRPr="00A802F2" w:rsidRDefault="00E02CE1" w:rsidP="00FA444F">
      <w:pPr>
        <w:tabs>
          <w:tab w:val="left" w:pos="851"/>
        </w:tabs>
        <w:autoSpaceDE w:val="0"/>
        <w:autoSpaceDN w:val="0"/>
        <w:adjustRightInd w:val="0"/>
        <w:ind w:firstLine="567"/>
        <w:jc w:val="both"/>
        <w:rPr>
          <w:color w:val="000000" w:themeColor="text1"/>
        </w:rPr>
      </w:pPr>
    </w:p>
    <w:p w14:paraId="0CD45FE7" w14:textId="77777777" w:rsidR="00E02CE1" w:rsidRPr="00A802F2" w:rsidRDefault="00E02CE1" w:rsidP="00FA444F">
      <w:pPr>
        <w:tabs>
          <w:tab w:val="left" w:pos="851"/>
        </w:tabs>
        <w:autoSpaceDE w:val="0"/>
        <w:autoSpaceDN w:val="0"/>
        <w:adjustRightInd w:val="0"/>
        <w:ind w:firstLine="567"/>
        <w:jc w:val="both"/>
        <w:rPr>
          <w:color w:val="000000" w:themeColor="text1"/>
        </w:rPr>
      </w:pPr>
      <w:r w:rsidRPr="00A802F2">
        <w:rPr>
          <w:b/>
          <w:color w:val="000000" w:themeColor="text1"/>
        </w:rPr>
        <w:t>10.</w:t>
      </w:r>
      <w:r w:rsidRPr="00A802F2">
        <w:rPr>
          <w:color w:val="000000" w:themeColor="text1"/>
        </w:rPr>
        <w:t xml:space="preserve"> Sprawdzian oceniony zgodnie z przedmiotowym systemem oceniania, zostaje dołączony do dokumentacji wychowawcy klasy. </w:t>
      </w:r>
    </w:p>
    <w:p w14:paraId="4A6FD36C" w14:textId="77777777" w:rsidR="00E02CE1" w:rsidRPr="00A802F2" w:rsidRDefault="00E02CE1" w:rsidP="00FA444F">
      <w:pPr>
        <w:tabs>
          <w:tab w:val="left" w:pos="851"/>
        </w:tabs>
        <w:autoSpaceDE w:val="0"/>
        <w:autoSpaceDN w:val="0"/>
        <w:adjustRightInd w:val="0"/>
        <w:ind w:firstLine="567"/>
        <w:jc w:val="both"/>
        <w:rPr>
          <w:color w:val="000000" w:themeColor="text1"/>
        </w:rPr>
      </w:pPr>
    </w:p>
    <w:p w14:paraId="3F0EB10A" w14:textId="77777777" w:rsidR="00E02CE1" w:rsidRPr="00A802F2" w:rsidRDefault="00E02CE1" w:rsidP="00FA444F">
      <w:pPr>
        <w:tabs>
          <w:tab w:val="left" w:pos="851"/>
          <w:tab w:val="left" w:pos="993"/>
        </w:tabs>
        <w:autoSpaceDE w:val="0"/>
        <w:autoSpaceDN w:val="0"/>
        <w:adjustRightInd w:val="0"/>
        <w:ind w:firstLine="567"/>
        <w:jc w:val="both"/>
        <w:rPr>
          <w:color w:val="000000" w:themeColor="text1"/>
        </w:rPr>
      </w:pPr>
      <w:r w:rsidRPr="00A802F2">
        <w:rPr>
          <w:b/>
          <w:color w:val="000000" w:themeColor="text1"/>
        </w:rPr>
        <w:t>11.</w:t>
      </w:r>
      <w:r w:rsidR="00F67C34" w:rsidRPr="00A802F2">
        <w:rPr>
          <w:color w:val="000000" w:themeColor="text1"/>
        </w:rPr>
        <w:t xml:space="preserve"> </w:t>
      </w:r>
      <w:r w:rsidRPr="00A802F2">
        <w:rPr>
          <w:color w:val="000000" w:themeColor="text1"/>
        </w:rPr>
        <w:t>Poprawa oceny rocznej (śródrocznej) może  na</w:t>
      </w:r>
      <w:r w:rsidR="0021531B" w:rsidRPr="00A802F2">
        <w:rPr>
          <w:color w:val="000000" w:themeColor="text1"/>
        </w:rPr>
        <w:t>stąpić jedynie w przypadku, gdy </w:t>
      </w:r>
      <w:r w:rsidRPr="00A802F2">
        <w:rPr>
          <w:color w:val="000000" w:themeColor="text1"/>
        </w:rPr>
        <w:t xml:space="preserve">sprawdzian został zaliczony na  ocenę, o którą ubiega się uczeń lub ocenę wyższą. </w:t>
      </w:r>
    </w:p>
    <w:p w14:paraId="31AA9CE2" w14:textId="77777777" w:rsidR="00E02CE1" w:rsidRPr="00A802F2" w:rsidRDefault="00E02CE1" w:rsidP="00FA444F">
      <w:pPr>
        <w:tabs>
          <w:tab w:val="left" w:pos="851"/>
        </w:tabs>
        <w:autoSpaceDE w:val="0"/>
        <w:autoSpaceDN w:val="0"/>
        <w:adjustRightInd w:val="0"/>
        <w:ind w:firstLine="567"/>
        <w:jc w:val="both"/>
        <w:rPr>
          <w:color w:val="000000" w:themeColor="text1"/>
        </w:rPr>
      </w:pPr>
    </w:p>
    <w:p w14:paraId="7951522E" w14:textId="77777777" w:rsidR="00E02CE1" w:rsidRPr="00A802F2" w:rsidRDefault="00E02CE1" w:rsidP="00FA444F">
      <w:pPr>
        <w:tabs>
          <w:tab w:val="left" w:pos="851"/>
        </w:tabs>
        <w:autoSpaceDE w:val="0"/>
        <w:autoSpaceDN w:val="0"/>
        <w:adjustRightInd w:val="0"/>
        <w:ind w:firstLine="567"/>
        <w:jc w:val="both"/>
        <w:rPr>
          <w:color w:val="000000" w:themeColor="text1"/>
        </w:rPr>
      </w:pPr>
      <w:r w:rsidRPr="00A802F2">
        <w:rPr>
          <w:b/>
          <w:color w:val="000000" w:themeColor="text1"/>
        </w:rPr>
        <w:t>12.</w:t>
      </w:r>
      <w:r w:rsidRPr="00A802F2">
        <w:rPr>
          <w:color w:val="000000" w:themeColor="text1"/>
        </w:rPr>
        <w:t xml:space="preserve"> Ostateczna  ocena roczna (ś</w:t>
      </w:r>
      <w:r w:rsidR="00927525" w:rsidRPr="00A802F2">
        <w:rPr>
          <w:color w:val="000000" w:themeColor="text1"/>
        </w:rPr>
        <w:t>ródroczna) nie może być  niższa od</w:t>
      </w:r>
      <w:r w:rsidRPr="00A802F2">
        <w:rPr>
          <w:color w:val="000000" w:themeColor="text1"/>
        </w:rPr>
        <w:t xml:space="preserve"> oceny proponowanej, niezależnie  od  wyników sprawdzianu, do którego przystąpił uczeń w ramach poprawy. </w:t>
      </w:r>
    </w:p>
    <w:p w14:paraId="3FCAA4E0" w14:textId="77777777" w:rsidR="00E02CE1" w:rsidRPr="00A802F2" w:rsidRDefault="00E02CE1" w:rsidP="00FA444F">
      <w:pPr>
        <w:tabs>
          <w:tab w:val="left" w:pos="851"/>
        </w:tabs>
        <w:autoSpaceDE w:val="0"/>
        <w:autoSpaceDN w:val="0"/>
        <w:adjustRightInd w:val="0"/>
        <w:ind w:left="284" w:firstLine="567"/>
        <w:jc w:val="both"/>
        <w:rPr>
          <w:color w:val="000000" w:themeColor="text1"/>
        </w:rPr>
      </w:pPr>
    </w:p>
    <w:p w14:paraId="5C23EA15" w14:textId="77777777" w:rsidR="00E02CE1" w:rsidRPr="00A802F2" w:rsidRDefault="00E02CE1" w:rsidP="00FA444F">
      <w:pPr>
        <w:ind w:firstLine="567"/>
        <w:jc w:val="both"/>
        <w:rPr>
          <w:color w:val="000000" w:themeColor="text1"/>
        </w:rPr>
      </w:pPr>
      <w:r w:rsidRPr="00A802F2">
        <w:rPr>
          <w:b/>
          <w:color w:val="000000" w:themeColor="text1"/>
        </w:rPr>
        <w:t xml:space="preserve">13. </w:t>
      </w:r>
      <w:r w:rsidRPr="00A802F2">
        <w:rPr>
          <w:color w:val="000000" w:themeColor="text1"/>
        </w:rPr>
        <w:t>W szczególnie uzasadnionych przypadkach, w ciągu 2 dni od wystawienia przewidywanej oceny zachowania, uczeń lub jego rodzice (prawni opiekunowie) mają możliwość zwrócenia się do wychowawcy klasy z prośbą o zmianę tej oceny (ponowne rozpatrzenie przewidywanej oceny zachowania):</w:t>
      </w:r>
    </w:p>
    <w:p w14:paraId="68D8171F" w14:textId="77777777" w:rsidR="00E02CE1" w:rsidRPr="00A802F2" w:rsidRDefault="00E02CE1" w:rsidP="006049E0">
      <w:pPr>
        <w:numPr>
          <w:ilvl w:val="3"/>
          <w:numId w:val="353"/>
        </w:numPr>
        <w:tabs>
          <w:tab w:val="clear" w:pos="1894"/>
          <w:tab w:val="num" w:pos="426"/>
        </w:tabs>
        <w:ind w:left="426" w:hanging="426"/>
        <w:jc w:val="both"/>
        <w:rPr>
          <w:color w:val="000000" w:themeColor="text1"/>
        </w:rPr>
      </w:pPr>
      <w:r w:rsidRPr="00A802F2">
        <w:rPr>
          <w:color w:val="000000" w:themeColor="text1"/>
        </w:rPr>
        <w:t>wychowawca klasy ponownie analizuje zachowanie ucznia zgodnie z kryteriami ocen zachowania;</w:t>
      </w:r>
    </w:p>
    <w:p w14:paraId="44FBE4E4" w14:textId="77777777" w:rsidR="00E02CE1" w:rsidRPr="00A802F2" w:rsidRDefault="00E02CE1" w:rsidP="006049E0">
      <w:pPr>
        <w:numPr>
          <w:ilvl w:val="3"/>
          <w:numId w:val="353"/>
        </w:numPr>
        <w:tabs>
          <w:tab w:val="clear" w:pos="1894"/>
          <w:tab w:val="num" w:pos="426"/>
        </w:tabs>
        <w:ind w:left="426" w:hanging="426"/>
        <w:jc w:val="both"/>
        <w:rPr>
          <w:color w:val="000000" w:themeColor="text1"/>
        </w:rPr>
      </w:pPr>
      <w:r w:rsidRPr="00A802F2">
        <w:rPr>
          <w:color w:val="000000" w:themeColor="text1"/>
        </w:rPr>
        <w:t>wychowawca ponownie konsultuje proponowaną ocenę z nauczycielami uczącymi w danej klasie;</w:t>
      </w:r>
    </w:p>
    <w:p w14:paraId="0E88D67F" w14:textId="77777777" w:rsidR="00E02CE1" w:rsidRPr="00A802F2" w:rsidRDefault="00E02CE1" w:rsidP="006049E0">
      <w:pPr>
        <w:numPr>
          <w:ilvl w:val="3"/>
          <w:numId w:val="353"/>
        </w:numPr>
        <w:tabs>
          <w:tab w:val="clear" w:pos="1894"/>
          <w:tab w:val="num" w:pos="426"/>
        </w:tabs>
        <w:ind w:left="426" w:hanging="426"/>
        <w:jc w:val="both"/>
        <w:rPr>
          <w:color w:val="000000" w:themeColor="text1"/>
        </w:rPr>
      </w:pPr>
      <w:r w:rsidRPr="00A802F2">
        <w:rPr>
          <w:color w:val="000000" w:themeColor="text1"/>
        </w:rPr>
        <w:t xml:space="preserve"> wychowawca informuje ucznia o podwyższeniu lub</w:t>
      </w:r>
      <w:r w:rsidR="00817F11" w:rsidRPr="00A802F2">
        <w:rPr>
          <w:color w:val="000000" w:themeColor="text1"/>
        </w:rPr>
        <w:t xml:space="preserve"> utrzymaniu oceny zachowania na</w:t>
      </w:r>
      <w:r w:rsidRPr="00A802F2">
        <w:rPr>
          <w:color w:val="000000" w:themeColor="text1"/>
        </w:rPr>
        <w:t xml:space="preserve"> 3 dni przed radą pedagogiczną klasyfikacyjną.</w:t>
      </w:r>
    </w:p>
    <w:p w14:paraId="32998D8B" w14:textId="77777777" w:rsidR="00E02CE1" w:rsidRPr="00A802F2" w:rsidRDefault="00E02CE1" w:rsidP="00FA444F">
      <w:pPr>
        <w:ind w:left="426"/>
        <w:jc w:val="both"/>
        <w:rPr>
          <w:color w:val="000000" w:themeColor="text1"/>
        </w:rPr>
      </w:pPr>
    </w:p>
    <w:p w14:paraId="47D7EB4E" w14:textId="77777777" w:rsidR="00E02CE1" w:rsidRPr="00A802F2" w:rsidRDefault="00E02CE1" w:rsidP="00FA444F">
      <w:pPr>
        <w:ind w:left="748" w:hanging="181"/>
        <w:jc w:val="both"/>
        <w:rPr>
          <w:color w:val="000000" w:themeColor="text1"/>
        </w:rPr>
      </w:pPr>
      <w:r w:rsidRPr="00A802F2">
        <w:rPr>
          <w:b/>
          <w:color w:val="000000" w:themeColor="text1"/>
        </w:rPr>
        <w:t>14.</w:t>
      </w:r>
      <w:r w:rsidRPr="00A802F2">
        <w:rPr>
          <w:color w:val="000000" w:themeColor="text1"/>
        </w:rPr>
        <w:t xml:space="preserve"> Z podjętych przez wychowawców i nauczycieli działań nie sporządza się protokołu.</w:t>
      </w:r>
    </w:p>
    <w:p w14:paraId="416AF90F" w14:textId="77777777" w:rsidR="007459EE" w:rsidRPr="00A802F2" w:rsidRDefault="007459EE" w:rsidP="00FA444F">
      <w:pPr>
        <w:tabs>
          <w:tab w:val="left" w:pos="851"/>
        </w:tabs>
        <w:autoSpaceDE w:val="0"/>
        <w:autoSpaceDN w:val="0"/>
        <w:adjustRightInd w:val="0"/>
        <w:jc w:val="both"/>
        <w:rPr>
          <w:color w:val="000000" w:themeColor="text1"/>
        </w:rPr>
      </w:pPr>
    </w:p>
    <w:p w14:paraId="3FE1999A" w14:textId="77777777" w:rsidR="000E1A46" w:rsidRPr="00A802F2" w:rsidRDefault="007459EE" w:rsidP="00FA444F">
      <w:pPr>
        <w:tabs>
          <w:tab w:val="left" w:pos="851"/>
        </w:tabs>
        <w:autoSpaceDE w:val="0"/>
        <w:autoSpaceDN w:val="0"/>
        <w:adjustRightInd w:val="0"/>
        <w:ind w:firstLine="567"/>
        <w:jc w:val="both"/>
        <w:rPr>
          <w:b/>
          <w:bCs/>
          <w:color w:val="000000" w:themeColor="text1"/>
        </w:rPr>
      </w:pPr>
      <w:r w:rsidRPr="00A802F2">
        <w:rPr>
          <w:b/>
          <w:bCs/>
          <w:color w:val="000000" w:themeColor="text1"/>
        </w:rPr>
        <w:t xml:space="preserve">§ </w:t>
      </w:r>
      <w:r w:rsidR="00A650CF" w:rsidRPr="00A802F2">
        <w:rPr>
          <w:b/>
          <w:bCs/>
          <w:color w:val="000000" w:themeColor="text1"/>
        </w:rPr>
        <w:t>144</w:t>
      </w:r>
      <w:r w:rsidR="000E1A46" w:rsidRPr="00A802F2">
        <w:rPr>
          <w:b/>
          <w:bCs/>
          <w:color w:val="000000" w:themeColor="text1"/>
        </w:rPr>
        <w:t xml:space="preserve">. </w:t>
      </w:r>
      <w:r w:rsidRPr="00A802F2">
        <w:rPr>
          <w:b/>
          <w:bCs/>
          <w:color w:val="000000" w:themeColor="text1"/>
        </w:rPr>
        <w:t xml:space="preserve">Egzamin klasyfikacyjny. </w:t>
      </w:r>
    </w:p>
    <w:p w14:paraId="4CCE8B07" w14:textId="77777777" w:rsidR="000E1A46" w:rsidRPr="00A802F2" w:rsidRDefault="000E1A46" w:rsidP="00FA444F">
      <w:pPr>
        <w:tabs>
          <w:tab w:val="left" w:pos="851"/>
        </w:tabs>
        <w:autoSpaceDE w:val="0"/>
        <w:autoSpaceDN w:val="0"/>
        <w:adjustRightInd w:val="0"/>
        <w:ind w:firstLine="567"/>
        <w:jc w:val="both"/>
        <w:rPr>
          <w:b/>
          <w:bCs/>
          <w:color w:val="000000" w:themeColor="text1"/>
        </w:rPr>
      </w:pPr>
    </w:p>
    <w:p w14:paraId="2AB85C78" w14:textId="77777777" w:rsidR="007459EE" w:rsidRPr="00A802F2" w:rsidRDefault="000E1A46" w:rsidP="00FA444F">
      <w:pPr>
        <w:tabs>
          <w:tab w:val="left" w:pos="851"/>
        </w:tabs>
        <w:autoSpaceDE w:val="0"/>
        <w:autoSpaceDN w:val="0"/>
        <w:adjustRightInd w:val="0"/>
        <w:ind w:firstLine="567"/>
        <w:jc w:val="both"/>
        <w:rPr>
          <w:b/>
          <w:bCs/>
          <w:color w:val="000000" w:themeColor="text1"/>
        </w:rPr>
      </w:pPr>
      <w:r w:rsidRPr="00A802F2">
        <w:rPr>
          <w:b/>
          <w:bCs/>
          <w:color w:val="000000" w:themeColor="text1"/>
        </w:rPr>
        <w:t xml:space="preserve">1. </w:t>
      </w:r>
      <w:r w:rsidR="007459EE" w:rsidRPr="00A802F2">
        <w:rPr>
          <w:color w:val="000000" w:themeColor="text1"/>
        </w:rPr>
        <w:t>Uczeń może być nieskla</w:t>
      </w:r>
      <w:r w:rsidR="0021531B" w:rsidRPr="00A802F2">
        <w:rPr>
          <w:color w:val="000000" w:themeColor="text1"/>
        </w:rPr>
        <w:t>syfikowany z jednego, kilku lub </w:t>
      </w:r>
      <w:r w:rsidR="007459EE" w:rsidRPr="00A802F2">
        <w:rPr>
          <w:color w:val="000000" w:themeColor="text1"/>
        </w:rPr>
        <w:t xml:space="preserve">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 </w:t>
      </w:r>
    </w:p>
    <w:p w14:paraId="7DC021A9" w14:textId="77777777" w:rsidR="007459EE" w:rsidRPr="00A802F2" w:rsidRDefault="007459EE" w:rsidP="00FA444F">
      <w:pPr>
        <w:tabs>
          <w:tab w:val="left" w:pos="851"/>
        </w:tabs>
        <w:autoSpaceDE w:val="0"/>
        <w:autoSpaceDN w:val="0"/>
        <w:adjustRightInd w:val="0"/>
        <w:ind w:firstLine="567"/>
        <w:jc w:val="both"/>
        <w:rPr>
          <w:color w:val="000000" w:themeColor="text1"/>
        </w:rPr>
      </w:pPr>
    </w:p>
    <w:p w14:paraId="4ED847D4" w14:textId="77777777" w:rsidR="007459EE" w:rsidRPr="00A802F2" w:rsidRDefault="007459EE" w:rsidP="00FA444F">
      <w:pPr>
        <w:tabs>
          <w:tab w:val="left" w:pos="851"/>
        </w:tabs>
        <w:autoSpaceDE w:val="0"/>
        <w:autoSpaceDN w:val="0"/>
        <w:adjustRightInd w:val="0"/>
        <w:ind w:firstLine="567"/>
        <w:jc w:val="both"/>
        <w:rPr>
          <w:color w:val="000000" w:themeColor="text1"/>
        </w:rPr>
      </w:pPr>
      <w:r w:rsidRPr="00A802F2">
        <w:rPr>
          <w:b/>
          <w:color w:val="000000" w:themeColor="text1"/>
        </w:rPr>
        <w:t>2.</w:t>
      </w:r>
      <w:r w:rsidRPr="00A802F2">
        <w:rPr>
          <w:color w:val="000000" w:themeColor="text1"/>
        </w:rPr>
        <w:t xml:space="preserve"> Brak klasyfikacji oznacza, że nauczyciel nie mógł ocenić osiągnięć edukacyjnych ucznia z powodu określonej w ust. 1 absencji.</w:t>
      </w:r>
    </w:p>
    <w:p w14:paraId="5A487E89" w14:textId="77777777" w:rsidR="007459EE" w:rsidRPr="00A802F2" w:rsidRDefault="007459EE" w:rsidP="00FA444F">
      <w:pPr>
        <w:tabs>
          <w:tab w:val="left" w:pos="851"/>
        </w:tabs>
        <w:autoSpaceDE w:val="0"/>
        <w:autoSpaceDN w:val="0"/>
        <w:adjustRightInd w:val="0"/>
        <w:ind w:firstLine="567"/>
        <w:jc w:val="both"/>
        <w:rPr>
          <w:color w:val="000000" w:themeColor="text1"/>
        </w:rPr>
      </w:pPr>
    </w:p>
    <w:p w14:paraId="2A2B248A" w14:textId="77777777" w:rsidR="007459EE" w:rsidRPr="00A802F2" w:rsidRDefault="007459EE" w:rsidP="00FA444F">
      <w:pPr>
        <w:tabs>
          <w:tab w:val="left" w:pos="851"/>
        </w:tabs>
        <w:autoSpaceDE w:val="0"/>
        <w:autoSpaceDN w:val="0"/>
        <w:adjustRightInd w:val="0"/>
        <w:ind w:firstLine="567"/>
        <w:jc w:val="both"/>
        <w:rPr>
          <w:color w:val="000000" w:themeColor="text1"/>
        </w:rPr>
      </w:pPr>
      <w:r w:rsidRPr="00A802F2">
        <w:rPr>
          <w:b/>
          <w:color w:val="000000" w:themeColor="text1"/>
        </w:rPr>
        <w:lastRenderedPageBreak/>
        <w:t>3.</w:t>
      </w:r>
      <w:r w:rsidRPr="00A802F2">
        <w:rPr>
          <w:color w:val="000000" w:themeColor="text1"/>
        </w:rPr>
        <w:t xml:space="preserve"> Uczeń niesklasyfikowany z powodu usprawiedliwionej nieobecności może zdawać egzamin klasyfikacyjny.</w:t>
      </w:r>
    </w:p>
    <w:p w14:paraId="542582A5" w14:textId="77777777" w:rsidR="007459EE" w:rsidRPr="00A802F2" w:rsidRDefault="007459EE" w:rsidP="00FA444F">
      <w:pPr>
        <w:tabs>
          <w:tab w:val="left" w:pos="851"/>
        </w:tabs>
        <w:autoSpaceDE w:val="0"/>
        <w:autoSpaceDN w:val="0"/>
        <w:adjustRightInd w:val="0"/>
        <w:ind w:firstLine="567"/>
        <w:jc w:val="both"/>
        <w:rPr>
          <w:color w:val="000000" w:themeColor="text1"/>
        </w:rPr>
      </w:pPr>
    </w:p>
    <w:p w14:paraId="3E11DCD7" w14:textId="77777777" w:rsidR="007459EE" w:rsidRPr="00A802F2" w:rsidRDefault="007459EE" w:rsidP="00FA444F">
      <w:pPr>
        <w:tabs>
          <w:tab w:val="left" w:pos="851"/>
        </w:tabs>
        <w:autoSpaceDE w:val="0"/>
        <w:autoSpaceDN w:val="0"/>
        <w:adjustRightInd w:val="0"/>
        <w:ind w:firstLine="567"/>
        <w:jc w:val="both"/>
        <w:rPr>
          <w:color w:val="000000" w:themeColor="text1"/>
        </w:rPr>
      </w:pPr>
      <w:r w:rsidRPr="00A802F2">
        <w:rPr>
          <w:b/>
          <w:color w:val="000000" w:themeColor="text1"/>
        </w:rPr>
        <w:t>4.</w:t>
      </w:r>
      <w:r w:rsidRPr="00A802F2">
        <w:rPr>
          <w:color w:val="000000" w:themeColor="text1"/>
        </w:rPr>
        <w:t xml:space="preserve"> Na wniosek ucznia nieklasyfikowanego z powodu nieobecności nieusprawiedliwionej lub na prośbę jego</w:t>
      </w:r>
      <w:r w:rsidR="00927525" w:rsidRPr="00A802F2">
        <w:rPr>
          <w:color w:val="000000" w:themeColor="text1"/>
        </w:rPr>
        <w:t xml:space="preserve"> rodziców (prawnych opiekunów) rada p</w:t>
      </w:r>
      <w:r w:rsidRPr="00A802F2">
        <w:rPr>
          <w:color w:val="000000" w:themeColor="text1"/>
        </w:rPr>
        <w:t>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w:t>
      </w:r>
      <w:r w:rsidR="00E45566" w:rsidRPr="00A802F2">
        <w:rPr>
          <w:color w:val="000000" w:themeColor="text1"/>
        </w:rPr>
        <w:t xml:space="preserve"> pobicie przez rodzica, wstyd z </w:t>
      </w:r>
      <w:r w:rsidRPr="00A802F2">
        <w:rPr>
          <w:color w:val="000000" w:themeColor="text1"/>
        </w:rPr>
        <w:t>braku odzieży itp.) lub przyczynę braku usprawiedliwień nieobec</w:t>
      </w:r>
      <w:r w:rsidR="00927525" w:rsidRPr="00A802F2">
        <w:rPr>
          <w:color w:val="000000" w:themeColor="text1"/>
        </w:rPr>
        <w:t>ności. W przypadku braku zgody rady p</w:t>
      </w:r>
      <w:r w:rsidRPr="00A802F2">
        <w:rPr>
          <w:color w:val="000000" w:themeColor="text1"/>
        </w:rPr>
        <w:t>edagogicznej uczeń nie jest promowany do klasy progra</w:t>
      </w:r>
      <w:r w:rsidR="00927525" w:rsidRPr="00A802F2">
        <w:rPr>
          <w:color w:val="000000" w:themeColor="text1"/>
        </w:rPr>
        <w:t>mowo najwyższej lub nie kończy s</w:t>
      </w:r>
      <w:r w:rsidRPr="00A802F2">
        <w:rPr>
          <w:color w:val="000000" w:themeColor="text1"/>
        </w:rPr>
        <w:t>zkoły.</w:t>
      </w:r>
    </w:p>
    <w:p w14:paraId="4E520955" w14:textId="77777777" w:rsidR="007459EE" w:rsidRPr="00A802F2" w:rsidRDefault="007459EE" w:rsidP="00FA444F">
      <w:pPr>
        <w:tabs>
          <w:tab w:val="left" w:pos="851"/>
        </w:tabs>
        <w:autoSpaceDE w:val="0"/>
        <w:autoSpaceDN w:val="0"/>
        <w:adjustRightInd w:val="0"/>
        <w:ind w:firstLine="567"/>
        <w:jc w:val="both"/>
        <w:rPr>
          <w:color w:val="000000" w:themeColor="text1"/>
        </w:rPr>
      </w:pPr>
    </w:p>
    <w:p w14:paraId="3C3CEAEE" w14:textId="77777777" w:rsidR="007459EE" w:rsidRPr="00A802F2" w:rsidRDefault="007459EE" w:rsidP="00FA444F">
      <w:pPr>
        <w:tabs>
          <w:tab w:val="left" w:pos="851"/>
        </w:tabs>
        <w:autoSpaceDE w:val="0"/>
        <w:autoSpaceDN w:val="0"/>
        <w:adjustRightInd w:val="0"/>
        <w:ind w:firstLine="567"/>
        <w:jc w:val="both"/>
        <w:rPr>
          <w:color w:val="000000" w:themeColor="text1"/>
        </w:rPr>
      </w:pPr>
      <w:r w:rsidRPr="00A802F2">
        <w:rPr>
          <w:b/>
          <w:color w:val="000000" w:themeColor="text1"/>
        </w:rPr>
        <w:t>5.</w:t>
      </w:r>
      <w:r w:rsidRPr="00A802F2">
        <w:rPr>
          <w:color w:val="000000" w:themeColor="text1"/>
        </w:rPr>
        <w:t xml:space="preserve"> Egzamin klasyfikacyjny zdaje również uczeń realizujący na podstawie odrębnych przepisów indywidualny tok lub program nauki, uczeń sp</w:t>
      </w:r>
      <w:r w:rsidR="0021531B" w:rsidRPr="00A802F2">
        <w:rPr>
          <w:color w:val="000000" w:themeColor="text1"/>
        </w:rPr>
        <w:t>ełniający obowiązek szkolny lub </w:t>
      </w:r>
      <w:r w:rsidRPr="00A802F2">
        <w:rPr>
          <w:color w:val="000000" w:themeColor="text1"/>
        </w:rPr>
        <w:t>obow</w:t>
      </w:r>
      <w:r w:rsidR="00A30FB3" w:rsidRPr="00A802F2">
        <w:rPr>
          <w:color w:val="000000" w:themeColor="text1"/>
        </w:rPr>
        <w:t>iązek nauki poza szkołą.</w:t>
      </w:r>
    </w:p>
    <w:p w14:paraId="080D7944" w14:textId="77777777" w:rsidR="007459EE" w:rsidRPr="00A802F2" w:rsidRDefault="007459EE" w:rsidP="00FA444F">
      <w:pPr>
        <w:tabs>
          <w:tab w:val="left" w:pos="851"/>
        </w:tabs>
        <w:autoSpaceDE w:val="0"/>
        <w:autoSpaceDN w:val="0"/>
        <w:adjustRightInd w:val="0"/>
        <w:ind w:firstLine="567"/>
        <w:jc w:val="both"/>
        <w:rPr>
          <w:color w:val="000000" w:themeColor="text1"/>
        </w:rPr>
      </w:pPr>
    </w:p>
    <w:p w14:paraId="07F1E027" w14:textId="77777777" w:rsidR="007459EE" w:rsidRPr="00A802F2" w:rsidRDefault="007459EE" w:rsidP="00FA444F">
      <w:pPr>
        <w:tabs>
          <w:tab w:val="left" w:pos="851"/>
        </w:tabs>
        <w:autoSpaceDE w:val="0"/>
        <w:autoSpaceDN w:val="0"/>
        <w:adjustRightInd w:val="0"/>
        <w:ind w:firstLine="567"/>
        <w:jc w:val="both"/>
        <w:rPr>
          <w:color w:val="000000" w:themeColor="text1"/>
        </w:rPr>
      </w:pPr>
      <w:r w:rsidRPr="00A802F2">
        <w:rPr>
          <w:b/>
          <w:color w:val="000000" w:themeColor="text1"/>
        </w:rPr>
        <w:t>6.</w:t>
      </w:r>
      <w:r w:rsidRPr="00A802F2">
        <w:rPr>
          <w:color w:val="000000" w:themeColor="text1"/>
        </w:rPr>
        <w:t xml:space="preserve"> Uczeń spełniający obowiązek szkolny lub obowiązek nauki poza szkołą nie przystępuje do egzaminu sprawdzającego z techniki, plastyki, muzyki, wychowania</w:t>
      </w:r>
      <w:r w:rsidR="00927525" w:rsidRPr="00A802F2">
        <w:rPr>
          <w:color w:val="000000" w:themeColor="text1"/>
        </w:rPr>
        <w:t xml:space="preserve"> fizycznego</w:t>
      </w:r>
      <w:r w:rsidRPr="00A802F2">
        <w:rPr>
          <w:color w:val="000000" w:themeColor="text1"/>
        </w:rPr>
        <w:t xml:space="preserve"> oraz dodatkowych zajęć eduka</w:t>
      </w:r>
      <w:r w:rsidR="00927525" w:rsidRPr="00A802F2">
        <w:rPr>
          <w:color w:val="000000" w:themeColor="text1"/>
        </w:rPr>
        <w:t>cyjnych;</w:t>
      </w:r>
      <w:r w:rsidR="00C15017" w:rsidRPr="00A802F2">
        <w:rPr>
          <w:color w:val="000000" w:themeColor="text1"/>
        </w:rPr>
        <w:t xml:space="preserve"> </w:t>
      </w:r>
      <w:r w:rsidR="00927525" w:rsidRPr="00A802F2">
        <w:rPr>
          <w:color w:val="000000" w:themeColor="text1"/>
        </w:rPr>
        <w:t>u</w:t>
      </w:r>
      <w:r w:rsidRPr="00A802F2">
        <w:rPr>
          <w:color w:val="000000" w:themeColor="text1"/>
        </w:rPr>
        <w:t xml:space="preserve">czniowi temu nie ustala się także oceny </w:t>
      </w:r>
      <w:r w:rsidR="00A658AA" w:rsidRPr="00A802F2">
        <w:rPr>
          <w:color w:val="000000" w:themeColor="text1"/>
        </w:rPr>
        <w:t xml:space="preserve">z </w:t>
      </w:r>
      <w:r w:rsidRPr="00A802F2">
        <w:rPr>
          <w:color w:val="000000" w:themeColor="text1"/>
        </w:rPr>
        <w:t>zachowania. W dokumentacji nauczania zamiast oceny klasyfikacyjnej wpisuje</w:t>
      </w:r>
      <w:r w:rsidR="00A30FB3" w:rsidRPr="00A802F2">
        <w:rPr>
          <w:color w:val="000000" w:themeColor="text1"/>
        </w:rPr>
        <w:t xml:space="preserve"> się „niesklasyfikowany” </w:t>
      </w:r>
      <w:r w:rsidR="00A658AA" w:rsidRPr="00A802F2">
        <w:rPr>
          <w:color w:val="000000" w:themeColor="text1"/>
        </w:rPr>
        <w:t>albo „</w:t>
      </w:r>
      <w:r w:rsidRPr="00A802F2">
        <w:rPr>
          <w:color w:val="000000" w:themeColor="text1"/>
        </w:rPr>
        <w:t>niesklasyfikowana”.</w:t>
      </w:r>
    </w:p>
    <w:p w14:paraId="6530DF5B" w14:textId="77777777" w:rsidR="007459EE" w:rsidRPr="00A802F2" w:rsidRDefault="007459EE" w:rsidP="00FA444F">
      <w:pPr>
        <w:tabs>
          <w:tab w:val="left" w:pos="851"/>
        </w:tabs>
        <w:autoSpaceDE w:val="0"/>
        <w:autoSpaceDN w:val="0"/>
        <w:adjustRightInd w:val="0"/>
        <w:ind w:firstLine="567"/>
        <w:jc w:val="both"/>
        <w:rPr>
          <w:color w:val="000000" w:themeColor="text1"/>
        </w:rPr>
      </w:pPr>
    </w:p>
    <w:p w14:paraId="1EF57FD3" w14:textId="77777777" w:rsidR="007459EE" w:rsidRPr="00A802F2" w:rsidRDefault="007459EE" w:rsidP="00FA444F">
      <w:pPr>
        <w:autoSpaceDE w:val="0"/>
        <w:autoSpaceDN w:val="0"/>
        <w:adjustRightInd w:val="0"/>
        <w:ind w:firstLine="567"/>
        <w:rPr>
          <w:rFonts w:eastAsia="Calibri"/>
          <w:color w:val="000000" w:themeColor="text1"/>
        </w:rPr>
      </w:pPr>
      <w:r w:rsidRPr="00A802F2">
        <w:rPr>
          <w:rFonts w:eastAsia="Calibri"/>
          <w:b/>
          <w:color w:val="000000" w:themeColor="text1"/>
        </w:rPr>
        <w:t>7.</w:t>
      </w:r>
      <w:r w:rsidR="001830D0" w:rsidRPr="00A802F2">
        <w:rPr>
          <w:rFonts w:eastAsia="Calibri"/>
          <w:b/>
          <w:color w:val="000000" w:themeColor="text1"/>
        </w:rPr>
        <w:t xml:space="preserve"> </w:t>
      </w:r>
      <w:r w:rsidRPr="00A802F2">
        <w:rPr>
          <w:rFonts w:eastAsia="Calibri"/>
          <w:color w:val="000000" w:themeColor="text1"/>
        </w:rPr>
        <w:t>Wniosek o przeprowadzenie egzaminu klasyfikacyjnego składa uczeń lub jego rodzice (prawni opiekunowie), najpó</w:t>
      </w:r>
      <w:r w:rsidR="00C15017" w:rsidRPr="00A802F2">
        <w:rPr>
          <w:rFonts w:eastAsia="Calibri"/>
          <w:color w:val="000000" w:themeColor="text1"/>
        </w:rPr>
        <w:t>źniej na dzień przed radą</w:t>
      </w:r>
      <w:r w:rsidRPr="00A802F2">
        <w:rPr>
          <w:rFonts w:eastAsia="Calibri"/>
          <w:color w:val="000000" w:themeColor="text1"/>
        </w:rPr>
        <w:t xml:space="preserve"> klasyfikacyjną.</w:t>
      </w:r>
    </w:p>
    <w:p w14:paraId="4B358C5B" w14:textId="77777777" w:rsidR="007459EE" w:rsidRPr="00A802F2" w:rsidRDefault="007459EE" w:rsidP="00FA444F">
      <w:pPr>
        <w:tabs>
          <w:tab w:val="left" w:pos="851"/>
        </w:tabs>
        <w:autoSpaceDE w:val="0"/>
        <w:autoSpaceDN w:val="0"/>
        <w:adjustRightInd w:val="0"/>
        <w:ind w:firstLine="567"/>
        <w:jc w:val="both"/>
        <w:rPr>
          <w:color w:val="000000" w:themeColor="text1"/>
        </w:rPr>
      </w:pPr>
    </w:p>
    <w:p w14:paraId="60565C91" w14:textId="77777777" w:rsidR="007459EE" w:rsidRPr="00A802F2" w:rsidRDefault="007459EE" w:rsidP="00FA444F">
      <w:pPr>
        <w:tabs>
          <w:tab w:val="left" w:pos="851"/>
        </w:tabs>
        <w:autoSpaceDE w:val="0"/>
        <w:autoSpaceDN w:val="0"/>
        <w:adjustRightInd w:val="0"/>
        <w:ind w:firstLine="567"/>
        <w:jc w:val="both"/>
        <w:rPr>
          <w:color w:val="000000" w:themeColor="text1"/>
        </w:rPr>
      </w:pPr>
      <w:r w:rsidRPr="00A802F2">
        <w:rPr>
          <w:b/>
          <w:color w:val="000000" w:themeColor="text1"/>
        </w:rPr>
        <w:t>8.</w:t>
      </w:r>
      <w:r w:rsidRPr="00A802F2">
        <w:rPr>
          <w:color w:val="000000" w:themeColor="text1"/>
        </w:rPr>
        <w:t xml:space="preserve"> Egzamin klasyfikacyjny przeprowadza się nie później niż w dniu poprzedzającym dzień zakończenia rocznych</w:t>
      </w:r>
      <w:r w:rsidR="00A658AA" w:rsidRPr="00A802F2">
        <w:rPr>
          <w:color w:val="000000" w:themeColor="text1"/>
        </w:rPr>
        <w:t xml:space="preserve"> zajęć dydaktyczno-</w:t>
      </w:r>
      <w:r w:rsidRPr="00A802F2">
        <w:rPr>
          <w:color w:val="000000" w:themeColor="text1"/>
        </w:rPr>
        <w:t xml:space="preserve">wychowawczych. </w:t>
      </w:r>
    </w:p>
    <w:p w14:paraId="6C2A1AE3" w14:textId="77777777" w:rsidR="007459EE" w:rsidRPr="00A802F2" w:rsidRDefault="007459EE" w:rsidP="00FA444F">
      <w:pPr>
        <w:tabs>
          <w:tab w:val="left" w:pos="851"/>
        </w:tabs>
        <w:autoSpaceDE w:val="0"/>
        <w:autoSpaceDN w:val="0"/>
        <w:adjustRightInd w:val="0"/>
        <w:ind w:firstLine="567"/>
        <w:jc w:val="both"/>
        <w:rPr>
          <w:color w:val="000000" w:themeColor="text1"/>
        </w:rPr>
      </w:pPr>
    </w:p>
    <w:p w14:paraId="26566C1B" w14:textId="77777777" w:rsidR="007459EE" w:rsidRPr="00A802F2" w:rsidRDefault="007459EE" w:rsidP="00FA444F">
      <w:pPr>
        <w:tabs>
          <w:tab w:val="left" w:pos="851"/>
        </w:tabs>
        <w:autoSpaceDE w:val="0"/>
        <w:autoSpaceDN w:val="0"/>
        <w:adjustRightInd w:val="0"/>
        <w:ind w:firstLine="567"/>
        <w:jc w:val="both"/>
        <w:rPr>
          <w:color w:val="000000" w:themeColor="text1"/>
        </w:rPr>
      </w:pPr>
      <w:r w:rsidRPr="00A802F2">
        <w:rPr>
          <w:b/>
          <w:color w:val="000000" w:themeColor="text1"/>
        </w:rPr>
        <w:t>9.</w:t>
      </w:r>
      <w:r w:rsidRPr="00A802F2">
        <w:rPr>
          <w:color w:val="000000" w:themeColor="text1"/>
        </w:rPr>
        <w:t xml:space="preserve"> Termin egzaminu klasyfikacyjnego uzgadnia się z uczniem i jego rodzicami (prawnymi opiekunami). </w:t>
      </w:r>
    </w:p>
    <w:p w14:paraId="5C7E022D" w14:textId="77777777" w:rsidR="007459EE" w:rsidRPr="00A802F2" w:rsidRDefault="007459EE" w:rsidP="00FA444F">
      <w:pPr>
        <w:tabs>
          <w:tab w:val="left" w:pos="851"/>
        </w:tabs>
        <w:autoSpaceDE w:val="0"/>
        <w:autoSpaceDN w:val="0"/>
        <w:adjustRightInd w:val="0"/>
        <w:ind w:firstLine="567"/>
        <w:jc w:val="both"/>
        <w:rPr>
          <w:color w:val="000000" w:themeColor="text1"/>
        </w:rPr>
      </w:pPr>
    </w:p>
    <w:p w14:paraId="6926654B" w14:textId="77777777" w:rsidR="007459EE" w:rsidRPr="00A802F2" w:rsidRDefault="007459EE" w:rsidP="00FA444F">
      <w:pPr>
        <w:tabs>
          <w:tab w:val="left" w:pos="851"/>
        </w:tabs>
        <w:autoSpaceDE w:val="0"/>
        <w:autoSpaceDN w:val="0"/>
        <w:adjustRightInd w:val="0"/>
        <w:ind w:firstLine="567"/>
        <w:jc w:val="both"/>
        <w:rPr>
          <w:color w:val="000000" w:themeColor="text1"/>
        </w:rPr>
      </w:pPr>
      <w:r w:rsidRPr="00A802F2">
        <w:rPr>
          <w:b/>
          <w:color w:val="000000" w:themeColor="text1"/>
        </w:rPr>
        <w:t>10.</w:t>
      </w:r>
      <w:r w:rsidRPr="00A802F2">
        <w:rPr>
          <w:color w:val="000000" w:themeColor="text1"/>
        </w:rPr>
        <w:t xml:space="preserve"> Egzamin klasyfikacyjny </w:t>
      </w:r>
      <w:r w:rsidR="001F4914" w:rsidRPr="00A802F2">
        <w:rPr>
          <w:color w:val="000000" w:themeColor="text1"/>
        </w:rPr>
        <w:t>przeprowadza się w formie</w:t>
      </w:r>
      <w:r w:rsidRPr="00A802F2">
        <w:rPr>
          <w:color w:val="000000" w:themeColor="text1"/>
        </w:rPr>
        <w:t xml:space="preserve"> pisemnej i ustnej, z wyjątki</w:t>
      </w:r>
      <w:r w:rsidR="008C6A7E" w:rsidRPr="00A802F2">
        <w:rPr>
          <w:color w:val="000000" w:themeColor="text1"/>
        </w:rPr>
        <w:t>em egzaminu z plastyki, muzyki</w:t>
      </w:r>
      <w:r w:rsidRPr="00A802F2">
        <w:rPr>
          <w:color w:val="000000" w:themeColor="text1"/>
        </w:rPr>
        <w:t>, i</w:t>
      </w:r>
      <w:r w:rsidR="002332FC" w:rsidRPr="00A802F2">
        <w:rPr>
          <w:color w:val="000000" w:themeColor="text1"/>
        </w:rPr>
        <w:t xml:space="preserve">nformatyki, </w:t>
      </w:r>
      <w:r w:rsidR="008C6A7E" w:rsidRPr="00A802F2">
        <w:rPr>
          <w:color w:val="000000" w:themeColor="text1"/>
        </w:rPr>
        <w:t>techniki</w:t>
      </w:r>
      <w:r w:rsidR="002332FC" w:rsidRPr="00A802F2">
        <w:rPr>
          <w:color w:val="000000" w:themeColor="text1"/>
        </w:rPr>
        <w:t xml:space="preserve"> </w:t>
      </w:r>
      <w:r w:rsidR="008C6A7E" w:rsidRPr="00A802F2">
        <w:rPr>
          <w:color w:val="000000" w:themeColor="text1"/>
        </w:rPr>
        <w:t>i</w:t>
      </w:r>
      <w:r w:rsidRPr="00A802F2">
        <w:rPr>
          <w:color w:val="000000" w:themeColor="text1"/>
        </w:rPr>
        <w:t xml:space="preserve"> wychowania fizycznego, z których egzamin </w:t>
      </w:r>
      <w:r w:rsidR="00610EDD" w:rsidRPr="00A802F2">
        <w:rPr>
          <w:color w:val="000000" w:themeColor="text1"/>
        </w:rPr>
        <w:t>ma</w:t>
      </w:r>
      <w:r w:rsidRPr="00A802F2">
        <w:rPr>
          <w:color w:val="000000" w:themeColor="text1"/>
        </w:rPr>
        <w:t xml:space="preserve"> przede wszystkim formę zadań praktycznych. </w:t>
      </w:r>
    </w:p>
    <w:p w14:paraId="0108CC23" w14:textId="77777777" w:rsidR="007459EE" w:rsidRPr="00A802F2" w:rsidRDefault="007459EE" w:rsidP="00FA444F">
      <w:pPr>
        <w:tabs>
          <w:tab w:val="left" w:pos="851"/>
        </w:tabs>
        <w:autoSpaceDE w:val="0"/>
        <w:autoSpaceDN w:val="0"/>
        <w:adjustRightInd w:val="0"/>
        <w:ind w:firstLine="567"/>
        <w:rPr>
          <w:color w:val="000000" w:themeColor="text1"/>
        </w:rPr>
      </w:pPr>
    </w:p>
    <w:p w14:paraId="498BFEAE" w14:textId="77777777" w:rsidR="001F4914" w:rsidRPr="00A802F2" w:rsidRDefault="007459EE" w:rsidP="00FA444F">
      <w:pPr>
        <w:tabs>
          <w:tab w:val="left" w:pos="851"/>
        </w:tabs>
        <w:autoSpaceDE w:val="0"/>
        <w:autoSpaceDN w:val="0"/>
        <w:adjustRightInd w:val="0"/>
        <w:ind w:firstLine="567"/>
        <w:jc w:val="both"/>
        <w:rPr>
          <w:color w:val="000000" w:themeColor="text1"/>
        </w:rPr>
      </w:pPr>
      <w:r w:rsidRPr="00A802F2">
        <w:rPr>
          <w:b/>
          <w:color w:val="000000" w:themeColor="text1"/>
        </w:rPr>
        <w:t>11.</w:t>
      </w:r>
      <w:r w:rsidRPr="00A802F2">
        <w:rPr>
          <w:color w:val="000000" w:themeColor="text1"/>
        </w:rPr>
        <w:t xml:space="preserve"> Egzamin klasyfikacyjny w przypadkach, o których mowa w ust. 3, 4, przeprowadza </w:t>
      </w:r>
      <w:r w:rsidR="001F4914" w:rsidRPr="00A802F2">
        <w:rPr>
          <w:color w:val="000000" w:themeColor="text1"/>
        </w:rPr>
        <w:t>komisja, w której skład wchodzą:</w:t>
      </w:r>
    </w:p>
    <w:p w14:paraId="1AB63A3F" w14:textId="77777777" w:rsidR="001F4914" w:rsidRPr="00A802F2" w:rsidRDefault="001F4914" w:rsidP="006049E0">
      <w:pPr>
        <w:pStyle w:val="Akapitzlist"/>
        <w:numPr>
          <w:ilvl w:val="0"/>
          <w:numId w:val="414"/>
        </w:numPr>
        <w:tabs>
          <w:tab w:val="left" w:pos="851"/>
        </w:tabs>
        <w:autoSpaceDE w:val="0"/>
        <w:autoSpaceDN w:val="0"/>
        <w:adjustRightInd w:val="0"/>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nauczyciel prowadzący dane zajęcia edukacyjne – jako przewodniczący komisji;</w:t>
      </w:r>
    </w:p>
    <w:p w14:paraId="5BE54A71" w14:textId="77777777" w:rsidR="007459EE" w:rsidRDefault="001F4914" w:rsidP="006049E0">
      <w:pPr>
        <w:pStyle w:val="Akapitzlist"/>
        <w:numPr>
          <w:ilvl w:val="0"/>
          <w:numId w:val="414"/>
        </w:numPr>
        <w:tabs>
          <w:tab w:val="left" w:pos="851"/>
        </w:tabs>
        <w:autoSpaceDE w:val="0"/>
        <w:autoSpaceDN w:val="0"/>
        <w:adjustRightInd w:val="0"/>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nauczyciel prowadzący takie</w:t>
      </w:r>
      <w:r w:rsidR="007459EE" w:rsidRPr="00A802F2">
        <w:rPr>
          <w:rFonts w:ascii="Times New Roman" w:hAnsi="Times New Roman"/>
          <w:color w:val="000000" w:themeColor="text1"/>
          <w:sz w:val="24"/>
          <w:szCs w:val="24"/>
        </w:rPr>
        <w:t xml:space="preserve"> </w:t>
      </w:r>
      <w:r w:rsidRPr="00A802F2">
        <w:rPr>
          <w:rFonts w:ascii="Times New Roman" w:hAnsi="Times New Roman"/>
          <w:color w:val="000000" w:themeColor="text1"/>
          <w:sz w:val="24"/>
          <w:szCs w:val="24"/>
        </w:rPr>
        <w:t>same</w:t>
      </w:r>
      <w:r w:rsidR="007459EE" w:rsidRPr="00A802F2">
        <w:rPr>
          <w:rFonts w:ascii="Times New Roman" w:hAnsi="Times New Roman"/>
          <w:color w:val="000000" w:themeColor="text1"/>
          <w:sz w:val="24"/>
          <w:szCs w:val="24"/>
        </w:rPr>
        <w:t xml:space="preserve"> lub pokrew</w:t>
      </w:r>
      <w:r w:rsidRPr="00A802F2">
        <w:rPr>
          <w:rFonts w:ascii="Times New Roman" w:hAnsi="Times New Roman"/>
          <w:color w:val="000000" w:themeColor="text1"/>
          <w:sz w:val="24"/>
          <w:szCs w:val="24"/>
        </w:rPr>
        <w:t>ne zajęcia edukacyjne</w:t>
      </w:r>
      <w:r w:rsidR="007459EE" w:rsidRPr="00A802F2">
        <w:rPr>
          <w:rFonts w:ascii="Times New Roman" w:hAnsi="Times New Roman"/>
          <w:color w:val="000000" w:themeColor="text1"/>
          <w:sz w:val="24"/>
          <w:szCs w:val="24"/>
        </w:rPr>
        <w:t xml:space="preserve">. </w:t>
      </w:r>
    </w:p>
    <w:p w14:paraId="0665BCCD" w14:textId="77777777" w:rsidR="000A1C90" w:rsidRPr="00A802F2" w:rsidRDefault="000A1C90" w:rsidP="000A1C90">
      <w:pPr>
        <w:pStyle w:val="Akapitzlist"/>
        <w:tabs>
          <w:tab w:val="left" w:pos="851"/>
        </w:tabs>
        <w:autoSpaceDE w:val="0"/>
        <w:autoSpaceDN w:val="0"/>
        <w:adjustRightInd w:val="0"/>
        <w:spacing w:after="0" w:line="240" w:lineRule="auto"/>
        <w:ind w:left="284"/>
        <w:jc w:val="both"/>
        <w:rPr>
          <w:rFonts w:ascii="Times New Roman" w:hAnsi="Times New Roman"/>
          <w:color w:val="000000" w:themeColor="text1"/>
          <w:sz w:val="24"/>
          <w:szCs w:val="24"/>
        </w:rPr>
      </w:pPr>
    </w:p>
    <w:p w14:paraId="0808BF98" w14:textId="77777777" w:rsidR="001F4914" w:rsidRPr="00A802F2" w:rsidRDefault="007459EE" w:rsidP="00FA444F">
      <w:pPr>
        <w:tabs>
          <w:tab w:val="left" w:pos="851"/>
        </w:tabs>
        <w:autoSpaceDE w:val="0"/>
        <w:autoSpaceDN w:val="0"/>
        <w:adjustRightInd w:val="0"/>
        <w:ind w:firstLine="567"/>
        <w:jc w:val="both"/>
        <w:rPr>
          <w:color w:val="000000" w:themeColor="text1"/>
        </w:rPr>
      </w:pPr>
      <w:r w:rsidRPr="00A802F2">
        <w:rPr>
          <w:b/>
          <w:color w:val="000000" w:themeColor="text1"/>
        </w:rPr>
        <w:t>12.</w:t>
      </w:r>
      <w:r w:rsidRPr="00A802F2">
        <w:rPr>
          <w:color w:val="000000" w:themeColor="text1"/>
        </w:rPr>
        <w:t xml:space="preserve"> Egzamin klasyfikacyjny w przypadku, gdy ucz</w:t>
      </w:r>
      <w:r w:rsidR="0021531B" w:rsidRPr="00A802F2">
        <w:rPr>
          <w:color w:val="000000" w:themeColor="text1"/>
        </w:rPr>
        <w:t xml:space="preserve">eń spełniał obowiązek </w:t>
      </w:r>
      <w:r w:rsidR="001011E7" w:rsidRPr="00A802F2">
        <w:rPr>
          <w:color w:val="000000" w:themeColor="text1"/>
        </w:rPr>
        <w:t>szkolny</w:t>
      </w:r>
      <w:r w:rsidR="0021531B" w:rsidRPr="00A802F2">
        <w:rPr>
          <w:color w:val="000000" w:themeColor="text1"/>
        </w:rPr>
        <w:t xml:space="preserve"> lub </w:t>
      </w:r>
      <w:r w:rsidRPr="00A802F2">
        <w:rPr>
          <w:color w:val="000000" w:themeColor="text1"/>
        </w:rPr>
        <w:t xml:space="preserve">obowiązek </w:t>
      </w:r>
      <w:r w:rsidR="001011E7" w:rsidRPr="00A802F2">
        <w:rPr>
          <w:color w:val="000000" w:themeColor="text1"/>
        </w:rPr>
        <w:t>nauki</w:t>
      </w:r>
      <w:r w:rsidRPr="00A802F2">
        <w:rPr>
          <w:color w:val="000000" w:themeColor="text1"/>
        </w:rPr>
        <w:t xml:space="preserve"> poza szkołą, przeprowadza komisja, </w:t>
      </w:r>
      <w:r w:rsidR="001F239C" w:rsidRPr="00A802F2">
        <w:rPr>
          <w:color w:val="000000" w:themeColor="text1"/>
        </w:rPr>
        <w:t xml:space="preserve">w </w:t>
      </w:r>
      <w:r w:rsidR="001F4914" w:rsidRPr="00A802F2">
        <w:rPr>
          <w:color w:val="000000" w:themeColor="text1"/>
        </w:rPr>
        <w:t xml:space="preserve">której skład wchodzą: </w:t>
      </w:r>
    </w:p>
    <w:p w14:paraId="52AAE9C2" w14:textId="77777777" w:rsidR="007459EE" w:rsidRPr="00A802F2" w:rsidRDefault="007459EE" w:rsidP="006049E0">
      <w:pPr>
        <w:pStyle w:val="Akapitzlist"/>
        <w:numPr>
          <w:ilvl w:val="0"/>
          <w:numId w:val="415"/>
        </w:numPr>
        <w:tabs>
          <w:tab w:val="left" w:pos="851"/>
        </w:tabs>
        <w:autoSpaceDE w:val="0"/>
        <w:autoSpaceDN w:val="0"/>
        <w:adjustRightInd w:val="0"/>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dyrektor szkoły albo nauczyciel </w:t>
      </w:r>
      <w:r w:rsidR="001F4914" w:rsidRPr="00A802F2">
        <w:rPr>
          <w:rFonts w:ascii="Times New Roman" w:hAnsi="Times New Roman"/>
          <w:color w:val="000000" w:themeColor="text1"/>
          <w:sz w:val="24"/>
          <w:szCs w:val="24"/>
        </w:rPr>
        <w:t>wyznaczony przez dyrektora szkoły – jako przewodniczący komisji;</w:t>
      </w:r>
    </w:p>
    <w:p w14:paraId="01D69285" w14:textId="77777777" w:rsidR="007459EE" w:rsidRDefault="001F4914" w:rsidP="006049E0">
      <w:pPr>
        <w:pStyle w:val="Akapitzlist"/>
        <w:numPr>
          <w:ilvl w:val="0"/>
          <w:numId w:val="415"/>
        </w:numPr>
        <w:tabs>
          <w:tab w:val="left" w:pos="851"/>
        </w:tabs>
        <w:autoSpaceDE w:val="0"/>
        <w:autoSpaceDN w:val="0"/>
        <w:adjustRightInd w:val="0"/>
        <w:spacing w:after="0" w:line="240" w:lineRule="auto"/>
        <w:ind w:left="284" w:hanging="284"/>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nauczyciel albo nauczyciele zajęć edukacyjnych, z których jest przeprowadzany egzamin.</w:t>
      </w:r>
    </w:p>
    <w:p w14:paraId="1FBFA008" w14:textId="77777777" w:rsidR="000A1C90" w:rsidRPr="00A802F2" w:rsidRDefault="000A1C90" w:rsidP="000A1C90">
      <w:pPr>
        <w:pStyle w:val="Akapitzlist"/>
        <w:tabs>
          <w:tab w:val="left" w:pos="851"/>
        </w:tabs>
        <w:autoSpaceDE w:val="0"/>
        <w:autoSpaceDN w:val="0"/>
        <w:adjustRightInd w:val="0"/>
        <w:spacing w:after="0" w:line="240" w:lineRule="auto"/>
        <w:ind w:left="284"/>
        <w:jc w:val="both"/>
        <w:rPr>
          <w:rFonts w:ascii="Times New Roman" w:hAnsi="Times New Roman"/>
          <w:color w:val="000000" w:themeColor="text1"/>
          <w:sz w:val="24"/>
          <w:szCs w:val="24"/>
        </w:rPr>
      </w:pPr>
    </w:p>
    <w:p w14:paraId="156B10BA" w14:textId="77777777" w:rsidR="00D46C29" w:rsidRPr="00A802F2" w:rsidRDefault="007459EE" w:rsidP="00FA444F">
      <w:pPr>
        <w:tabs>
          <w:tab w:val="left" w:pos="851"/>
        </w:tabs>
        <w:autoSpaceDE w:val="0"/>
        <w:autoSpaceDN w:val="0"/>
        <w:adjustRightInd w:val="0"/>
        <w:ind w:firstLine="567"/>
        <w:jc w:val="both"/>
        <w:rPr>
          <w:color w:val="000000" w:themeColor="text1"/>
        </w:rPr>
      </w:pPr>
      <w:r w:rsidRPr="00A802F2">
        <w:rPr>
          <w:b/>
          <w:color w:val="000000" w:themeColor="text1"/>
        </w:rPr>
        <w:t>13.</w:t>
      </w:r>
      <w:r w:rsidRPr="00A802F2">
        <w:rPr>
          <w:color w:val="000000" w:themeColor="text1"/>
        </w:rPr>
        <w:t xml:space="preserve"> </w:t>
      </w:r>
      <w:r w:rsidR="000414D0" w:rsidRPr="00A802F2">
        <w:rPr>
          <w:color w:val="000000" w:themeColor="text1"/>
        </w:rPr>
        <w:t xml:space="preserve">W przypadku gdy nie jest możliwe powołanie nauczyciela danego języka obcego nowożytnego w skład komisji przeprowadzającej egzamin </w:t>
      </w:r>
      <w:r w:rsidR="00D46C29" w:rsidRPr="00A802F2">
        <w:rPr>
          <w:color w:val="000000" w:themeColor="text1"/>
        </w:rPr>
        <w:t xml:space="preserve">klasyfikacyjny </w:t>
      </w:r>
      <w:r w:rsidR="000414D0" w:rsidRPr="00A802F2">
        <w:rPr>
          <w:color w:val="000000" w:themeColor="text1"/>
        </w:rPr>
        <w:t xml:space="preserve">dla ucznia, który kontynuuje we własnym zakresie </w:t>
      </w:r>
      <w:r w:rsidR="00D46C29" w:rsidRPr="00A802F2">
        <w:rPr>
          <w:color w:val="000000" w:themeColor="text1"/>
        </w:rPr>
        <w:t xml:space="preserve">naukę </w:t>
      </w:r>
      <w:r w:rsidR="000414D0" w:rsidRPr="00A802F2">
        <w:rPr>
          <w:color w:val="000000" w:themeColor="text1"/>
        </w:rPr>
        <w:t xml:space="preserve">języka obcego nowożytnego jako przedmiotu obowiązkowego lub uczęszcza do oddziału w innej szkole </w:t>
      </w:r>
      <w:r w:rsidR="00D46C29" w:rsidRPr="00A802F2">
        <w:rPr>
          <w:color w:val="000000" w:themeColor="text1"/>
        </w:rPr>
        <w:t xml:space="preserve">na zajęcia </w:t>
      </w:r>
      <w:r w:rsidR="000414D0" w:rsidRPr="00A802F2">
        <w:rPr>
          <w:color w:val="000000" w:themeColor="text1"/>
        </w:rPr>
        <w:t xml:space="preserve">z języka obcego nowożytnego, dyrektor szkoły powołuje w skład komisji nauczyciela danego języka </w:t>
      </w:r>
      <w:r w:rsidR="00D46C29" w:rsidRPr="00A802F2">
        <w:rPr>
          <w:color w:val="000000" w:themeColor="text1"/>
        </w:rPr>
        <w:t>obcego nowożytnego zatrudnionego w innej szkole, w porozumieniu z dyrektorem tej szkoły.</w:t>
      </w:r>
    </w:p>
    <w:p w14:paraId="476D746E" w14:textId="77777777" w:rsidR="00EE34CE" w:rsidRPr="00A802F2" w:rsidRDefault="00EE34CE" w:rsidP="00FA444F">
      <w:pPr>
        <w:tabs>
          <w:tab w:val="left" w:pos="851"/>
        </w:tabs>
        <w:autoSpaceDE w:val="0"/>
        <w:autoSpaceDN w:val="0"/>
        <w:adjustRightInd w:val="0"/>
        <w:ind w:firstLine="567"/>
        <w:jc w:val="both"/>
        <w:rPr>
          <w:color w:val="000000" w:themeColor="text1"/>
        </w:rPr>
      </w:pPr>
    </w:p>
    <w:p w14:paraId="4D187707" w14:textId="77777777" w:rsidR="007459EE" w:rsidRPr="00A802F2" w:rsidRDefault="009674A1" w:rsidP="00FA444F">
      <w:pPr>
        <w:tabs>
          <w:tab w:val="left" w:pos="851"/>
        </w:tabs>
        <w:autoSpaceDE w:val="0"/>
        <w:autoSpaceDN w:val="0"/>
        <w:adjustRightInd w:val="0"/>
        <w:ind w:firstLine="567"/>
        <w:jc w:val="both"/>
        <w:rPr>
          <w:color w:val="000000" w:themeColor="text1"/>
        </w:rPr>
      </w:pPr>
      <w:r w:rsidRPr="00A802F2">
        <w:rPr>
          <w:b/>
          <w:color w:val="000000" w:themeColor="text1"/>
        </w:rPr>
        <w:lastRenderedPageBreak/>
        <w:t>14.</w:t>
      </w:r>
      <w:r w:rsidRPr="00A802F2">
        <w:rPr>
          <w:color w:val="000000" w:themeColor="text1"/>
        </w:rPr>
        <w:t xml:space="preserve"> </w:t>
      </w:r>
      <w:r w:rsidR="007459EE" w:rsidRPr="00A802F2">
        <w:rPr>
          <w:color w:val="000000" w:themeColor="text1"/>
        </w:rPr>
        <w:t xml:space="preserve">Przewodniczący komisji, o której mowa w ust. 11 uzgadnia z uczniem oraz jego rodzicami (prawnymi opiekunami) liczbę zajęć edukacyjnych, z których uczeń może </w:t>
      </w:r>
      <w:r w:rsidR="001F4914" w:rsidRPr="00A802F2">
        <w:rPr>
          <w:color w:val="000000" w:themeColor="text1"/>
        </w:rPr>
        <w:t xml:space="preserve">przystąpić do egzaminów klasyfikacyjnych </w:t>
      </w:r>
      <w:r w:rsidR="007459EE" w:rsidRPr="00A802F2">
        <w:rPr>
          <w:color w:val="000000" w:themeColor="text1"/>
        </w:rPr>
        <w:t>w ciągu jednego dnia.</w:t>
      </w:r>
    </w:p>
    <w:p w14:paraId="3E9B23EE" w14:textId="77777777" w:rsidR="007459EE" w:rsidRPr="00A802F2" w:rsidRDefault="007459EE" w:rsidP="00FA444F">
      <w:pPr>
        <w:tabs>
          <w:tab w:val="left" w:pos="851"/>
        </w:tabs>
        <w:autoSpaceDE w:val="0"/>
        <w:autoSpaceDN w:val="0"/>
        <w:adjustRightInd w:val="0"/>
        <w:ind w:firstLine="567"/>
        <w:jc w:val="both"/>
        <w:rPr>
          <w:color w:val="000000" w:themeColor="text1"/>
        </w:rPr>
      </w:pPr>
    </w:p>
    <w:p w14:paraId="60BE39E0" w14:textId="77777777" w:rsidR="007459EE" w:rsidRPr="00A802F2" w:rsidRDefault="00D46C29" w:rsidP="00FA444F">
      <w:pPr>
        <w:tabs>
          <w:tab w:val="left" w:pos="851"/>
        </w:tabs>
        <w:autoSpaceDE w:val="0"/>
        <w:autoSpaceDN w:val="0"/>
        <w:adjustRightInd w:val="0"/>
        <w:ind w:firstLine="567"/>
        <w:jc w:val="both"/>
        <w:rPr>
          <w:color w:val="000000" w:themeColor="text1"/>
        </w:rPr>
      </w:pPr>
      <w:r w:rsidRPr="00A802F2">
        <w:rPr>
          <w:b/>
          <w:color w:val="000000" w:themeColor="text1"/>
        </w:rPr>
        <w:t>15</w:t>
      </w:r>
      <w:r w:rsidR="007459EE" w:rsidRPr="00A802F2">
        <w:rPr>
          <w:b/>
          <w:color w:val="000000" w:themeColor="text1"/>
        </w:rPr>
        <w:t>.</w:t>
      </w:r>
      <w:r w:rsidR="007459EE" w:rsidRPr="00A802F2">
        <w:rPr>
          <w:color w:val="000000" w:themeColor="text1"/>
        </w:rPr>
        <w:t xml:space="preserve"> </w:t>
      </w:r>
      <w:r w:rsidR="001F4914" w:rsidRPr="00A802F2">
        <w:rPr>
          <w:color w:val="000000" w:themeColor="text1"/>
        </w:rPr>
        <w:t>Podczas egzaminu</w:t>
      </w:r>
      <w:r w:rsidR="007459EE" w:rsidRPr="00A802F2">
        <w:rPr>
          <w:color w:val="000000" w:themeColor="text1"/>
        </w:rPr>
        <w:t xml:space="preserve"> klasyfikacyjnego mogą być obecni – w charakterze obserwatorów rodzice (prawni opiekunowie) ucznia.</w:t>
      </w:r>
    </w:p>
    <w:p w14:paraId="7CBF2D19" w14:textId="77777777" w:rsidR="007459EE" w:rsidRPr="00A802F2" w:rsidRDefault="007459EE" w:rsidP="00FA444F">
      <w:pPr>
        <w:tabs>
          <w:tab w:val="left" w:pos="851"/>
        </w:tabs>
        <w:autoSpaceDE w:val="0"/>
        <w:autoSpaceDN w:val="0"/>
        <w:adjustRightInd w:val="0"/>
        <w:ind w:firstLine="567"/>
        <w:jc w:val="both"/>
        <w:rPr>
          <w:color w:val="000000" w:themeColor="text1"/>
        </w:rPr>
      </w:pPr>
      <w:r w:rsidRPr="00A802F2">
        <w:rPr>
          <w:color w:val="000000" w:themeColor="text1"/>
        </w:rPr>
        <w:t xml:space="preserve"> </w:t>
      </w:r>
    </w:p>
    <w:p w14:paraId="4D321968" w14:textId="77777777" w:rsidR="007459EE" w:rsidRPr="00A802F2" w:rsidRDefault="00D46C29" w:rsidP="00FA444F">
      <w:pPr>
        <w:tabs>
          <w:tab w:val="left" w:pos="851"/>
        </w:tabs>
        <w:autoSpaceDE w:val="0"/>
        <w:autoSpaceDN w:val="0"/>
        <w:adjustRightInd w:val="0"/>
        <w:ind w:firstLine="567"/>
        <w:jc w:val="both"/>
        <w:rPr>
          <w:color w:val="000000" w:themeColor="text1"/>
          <w:u w:val="single"/>
        </w:rPr>
      </w:pPr>
      <w:r w:rsidRPr="00A802F2">
        <w:rPr>
          <w:b/>
          <w:color w:val="000000" w:themeColor="text1"/>
        </w:rPr>
        <w:t>16</w:t>
      </w:r>
      <w:r w:rsidR="007459EE" w:rsidRPr="00A802F2">
        <w:rPr>
          <w:b/>
          <w:color w:val="000000" w:themeColor="text1"/>
        </w:rPr>
        <w:t>.</w:t>
      </w:r>
      <w:r w:rsidR="0056323E" w:rsidRPr="00A802F2">
        <w:rPr>
          <w:color w:val="000000" w:themeColor="text1"/>
        </w:rPr>
        <w:t xml:space="preserve"> </w:t>
      </w:r>
      <w:r w:rsidR="0006522E" w:rsidRPr="00A802F2">
        <w:rPr>
          <w:color w:val="000000" w:themeColor="text1"/>
        </w:rPr>
        <w:t>Z egzaminu klasyfikacyjnego sporządza się proto</w:t>
      </w:r>
      <w:r w:rsidR="009674A1" w:rsidRPr="00A802F2">
        <w:rPr>
          <w:color w:val="000000" w:themeColor="text1"/>
        </w:rPr>
        <w:t>kół, zawierający</w:t>
      </w:r>
      <w:r w:rsidR="0006522E" w:rsidRPr="00A802F2">
        <w:rPr>
          <w:color w:val="000000" w:themeColor="text1"/>
        </w:rPr>
        <w:t>:</w:t>
      </w:r>
      <w:r w:rsidR="007459EE" w:rsidRPr="00A802F2">
        <w:rPr>
          <w:color w:val="000000" w:themeColor="text1"/>
          <w:u w:val="single"/>
        </w:rPr>
        <w:t xml:space="preserve"> </w:t>
      </w:r>
    </w:p>
    <w:p w14:paraId="16059867" w14:textId="77777777" w:rsidR="007459EE" w:rsidRPr="00A802F2" w:rsidRDefault="0006522E" w:rsidP="006049E0">
      <w:pPr>
        <w:pStyle w:val="Akapitzlist"/>
        <w:numPr>
          <w:ilvl w:val="0"/>
          <w:numId w:val="416"/>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nazwę zajęć edukacyjnych, z których był przeprowadzony egzamin;</w:t>
      </w:r>
    </w:p>
    <w:p w14:paraId="6FB4774A" w14:textId="77777777" w:rsidR="0006522E" w:rsidRPr="00A802F2" w:rsidRDefault="0006522E" w:rsidP="006049E0">
      <w:pPr>
        <w:pStyle w:val="Akapitzlist"/>
        <w:numPr>
          <w:ilvl w:val="0"/>
          <w:numId w:val="416"/>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imiona i nazwiska osób wchodzących w skład komisji przeprowadzających egzamin;</w:t>
      </w:r>
    </w:p>
    <w:p w14:paraId="795143D8" w14:textId="77777777" w:rsidR="0006522E" w:rsidRPr="00A802F2" w:rsidRDefault="0006522E" w:rsidP="006049E0">
      <w:pPr>
        <w:pStyle w:val="Akapitzlist"/>
        <w:numPr>
          <w:ilvl w:val="0"/>
          <w:numId w:val="416"/>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termin egzaminu;</w:t>
      </w:r>
    </w:p>
    <w:p w14:paraId="3DA4C050" w14:textId="77777777" w:rsidR="0006522E" w:rsidRPr="00A802F2" w:rsidRDefault="0006522E" w:rsidP="006049E0">
      <w:pPr>
        <w:pStyle w:val="Akapitzlist"/>
        <w:numPr>
          <w:ilvl w:val="0"/>
          <w:numId w:val="416"/>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imię i nazwisko ucznia;</w:t>
      </w:r>
    </w:p>
    <w:p w14:paraId="747286DD" w14:textId="77777777" w:rsidR="0006522E" w:rsidRPr="00A802F2" w:rsidRDefault="0006522E" w:rsidP="006049E0">
      <w:pPr>
        <w:pStyle w:val="Akapitzlist"/>
        <w:numPr>
          <w:ilvl w:val="0"/>
          <w:numId w:val="416"/>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zadania egzaminacyjne;</w:t>
      </w:r>
    </w:p>
    <w:p w14:paraId="68ACC943" w14:textId="77777777" w:rsidR="0006522E" w:rsidRPr="00A802F2" w:rsidRDefault="0006522E" w:rsidP="006049E0">
      <w:pPr>
        <w:pStyle w:val="Akapitzlist"/>
        <w:numPr>
          <w:ilvl w:val="0"/>
          <w:numId w:val="416"/>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ustaloną ocenę klasyfikacyjną.</w:t>
      </w:r>
    </w:p>
    <w:p w14:paraId="47B20EA5" w14:textId="77777777" w:rsidR="000D35D1" w:rsidRPr="00A802F2" w:rsidRDefault="00D46C29" w:rsidP="00FA444F">
      <w:pPr>
        <w:tabs>
          <w:tab w:val="left" w:pos="851"/>
        </w:tabs>
        <w:autoSpaceDE w:val="0"/>
        <w:autoSpaceDN w:val="0"/>
        <w:adjustRightInd w:val="0"/>
        <w:ind w:firstLine="567"/>
        <w:jc w:val="both"/>
        <w:rPr>
          <w:color w:val="000000" w:themeColor="text1"/>
        </w:rPr>
      </w:pPr>
      <w:r w:rsidRPr="00A802F2">
        <w:rPr>
          <w:b/>
          <w:color w:val="000000" w:themeColor="text1"/>
        </w:rPr>
        <w:t>17</w:t>
      </w:r>
      <w:r w:rsidR="007459EE" w:rsidRPr="00A802F2">
        <w:rPr>
          <w:b/>
          <w:color w:val="000000" w:themeColor="text1"/>
        </w:rPr>
        <w:t>.</w:t>
      </w:r>
      <w:r w:rsidR="007459EE" w:rsidRPr="00A802F2">
        <w:rPr>
          <w:color w:val="000000" w:themeColor="text1"/>
        </w:rPr>
        <w:t xml:space="preserve"> </w:t>
      </w:r>
      <w:r w:rsidR="000D35D1" w:rsidRPr="00A802F2">
        <w:rPr>
          <w:color w:val="000000" w:themeColor="text1"/>
        </w:rPr>
        <w:t>Do protokołu dołącza się odpowiednio pisemne prace ucznia, zwięzłą informację o ustnych odpowiedziach ucznia i zwięzłą informację o wykonaniu przez ucznia zadania praktycznego. Protokół stanowi załącznik do arkusza ocen ucznia.</w:t>
      </w:r>
    </w:p>
    <w:p w14:paraId="14E89AB9" w14:textId="77777777" w:rsidR="000D35D1" w:rsidRPr="00A802F2" w:rsidRDefault="000D35D1" w:rsidP="00FA444F">
      <w:pPr>
        <w:tabs>
          <w:tab w:val="left" w:pos="851"/>
        </w:tabs>
        <w:autoSpaceDE w:val="0"/>
        <w:autoSpaceDN w:val="0"/>
        <w:adjustRightInd w:val="0"/>
        <w:ind w:firstLine="567"/>
        <w:jc w:val="both"/>
        <w:rPr>
          <w:color w:val="000000" w:themeColor="text1"/>
        </w:rPr>
      </w:pPr>
    </w:p>
    <w:p w14:paraId="3A846953" w14:textId="77777777" w:rsidR="007459EE" w:rsidRPr="00A802F2" w:rsidRDefault="00D46C29" w:rsidP="00FA444F">
      <w:pPr>
        <w:tabs>
          <w:tab w:val="left" w:pos="851"/>
        </w:tabs>
        <w:autoSpaceDE w:val="0"/>
        <w:autoSpaceDN w:val="0"/>
        <w:adjustRightInd w:val="0"/>
        <w:ind w:firstLine="567"/>
        <w:jc w:val="both"/>
        <w:rPr>
          <w:color w:val="000000" w:themeColor="text1"/>
        </w:rPr>
      </w:pPr>
      <w:r w:rsidRPr="00A802F2">
        <w:rPr>
          <w:b/>
          <w:color w:val="000000" w:themeColor="text1"/>
        </w:rPr>
        <w:t>18</w:t>
      </w:r>
      <w:r w:rsidR="000D35D1" w:rsidRPr="00A802F2">
        <w:rPr>
          <w:b/>
          <w:color w:val="000000" w:themeColor="text1"/>
        </w:rPr>
        <w:t>.</w:t>
      </w:r>
      <w:r w:rsidR="000D35D1" w:rsidRPr="00A802F2">
        <w:rPr>
          <w:color w:val="000000" w:themeColor="text1"/>
        </w:rPr>
        <w:t xml:space="preserve"> </w:t>
      </w:r>
      <w:r w:rsidR="007459EE" w:rsidRPr="00A802F2">
        <w:rPr>
          <w:color w:val="000000" w:themeColor="text1"/>
        </w:rPr>
        <w:t>Uczeń, który z przyczyn usprawiedliwionych nie przystąpił do egzaminu klasyfikacyjnego w wyznaczonym terminie, może przystąpić do niego w dodatkowym terminie wyznaczonym przez dyrektora szkoły.</w:t>
      </w:r>
    </w:p>
    <w:p w14:paraId="04C95EE3" w14:textId="77777777" w:rsidR="007459EE" w:rsidRPr="00A802F2" w:rsidRDefault="007459EE" w:rsidP="00FA444F">
      <w:pPr>
        <w:tabs>
          <w:tab w:val="left" w:pos="851"/>
        </w:tabs>
        <w:autoSpaceDE w:val="0"/>
        <w:autoSpaceDN w:val="0"/>
        <w:adjustRightInd w:val="0"/>
        <w:ind w:firstLine="567"/>
        <w:jc w:val="both"/>
        <w:rPr>
          <w:color w:val="000000" w:themeColor="text1"/>
        </w:rPr>
      </w:pPr>
    </w:p>
    <w:p w14:paraId="3C49D3C0" w14:textId="77777777" w:rsidR="007459EE" w:rsidRPr="00A802F2" w:rsidRDefault="00D46C29" w:rsidP="00FA444F">
      <w:pPr>
        <w:tabs>
          <w:tab w:val="left" w:pos="851"/>
        </w:tabs>
        <w:autoSpaceDE w:val="0"/>
        <w:autoSpaceDN w:val="0"/>
        <w:adjustRightInd w:val="0"/>
        <w:ind w:firstLine="567"/>
        <w:jc w:val="both"/>
        <w:rPr>
          <w:b/>
          <w:color w:val="000000" w:themeColor="text1"/>
        </w:rPr>
      </w:pPr>
      <w:r w:rsidRPr="00A802F2">
        <w:rPr>
          <w:b/>
          <w:color w:val="000000" w:themeColor="text1"/>
        </w:rPr>
        <w:t>19</w:t>
      </w:r>
      <w:r w:rsidR="007459EE" w:rsidRPr="00A802F2">
        <w:rPr>
          <w:b/>
          <w:color w:val="000000" w:themeColor="text1"/>
        </w:rPr>
        <w:t>.</w:t>
      </w:r>
      <w:r w:rsidR="007459EE" w:rsidRPr="00A802F2">
        <w:rPr>
          <w:color w:val="000000" w:themeColor="text1"/>
        </w:rPr>
        <w:t xml:space="preserve"> Uzyskana w wyniku egzaminu klasyfikacyjnego </w:t>
      </w:r>
      <w:r w:rsidR="0021531B" w:rsidRPr="00A802F2">
        <w:rPr>
          <w:color w:val="000000" w:themeColor="text1"/>
        </w:rPr>
        <w:t>ocena z zajęć edukacyjnych jest </w:t>
      </w:r>
      <w:r w:rsidR="000D35D1" w:rsidRPr="00A802F2">
        <w:rPr>
          <w:color w:val="000000" w:themeColor="text1"/>
        </w:rPr>
        <w:t>ostateczna.</w:t>
      </w:r>
      <w:r w:rsidR="0056323E" w:rsidRPr="00A802F2">
        <w:rPr>
          <w:color w:val="000000" w:themeColor="text1"/>
        </w:rPr>
        <w:t xml:space="preserve"> </w:t>
      </w:r>
    </w:p>
    <w:p w14:paraId="774D49CF" w14:textId="77777777" w:rsidR="007459EE" w:rsidRPr="00A802F2" w:rsidRDefault="007459EE" w:rsidP="00FA444F">
      <w:pPr>
        <w:tabs>
          <w:tab w:val="left" w:pos="851"/>
        </w:tabs>
        <w:autoSpaceDE w:val="0"/>
        <w:autoSpaceDN w:val="0"/>
        <w:adjustRightInd w:val="0"/>
        <w:ind w:firstLine="567"/>
        <w:jc w:val="both"/>
        <w:rPr>
          <w:color w:val="000000" w:themeColor="text1"/>
        </w:rPr>
      </w:pPr>
    </w:p>
    <w:p w14:paraId="6B157AF7" w14:textId="77777777" w:rsidR="007459EE" w:rsidRPr="00A802F2" w:rsidRDefault="00D46C29" w:rsidP="00FA444F">
      <w:pPr>
        <w:pStyle w:val="Stopka"/>
        <w:tabs>
          <w:tab w:val="clear" w:pos="4536"/>
          <w:tab w:val="clear" w:pos="9072"/>
          <w:tab w:val="left" w:pos="851"/>
        </w:tabs>
        <w:autoSpaceDE w:val="0"/>
        <w:autoSpaceDN w:val="0"/>
        <w:adjustRightInd w:val="0"/>
        <w:ind w:firstLine="567"/>
        <w:jc w:val="both"/>
        <w:rPr>
          <w:color w:val="000000" w:themeColor="text1"/>
        </w:rPr>
      </w:pPr>
      <w:r w:rsidRPr="00A802F2">
        <w:rPr>
          <w:b/>
          <w:color w:val="000000" w:themeColor="text1"/>
        </w:rPr>
        <w:t>20</w:t>
      </w:r>
      <w:r w:rsidR="007459EE" w:rsidRPr="00A802F2">
        <w:rPr>
          <w:b/>
          <w:color w:val="000000" w:themeColor="text1"/>
        </w:rPr>
        <w:t>.</w:t>
      </w:r>
      <w:r w:rsidR="007459EE" w:rsidRPr="00A802F2">
        <w:rPr>
          <w:color w:val="000000" w:themeColor="text1"/>
        </w:rPr>
        <w:t xml:space="preserve"> Uczeń, któremu w wyniku egzaminów klasyfikacyjnych</w:t>
      </w:r>
      <w:r w:rsidR="00E80E81" w:rsidRPr="00A802F2">
        <w:rPr>
          <w:color w:val="000000" w:themeColor="text1"/>
        </w:rPr>
        <w:t xml:space="preserve"> </w:t>
      </w:r>
      <w:r w:rsidR="007459EE" w:rsidRPr="00A802F2">
        <w:rPr>
          <w:color w:val="000000" w:themeColor="text1"/>
        </w:rPr>
        <w:t xml:space="preserve">ustalono dwie oceny niedostateczne, może przystąpić do egzaminów poprawkowych. </w:t>
      </w:r>
    </w:p>
    <w:p w14:paraId="321B3DCF" w14:textId="77777777" w:rsidR="00D46C29" w:rsidRPr="00A802F2" w:rsidRDefault="00D46C29" w:rsidP="00FA444F">
      <w:pPr>
        <w:tabs>
          <w:tab w:val="left" w:pos="851"/>
        </w:tabs>
        <w:autoSpaceDE w:val="0"/>
        <w:autoSpaceDN w:val="0"/>
        <w:adjustRightInd w:val="0"/>
        <w:rPr>
          <w:bCs/>
          <w:color w:val="000000" w:themeColor="text1"/>
        </w:rPr>
      </w:pPr>
    </w:p>
    <w:p w14:paraId="5A1EED36" w14:textId="77777777" w:rsidR="00F67C34" w:rsidRPr="00A802F2" w:rsidRDefault="002F52D2" w:rsidP="00FA444F">
      <w:pPr>
        <w:tabs>
          <w:tab w:val="left" w:pos="567"/>
        </w:tabs>
        <w:autoSpaceDE w:val="0"/>
        <w:autoSpaceDN w:val="0"/>
        <w:adjustRightInd w:val="0"/>
        <w:ind w:firstLine="567"/>
        <w:jc w:val="both"/>
        <w:rPr>
          <w:b/>
          <w:bCs/>
          <w:color w:val="000000" w:themeColor="text1"/>
        </w:rPr>
      </w:pPr>
      <w:r w:rsidRPr="00A802F2">
        <w:rPr>
          <w:b/>
          <w:bCs/>
          <w:color w:val="000000" w:themeColor="text1"/>
        </w:rPr>
        <w:t xml:space="preserve">§ </w:t>
      </w:r>
      <w:r w:rsidR="002363CE" w:rsidRPr="00A802F2">
        <w:rPr>
          <w:b/>
          <w:bCs/>
          <w:color w:val="000000" w:themeColor="text1"/>
        </w:rPr>
        <w:t>145</w:t>
      </w:r>
      <w:r w:rsidRPr="00A802F2">
        <w:rPr>
          <w:b/>
          <w:bCs/>
          <w:color w:val="000000" w:themeColor="text1"/>
        </w:rPr>
        <w:t>.</w:t>
      </w:r>
      <w:r w:rsidR="00F67C34" w:rsidRPr="00A802F2">
        <w:rPr>
          <w:b/>
          <w:bCs/>
          <w:color w:val="000000" w:themeColor="text1"/>
        </w:rPr>
        <w:t xml:space="preserve"> </w:t>
      </w:r>
      <w:r w:rsidRPr="00A802F2">
        <w:rPr>
          <w:b/>
          <w:color w:val="000000" w:themeColor="text1"/>
        </w:rPr>
        <w:t>S</w:t>
      </w:r>
      <w:r w:rsidRPr="00A802F2">
        <w:rPr>
          <w:b/>
          <w:bCs/>
          <w:color w:val="000000" w:themeColor="text1"/>
        </w:rPr>
        <w:t xml:space="preserve">prawdzian wiadomości i umiejętności w trybie odwoławczym. </w:t>
      </w:r>
    </w:p>
    <w:p w14:paraId="6F7F279A" w14:textId="77777777" w:rsidR="00F67C34" w:rsidRPr="00A802F2" w:rsidRDefault="00F67C34" w:rsidP="00FA444F">
      <w:pPr>
        <w:tabs>
          <w:tab w:val="left" w:pos="567"/>
        </w:tabs>
        <w:autoSpaceDE w:val="0"/>
        <w:autoSpaceDN w:val="0"/>
        <w:adjustRightInd w:val="0"/>
        <w:ind w:firstLine="567"/>
        <w:jc w:val="both"/>
        <w:rPr>
          <w:b/>
          <w:bCs/>
          <w:color w:val="000000" w:themeColor="text1"/>
        </w:rPr>
      </w:pPr>
    </w:p>
    <w:p w14:paraId="7C1F29DD" w14:textId="77777777" w:rsidR="00D21E9F" w:rsidRPr="00A802F2" w:rsidRDefault="00F67C34" w:rsidP="00FA444F">
      <w:pPr>
        <w:tabs>
          <w:tab w:val="left" w:pos="567"/>
        </w:tabs>
        <w:autoSpaceDE w:val="0"/>
        <w:autoSpaceDN w:val="0"/>
        <w:adjustRightInd w:val="0"/>
        <w:ind w:firstLine="567"/>
        <w:jc w:val="both"/>
        <w:rPr>
          <w:bCs/>
          <w:color w:val="000000" w:themeColor="text1"/>
        </w:rPr>
      </w:pPr>
      <w:r w:rsidRPr="00A802F2">
        <w:rPr>
          <w:b/>
          <w:bCs/>
          <w:color w:val="000000" w:themeColor="text1"/>
        </w:rPr>
        <w:t>1.</w:t>
      </w:r>
      <w:r w:rsidRPr="00A802F2">
        <w:rPr>
          <w:bCs/>
          <w:color w:val="000000" w:themeColor="text1"/>
        </w:rPr>
        <w:t xml:space="preserve"> </w:t>
      </w:r>
      <w:r w:rsidR="00D21E9F" w:rsidRPr="00A802F2">
        <w:rPr>
          <w:bCs/>
          <w:color w:val="000000" w:themeColor="text1"/>
        </w:rPr>
        <w:t>Sprawdzian wiadomości i umiejętności ucznia przeprowadza się w formie pisemnej i</w:t>
      </w:r>
      <w:r w:rsidR="002E5E67" w:rsidRPr="00A802F2">
        <w:rPr>
          <w:bCs/>
          <w:color w:val="000000" w:themeColor="text1"/>
        </w:rPr>
        <w:t> </w:t>
      </w:r>
      <w:r w:rsidR="00D21E9F" w:rsidRPr="00A802F2">
        <w:rPr>
          <w:bCs/>
          <w:color w:val="000000" w:themeColor="text1"/>
        </w:rPr>
        <w:t>ustnej. Z plastyki, muzyki, techniki, in</w:t>
      </w:r>
      <w:r w:rsidR="00E45566" w:rsidRPr="00A802F2">
        <w:rPr>
          <w:bCs/>
          <w:color w:val="000000" w:themeColor="text1"/>
        </w:rPr>
        <w:t>formatyki i wychowania fizycznego</w:t>
      </w:r>
      <w:r w:rsidR="002332FC" w:rsidRPr="00A802F2">
        <w:rPr>
          <w:bCs/>
          <w:color w:val="000000" w:themeColor="text1"/>
        </w:rPr>
        <w:t xml:space="preserve"> </w:t>
      </w:r>
      <w:r w:rsidR="00D21E9F" w:rsidRPr="00A802F2">
        <w:rPr>
          <w:bCs/>
          <w:color w:val="000000" w:themeColor="text1"/>
        </w:rPr>
        <w:t xml:space="preserve">sprawdzian ma przede wszystkim formę zadań praktycznych. </w:t>
      </w:r>
    </w:p>
    <w:p w14:paraId="52960B47" w14:textId="77777777" w:rsidR="00D21E9F" w:rsidRPr="00A802F2" w:rsidRDefault="00D21E9F" w:rsidP="00FA444F">
      <w:pPr>
        <w:tabs>
          <w:tab w:val="left" w:pos="567"/>
        </w:tabs>
        <w:autoSpaceDE w:val="0"/>
        <w:autoSpaceDN w:val="0"/>
        <w:adjustRightInd w:val="0"/>
        <w:ind w:firstLine="567"/>
        <w:jc w:val="both"/>
        <w:rPr>
          <w:b/>
          <w:bCs/>
          <w:color w:val="000000" w:themeColor="text1"/>
        </w:rPr>
      </w:pPr>
    </w:p>
    <w:p w14:paraId="613B96B5" w14:textId="77777777" w:rsidR="002F52D2" w:rsidRPr="00A802F2" w:rsidRDefault="00D21E9F" w:rsidP="00FA444F">
      <w:pPr>
        <w:tabs>
          <w:tab w:val="left" w:pos="567"/>
        </w:tabs>
        <w:autoSpaceDE w:val="0"/>
        <w:autoSpaceDN w:val="0"/>
        <w:adjustRightInd w:val="0"/>
        <w:ind w:firstLine="567"/>
        <w:jc w:val="both"/>
        <w:rPr>
          <w:b/>
          <w:bCs/>
          <w:color w:val="000000" w:themeColor="text1"/>
        </w:rPr>
      </w:pPr>
      <w:r w:rsidRPr="00A802F2">
        <w:rPr>
          <w:b/>
          <w:bCs/>
          <w:color w:val="000000" w:themeColor="text1"/>
        </w:rPr>
        <w:t>2.</w:t>
      </w:r>
      <w:r w:rsidR="00A658AA" w:rsidRPr="00A802F2">
        <w:rPr>
          <w:b/>
          <w:bCs/>
          <w:color w:val="000000" w:themeColor="text1"/>
        </w:rPr>
        <w:t xml:space="preserve"> </w:t>
      </w:r>
      <w:r w:rsidR="0021531B" w:rsidRPr="00A802F2">
        <w:rPr>
          <w:color w:val="000000" w:themeColor="text1"/>
        </w:rPr>
        <w:t>Uczeń lub </w:t>
      </w:r>
      <w:r w:rsidR="002F52D2" w:rsidRPr="00A802F2">
        <w:rPr>
          <w:color w:val="000000" w:themeColor="text1"/>
        </w:rPr>
        <w:t>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14:paraId="46117785" w14:textId="77777777" w:rsidR="002F52D2" w:rsidRPr="00A802F2" w:rsidRDefault="002F52D2" w:rsidP="00FA444F">
      <w:pPr>
        <w:tabs>
          <w:tab w:val="left" w:pos="284"/>
          <w:tab w:val="left" w:pos="851"/>
        </w:tabs>
        <w:autoSpaceDE w:val="0"/>
        <w:autoSpaceDN w:val="0"/>
        <w:adjustRightInd w:val="0"/>
        <w:ind w:firstLine="567"/>
        <w:jc w:val="both"/>
        <w:rPr>
          <w:color w:val="000000" w:themeColor="text1"/>
        </w:rPr>
      </w:pPr>
    </w:p>
    <w:p w14:paraId="2722F406" w14:textId="77777777" w:rsidR="002F52D2" w:rsidRPr="00A802F2" w:rsidRDefault="002F52D2" w:rsidP="006049E0">
      <w:pPr>
        <w:numPr>
          <w:ilvl w:val="0"/>
          <w:numId w:val="417"/>
        </w:numPr>
        <w:tabs>
          <w:tab w:val="left" w:pos="284"/>
          <w:tab w:val="left" w:pos="851"/>
        </w:tabs>
        <w:autoSpaceDE w:val="0"/>
        <w:autoSpaceDN w:val="0"/>
        <w:adjustRightInd w:val="0"/>
        <w:ind w:left="0" w:firstLine="567"/>
        <w:jc w:val="both"/>
        <w:rPr>
          <w:color w:val="000000" w:themeColor="text1"/>
        </w:rPr>
      </w:pPr>
      <w:r w:rsidRPr="00A802F2">
        <w:rPr>
          <w:color w:val="000000" w:themeColor="text1"/>
        </w:rPr>
        <w:t>Dyrektor szkoły w przypadku stwierdzenia, że roczna ocena klasyfikacyjna z zajęć edukacyjnych została ustalona niezgodnie z przepisami prawa dotyczącymi tryb</w:t>
      </w:r>
      <w:r w:rsidR="00D21E9F" w:rsidRPr="00A802F2">
        <w:rPr>
          <w:color w:val="000000" w:themeColor="text1"/>
        </w:rPr>
        <w:t>u ustalania tej oceny, powołuje</w:t>
      </w:r>
      <w:r w:rsidRPr="00A802F2">
        <w:rPr>
          <w:color w:val="000000" w:themeColor="text1"/>
        </w:rPr>
        <w:t xml:space="preserve"> komisję, która przeprowadza sprawdzian wiadomości i umiejętności ucz</w:t>
      </w:r>
      <w:r w:rsidR="00C15017" w:rsidRPr="00A802F2">
        <w:rPr>
          <w:color w:val="000000" w:themeColor="text1"/>
        </w:rPr>
        <w:t>nia, w formie pisemnej i ustnej</w:t>
      </w:r>
      <w:r w:rsidRPr="00A802F2">
        <w:rPr>
          <w:color w:val="000000" w:themeColor="text1"/>
        </w:rPr>
        <w:t xml:space="preserve"> oraz ustala roczną ocenę klasyfikacyjną z danych zajęć edukacyjnych. </w:t>
      </w:r>
    </w:p>
    <w:p w14:paraId="02F84155" w14:textId="77777777" w:rsidR="002F52D2" w:rsidRPr="00A802F2" w:rsidRDefault="002F52D2" w:rsidP="00FA444F">
      <w:pPr>
        <w:tabs>
          <w:tab w:val="left" w:pos="284"/>
          <w:tab w:val="left" w:pos="851"/>
        </w:tabs>
        <w:autoSpaceDE w:val="0"/>
        <w:autoSpaceDN w:val="0"/>
        <w:adjustRightInd w:val="0"/>
        <w:ind w:left="567"/>
        <w:jc w:val="both"/>
        <w:rPr>
          <w:color w:val="000000" w:themeColor="text1"/>
        </w:rPr>
      </w:pPr>
    </w:p>
    <w:p w14:paraId="08EF015F" w14:textId="77777777" w:rsidR="002F52D2" w:rsidRPr="00A802F2" w:rsidRDefault="00D21E9F" w:rsidP="006049E0">
      <w:pPr>
        <w:numPr>
          <w:ilvl w:val="0"/>
          <w:numId w:val="417"/>
        </w:numPr>
        <w:tabs>
          <w:tab w:val="left" w:pos="284"/>
          <w:tab w:val="left" w:pos="851"/>
        </w:tabs>
        <w:autoSpaceDE w:val="0"/>
        <w:autoSpaceDN w:val="0"/>
        <w:adjustRightInd w:val="0"/>
        <w:ind w:left="0" w:firstLine="567"/>
        <w:jc w:val="both"/>
        <w:rPr>
          <w:color w:val="000000" w:themeColor="text1"/>
        </w:rPr>
      </w:pPr>
      <w:r w:rsidRPr="00A802F2">
        <w:rPr>
          <w:color w:val="000000" w:themeColor="text1"/>
        </w:rPr>
        <w:t xml:space="preserve">Sprawdzian wiadomości i umiejętności ucznia przeprowadza się </w:t>
      </w:r>
      <w:r w:rsidR="002F52D2" w:rsidRPr="00A802F2">
        <w:rPr>
          <w:color w:val="000000" w:themeColor="text1"/>
        </w:rPr>
        <w:t>w terminie 5 dn</w:t>
      </w:r>
      <w:r w:rsidRPr="00A802F2">
        <w:rPr>
          <w:color w:val="000000" w:themeColor="text1"/>
        </w:rPr>
        <w:t xml:space="preserve">i od dnia zgłoszenia zastrzeżeń, o których mowa w ust. 2. </w:t>
      </w:r>
      <w:r w:rsidR="002F52D2" w:rsidRPr="00A802F2">
        <w:rPr>
          <w:color w:val="000000" w:themeColor="text1"/>
        </w:rPr>
        <w:t>Termin sprawdzianu uzgadn</w:t>
      </w:r>
      <w:r w:rsidR="002E5E67" w:rsidRPr="00A802F2">
        <w:rPr>
          <w:color w:val="000000" w:themeColor="text1"/>
        </w:rPr>
        <w:t>ia się z </w:t>
      </w:r>
      <w:r w:rsidR="00C15017" w:rsidRPr="00A802F2">
        <w:rPr>
          <w:color w:val="000000" w:themeColor="text1"/>
        </w:rPr>
        <w:t>uczniem i jego rodzicami</w:t>
      </w:r>
      <w:r w:rsidRPr="00A802F2">
        <w:rPr>
          <w:color w:val="000000" w:themeColor="text1"/>
        </w:rPr>
        <w:t xml:space="preserve"> (prawnymi opiekunami).</w:t>
      </w:r>
    </w:p>
    <w:p w14:paraId="5414426D" w14:textId="77777777" w:rsidR="00D21E9F" w:rsidRPr="00A802F2" w:rsidRDefault="00D21E9F" w:rsidP="00FA444F">
      <w:pPr>
        <w:tabs>
          <w:tab w:val="left" w:pos="284"/>
          <w:tab w:val="left" w:pos="851"/>
        </w:tabs>
        <w:autoSpaceDE w:val="0"/>
        <w:autoSpaceDN w:val="0"/>
        <w:adjustRightInd w:val="0"/>
        <w:jc w:val="both"/>
        <w:rPr>
          <w:color w:val="000000" w:themeColor="text1"/>
        </w:rPr>
      </w:pPr>
    </w:p>
    <w:p w14:paraId="284520D0" w14:textId="77777777" w:rsidR="002F52D2" w:rsidRPr="00A802F2" w:rsidRDefault="002F52D2" w:rsidP="006049E0">
      <w:pPr>
        <w:numPr>
          <w:ilvl w:val="0"/>
          <w:numId w:val="417"/>
        </w:numPr>
        <w:tabs>
          <w:tab w:val="left" w:pos="284"/>
          <w:tab w:val="left" w:pos="851"/>
        </w:tabs>
        <w:autoSpaceDE w:val="0"/>
        <w:autoSpaceDN w:val="0"/>
        <w:adjustRightInd w:val="0"/>
        <w:ind w:left="0" w:firstLine="567"/>
        <w:jc w:val="both"/>
        <w:rPr>
          <w:color w:val="000000" w:themeColor="text1"/>
        </w:rPr>
      </w:pPr>
      <w:r w:rsidRPr="00A802F2">
        <w:rPr>
          <w:color w:val="000000" w:themeColor="text1"/>
        </w:rPr>
        <w:t xml:space="preserve">W skład komisji do przeprowadzenia sprawdzianu z edukacji przedmiotowej wchodzą: </w:t>
      </w:r>
    </w:p>
    <w:p w14:paraId="7F089237" w14:textId="77777777" w:rsidR="002F52D2" w:rsidRPr="00A802F2" w:rsidRDefault="002F52D2" w:rsidP="006049E0">
      <w:pPr>
        <w:numPr>
          <w:ilvl w:val="0"/>
          <w:numId w:val="360"/>
        </w:numPr>
        <w:tabs>
          <w:tab w:val="clear" w:pos="1920"/>
          <w:tab w:val="left" w:pos="426"/>
        </w:tabs>
        <w:autoSpaceDE w:val="0"/>
        <w:autoSpaceDN w:val="0"/>
        <w:adjustRightInd w:val="0"/>
        <w:ind w:left="567" w:hanging="567"/>
        <w:rPr>
          <w:color w:val="000000" w:themeColor="text1"/>
        </w:rPr>
      </w:pPr>
      <w:r w:rsidRPr="00A802F2">
        <w:rPr>
          <w:color w:val="000000" w:themeColor="text1"/>
        </w:rPr>
        <w:t xml:space="preserve">dyrektor szkoły albo nauczyciel </w:t>
      </w:r>
      <w:r w:rsidR="00493DFC" w:rsidRPr="00A802F2">
        <w:rPr>
          <w:color w:val="000000" w:themeColor="text1"/>
        </w:rPr>
        <w:t>wyznaczony przez dyrektora szkoły</w:t>
      </w:r>
      <w:r w:rsidRPr="00A802F2">
        <w:rPr>
          <w:color w:val="000000" w:themeColor="text1"/>
        </w:rPr>
        <w:t xml:space="preserve"> – jako przewodniczący komisji;</w:t>
      </w:r>
    </w:p>
    <w:p w14:paraId="06DE5333" w14:textId="77777777" w:rsidR="002F52D2" w:rsidRPr="00A802F2" w:rsidRDefault="00493DFC" w:rsidP="006049E0">
      <w:pPr>
        <w:numPr>
          <w:ilvl w:val="0"/>
          <w:numId w:val="360"/>
        </w:numPr>
        <w:tabs>
          <w:tab w:val="clear" w:pos="1920"/>
          <w:tab w:val="left" w:pos="426"/>
        </w:tabs>
        <w:autoSpaceDE w:val="0"/>
        <w:autoSpaceDN w:val="0"/>
        <w:adjustRightInd w:val="0"/>
        <w:ind w:left="426" w:hanging="426"/>
        <w:rPr>
          <w:color w:val="000000" w:themeColor="text1"/>
        </w:rPr>
      </w:pPr>
      <w:r w:rsidRPr="00A802F2">
        <w:rPr>
          <w:color w:val="000000" w:themeColor="text1"/>
        </w:rPr>
        <w:t>nauczyciel prowadzący zajęcia w danym oddziale;</w:t>
      </w:r>
    </w:p>
    <w:p w14:paraId="1A2A91E3" w14:textId="77777777" w:rsidR="00493DFC" w:rsidRPr="00A802F2" w:rsidRDefault="00D21E9F" w:rsidP="006049E0">
      <w:pPr>
        <w:numPr>
          <w:ilvl w:val="0"/>
          <w:numId w:val="360"/>
        </w:numPr>
        <w:tabs>
          <w:tab w:val="clear" w:pos="1920"/>
          <w:tab w:val="left" w:pos="426"/>
        </w:tabs>
        <w:autoSpaceDE w:val="0"/>
        <w:autoSpaceDN w:val="0"/>
        <w:adjustRightInd w:val="0"/>
        <w:ind w:left="426" w:hanging="426"/>
        <w:rPr>
          <w:color w:val="000000" w:themeColor="text1"/>
        </w:rPr>
      </w:pPr>
      <w:r w:rsidRPr="00A802F2">
        <w:rPr>
          <w:color w:val="000000" w:themeColor="text1"/>
        </w:rPr>
        <w:lastRenderedPageBreak/>
        <w:t xml:space="preserve">nauczyciel prowadzący takie same </w:t>
      </w:r>
      <w:r w:rsidR="00A30FB3" w:rsidRPr="00A802F2">
        <w:rPr>
          <w:color w:val="000000" w:themeColor="text1"/>
        </w:rPr>
        <w:t>lub pokrewne zajęcia edukacyjne.</w:t>
      </w:r>
    </w:p>
    <w:p w14:paraId="6E2B7A71" w14:textId="77777777" w:rsidR="002F52D2" w:rsidRPr="00A802F2" w:rsidRDefault="002F52D2" w:rsidP="00FA444F">
      <w:pPr>
        <w:tabs>
          <w:tab w:val="left" w:pos="851"/>
        </w:tabs>
        <w:autoSpaceDE w:val="0"/>
        <w:autoSpaceDN w:val="0"/>
        <w:adjustRightInd w:val="0"/>
        <w:ind w:left="540" w:firstLine="567"/>
        <w:rPr>
          <w:color w:val="000000" w:themeColor="text1"/>
        </w:rPr>
      </w:pPr>
    </w:p>
    <w:p w14:paraId="15053E1C" w14:textId="77777777" w:rsidR="002F52D2" w:rsidRPr="00A802F2" w:rsidRDefault="002F52D2" w:rsidP="006049E0">
      <w:pPr>
        <w:numPr>
          <w:ilvl w:val="0"/>
          <w:numId w:val="417"/>
        </w:numPr>
        <w:tabs>
          <w:tab w:val="left" w:pos="284"/>
          <w:tab w:val="left" w:pos="851"/>
        </w:tabs>
        <w:autoSpaceDE w:val="0"/>
        <w:autoSpaceDN w:val="0"/>
        <w:adjustRightInd w:val="0"/>
        <w:ind w:left="0" w:firstLine="567"/>
        <w:jc w:val="both"/>
        <w:rPr>
          <w:color w:val="000000" w:themeColor="text1"/>
        </w:rPr>
      </w:pPr>
      <w:r w:rsidRPr="00A802F2">
        <w:rPr>
          <w:color w:val="000000" w:themeColor="text1"/>
        </w:rPr>
        <w:t>N</w:t>
      </w:r>
      <w:r w:rsidR="000E34C3" w:rsidRPr="00A802F2">
        <w:rPr>
          <w:color w:val="000000" w:themeColor="text1"/>
        </w:rPr>
        <w:t xml:space="preserve">auczyciel, o którym mowa w </w:t>
      </w:r>
      <w:r w:rsidR="002E5E67" w:rsidRPr="00A802F2">
        <w:rPr>
          <w:color w:val="000000" w:themeColor="text1"/>
        </w:rPr>
        <w:t>ust.</w:t>
      </w:r>
      <w:r w:rsidR="000E34C3" w:rsidRPr="00A802F2">
        <w:rPr>
          <w:color w:val="000000" w:themeColor="text1"/>
        </w:rPr>
        <w:t xml:space="preserve"> </w:t>
      </w:r>
      <w:r w:rsidR="002E5E67" w:rsidRPr="00A802F2">
        <w:rPr>
          <w:color w:val="000000" w:themeColor="text1"/>
        </w:rPr>
        <w:t>5</w:t>
      </w:r>
      <w:r w:rsidR="00E80E81" w:rsidRPr="00A802F2">
        <w:rPr>
          <w:color w:val="000000" w:themeColor="text1"/>
        </w:rPr>
        <w:t xml:space="preserve"> pkt 2 </w:t>
      </w:r>
      <w:r w:rsidR="000E34C3" w:rsidRPr="00A802F2">
        <w:rPr>
          <w:color w:val="000000" w:themeColor="text1"/>
        </w:rPr>
        <w:t>może</w:t>
      </w:r>
      <w:r w:rsidRPr="00A802F2">
        <w:rPr>
          <w:color w:val="000000" w:themeColor="text1"/>
        </w:rPr>
        <w:t xml:space="preserve"> być zwolniony z udziału w pracy komisji na własną prośbę lub w innych, </w:t>
      </w:r>
      <w:r w:rsidR="00A30FB3" w:rsidRPr="00A802F2">
        <w:rPr>
          <w:color w:val="000000" w:themeColor="text1"/>
        </w:rPr>
        <w:t xml:space="preserve">w </w:t>
      </w:r>
      <w:r w:rsidRPr="00A802F2">
        <w:rPr>
          <w:color w:val="000000" w:themeColor="text1"/>
        </w:rPr>
        <w:t xml:space="preserve">szczególnie uzasadnionych przypadkach. W takim przypadku dyrektor szkoły powołuje </w:t>
      </w:r>
      <w:r w:rsidR="000E34C3" w:rsidRPr="00A802F2">
        <w:rPr>
          <w:color w:val="000000" w:themeColor="text1"/>
        </w:rPr>
        <w:t xml:space="preserve">w skład komisji </w:t>
      </w:r>
      <w:r w:rsidRPr="00A802F2">
        <w:rPr>
          <w:color w:val="000000" w:themeColor="text1"/>
        </w:rPr>
        <w:t>innego nauczyciela prowadzącego ta</w:t>
      </w:r>
      <w:r w:rsidR="00793349" w:rsidRPr="00A802F2">
        <w:rPr>
          <w:color w:val="000000" w:themeColor="text1"/>
        </w:rPr>
        <w:t>kie same zajęcia edukacyjne, z t</w:t>
      </w:r>
      <w:r w:rsidRPr="00A802F2">
        <w:rPr>
          <w:color w:val="000000" w:themeColor="text1"/>
        </w:rPr>
        <w:t>ym że powołanie nauczyciela zatrudnio</w:t>
      </w:r>
      <w:r w:rsidR="00DC25A8" w:rsidRPr="00A802F2">
        <w:rPr>
          <w:color w:val="000000" w:themeColor="text1"/>
        </w:rPr>
        <w:t>nego w innej szkole następuje w </w:t>
      </w:r>
      <w:r w:rsidRPr="00A802F2">
        <w:rPr>
          <w:color w:val="000000" w:themeColor="text1"/>
        </w:rPr>
        <w:t>porozumieniu z dyrektorem tej szkoły.</w:t>
      </w:r>
    </w:p>
    <w:p w14:paraId="052C71CC" w14:textId="77777777" w:rsidR="002F52D2" w:rsidRPr="00A802F2" w:rsidRDefault="002F52D2" w:rsidP="00FA444F">
      <w:pPr>
        <w:tabs>
          <w:tab w:val="left" w:pos="284"/>
          <w:tab w:val="left" w:pos="851"/>
        </w:tabs>
        <w:autoSpaceDE w:val="0"/>
        <w:autoSpaceDN w:val="0"/>
        <w:adjustRightInd w:val="0"/>
        <w:ind w:firstLine="567"/>
        <w:jc w:val="both"/>
        <w:rPr>
          <w:color w:val="000000" w:themeColor="text1"/>
        </w:rPr>
      </w:pPr>
    </w:p>
    <w:p w14:paraId="15164660" w14:textId="77777777" w:rsidR="002B7724" w:rsidRPr="00A802F2" w:rsidRDefault="002B7724" w:rsidP="006049E0">
      <w:pPr>
        <w:numPr>
          <w:ilvl w:val="0"/>
          <w:numId w:val="417"/>
        </w:numPr>
        <w:tabs>
          <w:tab w:val="left" w:pos="284"/>
          <w:tab w:val="left" w:pos="851"/>
        </w:tabs>
        <w:autoSpaceDE w:val="0"/>
        <w:autoSpaceDN w:val="0"/>
        <w:adjustRightInd w:val="0"/>
        <w:ind w:left="0" w:firstLine="567"/>
        <w:jc w:val="both"/>
        <w:rPr>
          <w:color w:val="000000" w:themeColor="text1"/>
        </w:rPr>
      </w:pPr>
      <w:r w:rsidRPr="00A802F2">
        <w:rPr>
          <w:color w:val="000000" w:themeColor="text1"/>
        </w:rPr>
        <w:t>W przypadku stwierdzenia, że roczna ocena klasyfik</w:t>
      </w:r>
      <w:r w:rsidR="00DF7A40" w:rsidRPr="00A802F2">
        <w:rPr>
          <w:color w:val="000000" w:themeColor="text1"/>
        </w:rPr>
        <w:t>acyjna z zajęć edukacyjnych lub </w:t>
      </w:r>
      <w:r w:rsidRPr="00A802F2">
        <w:rPr>
          <w:color w:val="000000" w:themeColor="text1"/>
        </w:rPr>
        <w:t>roczna ocena klasyfikacyjna zachowania zostały ustalone niezgodnie z przepisami dotyczącymi trybu ustalania tych ocen, dyrektor szkoły powołuje komisję, w skład której wchodzą:</w:t>
      </w:r>
    </w:p>
    <w:p w14:paraId="12968B3F" w14:textId="77777777" w:rsidR="002B7724" w:rsidRPr="00A802F2" w:rsidRDefault="002B7724" w:rsidP="006049E0">
      <w:pPr>
        <w:pStyle w:val="Akapitzlist"/>
        <w:numPr>
          <w:ilvl w:val="0"/>
          <w:numId w:val="472"/>
        </w:numPr>
        <w:tabs>
          <w:tab w:val="left" w:pos="426"/>
        </w:tabs>
        <w:autoSpaceDE w:val="0"/>
        <w:autoSpaceDN w:val="0"/>
        <w:adjustRightInd w:val="0"/>
        <w:spacing w:after="0" w:line="240" w:lineRule="auto"/>
        <w:ind w:left="426" w:hanging="426"/>
        <w:rPr>
          <w:rFonts w:ascii="Times New Roman" w:hAnsi="Times New Roman"/>
          <w:color w:val="000000" w:themeColor="text1"/>
          <w:sz w:val="24"/>
          <w:szCs w:val="24"/>
        </w:rPr>
      </w:pPr>
      <w:r w:rsidRPr="00A802F2">
        <w:rPr>
          <w:rFonts w:ascii="Times New Roman" w:hAnsi="Times New Roman"/>
          <w:color w:val="000000" w:themeColor="text1"/>
          <w:sz w:val="24"/>
          <w:szCs w:val="24"/>
        </w:rPr>
        <w:t>dyrektor szkoły albo nauczyciel wyznaczony przez dyrektora szkoły – jako przewodniczący komisji;</w:t>
      </w:r>
    </w:p>
    <w:p w14:paraId="3468B678" w14:textId="77777777" w:rsidR="002B7724" w:rsidRPr="00A802F2" w:rsidRDefault="002B7724" w:rsidP="006049E0">
      <w:pPr>
        <w:pStyle w:val="Akapitzlist"/>
        <w:numPr>
          <w:ilvl w:val="0"/>
          <w:numId w:val="472"/>
        </w:numPr>
        <w:tabs>
          <w:tab w:val="left" w:pos="426"/>
        </w:tabs>
        <w:autoSpaceDE w:val="0"/>
        <w:autoSpaceDN w:val="0"/>
        <w:adjustRightInd w:val="0"/>
        <w:spacing w:after="0" w:line="240" w:lineRule="auto"/>
        <w:ind w:left="426" w:hanging="426"/>
        <w:rPr>
          <w:rFonts w:ascii="Times New Roman" w:hAnsi="Times New Roman"/>
          <w:color w:val="000000" w:themeColor="text1"/>
          <w:sz w:val="24"/>
          <w:szCs w:val="24"/>
        </w:rPr>
      </w:pPr>
      <w:r w:rsidRPr="00A802F2">
        <w:rPr>
          <w:rFonts w:ascii="Times New Roman" w:hAnsi="Times New Roman"/>
          <w:color w:val="000000" w:themeColor="text1"/>
          <w:sz w:val="24"/>
          <w:szCs w:val="24"/>
        </w:rPr>
        <w:t>wychowawca oddziału;</w:t>
      </w:r>
    </w:p>
    <w:p w14:paraId="302CF77B" w14:textId="77777777" w:rsidR="002B7724" w:rsidRPr="00A802F2" w:rsidRDefault="002B7724" w:rsidP="006049E0">
      <w:pPr>
        <w:pStyle w:val="Akapitzlist"/>
        <w:numPr>
          <w:ilvl w:val="0"/>
          <w:numId w:val="472"/>
        </w:numPr>
        <w:tabs>
          <w:tab w:val="left" w:pos="426"/>
        </w:tabs>
        <w:autoSpaceDE w:val="0"/>
        <w:autoSpaceDN w:val="0"/>
        <w:adjustRightInd w:val="0"/>
        <w:spacing w:after="0" w:line="240" w:lineRule="auto"/>
        <w:ind w:left="426" w:hanging="426"/>
        <w:rPr>
          <w:rFonts w:ascii="Times New Roman" w:hAnsi="Times New Roman"/>
          <w:color w:val="000000" w:themeColor="text1"/>
          <w:sz w:val="24"/>
          <w:szCs w:val="24"/>
        </w:rPr>
      </w:pPr>
      <w:r w:rsidRPr="00A802F2">
        <w:rPr>
          <w:rFonts w:ascii="Times New Roman" w:hAnsi="Times New Roman"/>
          <w:color w:val="000000" w:themeColor="text1"/>
          <w:sz w:val="24"/>
          <w:szCs w:val="24"/>
        </w:rPr>
        <w:t>nauczyciel prowadzący zajęcia w danym oddziale;</w:t>
      </w:r>
    </w:p>
    <w:p w14:paraId="481EF403" w14:textId="77777777" w:rsidR="002B7724" w:rsidRPr="00A802F2" w:rsidRDefault="002B7724" w:rsidP="006049E0">
      <w:pPr>
        <w:pStyle w:val="Akapitzlist"/>
        <w:numPr>
          <w:ilvl w:val="0"/>
          <w:numId w:val="472"/>
        </w:numPr>
        <w:tabs>
          <w:tab w:val="left" w:pos="426"/>
        </w:tabs>
        <w:autoSpaceDE w:val="0"/>
        <w:autoSpaceDN w:val="0"/>
        <w:adjustRightInd w:val="0"/>
        <w:spacing w:after="0" w:line="240" w:lineRule="auto"/>
        <w:ind w:left="426" w:hanging="426"/>
        <w:rPr>
          <w:rFonts w:ascii="Times New Roman" w:hAnsi="Times New Roman"/>
          <w:color w:val="000000" w:themeColor="text1"/>
          <w:sz w:val="24"/>
          <w:szCs w:val="24"/>
        </w:rPr>
      </w:pPr>
      <w:r w:rsidRPr="00A802F2">
        <w:rPr>
          <w:rFonts w:ascii="Times New Roman" w:hAnsi="Times New Roman"/>
          <w:color w:val="000000" w:themeColor="text1"/>
          <w:sz w:val="24"/>
          <w:szCs w:val="24"/>
        </w:rPr>
        <w:t>pedagog;</w:t>
      </w:r>
    </w:p>
    <w:p w14:paraId="6683F81F" w14:textId="77777777" w:rsidR="002B7724" w:rsidRPr="00A802F2" w:rsidRDefault="002B7724" w:rsidP="006049E0">
      <w:pPr>
        <w:pStyle w:val="Akapitzlist"/>
        <w:numPr>
          <w:ilvl w:val="0"/>
          <w:numId w:val="472"/>
        </w:numPr>
        <w:tabs>
          <w:tab w:val="left" w:pos="426"/>
        </w:tabs>
        <w:autoSpaceDE w:val="0"/>
        <w:autoSpaceDN w:val="0"/>
        <w:adjustRightInd w:val="0"/>
        <w:spacing w:after="0" w:line="240" w:lineRule="auto"/>
        <w:ind w:left="426" w:hanging="426"/>
        <w:rPr>
          <w:rFonts w:ascii="Times New Roman" w:hAnsi="Times New Roman"/>
          <w:color w:val="000000" w:themeColor="text1"/>
          <w:sz w:val="24"/>
          <w:szCs w:val="24"/>
        </w:rPr>
      </w:pPr>
      <w:r w:rsidRPr="00A802F2">
        <w:rPr>
          <w:rFonts w:ascii="Times New Roman" w:hAnsi="Times New Roman"/>
          <w:color w:val="000000" w:themeColor="text1"/>
          <w:sz w:val="24"/>
          <w:szCs w:val="24"/>
        </w:rPr>
        <w:t>psycholog, jeżeli jest zatrudniony w szkole;</w:t>
      </w:r>
    </w:p>
    <w:p w14:paraId="6FD29FB7" w14:textId="77777777" w:rsidR="002B7724" w:rsidRPr="00A802F2" w:rsidRDefault="002B7724" w:rsidP="006049E0">
      <w:pPr>
        <w:pStyle w:val="Akapitzlist"/>
        <w:numPr>
          <w:ilvl w:val="0"/>
          <w:numId w:val="472"/>
        </w:numPr>
        <w:tabs>
          <w:tab w:val="left" w:pos="426"/>
        </w:tabs>
        <w:autoSpaceDE w:val="0"/>
        <w:autoSpaceDN w:val="0"/>
        <w:adjustRightInd w:val="0"/>
        <w:spacing w:after="0" w:line="240" w:lineRule="auto"/>
        <w:ind w:left="426" w:hanging="426"/>
        <w:rPr>
          <w:rFonts w:ascii="Times New Roman" w:hAnsi="Times New Roman"/>
          <w:color w:val="000000" w:themeColor="text1"/>
          <w:sz w:val="24"/>
          <w:szCs w:val="24"/>
        </w:rPr>
      </w:pPr>
      <w:r w:rsidRPr="00A802F2">
        <w:rPr>
          <w:rFonts w:ascii="Times New Roman" w:hAnsi="Times New Roman"/>
          <w:color w:val="000000" w:themeColor="text1"/>
          <w:sz w:val="24"/>
          <w:szCs w:val="24"/>
        </w:rPr>
        <w:t>przedstawiciel samorządu uczniowskiego;</w:t>
      </w:r>
    </w:p>
    <w:p w14:paraId="7E46233E" w14:textId="77777777" w:rsidR="002B7724" w:rsidRPr="00A802F2" w:rsidRDefault="002B7724" w:rsidP="006049E0">
      <w:pPr>
        <w:pStyle w:val="Akapitzlist"/>
        <w:numPr>
          <w:ilvl w:val="0"/>
          <w:numId w:val="472"/>
        </w:numPr>
        <w:tabs>
          <w:tab w:val="left" w:pos="426"/>
        </w:tabs>
        <w:autoSpaceDE w:val="0"/>
        <w:autoSpaceDN w:val="0"/>
        <w:adjustRightInd w:val="0"/>
        <w:spacing w:after="0" w:line="240" w:lineRule="auto"/>
        <w:ind w:left="426" w:hanging="426"/>
        <w:rPr>
          <w:rFonts w:ascii="Times New Roman" w:hAnsi="Times New Roman"/>
          <w:color w:val="000000" w:themeColor="text1"/>
          <w:sz w:val="24"/>
          <w:szCs w:val="24"/>
        </w:rPr>
      </w:pPr>
      <w:r w:rsidRPr="00A802F2">
        <w:rPr>
          <w:rFonts w:ascii="Times New Roman" w:hAnsi="Times New Roman"/>
          <w:color w:val="000000" w:themeColor="text1"/>
          <w:sz w:val="24"/>
          <w:szCs w:val="24"/>
        </w:rPr>
        <w:t>przedstawiciel rady rodziców.</w:t>
      </w:r>
    </w:p>
    <w:p w14:paraId="63C2F3CA" w14:textId="77777777" w:rsidR="00D1514D" w:rsidRPr="00A802F2" w:rsidRDefault="00D1514D" w:rsidP="00D1514D">
      <w:pPr>
        <w:pStyle w:val="Akapitzlist"/>
        <w:tabs>
          <w:tab w:val="left" w:pos="426"/>
        </w:tabs>
        <w:autoSpaceDE w:val="0"/>
        <w:autoSpaceDN w:val="0"/>
        <w:adjustRightInd w:val="0"/>
        <w:spacing w:after="0" w:line="240" w:lineRule="auto"/>
        <w:ind w:left="426"/>
        <w:rPr>
          <w:rFonts w:ascii="Times New Roman" w:hAnsi="Times New Roman"/>
          <w:color w:val="000000" w:themeColor="text1"/>
          <w:sz w:val="24"/>
          <w:szCs w:val="24"/>
        </w:rPr>
      </w:pPr>
    </w:p>
    <w:p w14:paraId="490F665F" w14:textId="77777777" w:rsidR="002B7724" w:rsidRPr="00A802F2" w:rsidRDefault="002B7724" w:rsidP="006049E0">
      <w:pPr>
        <w:numPr>
          <w:ilvl w:val="0"/>
          <w:numId w:val="417"/>
        </w:numPr>
        <w:tabs>
          <w:tab w:val="left" w:pos="284"/>
          <w:tab w:val="left" w:pos="851"/>
        </w:tabs>
        <w:autoSpaceDE w:val="0"/>
        <w:autoSpaceDN w:val="0"/>
        <w:adjustRightInd w:val="0"/>
        <w:ind w:left="0" w:firstLine="567"/>
        <w:jc w:val="both"/>
        <w:rPr>
          <w:color w:val="000000" w:themeColor="text1"/>
        </w:rPr>
      </w:pPr>
      <w:r w:rsidRPr="00A802F2">
        <w:rPr>
          <w:color w:val="000000" w:themeColor="text1"/>
        </w:rPr>
        <w:t>Komisja, o której mowa w ust.7 ustala roczną ocenę klasyfikacyjną w terminie 5 dni od dnia zgłoszenia zastrzeżeń. Ocena jest ustalana w drodze głosowania zwykłą większością głosów. W przypadku równej liczby głosów decyduje głos przewodniczącego komisji.</w:t>
      </w:r>
    </w:p>
    <w:p w14:paraId="6ED72A1E" w14:textId="77777777" w:rsidR="002B7724" w:rsidRPr="00A802F2" w:rsidRDefault="002B7724" w:rsidP="00FA444F">
      <w:pPr>
        <w:tabs>
          <w:tab w:val="left" w:pos="284"/>
          <w:tab w:val="left" w:pos="851"/>
        </w:tabs>
        <w:autoSpaceDE w:val="0"/>
        <w:autoSpaceDN w:val="0"/>
        <w:adjustRightInd w:val="0"/>
        <w:ind w:left="567"/>
        <w:jc w:val="both"/>
        <w:rPr>
          <w:color w:val="000000" w:themeColor="text1"/>
        </w:rPr>
      </w:pPr>
    </w:p>
    <w:p w14:paraId="4F77B869" w14:textId="77777777" w:rsidR="002F52D2" w:rsidRPr="00A802F2" w:rsidRDefault="002F52D2" w:rsidP="006049E0">
      <w:pPr>
        <w:numPr>
          <w:ilvl w:val="0"/>
          <w:numId w:val="417"/>
        </w:numPr>
        <w:tabs>
          <w:tab w:val="left" w:pos="284"/>
          <w:tab w:val="left" w:pos="851"/>
        </w:tabs>
        <w:autoSpaceDE w:val="0"/>
        <w:autoSpaceDN w:val="0"/>
        <w:adjustRightInd w:val="0"/>
        <w:ind w:left="0" w:firstLine="567"/>
        <w:jc w:val="both"/>
        <w:rPr>
          <w:color w:val="000000" w:themeColor="text1"/>
        </w:rPr>
      </w:pPr>
      <w:r w:rsidRPr="00A802F2">
        <w:rPr>
          <w:color w:val="000000" w:themeColor="text1"/>
        </w:rPr>
        <w:t>Ustalona przez komisję roczna ocena klasyfikacyjna z zajęć edukacyjnych nie może być niższa od ustalonej wcześniej oceny.</w:t>
      </w:r>
    </w:p>
    <w:p w14:paraId="3EEA6332" w14:textId="77777777" w:rsidR="002F52D2" w:rsidRPr="00A802F2" w:rsidRDefault="002F52D2" w:rsidP="00FA444F">
      <w:pPr>
        <w:tabs>
          <w:tab w:val="left" w:pos="284"/>
          <w:tab w:val="left" w:pos="851"/>
        </w:tabs>
        <w:autoSpaceDE w:val="0"/>
        <w:autoSpaceDN w:val="0"/>
        <w:adjustRightInd w:val="0"/>
        <w:ind w:firstLine="567"/>
        <w:jc w:val="both"/>
        <w:rPr>
          <w:color w:val="000000" w:themeColor="text1"/>
        </w:rPr>
      </w:pPr>
    </w:p>
    <w:p w14:paraId="40EC40D8" w14:textId="77777777" w:rsidR="002F52D2" w:rsidRPr="00A802F2" w:rsidRDefault="00DC25A8" w:rsidP="006049E0">
      <w:pPr>
        <w:numPr>
          <w:ilvl w:val="0"/>
          <w:numId w:val="417"/>
        </w:numPr>
        <w:tabs>
          <w:tab w:val="left" w:pos="284"/>
          <w:tab w:val="left" w:pos="851"/>
        </w:tabs>
        <w:autoSpaceDE w:val="0"/>
        <w:autoSpaceDN w:val="0"/>
        <w:adjustRightInd w:val="0"/>
        <w:ind w:left="0" w:firstLine="567"/>
        <w:jc w:val="both"/>
        <w:rPr>
          <w:color w:val="000000" w:themeColor="text1"/>
        </w:rPr>
      </w:pPr>
      <w:r w:rsidRPr="00A802F2">
        <w:rPr>
          <w:color w:val="000000" w:themeColor="text1"/>
        </w:rPr>
        <w:t xml:space="preserve"> Ocena </w:t>
      </w:r>
      <w:r w:rsidR="002F52D2" w:rsidRPr="00A802F2">
        <w:rPr>
          <w:color w:val="000000" w:themeColor="text1"/>
        </w:rPr>
        <w:t xml:space="preserve">ustalona przez komisję jest ostateczna, z wyjątkiem niedostatecznej rocznej oceny klasyfikacyjnej z zajęć edukacyjnych, która może być zmieniona w wyniku egzaminu poprawkowego. </w:t>
      </w:r>
    </w:p>
    <w:p w14:paraId="4280637A" w14:textId="77777777" w:rsidR="002F52D2" w:rsidRPr="00A802F2" w:rsidRDefault="002F52D2" w:rsidP="00FA444F">
      <w:pPr>
        <w:tabs>
          <w:tab w:val="left" w:pos="851"/>
        </w:tabs>
        <w:autoSpaceDE w:val="0"/>
        <w:autoSpaceDN w:val="0"/>
        <w:adjustRightInd w:val="0"/>
        <w:ind w:firstLine="567"/>
        <w:jc w:val="both"/>
        <w:rPr>
          <w:color w:val="000000" w:themeColor="text1"/>
        </w:rPr>
      </w:pPr>
    </w:p>
    <w:p w14:paraId="52752453" w14:textId="77777777" w:rsidR="002F52D2" w:rsidRPr="00A802F2" w:rsidRDefault="00C241EB" w:rsidP="00FA444F">
      <w:pPr>
        <w:tabs>
          <w:tab w:val="left" w:pos="851"/>
        </w:tabs>
        <w:autoSpaceDE w:val="0"/>
        <w:autoSpaceDN w:val="0"/>
        <w:adjustRightInd w:val="0"/>
        <w:ind w:firstLine="567"/>
        <w:jc w:val="both"/>
        <w:rPr>
          <w:color w:val="000000" w:themeColor="text1"/>
        </w:rPr>
      </w:pPr>
      <w:r w:rsidRPr="00A802F2">
        <w:rPr>
          <w:b/>
          <w:color w:val="000000" w:themeColor="text1"/>
        </w:rPr>
        <w:t>11</w:t>
      </w:r>
      <w:r w:rsidR="002F52D2" w:rsidRPr="00A802F2">
        <w:rPr>
          <w:b/>
          <w:color w:val="000000" w:themeColor="text1"/>
        </w:rPr>
        <w:t>.</w:t>
      </w:r>
      <w:r w:rsidR="002F52D2" w:rsidRPr="00A802F2">
        <w:rPr>
          <w:color w:val="000000" w:themeColor="text1"/>
        </w:rPr>
        <w:t xml:space="preserve"> </w:t>
      </w:r>
      <w:r w:rsidR="00413D41" w:rsidRPr="00A802F2">
        <w:rPr>
          <w:color w:val="000000" w:themeColor="text1"/>
        </w:rPr>
        <w:t>Ze sprawdzianu wiadomości i umiejętności ucznia sporządza się protokół, zawierający w</w:t>
      </w:r>
      <w:r w:rsidR="002E5E67" w:rsidRPr="00A802F2">
        <w:rPr>
          <w:color w:val="000000" w:themeColor="text1"/>
        </w:rPr>
        <w:t> </w:t>
      </w:r>
      <w:r w:rsidR="00413D41" w:rsidRPr="00A802F2">
        <w:rPr>
          <w:color w:val="000000" w:themeColor="text1"/>
        </w:rPr>
        <w:t>szczególności:</w:t>
      </w:r>
    </w:p>
    <w:p w14:paraId="72FF584B" w14:textId="77777777" w:rsidR="00413D41" w:rsidRPr="00A802F2" w:rsidRDefault="00413D41" w:rsidP="006049E0">
      <w:pPr>
        <w:pStyle w:val="Akapitzlist"/>
        <w:numPr>
          <w:ilvl w:val="0"/>
          <w:numId w:val="418"/>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nazwę zajęć edukacyjnych, z których był przeprowadzony sprawdzian;</w:t>
      </w:r>
    </w:p>
    <w:p w14:paraId="48EB34C6" w14:textId="77777777" w:rsidR="00413D41" w:rsidRPr="00A802F2" w:rsidRDefault="00413D41" w:rsidP="006049E0">
      <w:pPr>
        <w:pStyle w:val="Akapitzlist"/>
        <w:numPr>
          <w:ilvl w:val="0"/>
          <w:numId w:val="418"/>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imiona i nazwiska osób wchodzących w skład komisji;</w:t>
      </w:r>
    </w:p>
    <w:p w14:paraId="02546FC4" w14:textId="77777777" w:rsidR="00413D41" w:rsidRPr="00A802F2" w:rsidRDefault="00413D41" w:rsidP="006049E0">
      <w:pPr>
        <w:pStyle w:val="Akapitzlist"/>
        <w:numPr>
          <w:ilvl w:val="0"/>
          <w:numId w:val="418"/>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termin sprawdzianu;</w:t>
      </w:r>
    </w:p>
    <w:p w14:paraId="7C5071E4" w14:textId="77777777" w:rsidR="00413D41" w:rsidRPr="00A802F2" w:rsidRDefault="00413D41" w:rsidP="006049E0">
      <w:pPr>
        <w:pStyle w:val="Akapitzlist"/>
        <w:numPr>
          <w:ilvl w:val="0"/>
          <w:numId w:val="418"/>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imię i nazwisko ucznia;</w:t>
      </w:r>
    </w:p>
    <w:p w14:paraId="352E20CE" w14:textId="77777777" w:rsidR="00413D41" w:rsidRPr="00A802F2" w:rsidRDefault="00413D41" w:rsidP="006049E0">
      <w:pPr>
        <w:pStyle w:val="Akapitzlist"/>
        <w:numPr>
          <w:ilvl w:val="0"/>
          <w:numId w:val="418"/>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zadania sprawdzające;</w:t>
      </w:r>
    </w:p>
    <w:p w14:paraId="45AD5BAC" w14:textId="77777777" w:rsidR="002F52D2" w:rsidRPr="00A802F2" w:rsidRDefault="00413D41" w:rsidP="006049E0">
      <w:pPr>
        <w:pStyle w:val="Akapitzlist"/>
        <w:numPr>
          <w:ilvl w:val="0"/>
          <w:numId w:val="418"/>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ustaloną ocenę klasyfikacyjną.</w:t>
      </w:r>
    </w:p>
    <w:p w14:paraId="26A2B159" w14:textId="77777777" w:rsidR="002E5E67" w:rsidRPr="00A802F2" w:rsidRDefault="00C241EB" w:rsidP="00FA444F">
      <w:pPr>
        <w:tabs>
          <w:tab w:val="left" w:pos="851"/>
        </w:tabs>
        <w:autoSpaceDE w:val="0"/>
        <w:autoSpaceDN w:val="0"/>
        <w:adjustRightInd w:val="0"/>
        <w:ind w:firstLine="567"/>
        <w:jc w:val="both"/>
        <w:rPr>
          <w:color w:val="000000" w:themeColor="text1"/>
        </w:rPr>
      </w:pPr>
      <w:r w:rsidRPr="00A802F2">
        <w:rPr>
          <w:b/>
          <w:color w:val="000000" w:themeColor="text1"/>
        </w:rPr>
        <w:t>12</w:t>
      </w:r>
      <w:r w:rsidR="002F52D2" w:rsidRPr="00A802F2">
        <w:rPr>
          <w:b/>
          <w:color w:val="000000" w:themeColor="text1"/>
        </w:rPr>
        <w:t>.</w:t>
      </w:r>
      <w:r w:rsidR="002F52D2" w:rsidRPr="00A802F2">
        <w:rPr>
          <w:color w:val="000000" w:themeColor="text1"/>
        </w:rPr>
        <w:t xml:space="preserve"> Do </w:t>
      </w:r>
      <w:r w:rsidR="002E5E67" w:rsidRPr="00A802F2">
        <w:rPr>
          <w:color w:val="000000" w:themeColor="text1"/>
        </w:rPr>
        <w:t>protokołu, o którym mowa w</w:t>
      </w:r>
      <w:r w:rsidRPr="00A802F2">
        <w:rPr>
          <w:color w:val="000000" w:themeColor="text1"/>
        </w:rPr>
        <w:t xml:space="preserve"> ust. 11</w:t>
      </w:r>
      <w:r w:rsidR="002F52D2" w:rsidRPr="00A802F2">
        <w:rPr>
          <w:color w:val="000000" w:themeColor="text1"/>
        </w:rPr>
        <w:t xml:space="preserve">, dołącza się </w:t>
      </w:r>
      <w:r w:rsidR="002E5E67" w:rsidRPr="00A802F2">
        <w:rPr>
          <w:color w:val="000000" w:themeColor="text1"/>
        </w:rPr>
        <w:t xml:space="preserve">odpowiednio </w:t>
      </w:r>
      <w:r w:rsidR="002F52D2" w:rsidRPr="00A802F2">
        <w:rPr>
          <w:color w:val="000000" w:themeColor="text1"/>
        </w:rPr>
        <w:t>pisemne prace ucznia</w:t>
      </w:r>
      <w:r w:rsidR="002E5E67" w:rsidRPr="00A802F2">
        <w:rPr>
          <w:color w:val="000000" w:themeColor="text1"/>
        </w:rPr>
        <w:t xml:space="preserve">, </w:t>
      </w:r>
      <w:r w:rsidR="002F52D2" w:rsidRPr="00A802F2">
        <w:rPr>
          <w:color w:val="000000" w:themeColor="text1"/>
        </w:rPr>
        <w:t xml:space="preserve">zwięzłą informację </w:t>
      </w:r>
      <w:r w:rsidR="002E5E67" w:rsidRPr="00A802F2">
        <w:rPr>
          <w:color w:val="000000" w:themeColor="text1"/>
        </w:rPr>
        <w:t>o ustnych odpowiedziach ucznia i zwięzłą informację o wykonaniu przez ucznia zadania</w:t>
      </w:r>
      <w:r w:rsidRPr="00A802F2">
        <w:rPr>
          <w:color w:val="000000" w:themeColor="text1"/>
        </w:rPr>
        <w:t xml:space="preserve"> praktycznego</w:t>
      </w:r>
      <w:r w:rsidR="002E5E67" w:rsidRPr="00A802F2">
        <w:rPr>
          <w:color w:val="000000" w:themeColor="text1"/>
        </w:rPr>
        <w:t>.</w:t>
      </w:r>
    </w:p>
    <w:p w14:paraId="4A7A7155" w14:textId="77777777" w:rsidR="00CC2548" w:rsidRPr="00A802F2" w:rsidRDefault="00CC2548" w:rsidP="00FA444F">
      <w:pPr>
        <w:tabs>
          <w:tab w:val="left" w:pos="851"/>
        </w:tabs>
        <w:autoSpaceDE w:val="0"/>
        <w:autoSpaceDN w:val="0"/>
        <w:adjustRightInd w:val="0"/>
        <w:ind w:firstLine="567"/>
        <w:jc w:val="both"/>
        <w:rPr>
          <w:color w:val="000000" w:themeColor="text1"/>
        </w:rPr>
      </w:pPr>
    </w:p>
    <w:p w14:paraId="565AA717" w14:textId="77777777" w:rsidR="002F52D2" w:rsidRPr="00A802F2" w:rsidRDefault="00CC2548" w:rsidP="00FA444F">
      <w:pPr>
        <w:pStyle w:val="Akapitzlist"/>
        <w:tabs>
          <w:tab w:val="left" w:pos="851"/>
        </w:tabs>
        <w:autoSpaceDE w:val="0"/>
        <w:autoSpaceDN w:val="0"/>
        <w:adjustRightInd w:val="0"/>
        <w:spacing w:after="0" w:line="240" w:lineRule="auto"/>
        <w:ind w:left="567"/>
        <w:jc w:val="both"/>
        <w:rPr>
          <w:rFonts w:ascii="Times New Roman" w:hAnsi="Times New Roman"/>
          <w:color w:val="000000" w:themeColor="text1"/>
          <w:sz w:val="24"/>
          <w:szCs w:val="24"/>
        </w:rPr>
      </w:pPr>
      <w:r w:rsidRPr="00A802F2">
        <w:rPr>
          <w:rFonts w:ascii="Times New Roman" w:hAnsi="Times New Roman"/>
          <w:b/>
          <w:color w:val="000000" w:themeColor="text1"/>
          <w:sz w:val="24"/>
          <w:szCs w:val="24"/>
        </w:rPr>
        <w:t xml:space="preserve">13. </w:t>
      </w:r>
      <w:r w:rsidRPr="00A802F2">
        <w:rPr>
          <w:rFonts w:ascii="Times New Roman" w:hAnsi="Times New Roman"/>
          <w:color w:val="000000" w:themeColor="text1"/>
          <w:sz w:val="24"/>
          <w:szCs w:val="24"/>
        </w:rPr>
        <w:t>Z posiedzenia komisji, której mowa w ust. 7 sporządza się protokół, zawierający:</w:t>
      </w:r>
    </w:p>
    <w:p w14:paraId="6EC8F5B2" w14:textId="77777777" w:rsidR="00CC2548" w:rsidRPr="00A802F2" w:rsidRDefault="00CC2548" w:rsidP="006049E0">
      <w:pPr>
        <w:pStyle w:val="Akapitzlist"/>
        <w:numPr>
          <w:ilvl w:val="0"/>
          <w:numId w:val="473"/>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imiona i nazwiska osób wchodzących w skład komisji;</w:t>
      </w:r>
    </w:p>
    <w:p w14:paraId="2E868D6C" w14:textId="77777777" w:rsidR="00CC2548" w:rsidRPr="00A802F2" w:rsidRDefault="00CC2548" w:rsidP="006049E0">
      <w:pPr>
        <w:pStyle w:val="Akapitzlist"/>
        <w:numPr>
          <w:ilvl w:val="0"/>
          <w:numId w:val="473"/>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termin posiedzenia komisji;</w:t>
      </w:r>
    </w:p>
    <w:p w14:paraId="7AEC4777" w14:textId="77777777" w:rsidR="00CC2548" w:rsidRPr="00A802F2" w:rsidRDefault="00CC2548" w:rsidP="006049E0">
      <w:pPr>
        <w:pStyle w:val="Akapitzlist"/>
        <w:numPr>
          <w:ilvl w:val="0"/>
          <w:numId w:val="473"/>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imię i nazwisko ucznia;</w:t>
      </w:r>
    </w:p>
    <w:p w14:paraId="557E9B43" w14:textId="77777777" w:rsidR="00CC2548" w:rsidRPr="00A802F2" w:rsidRDefault="00CC2548" w:rsidP="006049E0">
      <w:pPr>
        <w:pStyle w:val="Akapitzlist"/>
        <w:numPr>
          <w:ilvl w:val="0"/>
          <w:numId w:val="473"/>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wynik głosowania;</w:t>
      </w:r>
    </w:p>
    <w:p w14:paraId="75173D11" w14:textId="77777777" w:rsidR="00CC2548" w:rsidRPr="00A802F2" w:rsidRDefault="00CC2548" w:rsidP="006049E0">
      <w:pPr>
        <w:pStyle w:val="Akapitzlist"/>
        <w:numPr>
          <w:ilvl w:val="0"/>
          <w:numId w:val="473"/>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ustaloną ocenę klasyfikacyjną zachowania wraz z uzasadnieniem.</w:t>
      </w:r>
    </w:p>
    <w:p w14:paraId="178EAC51" w14:textId="77777777" w:rsidR="00CC2548" w:rsidRPr="00A802F2" w:rsidRDefault="00C241EB" w:rsidP="00FA444F">
      <w:pPr>
        <w:tabs>
          <w:tab w:val="left" w:pos="851"/>
        </w:tabs>
        <w:autoSpaceDE w:val="0"/>
        <w:autoSpaceDN w:val="0"/>
        <w:adjustRightInd w:val="0"/>
        <w:ind w:firstLine="567"/>
        <w:jc w:val="both"/>
        <w:rPr>
          <w:color w:val="000000" w:themeColor="text1"/>
        </w:rPr>
      </w:pPr>
      <w:r w:rsidRPr="00A802F2">
        <w:rPr>
          <w:b/>
          <w:color w:val="000000" w:themeColor="text1"/>
        </w:rPr>
        <w:t>1</w:t>
      </w:r>
      <w:r w:rsidR="00CC2548" w:rsidRPr="00A802F2">
        <w:rPr>
          <w:b/>
          <w:color w:val="000000" w:themeColor="text1"/>
        </w:rPr>
        <w:t>4</w:t>
      </w:r>
      <w:r w:rsidR="002F52D2" w:rsidRPr="00A802F2">
        <w:rPr>
          <w:b/>
          <w:color w:val="000000" w:themeColor="text1"/>
        </w:rPr>
        <w:t>.</w:t>
      </w:r>
      <w:r w:rsidR="00DC25A8" w:rsidRPr="00A802F2">
        <w:rPr>
          <w:color w:val="000000" w:themeColor="text1"/>
        </w:rPr>
        <w:t xml:space="preserve"> </w:t>
      </w:r>
      <w:r w:rsidR="00CC2548" w:rsidRPr="00A802F2">
        <w:rPr>
          <w:color w:val="000000" w:themeColor="text1"/>
        </w:rPr>
        <w:t>Protokoły, o których mowa w ust. 11 i 13, stanowią załączniki do arkusza ocen ucznia.</w:t>
      </w:r>
    </w:p>
    <w:p w14:paraId="57754BB5" w14:textId="77777777" w:rsidR="00CC2548" w:rsidRPr="00A802F2" w:rsidRDefault="00CC2548" w:rsidP="00FA444F">
      <w:pPr>
        <w:tabs>
          <w:tab w:val="left" w:pos="851"/>
        </w:tabs>
        <w:autoSpaceDE w:val="0"/>
        <w:autoSpaceDN w:val="0"/>
        <w:adjustRightInd w:val="0"/>
        <w:ind w:firstLine="567"/>
        <w:jc w:val="both"/>
        <w:rPr>
          <w:color w:val="000000" w:themeColor="text1"/>
        </w:rPr>
      </w:pPr>
    </w:p>
    <w:p w14:paraId="49E64601" w14:textId="77777777" w:rsidR="002F52D2" w:rsidRDefault="00CC2548" w:rsidP="00FA444F">
      <w:pPr>
        <w:tabs>
          <w:tab w:val="left" w:pos="851"/>
        </w:tabs>
        <w:autoSpaceDE w:val="0"/>
        <w:autoSpaceDN w:val="0"/>
        <w:adjustRightInd w:val="0"/>
        <w:ind w:firstLine="567"/>
        <w:jc w:val="both"/>
        <w:rPr>
          <w:color w:val="000000" w:themeColor="text1"/>
        </w:rPr>
      </w:pPr>
      <w:r w:rsidRPr="00A802F2">
        <w:rPr>
          <w:b/>
          <w:color w:val="000000" w:themeColor="text1"/>
        </w:rPr>
        <w:lastRenderedPageBreak/>
        <w:t>15.</w:t>
      </w:r>
      <w:r w:rsidRPr="00A802F2">
        <w:rPr>
          <w:color w:val="000000" w:themeColor="text1"/>
        </w:rPr>
        <w:t xml:space="preserve"> </w:t>
      </w:r>
      <w:r w:rsidR="00DC25A8" w:rsidRPr="00A802F2">
        <w:rPr>
          <w:color w:val="000000" w:themeColor="text1"/>
        </w:rPr>
        <w:t>Uczeń, który z przyczyn</w:t>
      </w:r>
      <w:r w:rsidR="002F52D2" w:rsidRPr="00A802F2">
        <w:rPr>
          <w:color w:val="000000" w:themeColor="text1"/>
        </w:rPr>
        <w:t xml:space="preserve"> usprawiedliwionych nie przystąpił do sprawdzianu, o którym mowa w </w:t>
      </w:r>
      <w:r w:rsidR="002E5E67" w:rsidRPr="00A802F2">
        <w:rPr>
          <w:color w:val="000000" w:themeColor="text1"/>
        </w:rPr>
        <w:t>ust. 1</w:t>
      </w:r>
      <w:r w:rsidR="002F52D2" w:rsidRPr="00A802F2">
        <w:rPr>
          <w:color w:val="000000" w:themeColor="text1"/>
        </w:rPr>
        <w:t>, w wyznaczonym terminie, może przystąpić do niego w dodatkowym terminie, wyznaczonym przez dyrektora szkoły.</w:t>
      </w:r>
    </w:p>
    <w:p w14:paraId="221879BE" w14:textId="77777777" w:rsidR="00C56C28" w:rsidRDefault="00C56C28" w:rsidP="00FA444F">
      <w:pPr>
        <w:tabs>
          <w:tab w:val="left" w:pos="851"/>
        </w:tabs>
        <w:autoSpaceDE w:val="0"/>
        <w:autoSpaceDN w:val="0"/>
        <w:adjustRightInd w:val="0"/>
        <w:ind w:firstLine="567"/>
        <w:jc w:val="both"/>
        <w:rPr>
          <w:color w:val="000000" w:themeColor="text1"/>
        </w:rPr>
      </w:pPr>
    </w:p>
    <w:p w14:paraId="20033EA6" w14:textId="77777777" w:rsidR="00C56C28" w:rsidRDefault="00C56C28" w:rsidP="00FA444F">
      <w:pPr>
        <w:tabs>
          <w:tab w:val="left" w:pos="851"/>
        </w:tabs>
        <w:autoSpaceDE w:val="0"/>
        <w:autoSpaceDN w:val="0"/>
        <w:adjustRightInd w:val="0"/>
        <w:ind w:firstLine="567"/>
        <w:jc w:val="both"/>
        <w:rPr>
          <w:color w:val="000000" w:themeColor="text1"/>
        </w:rPr>
      </w:pPr>
    </w:p>
    <w:p w14:paraId="37872ADD" w14:textId="77777777" w:rsidR="00C56C28" w:rsidRPr="00A802F2" w:rsidRDefault="00C56C28" w:rsidP="00FA444F">
      <w:pPr>
        <w:tabs>
          <w:tab w:val="left" w:pos="851"/>
        </w:tabs>
        <w:autoSpaceDE w:val="0"/>
        <w:autoSpaceDN w:val="0"/>
        <w:adjustRightInd w:val="0"/>
        <w:ind w:firstLine="567"/>
        <w:jc w:val="both"/>
        <w:rPr>
          <w:color w:val="000000" w:themeColor="text1"/>
        </w:rPr>
      </w:pPr>
    </w:p>
    <w:p w14:paraId="578441D7" w14:textId="77777777" w:rsidR="00FD1157" w:rsidRPr="00A802F2" w:rsidRDefault="00FD1157" w:rsidP="00FA444F">
      <w:pPr>
        <w:autoSpaceDE w:val="0"/>
        <w:autoSpaceDN w:val="0"/>
        <w:adjustRightInd w:val="0"/>
        <w:rPr>
          <w:iCs/>
          <w:color w:val="000000" w:themeColor="text1"/>
        </w:rPr>
      </w:pPr>
    </w:p>
    <w:p w14:paraId="07DEC1FB" w14:textId="77777777" w:rsidR="00F67C34" w:rsidRPr="00A802F2" w:rsidRDefault="00EE34CE" w:rsidP="00FA444F">
      <w:pPr>
        <w:tabs>
          <w:tab w:val="left" w:pos="851"/>
        </w:tabs>
        <w:autoSpaceDE w:val="0"/>
        <w:autoSpaceDN w:val="0"/>
        <w:adjustRightInd w:val="0"/>
        <w:ind w:firstLine="567"/>
        <w:jc w:val="both"/>
        <w:rPr>
          <w:color w:val="000000" w:themeColor="text1"/>
        </w:rPr>
      </w:pPr>
      <w:r w:rsidRPr="00A802F2">
        <w:rPr>
          <w:b/>
          <w:bCs/>
          <w:color w:val="000000" w:themeColor="text1"/>
        </w:rPr>
        <w:t xml:space="preserve">§ </w:t>
      </w:r>
      <w:r w:rsidR="002363CE" w:rsidRPr="00A802F2">
        <w:rPr>
          <w:b/>
          <w:bCs/>
          <w:color w:val="000000" w:themeColor="text1"/>
        </w:rPr>
        <w:t>146</w:t>
      </w:r>
      <w:r w:rsidR="00F67C34" w:rsidRPr="00A802F2">
        <w:rPr>
          <w:b/>
          <w:bCs/>
          <w:color w:val="000000" w:themeColor="text1"/>
        </w:rPr>
        <w:t xml:space="preserve">. </w:t>
      </w:r>
      <w:r w:rsidR="002F52D2" w:rsidRPr="00A802F2">
        <w:rPr>
          <w:b/>
          <w:bCs/>
          <w:color w:val="000000" w:themeColor="text1"/>
        </w:rPr>
        <w:t>Egzamin poprawkowy.</w:t>
      </w:r>
      <w:r w:rsidR="002F52D2" w:rsidRPr="00A802F2">
        <w:rPr>
          <w:color w:val="000000" w:themeColor="text1"/>
        </w:rPr>
        <w:t xml:space="preserve"> </w:t>
      </w:r>
    </w:p>
    <w:p w14:paraId="07C46ABE" w14:textId="77777777" w:rsidR="00F67C34" w:rsidRPr="00A802F2" w:rsidRDefault="00F67C34" w:rsidP="00FA444F">
      <w:pPr>
        <w:tabs>
          <w:tab w:val="left" w:pos="851"/>
        </w:tabs>
        <w:autoSpaceDE w:val="0"/>
        <w:autoSpaceDN w:val="0"/>
        <w:adjustRightInd w:val="0"/>
        <w:ind w:firstLine="567"/>
        <w:jc w:val="both"/>
        <w:rPr>
          <w:color w:val="000000" w:themeColor="text1"/>
        </w:rPr>
      </w:pPr>
    </w:p>
    <w:p w14:paraId="153FA31D" w14:textId="77777777" w:rsidR="002959DA" w:rsidRPr="00A802F2" w:rsidRDefault="00F67C34" w:rsidP="00FA444F">
      <w:pPr>
        <w:tabs>
          <w:tab w:val="left" w:pos="851"/>
        </w:tabs>
        <w:autoSpaceDE w:val="0"/>
        <w:autoSpaceDN w:val="0"/>
        <w:adjustRightInd w:val="0"/>
        <w:ind w:firstLine="567"/>
        <w:jc w:val="both"/>
        <w:rPr>
          <w:color w:val="000000" w:themeColor="text1"/>
        </w:rPr>
      </w:pPr>
      <w:r w:rsidRPr="00A802F2">
        <w:rPr>
          <w:b/>
          <w:color w:val="000000" w:themeColor="text1"/>
        </w:rPr>
        <w:t>1.</w:t>
      </w:r>
      <w:r w:rsidRPr="00A802F2">
        <w:rPr>
          <w:color w:val="000000" w:themeColor="text1"/>
        </w:rPr>
        <w:t xml:space="preserve"> </w:t>
      </w:r>
      <w:r w:rsidR="002959DA" w:rsidRPr="00A802F2">
        <w:rPr>
          <w:color w:val="000000" w:themeColor="text1"/>
        </w:rPr>
        <w:t xml:space="preserve">Każdy uczeń, który w wyniku rocznej klasyfikacji uzyskał ocenę niedostateczną z jednych lub dwóch obowiązkowych zajęć edukacyjnych, może zdawać egzamin poprawkowy. </w:t>
      </w:r>
    </w:p>
    <w:p w14:paraId="456149D4" w14:textId="77777777" w:rsidR="002F52D2" w:rsidRPr="00A802F2" w:rsidRDefault="002F52D2" w:rsidP="00FA444F">
      <w:pPr>
        <w:autoSpaceDE w:val="0"/>
        <w:autoSpaceDN w:val="0"/>
        <w:adjustRightInd w:val="0"/>
        <w:jc w:val="both"/>
        <w:rPr>
          <w:color w:val="000000" w:themeColor="text1"/>
        </w:rPr>
      </w:pPr>
    </w:p>
    <w:p w14:paraId="405A2FFE" w14:textId="77777777" w:rsidR="002F52D2" w:rsidRPr="00A802F2" w:rsidRDefault="00E375FF" w:rsidP="00FA444F">
      <w:pPr>
        <w:tabs>
          <w:tab w:val="left" w:pos="851"/>
        </w:tabs>
        <w:autoSpaceDE w:val="0"/>
        <w:autoSpaceDN w:val="0"/>
        <w:adjustRightInd w:val="0"/>
        <w:ind w:firstLine="567"/>
        <w:jc w:val="both"/>
        <w:rPr>
          <w:color w:val="000000" w:themeColor="text1"/>
        </w:rPr>
      </w:pPr>
      <w:r w:rsidRPr="00A802F2">
        <w:rPr>
          <w:b/>
          <w:color w:val="000000" w:themeColor="text1"/>
        </w:rPr>
        <w:t>2.</w:t>
      </w:r>
      <w:r w:rsidRPr="00A802F2">
        <w:rPr>
          <w:color w:val="000000" w:themeColor="text1"/>
        </w:rPr>
        <w:t xml:space="preserve"> </w:t>
      </w:r>
      <w:r w:rsidR="002F52D2" w:rsidRPr="00A802F2">
        <w:rPr>
          <w:color w:val="000000" w:themeColor="text1"/>
        </w:rPr>
        <w:t xml:space="preserve">Egzamin poprawkowy </w:t>
      </w:r>
      <w:r w:rsidR="0056323E" w:rsidRPr="00A802F2">
        <w:rPr>
          <w:color w:val="000000" w:themeColor="text1"/>
        </w:rPr>
        <w:t>przeprowadza się w formie</w:t>
      </w:r>
      <w:r w:rsidR="00B36E8B" w:rsidRPr="00A802F2">
        <w:rPr>
          <w:color w:val="000000" w:themeColor="text1"/>
        </w:rPr>
        <w:t xml:space="preserve"> pisemnej i ustnej. Egzamin poprawkowy </w:t>
      </w:r>
      <w:r w:rsidR="002F52D2" w:rsidRPr="00A802F2">
        <w:rPr>
          <w:color w:val="000000" w:themeColor="text1"/>
        </w:rPr>
        <w:t>z</w:t>
      </w:r>
      <w:r w:rsidR="008C6A7E" w:rsidRPr="00A802F2">
        <w:rPr>
          <w:color w:val="000000" w:themeColor="text1"/>
        </w:rPr>
        <w:t> plastyki, muzyki, informatyki, techniki</w:t>
      </w:r>
      <w:r w:rsidR="000D6BE9" w:rsidRPr="00A802F2">
        <w:rPr>
          <w:color w:val="000000" w:themeColor="text1"/>
        </w:rPr>
        <w:t xml:space="preserve"> </w:t>
      </w:r>
      <w:r w:rsidR="008C6A7E" w:rsidRPr="00A802F2">
        <w:rPr>
          <w:color w:val="000000" w:themeColor="text1"/>
        </w:rPr>
        <w:t xml:space="preserve">i </w:t>
      </w:r>
      <w:r w:rsidR="002F52D2" w:rsidRPr="00A802F2">
        <w:rPr>
          <w:color w:val="000000" w:themeColor="text1"/>
        </w:rPr>
        <w:t>wychowania fizycznego</w:t>
      </w:r>
      <w:r w:rsidR="00833C69" w:rsidRPr="00A802F2">
        <w:rPr>
          <w:color w:val="000000" w:themeColor="text1"/>
        </w:rPr>
        <w:t>,</w:t>
      </w:r>
      <w:r w:rsidR="002F52D2" w:rsidRPr="00A802F2">
        <w:rPr>
          <w:color w:val="000000" w:themeColor="text1"/>
        </w:rPr>
        <w:t xml:space="preserve"> z których to przedmiotów egzamin </w:t>
      </w:r>
      <w:r w:rsidR="00610EDD" w:rsidRPr="00A802F2">
        <w:rPr>
          <w:color w:val="000000" w:themeColor="text1"/>
        </w:rPr>
        <w:t>ma</w:t>
      </w:r>
      <w:r w:rsidR="002F52D2" w:rsidRPr="00A802F2">
        <w:rPr>
          <w:color w:val="000000" w:themeColor="text1"/>
        </w:rPr>
        <w:t xml:space="preserve"> przede wszystkim formę zadań praktycznych.</w:t>
      </w:r>
    </w:p>
    <w:p w14:paraId="5EF00547" w14:textId="77777777" w:rsidR="002F52D2" w:rsidRPr="00A802F2" w:rsidRDefault="002F52D2" w:rsidP="00FA444F">
      <w:pPr>
        <w:tabs>
          <w:tab w:val="left" w:pos="851"/>
        </w:tabs>
        <w:autoSpaceDE w:val="0"/>
        <w:autoSpaceDN w:val="0"/>
        <w:adjustRightInd w:val="0"/>
        <w:ind w:firstLine="567"/>
        <w:jc w:val="both"/>
        <w:rPr>
          <w:color w:val="000000" w:themeColor="text1"/>
        </w:rPr>
      </w:pPr>
    </w:p>
    <w:p w14:paraId="3907651C" w14:textId="77777777" w:rsidR="002F52D2" w:rsidRPr="00A802F2" w:rsidRDefault="002F52D2" w:rsidP="006049E0">
      <w:pPr>
        <w:numPr>
          <w:ilvl w:val="0"/>
          <w:numId w:val="167"/>
        </w:numPr>
        <w:tabs>
          <w:tab w:val="left" w:pos="851"/>
        </w:tabs>
        <w:autoSpaceDE w:val="0"/>
        <w:autoSpaceDN w:val="0"/>
        <w:adjustRightInd w:val="0"/>
        <w:ind w:left="0" w:firstLine="567"/>
        <w:jc w:val="both"/>
        <w:rPr>
          <w:color w:val="000000" w:themeColor="text1"/>
        </w:rPr>
      </w:pPr>
      <w:r w:rsidRPr="00A802F2">
        <w:rPr>
          <w:color w:val="000000" w:themeColor="text1"/>
        </w:rPr>
        <w:t>W jednym dniu uczeń może zdawać egzamin poprawkowy tylko z jednego przedmiotu.</w:t>
      </w:r>
    </w:p>
    <w:p w14:paraId="6BBEC7B9" w14:textId="77777777" w:rsidR="002F52D2" w:rsidRPr="00A802F2" w:rsidRDefault="002F52D2" w:rsidP="00FA444F">
      <w:pPr>
        <w:tabs>
          <w:tab w:val="left" w:pos="851"/>
        </w:tabs>
        <w:autoSpaceDE w:val="0"/>
        <w:autoSpaceDN w:val="0"/>
        <w:adjustRightInd w:val="0"/>
        <w:ind w:firstLine="567"/>
        <w:jc w:val="both"/>
        <w:rPr>
          <w:color w:val="000000" w:themeColor="text1"/>
        </w:rPr>
      </w:pPr>
    </w:p>
    <w:p w14:paraId="1100FB45" w14:textId="77777777" w:rsidR="002F52D2" w:rsidRPr="00A802F2" w:rsidRDefault="002F52D2" w:rsidP="006049E0">
      <w:pPr>
        <w:numPr>
          <w:ilvl w:val="0"/>
          <w:numId w:val="167"/>
        </w:numPr>
        <w:tabs>
          <w:tab w:val="left" w:pos="851"/>
        </w:tabs>
        <w:autoSpaceDE w:val="0"/>
        <w:autoSpaceDN w:val="0"/>
        <w:adjustRightInd w:val="0"/>
        <w:ind w:left="0" w:firstLine="567"/>
        <w:jc w:val="both"/>
        <w:rPr>
          <w:color w:val="000000" w:themeColor="text1"/>
        </w:rPr>
      </w:pPr>
      <w:r w:rsidRPr="00A802F2">
        <w:rPr>
          <w:color w:val="000000" w:themeColor="text1"/>
        </w:rPr>
        <w:t>Dyrektor szkoły wyznacza termin egzaminów poprawkowych do dnia zakończenia zajęć dydaktyczno-wychowawczych i podaje do wiadomości uczniów i rodziców.</w:t>
      </w:r>
    </w:p>
    <w:p w14:paraId="6DB451AB" w14:textId="77777777" w:rsidR="002F52D2" w:rsidRPr="00A802F2" w:rsidRDefault="002F52D2" w:rsidP="00FA444F">
      <w:pPr>
        <w:tabs>
          <w:tab w:val="left" w:pos="851"/>
        </w:tabs>
        <w:autoSpaceDE w:val="0"/>
        <w:autoSpaceDN w:val="0"/>
        <w:adjustRightInd w:val="0"/>
        <w:ind w:firstLine="567"/>
        <w:jc w:val="both"/>
        <w:rPr>
          <w:color w:val="000000" w:themeColor="text1"/>
        </w:rPr>
      </w:pPr>
    </w:p>
    <w:p w14:paraId="39ADF187" w14:textId="77777777" w:rsidR="002F52D2" w:rsidRPr="00A802F2" w:rsidRDefault="002F52D2" w:rsidP="006049E0">
      <w:pPr>
        <w:numPr>
          <w:ilvl w:val="0"/>
          <w:numId w:val="167"/>
        </w:numPr>
        <w:tabs>
          <w:tab w:val="left" w:pos="851"/>
        </w:tabs>
        <w:autoSpaceDE w:val="0"/>
        <w:autoSpaceDN w:val="0"/>
        <w:adjustRightInd w:val="0"/>
        <w:ind w:left="0" w:firstLine="567"/>
        <w:jc w:val="both"/>
        <w:rPr>
          <w:color w:val="000000" w:themeColor="text1"/>
        </w:rPr>
      </w:pPr>
      <w:r w:rsidRPr="00A802F2">
        <w:rPr>
          <w:color w:val="000000" w:themeColor="text1"/>
        </w:rPr>
        <w:t xml:space="preserve">Egzamin poprawkowy przeprowadza się w ostatnim tygodniu ferii letnich. </w:t>
      </w:r>
      <w:r w:rsidR="000D6BE9" w:rsidRPr="00A802F2">
        <w:rPr>
          <w:color w:val="000000" w:themeColor="text1"/>
        </w:rPr>
        <w:t>Termin egzaminu poprawkowego wyznacza dyrektor szkoły do dnia zakończenia rocznych zajęć dydaktyczno-wychowawczych.</w:t>
      </w:r>
    </w:p>
    <w:p w14:paraId="61178ACD" w14:textId="77777777" w:rsidR="002F52D2" w:rsidRPr="00A802F2" w:rsidRDefault="002F52D2" w:rsidP="00FA444F">
      <w:pPr>
        <w:tabs>
          <w:tab w:val="left" w:pos="851"/>
        </w:tabs>
        <w:autoSpaceDE w:val="0"/>
        <w:autoSpaceDN w:val="0"/>
        <w:adjustRightInd w:val="0"/>
        <w:ind w:left="567"/>
        <w:jc w:val="both"/>
        <w:rPr>
          <w:color w:val="000000" w:themeColor="text1"/>
        </w:rPr>
      </w:pPr>
    </w:p>
    <w:p w14:paraId="5F34D49B" w14:textId="77777777" w:rsidR="002F52D2" w:rsidRPr="00A802F2" w:rsidRDefault="002F52D2" w:rsidP="006049E0">
      <w:pPr>
        <w:numPr>
          <w:ilvl w:val="0"/>
          <w:numId w:val="167"/>
        </w:numPr>
        <w:tabs>
          <w:tab w:val="left" w:pos="851"/>
          <w:tab w:val="left" w:pos="993"/>
        </w:tabs>
        <w:autoSpaceDE w:val="0"/>
        <w:autoSpaceDN w:val="0"/>
        <w:adjustRightInd w:val="0"/>
        <w:ind w:left="0" w:firstLine="567"/>
        <w:jc w:val="both"/>
        <w:rPr>
          <w:color w:val="000000" w:themeColor="text1"/>
        </w:rPr>
      </w:pPr>
      <w:r w:rsidRPr="00A802F2">
        <w:rPr>
          <w:color w:val="000000" w:themeColor="text1"/>
        </w:rPr>
        <w:t>Uczeń, który z przyczyn usprawiedliwionych nie przyst</w:t>
      </w:r>
      <w:r w:rsidR="000E1A46" w:rsidRPr="00A802F2">
        <w:rPr>
          <w:color w:val="000000" w:themeColor="text1"/>
        </w:rPr>
        <w:t>ąpił do egzaminu poprawkowego w </w:t>
      </w:r>
      <w:r w:rsidRPr="00A802F2">
        <w:rPr>
          <w:color w:val="000000" w:themeColor="text1"/>
        </w:rPr>
        <w:t>wyznaczonym terminie, może przystąpić do niego w dodatkowym terminie, wyznaczonym przez dyrektora szkoły, nie później niż do końca września.</w:t>
      </w:r>
    </w:p>
    <w:p w14:paraId="08CD1B00" w14:textId="77777777" w:rsidR="002F52D2" w:rsidRPr="00A802F2" w:rsidRDefault="002F52D2" w:rsidP="00FA444F">
      <w:pPr>
        <w:tabs>
          <w:tab w:val="left" w:pos="851"/>
        </w:tabs>
        <w:autoSpaceDE w:val="0"/>
        <w:autoSpaceDN w:val="0"/>
        <w:adjustRightInd w:val="0"/>
        <w:ind w:firstLine="567"/>
        <w:jc w:val="both"/>
        <w:rPr>
          <w:color w:val="000000" w:themeColor="text1"/>
        </w:rPr>
      </w:pPr>
    </w:p>
    <w:p w14:paraId="3F917690" w14:textId="77777777" w:rsidR="002F52D2" w:rsidRPr="00A802F2" w:rsidRDefault="002F52D2" w:rsidP="00FA444F">
      <w:pPr>
        <w:tabs>
          <w:tab w:val="left" w:pos="851"/>
        </w:tabs>
        <w:autoSpaceDE w:val="0"/>
        <w:autoSpaceDN w:val="0"/>
        <w:adjustRightInd w:val="0"/>
        <w:ind w:firstLine="567"/>
        <w:jc w:val="both"/>
        <w:rPr>
          <w:color w:val="000000" w:themeColor="text1"/>
        </w:rPr>
      </w:pPr>
      <w:r w:rsidRPr="00A802F2">
        <w:rPr>
          <w:b/>
          <w:color w:val="000000" w:themeColor="text1"/>
        </w:rPr>
        <w:t>7.</w:t>
      </w:r>
      <w:r w:rsidRPr="00A802F2">
        <w:rPr>
          <w:color w:val="000000" w:themeColor="text1"/>
        </w:rPr>
        <w:t xml:space="preserve"> Egzamin poprawkowy przeprowadza komisja </w:t>
      </w:r>
      <w:r w:rsidR="00793349" w:rsidRPr="00A802F2">
        <w:rPr>
          <w:color w:val="000000" w:themeColor="text1"/>
        </w:rPr>
        <w:t xml:space="preserve">,której w skład </w:t>
      </w:r>
      <w:r w:rsidRPr="00A802F2">
        <w:rPr>
          <w:color w:val="000000" w:themeColor="text1"/>
        </w:rPr>
        <w:t xml:space="preserve">wchodzą: </w:t>
      </w:r>
    </w:p>
    <w:p w14:paraId="4A7E488E" w14:textId="77777777" w:rsidR="00D57BDE" w:rsidRPr="00A802F2" w:rsidRDefault="00D57BDE" w:rsidP="006049E0">
      <w:pPr>
        <w:numPr>
          <w:ilvl w:val="0"/>
          <w:numId w:val="419"/>
        </w:numPr>
        <w:tabs>
          <w:tab w:val="left" w:pos="426"/>
        </w:tabs>
        <w:autoSpaceDE w:val="0"/>
        <w:autoSpaceDN w:val="0"/>
        <w:adjustRightInd w:val="0"/>
        <w:ind w:left="567" w:hanging="567"/>
        <w:rPr>
          <w:color w:val="000000" w:themeColor="text1"/>
        </w:rPr>
      </w:pPr>
      <w:r w:rsidRPr="00A802F2">
        <w:rPr>
          <w:color w:val="000000" w:themeColor="text1"/>
        </w:rPr>
        <w:t>dyrektor szkoły albo nauczyciel wyznaczony przez dyrektora szkoły – jako przewodniczący komisji;</w:t>
      </w:r>
    </w:p>
    <w:p w14:paraId="69B24C0C" w14:textId="77777777" w:rsidR="00D57BDE" w:rsidRPr="00A802F2" w:rsidRDefault="00D57BDE" w:rsidP="006049E0">
      <w:pPr>
        <w:numPr>
          <w:ilvl w:val="0"/>
          <w:numId w:val="419"/>
        </w:numPr>
        <w:tabs>
          <w:tab w:val="left" w:pos="426"/>
        </w:tabs>
        <w:autoSpaceDE w:val="0"/>
        <w:autoSpaceDN w:val="0"/>
        <w:adjustRightInd w:val="0"/>
        <w:ind w:left="426" w:hanging="426"/>
        <w:rPr>
          <w:color w:val="000000" w:themeColor="text1"/>
        </w:rPr>
      </w:pPr>
      <w:r w:rsidRPr="00A802F2">
        <w:rPr>
          <w:color w:val="000000" w:themeColor="text1"/>
        </w:rPr>
        <w:t>nauczyciel prowadzący dane zajęcia edukacyjne;</w:t>
      </w:r>
    </w:p>
    <w:p w14:paraId="781C47BD" w14:textId="77777777" w:rsidR="00D57BDE" w:rsidRPr="00A802F2" w:rsidRDefault="00D57BDE" w:rsidP="006049E0">
      <w:pPr>
        <w:numPr>
          <w:ilvl w:val="0"/>
          <w:numId w:val="419"/>
        </w:numPr>
        <w:tabs>
          <w:tab w:val="left" w:pos="426"/>
        </w:tabs>
        <w:autoSpaceDE w:val="0"/>
        <w:autoSpaceDN w:val="0"/>
        <w:adjustRightInd w:val="0"/>
        <w:ind w:left="426" w:hanging="426"/>
        <w:rPr>
          <w:color w:val="000000" w:themeColor="text1"/>
        </w:rPr>
      </w:pPr>
      <w:r w:rsidRPr="00A802F2">
        <w:rPr>
          <w:color w:val="000000" w:themeColor="text1"/>
        </w:rPr>
        <w:t>nauczyciel prowadzący takie same lub pokrewne zajęcia edukacyjne.</w:t>
      </w:r>
    </w:p>
    <w:p w14:paraId="6FF926A0" w14:textId="77777777" w:rsidR="002F52D2" w:rsidRPr="00A802F2" w:rsidRDefault="002F52D2" w:rsidP="00FA444F">
      <w:pPr>
        <w:autoSpaceDE w:val="0"/>
        <w:autoSpaceDN w:val="0"/>
        <w:adjustRightInd w:val="0"/>
        <w:ind w:firstLine="426"/>
        <w:rPr>
          <w:color w:val="000000" w:themeColor="text1"/>
        </w:rPr>
      </w:pPr>
    </w:p>
    <w:p w14:paraId="444BC9D3" w14:textId="77777777" w:rsidR="002F52D2" w:rsidRPr="00A802F2" w:rsidRDefault="002F52D2" w:rsidP="00FA444F">
      <w:pPr>
        <w:autoSpaceDE w:val="0"/>
        <w:autoSpaceDN w:val="0"/>
        <w:adjustRightInd w:val="0"/>
        <w:ind w:firstLine="567"/>
        <w:jc w:val="both"/>
        <w:rPr>
          <w:color w:val="000000" w:themeColor="text1"/>
        </w:rPr>
      </w:pPr>
      <w:r w:rsidRPr="00A802F2">
        <w:rPr>
          <w:b/>
          <w:color w:val="000000" w:themeColor="text1"/>
        </w:rPr>
        <w:t>8.</w:t>
      </w:r>
      <w:r w:rsidRPr="00A802F2">
        <w:rPr>
          <w:color w:val="000000" w:themeColor="text1"/>
        </w:rPr>
        <w:t xml:space="preserve">  Pytania egzaminacyjne uk</w:t>
      </w:r>
      <w:r w:rsidR="00C15017" w:rsidRPr="00A802F2">
        <w:rPr>
          <w:color w:val="000000" w:themeColor="text1"/>
        </w:rPr>
        <w:t>łada egzaminator, a zatwierdza dyrektor s</w:t>
      </w:r>
      <w:r w:rsidR="0021531B" w:rsidRPr="00A802F2">
        <w:rPr>
          <w:color w:val="000000" w:themeColor="text1"/>
        </w:rPr>
        <w:t>zkoły najpóźniej na </w:t>
      </w:r>
      <w:r w:rsidRPr="00A802F2">
        <w:rPr>
          <w:color w:val="000000" w:themeColor="text1"/>
        </w:rPr>
        <w:t>dzień przed egzaminem poprawkowym. Stopień trudności pytań powinien odpowi</w:t>
      </w:r>
      <w:r w:rsidR="00D20E93" w:rsidRPr="00A802F2">
        <w:rPr>
          <w:color w:val="000000" w:themeColor="text1"/>
        </w:rPr>
        <w:t>adać wymaganiom edukacyjnym</w:t>
      </w:r>
      <w:r w:rsidRPr="00A802F2">
        <w:rPr>
          <w:color w:val="000000" w:themeColor="text1"/>
        </w:rPr>
        <w:t>. W przypadku ucznia, dla którego nauczyciel dostosowywał wymagania edukacyjne do indywidualnych potrzeb psy</w:t>
      </w:r>
      <w:r w:rsidR="0021531B" w:rsidRPr="00A802F2">
        <w:rPr>
          <w:color w:val="000000" w:themeColor="text1"/>
        </w:rPr>
        <w:t>chofizycznych i edukacyjnych ze </w:t>
      </w:r>
      <w:r w:rsidRPr="00A802F2">
        <w:rPr>
          <w:color w:val="000000" w:themeColor="text1"/>
        </w:rPr>
        <w:t>specjalnymi trudnościami w nauce, pytania egzaminacyjne powinny uwzględniać możliwości psychofizyczne ucznia.</w:t>
      </w:r>
    </w:p>
    <w:p w14:paraId="2A8A8DAD" w14:textId="77777777" w:rsidR="002F52D2" w:rsidRPr="00A802F2" w:rsidRDefault="002F52D2" w:rsidP="00FA444F">
      <w:pPr>
        <w:autoSpaceDE w:val="0"/>
        <w:autoSpaceDN w:val="0"/>
        <w:adjustRightInd w:val="0"/>
        <w:ind w:firstLine="426"/>
        <w:rPr>
          <w:color w:val="000000" w:themeColor="text1"/>
        </w:rPr>
      </w:pPr>
    </w:p>
    <w:p w14:paraId="206A0083" w14:textId="77777777" w:rsidR="00E80E81" w:rsidRPr="00A802F2" w:rsidRDefault="00E80E81" w:rsidP="006049E0">
      <w:pPr>
        <w:numPr>
          <w:ilvl w:val="0"/>
          <w:numId w:val="417"/>
        </w:numPr>
        <w:tabs>
          <w:tab w:val="left" w:pos="284"/>
          <w:tab w:val="left" w:pos="851"/>
        </w:tabs>
        <w:autoSpaceDE w:val="0"/>
        <w:autoSpaceDN w:val="0"/>
        <w:adjustRightInd w:val="0"/>
        <w:ind w:left="0" w:firstLine="567"/>
        <w:jc w:val="both"/>
        <w:rPr>
          <w:color w:val="000000" w:themeColor="text1"/>
        </w:rPr>
      </w:pPr>
      <w:r w:rsidRPr="00A802F2">
        <w:rPr>
          <w:color w:val="000000" w:themeColor="text1"/>
        </w:rPr>
        <w:t>Nauczyciel, o którym mowa w ust. 7 pkt 2 może być zwolniony z udziału w pracy komisji na własną prośbę lub w innych, szczególnie uzasadnionych przypadkach. W takim przypadku dyrektor szkoły powołuje w skład komisji innego nauczyciela prowadzącego t</w:t>
      </w:r>
      <w:r w:rsidR="00E818EF" w:rsidRPr="00A802F2">
        <w:rPr>
          <w:color w:val="000000" w:themeColor="text1"/>
        </w:rPr>
        <w:t xml:space="preserve">akie same zajęcia edukacyjne, z </w:t>
      </w:r>
      <w:r w:rsidRPr="00A802F2">
        <w:rPr>
          <w:color w:val="000000" w:themeColor="text1"/>
        </w:rPr>
        <w:t>tym że powołanie nauczyciela zatrudnionego w innej szkole następuje w porozumieniu z dyrektorem tej szkoły.</w:t>
      </w:r>
    </w:p>
    <w:p w14:paraId="1DA27330" w14:textId="77777777" w:rsidR="002F52D2" w:rsidRPr="00A802F2" w:rsidRDefault="002F52D2" w:rsidP="00FA444F">
      <w:pPr>
        <w:autoSpaceDE w:val="0"/>
        <w:autoSpaceDN w:val="0"/>
        <w:adjustRightInd w:val="0"/>
        <w:ind w:firstLine="567"/>
        <w:jc w:val="both"/>
        <w:rPr>
          <w:color w:val="000000" w:themeColor="text1"/>
        </w:rPr>
      </w:pPr>
    </w:p>
    <w:p w14:paraId="7C29CADB" w14:textId="77777777" w:rsidR="002F52D2" w:rsidRPr="00A802F2" w:rsidRDefault="002F52D2" w:rsidP="00FA444F">
      <w:pPr>
        <w:autoSpaceDE w:val="0"/>
        <w:autoSpaceDN w:val="0"/>
        <w:adjustRightInd w:val="0"/>
        <w:ind w:firstLine="567"/>
        <w:jc w:val="both"/>
        <w:rPr>
          <w:color w:val="000000" w:themeColor="text1"/>
        </w:rPr>
      </w:pPr>
      <w:r w:rsidRPr="00A802F2">
        <w:rPr>
          <w:b/>
          <w:color w:val="000000" w:themeColor="text1"/>
        </w:rPr>
        <w:t>10.</w:t>
      </w:r>
      <w:r w:rsidRPr="00A802F2">
        <w:rPr>
          <w:color w:val="000000" w:themeColor="text1"/>
        </w:rPr>
        <w:t xml:space="preserve"> </w:t>
      </w:r>
      <w:r w:rsidR="002332FC" w:rsidRPr="00A802F2">
        <w:rPr>
          <w:color w:val="000000" w:themeColor="text1"/>
        </w:rPr>
        <w:t xml:space="preserve">Z </w:t>
      </w:r>
      <w:r w:rsidRPr="00A802F2">
        <w:rPr>
          <w:color w:val="000000" w:themeColor="text1"/>
        </w:rPr>
        <w:t>egzaminu poprawkowego spo</w:t>
      </w:r>
      <w:r w:rsidR="00793349" w:rsidRPr="00A802F2">
        <w:rPr>
          <w:color w:val="000000" w:themeColor="text1"/>
        </w:rPr>
        <w:t>rządza się protokół zawierający</w:t>
      </w:r>
      <w:r w:rsidR="002332FC" w:rsidRPr="00A802F2">
        <w:rPr>
          <w:color w:val="000000" w:themeColor="text1"/>
        </w:rPr>
        <w:t>:</w:t>
      </w:r>
    </w:p>
    <w:p w14:paraId="6A582C44" w14:textId="77777777" w:rsidR="002332FC" w:rsidRPr="00A802F2" w:rsidRDefault="002332FC" w:rsidP="006049E0">
      <w:pPr>
        <w:pStyle w:val="Akapitzlist"/>
        <w:numPr>
          <w:ilvl w:val="0"/>
          <w:numId w:val="420"/>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nazwę zajęć edukacyjnych, z których był przeprowadzony egzamin;</w:t>
      </w:r>
    </w:p>
    <w:p w14:paraId="53A71E85" w14:textId="77777777" w:rsidR="002332FC" w:rsidRPr="00A802F2" w:rsidRDefault="002332FC" w:rsidP="006049E0">
      <w:pPr>
        <w:pStyle w:val="Akapitzlist"/>
        <w:numPr>
          <w:ilvl w:val="0"/>
          <w:numId w:val="420"/>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imiona i nazwiska osób wchodzących w skład komisji;</w:t>
      </w:r>
    </w:p>
    <w:p w14:paraId="4D4AAAC8" w14:textId="77777777" w:rsidR="002332FC" w:rsidRPr="00A802F2" w:rsidRDefault="002332FC" w:rsidP="006049E0">
      <w:pPr>
        <w:pStyle w:val="Akapitzlist"/>
        <w:numPr>
          <w:ilvl w:val="0"/>
          <w:numId w:val="420"/>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termin egzaminu;</w:t>
      </w:r>
    </w:p>
    <w:p w14:paraId="4486AC06" w14:textId="77777777" w:rsidR="002332FC" w:rsidRPr="00A802F2" w:rsidRDefault="002332FC" w:rsidP="006049E0">
      <w:pPr>
        <w:pStyle w:val="Akapitzlist"/>
        <w:numPr>
          <w:ilvl w:val="0"/>
          <w:numId w:val="420"/>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imię i nazwisko ucznia;</w:t>
      </w:r>
    </w:p>
    <w:p w14:paraId="7D823532" w14:textId="77777777" w:rsidR="002332FC" w:rsidRPr="00A802F2" w:rsidRDefault="002332FC" w:rsidP="006049E0">
      <w:pPr>
        <w:pStyle w:val="Akapitzlist"/>
        <w:numPr>
          <w:ilvl w:val="0"/>
          <w:numId w:val="420"/>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lastRenderedPageBreak/>
        <w:t>zadania egzaminacyjne;</w:t>
      </w:r>
    </w:p>
    <w:p w14:paraId="073FC943" w14:textId="77777777" w:rsidR="002F52D2" w:rsidRPr="00A802F2" w:rsidRDefault="002332FC" w:rsidP="006049E0">
      <w:pPr>
        <w:pStyle w:val="Akapitzlist"/>
        <w:numPr>
          <w:ilvl w:val="0"/>
          <w:numId w:val="420"/>
        </w:numPr>
        <w:tabs>
          <w:tab w:val="left" w:pos="851"/>
        </w:tabs>
        <w:autoSpaceDE w:val="0"/>
        <w:autoSpaceDN w:val="0"/>
        <w:adjustRightInd w:val="0"/>
        <w:spacing w:after="0" w:line="240" w:lineRule="auto"/>
        <w:ind w:left="426" w:hanging="42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ustaloną ocenę klasyfikacyjną.</w:t>
      </w:r>
    </w:p>
    <w:p w14:paraId="3518B9D3" w14:textId="77777777" w:rsidR="00D1514D" w:rsidRPr="00A802F2" w:rsidRDefault="00D1514D" w:rsidP="00D1514D">
      <w:pPr>
        <w:pStyle w:val="Akapitzlist"/>
        <w:tabs>
          <w:tab w:val="left" w:pos="851"/>
        </w:tabs>
        <w:autoSpaceDE w:val="0"/>
        <w:autoSpaceDN w:val="0"/>
        <w:adjustRightInd w:val="0"/>
        <w:spacing w:after="0" w:line="240" w:lineRule="auto"/>
        <w:ind w:left="426"/>
        <w:jc w:val="both"/>
        <w:rPr>
          <w:rFonts w:ascii="Times New Roman" w:hAnsi="Times New Roman"/>
          <w:color w:val="000000" w:themeColor="text1"/>
          <w:sz w:val="24"/>
          <w:szCs w:val="24"/>
        </w:rPr>
      </w:pPr>
    </w:p>
    <w:p w14:paraId="109DAD1F" w14:textId="77777777" w:rsidR="002F52D2" w:rsidRPr="00A802F2" w:rsidRDefault="002F52D2" w:rsidP="00FA444F">
      <w:pPr>
        <w:autoSpaceDE w:val="0"/>
        <w:autoSpaceDN w:val="0"/>
        <w:adjustRightInd w:val="0"/>
        <w:ind w:firstLine="567"/>
        <w:jc w:val="both"/>
        <w:rPr>
          <w:color w:val="000000" w:themeColor="text1"/>
        </w:rPr>
      </w:pPr>
      <w:r w:rsidRPr="00A802F2">
        <w:rPr>
          <w:b/>
          <w:color w:val="000000" w:themeColor="text1"/>
        </w:rPr>
        <w:t>11.</w:t>
      </w:r>
      <w:r w:rsidRPr="00A802F2">
        <w:rPr>
          <w:color w:val="000000" w:themeColor="text1"/>
        </w:rPr>
        <w:t xml:space="preserve"> Do protokołu </w:t>
      </w:r>
      <w:r w:rsidR="002332FC" w:rsidRPr="00A802F2">
        <w:rPr>
          <w:color w:val="000000" w:themeColor="text1"/>
        </w:rPr>
        <w:t>dołącza</w:t>
      </w:r>
      <w:r w:rsidRPr="00A802F2">
        <w:rPr>
          <w:color w:val="000000" w:themeColor="text1"/>
        </w:rPr>
        <w:t xml:space="preserve"> się </w:t>
      </w:r>
      <w:r w:rsidR="002332FC" w:rsidRPr="00A802F2">
        <w:rPr>
          <w:color w:val="000000" w:themeColor="text1"/>
        </w:rPr>
        <w:t xml:space="preserve">odpowiednio </w:t>
      </w:r>
      <w:r w:rsidRPr="00A802F2">
        <w:rPr>
          <w:color w:val="000000" w:themeColor="text1"/>
        </w:rPr>
        <w:t>pisemne prac</w:t>
      </w:r>
      <w:r w:rsidR="00443D6D" w:rsidRPr="00A802F2">
        <w:rPr>
          <w:color w:val="000000" w:themeColor="text1"/>
        </w:rPr>
        <w:t>e ucznia i zwięzłą informację o </w:t>
      </w:r>
      <w:r w:rsidRPr="00A802F2">
        <w:rPr>
          <w:color w:val="000000" w:themeColor="text1"/>
        </w:rPr>
        <w:t>ustnych odpowiedziach ucznia</w:t>
      </w:r>
      <w:r w:rsidR="002332FC" w:rsidRPr="00A802F2">
        <w:rPr>
          <w:color w:val="000000" w:themeColor="text1"/>
        </w:rPr>
        <w:t xml:space="preserve"> i zwięzłą informację o wykonaniu przez ucznia zadania praktycznego</w:t>
      </w:r>
      <w:r w:rsidRPr="00A802F2">
        <w:rPr>
          <w:color w:val="000000" w:themeColor="text1"/>
        </w:rPr>
        <w:t>. Protokół stanowi załącznik do arkusza ocen</w:t>
      </w:r>
      <w:r w:rsidR="002332FC" w:rsidRPr="00A802F2">
        <w:rPr>
          <w:color w:val="000000" w:themeColor="text1"/>
        </w:rPr>
        <w:t xml:space="preserve"> ucznia</w:t>
      </w:r>
      <w:r w:rsidRPr="00A802F2">
        <w:rPr>
          <w:color w:val="000000" w:themeColor="text1"/>
        </w:rPr>
        <w:t>.</w:t>
      </w:r>
    </w:p>
    <w:p w14:paraId="0C072D18" w14:textId="77777777" w:rsidR="002F52D2" w:rsidRPr="00A802F2" w:rsidRDefault="002F52D2" w:rsidP="00FA444F">
      <w:pPr>
        <w:autoSpaceDE w:val="0"/>
        <w:autoSpaceDN w:val="0"/>
        <w:adjustRightInd w:val="0"/>
        <w:ind w:firstLine="426"/>
        <w:jc w:val="both"/>
        <w:rPr>
          <w:color w:val="000000" w:themeColor="text1"/>
        </w:rPr>
      </w:pPr>
    </w:p>
    <w:p w14:paraId="0A59B95B" w14:textId="77777777" w:rsidR="002F52D2" w:rsidRPr="00A802F2" w:rsidRDefault="002F52D2" w:rsidP="00FA444F">
      <w:pPr>
        <w:autoSpaceDE w:val="0"/>
        <w:autoSpaceDN w:val="0"/>
        <w:adjustRightInd w:val="0"/>
        <w:ind w:firstLine="567"/>
        <w:jc w:val="both"/>
        <w:rPr>
          <w:color w:val="000000" w:themeColor="text1"/>
        </w:rPr>
      </w:pPr>
      <w:r w:rsidRPr="00A802F2">
        <w:rPr>
          <w:b/>
          <w:color w:val="000000" w:themeColor="text1"/>
        </w:rPr>
        <w:t>12.</w:t>
      </w:r>
      <w:r w:rsidRPr="00A802F2">
        <w:rPr>
          <w:color w:val="000000" w:themeColor="text1"/>
        </w:rPr>
        <w:t xml:space="preserve"> Ocena ustalona w wyniku egzaminu pop</w:t>
      </w:r>
      <w:r w:rsidR="002B3BDA" w:rsidRPr="00A802F2">
        <w:rPr>
          <w:color w:val="000000" w:themeColor="text1"/>
        </w:rPr>
        <w:t>rawkowego jest oceną ostateczną</w:t>
      </w:r>
      <w:r w:rsidRPr="00A802F2">
        <w:rPr>
          <w:color w:val="000000" w:themeColor="text1"/>
        </w:rPr>
        <w:t>.</w:t>
      </w:r>
    </w:p>
    <w:p w14:paraId="2F287E0C" w14:textId="77777777" w:rsidR="002F52D2" w:rsidRPr="00A802F2" w:rsidRDefault="002F52D2" w:rsidP="00FA444F">
      <w:pPr>
        <w:autoSpaceDE w:val="0"/>
        <w:autoSpaceDN w:val="0"/>
        <w:adjustRightInd w:val="0"/>
        <w:ind w:firstLine="426"/>
        <w:jc w:val="both"/>
        <w:rPr>
          <w:color w:val="000000" w:themeColor="text1"/>
        </w:rPr>
      </w:pPr>
    </w:p>
    <w:p w14:paraId="3F786FB8" w14:textId="77777777" w:rsidR="002F52D2" w:rsidRPr="00A802F2" w:rsidRDefault="002F52D2" w:rsidP="00FA444F">
      <w:pPr>
        <w:autoSpaceDE w:val="0"/>
        <w:autoSpaceDN w:val="0"/>
        <w:adjustRightInd w:val="0"/>
        <w:ind w:firstLine="567"/>
        <w:jc w:val="both"/>
        <w:rPr>
          <w:color w:val="000000" w:themeColor="text1"/>
        </w:rPr>
      </w:pPr>
      <w:r w:rsidRPr="00A802F2">
        <w:rPr>
          <w:b/>
          <w:color w:val="000000" w:themeColor="text1"/>
        </w:rPr>
        <w:t>13.</w:t>
      </w:r>
      <w:r w:rsidRPr="00A802F2">
        <w:rPr>
          <w:color w:val="000000" w:themeColor="text1"/>
        </w:rPr>
        <w:t xml:space="preserve"> Uczeń, który z przyczyn usprawiedliwionych nie przystąpił do egzaminu poprawkowego w wyznaczonym terminie, może przystąpić do niego w dodatkowym termin</w:t>
      </w:r>
      <w:r w:rsidR="00787BBA" w:rsidRPr="00A802F2">
        <w:rPr>
          <w:color w:val="000000" w:themeColor="text1"/>
        </w:rPr>
        <w:t>ie wyznaczonym przez dyrektora s</w:t>
      </w:r>
      <w:r w:rsidRPr="00A802F2">
        <w:rPr>
          <w:color w:val="000000" w:themeColor="text1"/>
        </w:rPr>
        <w:t>zkoły, nie później niż do końca września.</w:t>
      </w:r>
    </w:p>
    <w:p w14:paraId="0A62CC20" w14:textId="77777777" w:rsidR="002F52D2" w:rsidRPr="00A802F2" w:rsidRDefault="002F52D2" w:rsidP="00FA444F">
      <w:pPr>
        <w:autoSpaceDE w:val="0"/>
        <w:autoSpaceDN w:val="0"/>
        <w:adjustRightInd w:val="0"/>
        <w:ind w:firstLine="426"/>
        <w:jc w:val="both"/>
        <w:rPr>
          <w:color w:val="000000" w:themeColor="text1"/>
        </w:rPr>
      </w:pPr>
      <w:r w:rsidRPr="00A802F2">
        <w:rPr>
          <w:color w:val="000000" w:themeColor="text1"/>
        </w:rPr>
        <w:t xml:space="preserve"> </w:t>
      </w:r>
    </w:p>
    <w:p w14:paraId="0B3D98C8" w14:textId="77777777" w:rsidR="002F52D2" w:rsidRPr="00A802F2" w:rsidRDefault="002F52D2" w:rsidP="00FA444F">
      <w:pPr>
        <w:autoSpaceDE w:val="0"/>
        <w:autoSpaceDN w:val="0"/>
        <w:adjustRightInd w:val="0"/>
        <w:ind w:firstLine="567"/>
        <w:jc w:val="both"/>
        <w:rPr>
          <w:color w:val="000000" w:themeColor="text1"/>
        </w:rPr>
      </w:pPr>
      <w:r w:rsidRPr="00A802F2">
        <w:rPr>
          <w:b/>
          <w:color w:val="000000" w:themeColor="text1"/>
        </w:rPr>
        <w:t>14.</w:t>
      </w:r>
      <w:r w:rsidRPr="00A802F2">
        <w:rPr>
          <w:color w:val="000000" w:themeColor="text1"/>
        </w:rPr>
        <w:t xml:space="preserve"> Uczeń, który nie zdał jednego egzaminu poprawkowego nie otrzymuje promocji i powtarza odpowiednio klasę. </w:t>
      </w:r>
    </w:p>
    <w:p w14:paraId="551AEA20" w14:textId="77777777" w:rsidR="0067677A" w:rsidRPr="00A802F2" w:rsidRDefault="0067677A" w:rsidP="00FA444F">
      <w:pPr>
        <w:autoSpaceDE w:val="0"/>
        <w:autoSpaceDN w:val="0"/>
        <w:adjustRightInd w:val="0"/>
        <w:rPr>
          <w:color w:val="000000" w:themeColor="text1"/>
        </w:rPr>
      </w:pPr>
    </w:p>
    <w:p w14:paraId="0494B3AE" w14:textId="77777777" w:rsidR="002F52D2" w:rsidRPr="00A802F2" w:rsidRDefault="0067677A" w:rsidP="00FA444F">
      <w:pPr>
        <w:autoSpaceDE w:val="0"/>
        <w:autoSpaceDN w:val="0"/>
        <w:adjustRightInd w:val="0"/>
        <w:ind w:firstLine="567"/>
        <w:jc w:val="both"/>
        <w:rPr>
          <w:color w:val="000000" w:themeColor="text1"/>
        </w:rPr>
      </w:pPr>
      <w:r w:rsidRPr="00A802F2">
        <w:rPr>
          <w:b/>
          <w:color w:val="000000" w:themeColor="text1"/>
        </w:rPr>
        <w:t>15</w:t>
      </w:r>
      <w:r w:rsidR="002F52D2" w:rsidRPr="00A802F2">
        <w:rPr>
          <w:b/>
          <w:color w:val="000000" w:themeColor="text1"/>
        </w:rPr>
        <w:t>.</w:t>
      </w:r>
      <w:r w:rsidR="002F52D2" w:rsidRPr="00A802F2">
        <w:rPr>
          <w:color w:val="000000" w:themeColor="text1"/>
        </w:rPr>
        <w:t xml:space="preserve"> Uczeń lub jego rodzice (prawni opiekunowie) mogą zgłosić w terminie 2 dni</w:t>
      </w:r>
      <w:r w:rsidR="002B3BDA" w:rsidRPr="00A802F2">
        <w:rPr>
          <w:color w:val="000000" w:themeColor="text1"/>
        </w:rPr>
        <w:t xml:space="preserve"> </w:t>
      </w:r>
      <w:r w:rsidR="002F52D2" w:rsidRPr="00A802F2">
        <w:rPr>
          <w:color w:val="000000" w:themeColor="text1"/>
        </w:rPr>
        <w:t>od dnia przeprowadzenia egzaminu poprawkowego zastrzeżenia do dyre</w:t>
      </w:r>
      <w:r w:rsidR="00A30FB3" w:rsidRPr="00A802F2">
        <w:rPr>
          <w:color w:val="000000" w:themeColor="text1"/>
        </w:rPr>
        <w:t>ktora szkoły, jeżeli uznają, że </w:t>
      </w:r>
      <w:r w:rsidR="002F52D2" w:rsidRPr="00A802F2">
        <w:rPr>
          <w:color w:val="000000" w:themeColor="text1"/>
        </w:rPr>
        <w:t>ocena z egzaminu poprawkowego została ustalona niezgodnie z przepisami prawa dotyczącymi trybu ustalania tej oceny.</w:t>
      </w:r>
    </w:p>
    <w:p w14:paraId="57BDDCD2" w14:textId="77777777" w:rsidR="002F52D2" w:rsidRPr="00A802F2" w:rsidRDefault="002F52D2" w:rsidP="00FA444F">
      <w:pPr>
        <w:autoSpaceDE w:val="0"/>
        <w:autoSpaceDN w:val="0"/>
        <w:adjustRightInd w:val="0"/>
        <w:ind w:firstLine="426"/>
        <w:jc w:val="both"/>
        <w:rPr>
          <w:color w:val="000000" w:themeColor="text1"/>
        </w:rPr>
      </w:pPr>
    </w:p>
    <w:p w14:paraId="29CD507D" w14:textId="77777777" w:rsidR="00DC25A8" w:rsidRPr="00A802F2" w:rsidRDefault="0067677A" w:rsidP="00FA444F">
      <w:pPr>
        <w:autoSpaceDE w:val="0"/>
        <w:autoSpaceDN w:val="0"/>
        <w:adjustRightInd w:val="0"/>
        <w:ind w:firstLine="567"/>
        <w:jc w:val="both"/>
        <w:rPr>
          <w:color w:val="000000" w:themeColor="text1"/>
        </w:rPr>
      </w:pPr>
      <w:r w:rsidRPr="00A802F2">
        <w:rPr>
          <w:b/>
          <w:color w:val="000000" w:themeColor="text1"/>
        </w:rPr>
        <w:t>16</w:t>
      </w:r>
      <w:r w:rsidR="002F52D2" w:rsidRPr="00A802F2">
        <w:rPr>
          <w:b/>
          <w:color w:val="000000" w:themeColor="text1"/>
        </w:rPr>
        <w:t>.</w:t>
      </w:r>
      <w:r w:rsidR="002F52D2" w:rsidRPr="00A802F2">
        <w:rPr>
          <w:color w:val="000000" w:themeColor="text1"/>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00965FF5" w:rsidRPr="00A802F2">
        <w:rPr>
          <w:bCs/>
          <w:color w:val="000000" w:themeColor="text1"/>
        </w:rPr>
        <w:t xml:space="preserve">ust. </w:t>
      </w:r>
      <w:r w:rsidR="00787BBA" w:rsidRPr="00A802F2">
        <w:rPr>
          <w:bCs/>
          <w:color w:val="000000" w:themeColor="text1"/>
        </w:rPr>
        <w:t>7</w:t>
      </w:r>
      <w:r w:rsidR="002F52D2" w:rsidRPr="00A802F2">
        <w:rPr>
          <w:bCs/>
          <w:color w:val="000000" w:themeColor="text1"/>
        </w:rPr>
        <w:t>.</w:t>
      </w:r>
      <w:r w:rsidR="00787BBA" w:rsidRPr="00A802F2">
        <w:rPr>
          <w:bCs/>
          <w:color w:val="000000" w:themeColor="text1"/>
        </w:rPr>
        <w:t xml:space="preserve"> </w:t>
      </w:r>
      <w:r w:rsidR="002F52D2" w:rsidRPr="00A802F2">
        <w:rPr>
          <w:bCs/>
          <w:color w:val="000000" w:themeColor="text1"/>
        </w:rPr>
        <w:t>Ocena ustalona przez komisję jest ostateczna.</w:t>
      </w:r>
    </w:p>
    <w:p w14:paraId="449589FA" w14:textId="77777777" w:rsidR="00EE34CE" w:rsidRPr="00A802F2" w:rsidRDefault="00EE34CE" w:rsidP="00FA444F">
      <w:pPr>
        <w:autoSpaceDE w:val="0"/>
        <w:autoSpaceDN w:val="0"/>
        <w:adjustRightInd w:val="0"/>
        <w:ind w:firstLine="567"/>
        <w:jc w:val="both"/>
        <w:rPr>
          <w:b/>
          <w:bCs/>
          <w:color w:val="000000" w:themeColor="text1"/>
        </w:rPr>
      </w:pPr>
    </w:p>
    <w:p w14:paraId="37DB08FF" w14:textId="77777777" w:rsidR="006B3C6A" w:rsidRPr="00A802F2" w:rsidRDefault="00EE34CE" w:rsidP="00FA444F">
      <w:pPr>
        <w:autoSpaceDE w:val="0"/>
        <w:autoSpaceDN w:val="0"/>
        <w:adjustRightInd w:val="0"/>
        <w:ind w:firstLine="567"/>
        <w:jc w:val="both"/>
        <w:rPr>
          <w:color w:val="000000" w:themeColor="text1"/>
        </w:rPr>
      </w:pPr>
      <w:r w:rsidRPr="00A802F2">
        <w:rPr>
          <w:b/>
          <w:bCs/>
          <w:color w:val="000000" w:themeColor="text1"/>
        </w:rPr>
        <w:t xml:space="preserve">§ </w:t>
      </w:r>
      <w:r w:rsidR="002363CE" w:rsidRPr="00A802F2">
        <w:rPr>
          <w:b/>
          <w:bCs/>
          <w:color w:val="000000" w:themeColor="text1"/>
        </w:rPr>
        <w:t>147</w:t>
      </w:r>
      <w:r w:rsidR="00443D6D" w:rsidRPr="00A802F2">
        <w:rPr>
          <w:b/>
          <w:color w:val="000000" w:themeColor="text1"/>
        </w:rPr>
        <w:t>. Egzamin ósm</w:t>
      </w:r>
      <w:r w:rsidR="006B3C6A" w:rsidRPr="00A802F2">
        <w:rPr>
          <w:b/>
          <w:color w:val="000000" w:themeColor="text1"/>
        </w:rPr>
        <w:t>oklasisty</w:t>
      </w:r>
    </w:p>
    <w:p w14:paraId="68F4FBEC" w14:textId="77777777" w:rsidR="006B3C6A" w:rsidRPr="00A802F2" w:rsidRDefault="006B3C6A" w:rsidP="00FA444F">
      <w:pPr>
        <w:autoSpaceDE w:val="0"/>
        <w:autoSpaceDN w:val="0"/>
        <w:adjustRightInd w:val="0"/>
        <w:jc w:val="both"/>
        <w:rPr>
          <w:color w:val="000000" w:themeColor="text1"/>
        </w:rPr>
      </w:pPr>
    </w:p>
    <w:p w14:paraId="19716C0C" w14:textId="77777777" w:rsidR="006B3C6A" w:rsidRPr="00A802F2" w:rsidRDefault="006B3C6A" w:rsidP="006049E0">
      <w:pPr>
        <w:numPr>
          <w:ilvl w:val="0"/>
          <w:numId w:val="361"/>
        </w:numPr>
        <w:tabs>
          <w:tab w:val="left" w:pos="284"/>
          <w:tab w:val="left" w:pos="426"/>
        </w:tabs>
        <w:autoSpaceDE w:val="0"/>
        <w:autoSpaceDN w:val="0"/>
        <w:adjustRightInd w:val="0"/>
        <w:ind w:left="0" w:firstLine="426"/>
        <w:jc w:val="both"/>
        <w:rPr>
          <w:color w:val="000000" w:themeColor="text1"/>
        </w:rPr>
      </w:pPr>
      <w:r w:rsidRPr="00A802F2">
        <w:rPr>
          <w:color w:val="000000" w:themeColor="text1"/>
        </w:rPr>
        <w:t>Egzamin przeprowadza się w klasie VIII szkoły podstawowej jako obowiązkowy egzamin zewnętrzny</w:t>
      </w:r>
      <w:r w:rsidR="00C15017" w:rsidRPr="00A802F2">
        <w:rPr>
          <w:color w:val="000000" w:themeColor="text1"/>
        </w:rPr>
        <w:t>.</w:t>
      </w:r>
    </w:p>
    <w:p w14:paraId="2F4ABDA2" w14:textId="77777777" w:rsidR="006B3C6A" w:rsidRPr="00A802F2" w:rsidRDefault="006B3C6A" w:rsidP="00FA444F">
      <w:pPr>
        <w:tabs>
          <w:tab w:val="left" w:pos="284"/>
          <w:tab w:val="left" w:pos="426"/>
        </w:tabs>
        <w:autoSpaceDE w:val="0"/>
        <w:autoSpaceDN w:val="0"/>
        <w:adjustRightInd w:val="0"/>
        <w:ind w:left="426"/>
        <w:jc w:val="both"/>
        <w:rPr>
          <w:color w:val="000000" w:themeColor="text1"/>
        </w:rPr>
      </w:pPr>
    </w:p>
    <w:p w14:paraId="6159CF4F" w14:textId="77777777" w:rsidR="006B3C6A" w:rsidRPr="00A802F2" w:rsidRDefault="006B3C6A" w:rsidP="006049E0">
      <w:pPr>
        <w:numPr>
          <w:ilvl w:val="0"/>
          <w:numId w:val="361"/>
        </w:numPr>
        <w:tabs>
          <w:tab w:val="left" w:pos="284"/>
          <w:tab w:val="left" w:pos="426"/>
        </w:tabs>
        <w:autoSpaceDE w:val="0"/>
        <w:autoSpaceDN w:val="0"/>
        <w:adjustRightInd w:val="0"/>
        <w:ind w:left="0" w:firstLine="426"/>
        <w:jc w:val="both"/>
        <w:rPr>
          <w:color w:val="000000" w:themeColor="text1"/>
        </w:rPr>
      </w:pPr>
      <w:r w:rsidRPr="00A802F2">
        <w:rPr>
          <w:color w:val="000000" w:themeColor="text1"/>
        </w:rPr>
        <w:t>Egzamin obejmuje  wiadomości i umiejętności kształ</w:t>
      </w:r>
      <w:r w:rsidR="0021531B" w:rsidRPr="00A802F2">
        <w:rPr>
          <w:color w:val="000000" w:themeColor="text1"/>
        </w:rPr>
        <w:t>cenia ogólnego w odniesieniu do </w:t>
      </w:r>
      <w:r w:rsidRPr="00A802F2">
        <w:rPr>
          <w:color w:val="000000" w:themeColor="text1"/>
        </w:rPr>
        <w:t>czterech kluczowych przedmiotów nauczanych na dwóch pierwszych etapach edukacyjnych</w:t>
      </w:r>
      <w:r w:rsidR="00A30FB3" w:rsidRPr="00A802F2">
        <w:rPr>
          <w:color w:val="000000" w:themeColor="text1"/>
        </w:rPr>
        <w:t xml:space="preserve"> tj. </w:t>
      </w:r>
      <w:r w:rsidR="00787BBA" w:rsidRPr="00A802F2">
        <w:rPr>
          <w:color w:val="000000" w:themeColor="text1"/>
        </w:rPr>
        <w:t>j</w:t>
      </w:r>
      <w:r w:rsidRPr="00A802F2">
        <w:rPr>
          <w:color w:val="000000" w:themeColor="text1"/>
        </w:rPr>
        <w:t>ęzyka polskiego, matematyki i języka obcego oraz jednego z wybranych przedmiotów spośród: biologii, geografi</w:t>
      </w:r>
      <w:r w:rsidR="00787BBA" w:rsidRPr="00A802F2">
        <w:rPr>
          <w:color w:val="000000" w:themeColor="text1"/>
        </w:rPr>
        <w:t>i, chemii, fizyki lub historii.</w:t>
      </w:r>
    </w:p>
    <w:p w14:paraId="4D72F346" w14:textId="77777777" w:rsidR="006B3C6A" w:rsidRPr="00A802F2" w:rsidRDefault="006B3C6A" w:rsidP="00FA444F">
      <w:pPr>
        <w:tabs>
          <w:tab w:val="left" w:pos="284"/>
          <w:tab w:val="left" w:pos="426"/>
        </w:tabs>
        <w:autoSpaceDE w:val="0"/>
        <w:autoSpaceDN w:val="0"/>
        <w:adjustRightInd w:val="0"/>
        <w:ind w:firstLine="426"/>
        <w:jc w:val="both"/>
        <w:rPr>
          <w:color w:val="000000" w:themeColor="text1"/>
        </w:rPr>
      </w:pPr>
    </w:p>
    <w:p w14:paraId="4DEB9BA5" w14:textId="77777777" w:rsidR="006B3C6A" w:rsidRPr="00A802F2" w:rsidRDefault="006B3C6A" w:rsidP="006049E0">
      <w:pPr>
        <w:numPr>
          <w:ilvl w:val="0"/>
          <w:numId w:val="361"/>
        </w:numPr>
        <w:tabs>
          <w:tab w:val="left" w:pos="284"/>
        </w:tabs>
        <w:autoSpaceDE w:val="0"/>
        <w:autoSpaceDN w:val="0"/>
        <w:adjustRightInd w:val="0"/>
        <w:ind w:left="0" w:firstLine="426"/>
        <w:jc w:val="both"/>
        <w:rPr>
          <w:color w:val="000000" w:themeColor="text1"/>
        </w:rPr>
      </w:pPr>
      <w:r w:rsidRPr="00A802F2">
        <w:rPr>
          <w:color w:val="000000" w:themeColor="text1"/>
        </w:rPr>
        <w:t>Egzamin ma formę pisemną.</w:t>
      </w:r>
      <w:r w:rsidR="00787BBA" w:rsidRPr="00A802F2">
        <w:rPr>
          <w:color w:val="000000" w:themeColor="text1"/>
        </w:rPr>
        <w:t xml:space="preserve"> </w:t>
      </w:r>
      <w:r w:rsidRPr="00A802F2">
        <w:rPr>
          <w:color w:val="000000" w:themeColor="text1"/>
        </w:rPr>
        <w:t>Przystąpienie do niego jest warunkiem ukończenia szkoły podstawowej.</w:t>
      </w:r>
    </w:p>
    <w:p w14:paraId="62BEF343" w14:textId="77777777" w:rsidR="006B3C6A" w:rsidRPr="00A802F2" w:rsidRDefault="006B3C6A" w:rsidP="00FA444F">
      <w:pPr>
        <w:tabs>
          <w:tab w:val="left" w:pos="426"/>
        </w:tabs>
        <w:autoSpaceDE w:val="0"/>
        <w:autoSpaceDN w:val="0"/>
        <w:adjustRightInd w:val="0"/>
        <w:jc w:val="both"/>
        <w:rPr>
          <w:color w:val="000000" w:themeColor="text1"/>
        </w:rPr>
      </w:pPr>
    </w:p>
    <w:p w14:paraId="528747E0" w14:textId="77777777" w:rsidR="006B3C6A" w:rsidRPr="00A802F2" w:rsidRDefault="006B3C6A" w:rsidP="006049E0">
      <w:pPr>
        <w:numPr>
          <w:ilvl w:val="0"/>
          <w:numId w:val="361"/>
        </w:numPr>
        <w:tabs>
          <w:tab w:val="left" w:pos="284"/>
        </w:tabs>
        <w:autoSpaceDE w:val="0"/>
        <w:autoSpaceDN w:val="0"/>
        <w:adjustRightInd w:val="0"/>
        <w:ind w:left="0" w:firstLine="426"/>
        <w:jc w:val="both"/>
        <w:rPr>
          <w:color w:val="000000" w:themeColor="text1"/>
        </w:rPr>
      </w:pPr>
      <w:r w:rsidRPr="00A802F2">
        <w:rPr>
          <w:color w:val="000000" w:themeColor="text1"/>
        </w:rPr>
        <w:t>Uczeń może</w:t>
      </w:r>
      <w:r w:rsidR="001333F7" w:rsidRPr="00A802F2">
        <w:rPr>
          <w:color w:val="000000" w:themeColor="text1"/>
        </w:rPr>
        <w:t xml:space="preserve"> wybrać tylko jeden język, którego</w:t>
      </w:r>
      <w:r w:rsidRPr="00A802F2">
        <w:rPr>
          <w:color w:val="000000" w:themeColor="text1"/>
        </w:rPr>
        <w:t xml:space="preserve"> uc</w:t>
      </w:r>
      <w:r w:rsidR="001333F7" w:rsidRPr="00A802F2">
        <w:rPr>
          <w:color w:val="000000" w:themeColor="text1"/>
        </w:rPr>
        <w:t>zy się w szkole jako obowiązkowego</w:t>
      </w:r>
      <w:r w:rsidRPr="00A802F2">
        <w:rPr>
          <w:color w:val="000000" w:themeColor="text1"/>
        </w:rPr>
        <w:t>.</w:t>
      </w:r>
    </w:p>
    <w:p w14:paraId="2ADD43DA" w14:textId="77777777" w:rsidR="006B3C6A" w:rsidRPr="00A802F2" w:rsidRDefault="006B3C6A" w:rsidP="00FA444F">
      <w:pPr>
        <w:tabs>
          <w:tab w:val="left" w:pos="426"/>
        </w:tabs>
        <w:autoSpaceDE w:val="0"/>
        <w:autoSpaceDN w:val="0"/>
        <w:adjustRightInd w:val="0"/>
        <w:ind w:firstLine="426"/>
        <w:jc w:val="both"/>
        <w:rPr>
          <w:color w:val="000000" w:themeColor="text1"/>
        </w:rPr>
      </w:pPr>
    </w:p>
    <w:p w14:paraId="0580D61E" w14:textId="77777777" w:rsidR="006B3C6A" w:rsidRPr="00A802F2" w:rsidRDefault="006B3C6A" w:rsidP="006049E0">
      <w:pPr>
        <w:numPr>
          <w:ilvl w:val="0"/>
          <w:numId w:val="361"/>
        </w:numPr>
        <w:tabs>
          <w:tab w:val="left" w:pos="284"/>
        </w:tabs>
        <w:autoSpaceDE w:val="0"/>
        <w:autoSpaceDN w:val="0"/>
        <w:adjustRightInd w:val="0"/>
        <w:ind w:left="0" w:firstLine="426"/>
        <w:jc w:val="both"/>
        <w:rPr>
          <w:color w:val="000000" w:themeColor="text1"/>
        </w:rPr>
      </w:pPr>
      <w:r w:rsidRPr="00A802F2">
        <w:rPr>
          <w:color w:val="000000" w:themeColor="text1"/>
        </w:rPr>
        <w:t xml:space="preserve">Egzamin jest przeprowadzany w trzech kolejnych dniach. </w:t>
      </w:r>
    </w:p>
    <w:p w14:paraId="3AA30129" w14:textId="77777777" w:rsidR="006B3C6A" w:rsidRPr="00A802F2" w:rsidRDefault="006B3C6A" w:rsidP="00FA444F">
      <w:pPr>
        <w:tabs>
          <w:tab w:val="left" w:pos="426"/>
        </w:tabs>
        <w:autoSpaceDE w:val="0"/>
        <w:autoSpaceDN w:val="0"/>
        <w:adjustRightInd w:val="0"/>
        <w:ind w:firstLine="426"/>
        <w:jc w:val="both"/>
        <w:rPr>
          <w:color w:val="000000" w:themeColor="text1"/>
        </w:rPr>
      </w:pPr>
    </w:p>
    <w:p w14:paraId="1A704795" w14:textId="77777777" w:rsidR="006B3C6A" w:rsidRPr="00A802F2" w:rsidRDefault="006B3C6A" w:rsidP="006049E0">
      <w:pPr>
        <w:numPr>
          <w:ilvl w:val="0"/>
          <w:numId w:val="361"/>
        </w:numPr>
        <w:tabs>
          <w:tab w:val="left" w:pos="284"/>
        </w:tabs>
        <w:autoSpaceDE w:val="0"/>
        <w:autoSpaceDN w:val="0"/>
        <w:adjustRightInd w:val="0"/>
        <w:ind w:left="0" w:firstLine="426"/>
        <w:jc w:val="both"/>
        <w:rPr>
          <w:color w:val="000000" w:themeColor="text1"/>
        </w:rPr>
      </w:pPr>
      <w:r w:rsidRPr="00A802F2">
        <w:rPr>
          <w:color w:val="000000" w:themeColor="text1"/>
        </w:rPr>
        <w:t>Jeżeli uczeń uczy się w szkole jako przedmiotu obowiązkowego więcej niż jednego języka obcego nowożytnego, jego rodzice (prawni opiekunowie) s</w:t>
      </w:r>
      <w:r w:rsidR="0021531B" w:rsidRPr="00A802F2">
        <w:rPr>
          <w:color w:val="000000" w:themeColor="text1"/>
        </w:rPr>
        <w:t>kładają dyrektorowi szkoły, nie </w:t>
      </w:r>
      <w:r w:rsidRPr="00A802F2">
        <w:rPr>
          <w:color w:val="000000" w:themeColor="text1"/>
        </w:rPr>
        <w:t>później niż do 30 września roku szkolnego, w którym jest przeprowadzany egzamin pisemną deklarację wskazującą język obcy nowożytny, z którego uczeń przystąpi do drugiej części egzaminu.</w:t>
      </w:r>
    </w:p>
    <w:p w14:paraId="6076CFC1" w14:textId="77777777" w:rsidR="00E818EF" w:rsidRPr="00A802F2" w:rsidRDefault="00E818EF" w:rsidP="00FA444F">
      <w:pPr>
        <w:rPr>
          <w:color w:val="000000" w:themeColor="text1"/>
        </w:rPr>
      </w:pPr>
    </w:p>
    <w:p w14:paraId="490D1AE5" w14:textId="77777777" w:rsidR="006B3C6A" w:rsidRPr="00A802F2" w:rsidRDefault="006B3C6A" w:rsidP="006049E0">
      <w:pPr>
        <w:numPr>
          <w:ilvl w:val="0"/>
          <w:numId w:val="361"/>
        </w:numPr>
        <w:tabs>
          <w:tab w:val="left" w:pos="284"/>
        </w:tabs>
        <w:autoSpaceDE w:val="0"/>
        <w:autoSpaceDN w:val="0"/>
        <w:adjustRightInd w:val="0"/>
        <w:ind w:left="0" w:firstLine="426"/>
        <w:jc w:val="both"/>
        <w:rPr>
          <w:color w:val="000000" w:themeColor="text1"/>
        </w:rPr>
      </w:pPr>
      <w:r w:rsidRPr="00A802F2">
        <w:rPr>
          <w:color w:val="000000" w:themeColor="text1"/>
        </w:rPr>
        <w:t xml:space="preserve">Uczeń, który jest laureatem lub finalistą olimpiady przedmiotowej albo laureatem konkursu przedmiotowego o zasięgu wojewódzkim lub </w:t>
      </w:r>
      <w:proofErr w:type="spellStart"/>
      <w:r w:rsidRPr="00A802F2">
        <w:rPr>
          <w:color w:val="000000" w:themeColor="text1"/>
        </w:rPr>
        <w:t>pon</w:t>
      </w:r>
      <w:r w:rsidR="004B0C65" w:rsidRPr="00A802F2">
        <w:rPr>
          <w:color w:val="000000" w:themeColor="text1"/>
        </w:rPr>
        <w:t>adwojewódzkim</w:t>
      </w:r>
      <w:proofErr w:type="spellEnd"/>
      <w:r w:rsidR="004B0C65" w:rsidRPr="00A802F2">
        <w:rPr>
          <w:color w:val="000000" w:themeColor="text1"/>
        </w:rPr>
        <w:t>, organizowanego z </w:t>
      </w:r>
      <w:r w:rsidRPr="00A802F2">
        <w:rPr>
          <w:color w:val="000000" w:themeColor="text1"/>
        </w:rPr>
        <w:t xml:space="preserve">zakresu jednego z przedmiotów objętych egzaminem jest zwolniony z odpowiedniej </w:t>
      </w:r>
      <w:r w:rsidR="00D72D81" w:rsidRPr="00A802F2">
        <w:rPr>
          <w:color w:val="000000" w:themeColor="text1"/>
        </w:rPr>
        <w:t>części</w:t>
      </w:r>
      <w:r w:rsidRPr="00A802F2">
        <w:rPr>
          <w:color w:val="000000" w:themeColor="text1"/>
        </w:rPr>
        <w:t xml:space="preserve"> egzaminu. Zwolnienie jest równoznaczne z uzyskaniem z tej części egzaminu najwyższego wyniku. </w:t>
      </w:r>
    </w:p>
    <w:p w14:paraId="16CD9FBB" w14:textId="77777777" w:rsidR="006B3C6A" w:rsidRPr="00A802F2" w:rsidRDefault="006B3C6A" w:rsidP="00FA444F">
      <w:pPr>
        <w:tabs>
          <w:tab w:val="left" w:pos="426"/>
        </w:tabs>
        <w:autoSpaceDE w:val="0"/>
        <w:autoSpaceDN w:val="0"/>
        <w:adjustRightInd w:val="0"/>
        <w:ind w:firstLine="426"/>
        <w:jc w:val="both"/>
        <w:rPr>
          <w:color w:val="000000" w:themeColor="text1"/>
        </w:rPr>
      </w:pPr>
    </w:p>
    <w:p w14:paraId="697588EC" w14:textId="77777777" w:rsidR="006B3C6A" w:rsidRPr="00A802F2" w:rsidRDefault="006B3C6A" w:rsidP="006049E0">
      <w:pPr>
        <w:numPr>
          <w:ilvl w:val="0"/>
          <w:numId w:val="361"/>
        </w:numPr>
        <w:tabs>
          <w:tab w:val="left" w:pos="284"/>
        </w:tabs>
        <w:autoSpaceDE w:val="0"/>
        <w:autoSpaceDN w:val="0"/>
        <w:adjustRightInd w:val="0"/>
        <w:ind w:left="0" w:firstLine="426"/>
        <w:jc w:val="both"/>
        <w:rPr>
          <w:color w:val="000000" w:themeColor="text1"/>
        </w:rPr>
      </w:pPr>
      <w:r w:rsidRPr="00A802F2">
        <w:rPr>
          <w:color w:val="000000" w:themeColor="text1"/>
        </w:rPr>
        <w:lastRenderedPageBreak/>
        <w:t>Uczniowie ze specjalnymi potrzebami edukacyjnymi, w tym uczniowie niepełnosprawni, niedostosowani społecznie oraz zagrożeni niedostosowa</w:t>
      </w:r>
      <w:r w:rsidR="0021531B" w:rsidRPr="00A802F2">
        <w:rPr>
          <w:color w:val="000000" w:themeColor="text1"/>
        </w:rPr>
        <w:t>niem społecznym, przystępują do </w:t>
      </w:r>
      <w:r w:rsidRPr="00A802F2">
        <w:rPr>
          <w:color w:val="000000" w:themeColor="text1"/>
        </w:rPr>
        <w:t>egzaminu w warunkach i/lub formach dostosowanych do ich potrzeb. Szczegółowe informacje dotyczące dostosowań są ogłaszane w komunikacie Dyrektora Centralnej Komisji Egzaminacyjnej publikowanym na stronie internetowej CKE do końca sierpnia</w:t>
      </w:r>
      <w:r w:rsidR="00E45566" w:rsidRPr="00A802F2">
        <w:rPr>
          <w:color w:val="000000" w:themeColor="text1"/>
        </w:rPr>
        <w:t xml:space="preserve"> poprzedzającego rok szkolny, w </w:t>
      </w:r>
      <w:r w:rsidRPr="00A802F2">
        <w:rPr>
          <w:color w:val="000000" w:themeColor="text1"/>
        </w:rPr>
        <w:t>którym jest przeprowadzany egzamin.</w:t>
      </w:r>
    </w:p>
    <w:p w14:paraId="5D12A438" w14:textId="77777777" w:rsidR="006B3C6A" w:rsidRPr="00A802F2" w:rsidRDefault="006B3C6A" w:rsidP="00FA444F">
      <w:pPr>
        <w:tabs>
          <w:tab w:val="left" w:pos="426"/>
        </w:tabs>
        <w:autoSpaceDE w:val="0"/>
        <w:autoSpaceDN w:val="0"/>
        <w:adjustRightInd w:val="0"/>
        <w:ind w:firstLine="426"/>
        <w:jc w:val="both"/>
        <w:rPr>
          <w:color w:val="000000" w:themeColor="text1"/>
        </w:rPr>
      </w:pPr>
    </w:p>
    <w:p w14:paraId="2F32D40F" w14:textId="77777777" w:rsidR="006B3C6A" w:rsidRPr="00A802F2" w:rsidRDefault="006B3C6A" w:rsidP="006049E0">
      <w:pPr>
        <w:numPr>
          <w:ilvl w:val="0"/>
          <w:numId w:val="361"/>
        </w:numPr>
        <w:tabs>
          <w:tab w:val="left" w:pos="284"/>
        </w:tabs>
        <w:autoSpaceDE w:val="0"/>
        <w:autoSpaceDN w:val="0"/>
        <w:adjustRightInd w:val="0"/>
        <w:ind w:left="0" w:firstLine="426"/>
        <w:jc w:val="both"/>
        <w:rPr>
          <w:color w:val="000000" w:themeColor="text1"/>
        </w:rPr>
      </w:pPr>
      <w:r w:rsidRPr="00A802F2">
        <w:rPr>
          <w:color w:val="000000" w:themeColor="text1"/>
        </w:rPr>
        <w:t xml:space="preserve">Na wniosek ucznia lub jego rodziców (prawnych opiekunów) sprawdzona i oceniona praca ucznia jest udostępniana uczniowi lub jego rodzicom </w:t>
      </w:r>
      <w:r w:rsidR="00D20E93" w:rsidRPr="00A802F2">
        <w:rPr>
          <w:color w:val="000000" w:themeColor="text1"/>
        </w:rPr>
        <w:t>(prawnym opiekunom) do wglądu w </w:t>
      </w:r>
      <w:r w:rsidR="00E45566" w:rsidRPr="00A802F2">
        <w:rPr>
          <w:color w:val="000000" w:themeColor="text1"/>
        </w:rPr>
        <w:t>miejscu i </w:t>
      </w:r>
      <w:r w:rsidRPr="00A802F2">
        <w:rPr>
          <w:color w:val="000000" w:themeColor="text1"/>
        </w:rPr>
        <w:t>czasie wskazanym przez dyrektora komisji okręgowej.</w:t>
      </w:r>
    </w:p>
    <w:p w14:paraId="4BFE0383" w14:textId="77777777" w:rsidR="006B3C6A" w:rsidRPr="00A802F2" w:rsidRDefault="006B3C6A" w:rsidP="00FA444F">
      <w:pPr>
        <w:tabs>
          <w:tab w:val="left" w:pos="426"/>
        </w:tabs>
        <w:autoSpaceDE w:val="0"/>
        <w:autoSpaceDN w:val="0"/>
        <w:adjustRightInd w:val="0"/>
        <w:ind w:firstLine="426"/>
        <w:jc w:val="both"/>
        <w:rPr>
          <w:color w:val="000000" w:themeColor="text1"/>
        </w:rPr>
      </w:pPr>
    </w:p>
    <w:p w14:paraId="6AD99E0A" w14:textId="77777777" w:rsidR="006B3C6A" w:rsidRPr="00A802F2" w:rsidRDefault="006B3C6A" w:rsidP="006049E0">
      <w:pPr>
        <w:numPr>
          <w:ilvl w:val="0"/>
          <w:numId w:val="361"/>
        </w:numPr>
        <w:tabs>
          <w:tab w:val="left" w:pos="426"/>
        </w:tabs>
        <w:autoSpaceDE w:val="0"/>
        <w:autoSpaceDN w:val="0"/>
        <w:adjustRightInd w:val="0"/>
        <w:ind w:left="0" w:firstLine="426"/>
        <w:jc w:val="both"/>
        <w:rPr>
          <w:color w:val="000000" w:themeColor="text1"/>
        </w:rPr>
      </w:pPr>
      <w:r w:rsidRPr="00A802F2">
        <w:rPr>
          <w:color w:val="000000" w:themeColor="text1"/>
        </w:rPr>
        <w:t>W przypadku uczniów posiadających orzeczenie o potrzebie indywidualnego nauczania dostosowanie warunków i formy przeprowadzania egzaminu do indywidualnych potrzeb psychofizycznych i edukacyjnych ucznia może nastąpić na podstawie tego orzeczenia.</w:t>
      </w:r>
    </w:p>
    <w:p w14:paraId="3990E397" w14:textId="77777777" w:rsidR="006B3C6A" w:rsidRPr="00A802F2" w:rsidRDefault="006B3C6A" w:rsidP="00FA444F">
      <w:pPr>
        <w:tabs>
          <w:tab w:val="left" w:pos="426"/>
        </w:tabs>
        <w:autoSpaceDE w:val="0"/>
        <w:autoSpaceDN w:val="0"/>
        <w:adjustRightInd w:val="0"/>
        <w:jc w:val="both"/>
        <w:rPr>
          <w:color w:val="000000" w:themeColor="text1"/>
        </w:rPr>
      </w:pPr>
    </w:p>
    <w:p w14:paraId="0677D85F" w14:textId="77777777" w:rsidR="006B3C6A" w:rsidRPr="00A802F2" w:rsidRDefault="006B3C6A" w:rsidP="006049E0">
      <w:pPr>
        <w:numPr>
          <w:ilvl w:val="0"/>
          <w:numId w:val="361"/>
        </w:numPr>
        <w:tabs>
          <w:tab w:val="left" w:pos="426"/>
        </w:tabs>
        <w:autoSpaceDE w:val="0"/>
        <w:autoSpaceDN w:val="0"/>
        <w:adjustRightInd w:val="0"/>
        <w:ind w:left="0" w:firstLine="426"/>
        <w:jc w:val="both"/>
        <w:rPr>
          <w:color w:val="000000" w:themeColor="text1"/>
        </w:rPr>
      </w:pPr>
      <w:r w:rsidRPr="00A802F2">
        <w:rPr>
          <w:color w:val="000000" w:themeColor="text1"/>
        </w:rPr>
        <w:t>Opinia powinna być wydana przez poradnię psychologiczno-pedagogiczną, w tym poradnię specjalistyczną, nie później niż do końca wrześni</w:t>
      </w:r>
      <w:r w:rsidR="0021531B" w:rsidRPr="00A802F2">
        <w:rPr>
          <w:color w:val="000000" w:themeColor="text1"/>
        </w:rPr>
        <w:t>a roku szkolnego, w którym jest </w:t>
      </w:r>
      <w:r w:rsidRPr="00A802F2">
        <w:rPr>
          <w:color w:val="000000" w:themeColor="text1"/>
        </w:rPr>
        <w:t>przeprowadzany egzamin.</w:t>
      </w:r>
    </w:p>
    <w:p w14:paraId="3EB4770C" w14:textId="77777777" w:rsidR="006B3C6A" w:rsidRPr="00A802F2" w:rsidRDefault="006B3C6A" w:rsidP="00FA444F">
      <w:pPr>
        <w:tabs>
          <w:tab w:val="left" w:pos="426"/>
        </w:tabs>
        <w:autoSpaceDE w:val="0"/>
        <w:autoSpaceDN w:val="0"/>
        <w:adjustRightInd w:val="0"/>
        <w:ind w:firstLine="426"/>
        <w:jc w:val="both"/>
        <w:rPr>
          <w:color w:val="000000" w:themeColor="text1"/>
        </w:rPr>
      </w:pPr>
    </w:p>
    <w:p w14:paraId="2C47EC97" w14:textId="77777777" w:rsidR="006B3C6A" w:rsidRPr="00A802F2" w:rsidRDefault="006B3C6A" w:rsidP="006049E0">
      <w:pPr>
        <w:numPr>
          <w:ilvl w:val="0"/>
          <w:numId w:val="361"/>
        </w:numPr>
        <w:tabs>
          <w:tab w:val="left" w:pos="426"/>
        </w:tabs>
        <w:autoSpaceDE w:val="0"/>
        <w:autoSpaceDN w:val="0"/>
        <w:adjustRightInd w:val="0"/>
        <w:ind w:left="0" w:firstLine="426"/>
        <w:jc w:val="both"/>
        <w:rPr>
          <w:color w:val="000000" w:themeColor="text1"/>
        </w:rPr>
      </w:pPr>
      <w:r w:rsidRPr="00A802F2">
        <w:rPr>
          <w:color w:val="000000" w:themeColor="text1"/>
        </w:rPr>
        <w:t>Rodzice (prawni opiekunowie) ucznia przedkładają opinię dyrektorowi szkoły, w terminie do dnia 15 października roku szkolnego, w którym jest przeprowadzany egzamin.</w:t>
      </w:r>
    </w:p>
    <w:p w14:paraId="5E4C1F8A" w14:textId="77777777" w:rsidR="006B3C6A" w:rsidRPr="00A802F2" w:rsidRDefault="006B3C6A" w:rsidP="00FA444F">
      <w:pPr>
        <w:tabs>
          <w:tab w:val="left" w:pos="426"/>
        </w:tabs>
        <w:autoSpaceDE w:val="0"/>
        <w:autoSpaceDN w:val="0"/>
        <w:adjustRightInd w:val="0"/>
        <w:ind w:firstLine="426"/>
        <w:jc w:val="both"/>
        <w:rPr>
          <w:color w:val="000000" w:themeColor="text1"/>
        </w:rPr>
      </w:pPr>
    </w:p>
    <w:p w14:paraId="2962E44D" w14:textId="77777777" w:rsidR="006B3C6A" w:rsidRPr="00A802F2" w:rsidRDefault="006B3C6A" w:rsidP="006049E0">
      <w:pPr>
        <w:numPr>
          <w:ilvl w:val="0"/>
          <w:numId w:val="361"/>
        </w:numPr>
        <w:tabs>
          <w:tab w:val="left" w:pos="426"/>
        </w:tabs>
        <w:autoSpaceDE w:val="0"/>
        <w:autoSpaceDN w:val="0"/>
        <w:adjustRightInd w:val="0"/>
        <w:ind w:left="0" w:firstLine="426"/>
        <w:jc w:val="both"/>
        <w:rPr>
          <w:color w:val="000000" w:themeColor="text1"/>
        </w:rPr>
      </w:pPr>
      <w:r w:rsidRPr="00A802F2">
        <w:rPr>
          <w:color w:val="000000" w:themeColor="text1"/>
        </w:rPr>
        <w:t>Uczniowie chorzy lub niesprawni czasowo, na podstawie zaświadczenia o stanie zdrowia, wydanego przez lekarza, mogą przystąpić do egzaminu w warunkach i formie odpowiednich ze względu na ich stan zdrowia.</w:t>
      </w:r>
    </w:p>
    <w:p w14:paraId="51DD186A" w14:textId="77777777" w:rsidR="006B3C6A" w:rsidRPr="00A802F2" w:rsidRDefault="006B3C6A" w:rsidP="00FA444F">
      <w:pPr>
        <w:tabs>
          <w:tab w:val="left" w:pos="426"/>
        </w:tabs>
        <w:autoSpaceDE w:val="0"/>
        <w:autoSpaceDN w:val="0"/>
        <w:adjustRightInd w:val="0"/>
        <w:ind w:firstLine="426"/>
        <w:jc w:val="both"/>
        <w:rPr>
          <w:color w:val="000000" w:themeColor="text1"/>
        </w:rPr>
      </w:pPr>
    </w:p>
    <w:p w14:paraId="29FE8E6C" w14:textId="77777777" w:rsidR="006B3C6A" w:rsidRPr="00A802F2" w:rsidRDefault="006B3C6A" w:rsidP="006049E0">
      <w:pPr>
        <w:numPr>
          <w:ilvl w:val="0"/>
          <w:numId w:val="361"/>
        </w:numPr>
        <w:tabs>
          <w:tab w:val="left" w:pos="426"/>
        </w:tabs>
        <w:autoSpaceDE w:val="0"/>
        <w:autoSpaceDN w:val="0"/>
        <w:adjustRightInd w:val="0"/>
        <w:ind w:left="0" w:firstLine="426"/>
        <w:jc w:val="both"/>
        <w:rPr>
          <w:color w:val="000000" w:themeColor="text1"/>
        </w:rPr>
      </w:pPr>
      <w:r w:rsidRPr="00A802F2">
        <w:rPr>
          <w:color w:val="000000" w:themeColor="text1"/>
        </w:rPr>
        <w:t>Uczeń który z przyczyn losowych lub zdrowotnych:</w:t>
      </w:r>
      <w:r w:rsidR="00445A80" w:rsidRPr="00A802F2">
        <w:rPr>
          <w:color w:val="000000" w:themeColor="text1"/>
        </w:rPr>
        <w:t xml:space="preserve"> </w:t>
      </w:r>
      <w:r w:rsidR="0021531B" w:rsidRPr="00A802F2">
        <w:rPr>
          <w:color w:val="000000" w:themeColor="text1"/>
        </w:rPr>
        <w:t>nie przystąpił do egzaminu lub </w:t>
      </w:r>
      <w:r w:rsidRPr="00A802F2">
        <w:rPr>
          <w:color w:val="000000" w:themeColor="text1"/>
        </w:rPr>
        <w:t>danej części egzaminu w ustalonym terminie albo</w:t>
      </w:r>
      <w:r w:rsidR="00445A80" w:rsidRPr="00A802F2">
        <w:rPr>
          <w:color w:val="000000" w:themeColor="text1"/>
        </w:rPr>
        <w:t xml:space="preserve"> </w:t>
      </w:r>
      <w:r w:rsidRPr="00A802F2">
        <w:rPr>
          <w:color w:val="000000" w:themeColor="text1"/>
        </w:rPr>
        <w:t>przerwał daną część eg</w:t>
      </w:r>
      <w:r w:rsidR="00DC25A8" w:rsidRPr="00A802F2">
        <w:rPr>
          <w:color w:val="000000" w:themeColor="text1"/>
        </w:rPr>
        <w:t xml:space="preserve">zaminu przystępuje do egzaminu </w:t>
      </w:r>
      <w:r w:rsidRPr="00A802F2">
        <w:rPr>
          <w:color w:val="000000" w:themeColor="text1"/>
        </w:rPr>
        <w:t>w dodatkowym terminie ustalonym w harmonogr</w:t>
      </w:r>
      <w:r w:rsidR="00445A80" w:rsidRPr="00A802F2">
        <w:rPr>
          <w:color w:val="000000" w:themeColor="text1"/>
        </w:rPr>
        <w:t>amie przeprowadzania egzaminu w </w:t>
      </w:r>
      <w:r w:rsidRPr="00A802F2">
        <w:rPr>
          <w:color w:val="000000" w:themeColor="text1"/>
        </w:rPr>
        <w:t>szkole, której jest uczniem.</w:t>
      </w:r>
    </w:p>
    <w:p w14:paraId="25AA9F00" w14:textId="77777777" w:rsidR="006B3C6A" w:rsidRPr="00A802F2" w:rsidRDefault="006B3C6A" w:rsidP="00FA444F">
      <w:pPr>
        <w:jc w:val="both"/>
        <w:rPr>
          <w:color w:val="000000" w:themeColor="text1"/>
        </w:rPr>
      </w:pPr>
    </w:p>
    <w:p w14:paraId="1DA28DB5" w14:textId="77777777" w:rsidR="006B3C6A" w:rsidRPr="00A802F2" w:rsidRDefault="006B3C6A" w:rsidP="006049E0">
      <w:pPr>
        <w:numPr>
          <w:ilvl w:val="0"/>
          <w:numId w:val="361"/>
        </w:numPr>
        <w:tabs>
          <w:tab w:val="left" w:pos="426"/>
        </w:tabs>
        <w:ind w:left="0" w:firstLine="426"/>
        <w:jc w:val="both"/>
        <w:rPr>
          <w:color w:val="000000" w:themeColor="text1"/>
        </w:rPr>
      </w:pPr>
      <w:r w:rsidRPr="00A802F2">
        <w:rPr>
          <w:color w:val="000000" w:themeColor="text1"/>
        </w:rPr>
        <w:t>Uczeń, który nie przystąpił do egzaminu lub danej części egzaminu w dodatkowym terminie, ustalonym w harmonogramie przeprowadzania egzaminu powtarza ostatnią klasę odpowiednio szkoły podstawowej oraz przystępuje do egzaminu w następnym roku.</w:t>
      </w:r>
    </w:p>
    <w:p w14:paraId="00230FE8" w14:textId="77777777" w:rsidR="006B3C6A" w:rsidRPr="00A802F2" w:rsidRDefault="006B3C6A" w:rsidP="00FA444F">
      <w:pPr>
        <w:tabs>
          <w:tab w:val="left" w:pos="426"/>
        </w:tabs>
        <w:ind w:firstLine="426"/>
        <w:jc w:val="both"/>
        <w:rPr>
          <w:color w:val="000000" w:themeColor="text1"/>
        </w:rPr>
      </w:pPr>
    </w:p>
    <w:p w14:paraId="5C25DEC4" w14:textId="77777777" w:rsidR="006B3C6A" w:rsidRPr="00A802F2" w:rsidRDefault="006B3C6A" w:rsidP="006049E0">
      <w:pPr>
        <w:numPr>
          <w:ilvl w:val="0"/>
          <w:numId w:val="361"/>
        </w:numPr>
        <w:tabs>
          <w:tab w:val="left" w:pos="426"/>
        </w:tabs>
        <w:ind w:left="0" w:firstLine="426"/>
        <w:jc w:val="both"/>
        <w:rPr>
          <w:color w:val="000000" w:themeColor="text1"/>
        </w:rPr>
      </w:pPr>
      <w:r w:rsidRPr="00A802F2">
        <w:rPr>
          <w:color w:val="000000" w:themeColor="text1"/>
        </w:rPr>
        <w:t>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w:t>
      </w:r>
      <w:r w:rsidR="00D72D81" w:rsidRPr="00A802F2">
        <w:rPr>
          <w:color w:val="000000" w:themeColor="text1"/>
        </w:rPr>
        <w:t xml:space="preserve"> </w:t>
      </w:r>
      <w:r w:rsidRPr="00A802F2">
        <w:rPr>
          <w:color w:val="000000" w:themeColor="text1"/>
        </w:rPr>
        <w:t xml:space="preserve">lub danej części egzaminu. Dyrektor szkoły składa wniosek w porozumieniu z rodzicami (prawnymi opiekunami) ucznia. </w:t>
      </w:r>
    </w:p>
    <w:p w14:paraId="33DFFAD8" w14:textId="77777777" w:rsidR="006B3C6A" w:rsidRPr="00A802F2" w:rsidRDefault="006B3C6A" w:rsidP="00FA444F">
      <w:pPr>
        <w:tabs>
          <w:tab w:val="left" w:pos="426"/>
        </w:tabs>
        <w:jc w:val="both"/>
        <w:rPr>
          <w:color w:val="000000" w:themeColor="text1"/>
        </w:rPr>
      </w:pPr>
    </w:p>
    <w:p w14:paraId="32A6F913" w14:textId="77777777" w:rsidR="006B3C6A" w:rsidRPr="00A802F2" w:rsidRDefault="006B3C6A" w:rsidP="006049E0">
      <w:pPr>
        <w:numPr>
          <w:ilvl w:val="0"/>
          <w:numId w:val="361"/>
        </w:numPr>
        <w:tabs>
          <w:tab w:val="left" w:pos="426"/>
        </w:tabs>
        <w:ind w:left="0" w:firstLine="426"/>
        <w:jc w:val="both"/>
        <w:rPr>
          <w:color w:val="000000" w:themeColor="text1"/>
        </w:rPr>
      </w:pPr>
      <w:r w:rsidRPr="00A802F2">
        <w:rPr>
          <w:color w:val="000000" w:themeColor="text1"/>
        </w:rPr>
        <w:t>W przypadku, o którym mowa w ust. 16, w zaświadczeniu o szczegółowych wynikach egzaminu zamiast wyniku z egzaminu  z odpowiedniej części egzaminu wpisuje się odpowiednio „zwolniony” lub „zwolniona”.”</w:t>
      </w:r>
    </w:p>
    <w:p w14:paraId="4AAE281E" w14:textId="77777777" w:rsidR="006B3C6A" w:rsidRPr="00A802F2" w:rsidRDefault="006B3C6A" w:rsidP="00FA444F">
      <w:pPr>
        <w:tabs>
          <w:tab w:val="left" w:pos="426"/>
        </w:tabs>
        <w:autoSpaceDE w:val="0"/>
        <w:autoSpaceDN w:val="0"/>
        <w:adjustRightInd w:val="0"/>
        <w:ind w:firstLine="426"/>
        <w:jc w:val="both"/>
        <w:rPr>
          <w:color w:val="000000" w:themeColor="text1"/>
        </w:rPr>
      </w:pPr>
    </w:p>
    <w:p w14:paraId="1645D50D" w14:textId="77777777" w:rsidR="006B3C6A" w:rsidRPr="00A802F2" w:rsidRDefault="006B3C6A" w:rsidP="006049E0">
      <w:pPr>
        <w:numPr>
          <w:ilvl w:val="0"/>
          <w:numId w:val="361"/>
        </w:numPr>
        <w:tabs>
          <w:tab w:val="left" w:pos="426"/>
        </w:tabs>
        <w:autoSpaceDE w:val="0"/>
        <w:autoSpaceDN w:val="0"/>
        <w:adjustRightInd w:val="0"/>
        <w:ind w:left="0" w:firstLine="426"/>
        <w:jc w:val="both"/>
        <w:rPr>
          <w:color w:val="000000" w:themeColor="text1"/>
        </w:rPr>
      </w:pPr>
      <w:r w:rsidRPr="00A802F2">
        <w:rPr>
          <w:color w:val="000000" w:themeColor="text1"/>
        </w:rPr>
        <w:t>Uczeń, który jest chory w czasie trwania egzaminu może korzystać ze sprzętu medycznego i leków koniecznych ze względu na chorobę.</w:t>
      </w:r>
    </w:p>
    <w:p w14:paraId="100B1883" w14:textId="77777777" w:rsidR="006B3C6A" w:rsidRPr="00A802F2" w:rsidRDefault="006B3C6A" w:rsidP="00FA444F">
      <w:pPr>
        <w:tabs>
          <w:tab w:val="left" w:pos="426"/>
        </w:tabs>
        <w:autoSpaceDE w:val="0"/>
        <w:autoSpaceDN w:val="0"/>
        <w:adjustRightInd w:val="0"/>
        <w:ind w:firstLine="426"/>
        <w:jc w:val="both"/>
        <w:rPr>
          <w:color w:val="000000" w:themeColor="text1"/>
        </w:rPr>
      </w:pPr>
    </w:p>
    <w:p w14:paraId="14B80354" w14:textId="77777777" w:rsidR="006B3C6A" w:rsidRPr="00A802F2" w:rsidRDefault="006B3C6A" w:rsidP="006049E0">
      <w:pPr>
        <w:numPr>
          <w:ilvl w:val="0"/>
          <w:numId w:val="361"/>
        </w:numPr>
        <w:tabs>
          <w:tab w:val="left" w:pos="426"/>
        </w:tabs>
        <w:autoSpaceDE w:val="0"/>
        <w:autoSpaceDN w:val="0"/>
        <w:adjustRightInd w:val="0"/>
        <w:ind w:left="0" w:firstLine="426"/>
        <w:jc w:val="both"/>
        <w:rPr>
          <w:color w:val="000000" w:themeColor="text1"/>
        </w:rPr>
      </w:pPr>
      <w:r w:rsidRPr="00A802F2">
        <w:rPr>
          <w:color w:val="000000" w:themeColor="text1"/>
        </w:rPr>
        <w:t>Za dostosowanie warunków i formy przeprowadzania egzaminu do potrzeb uczniów odpowiada przewodniczący szkolnego zespołu egzaminacyjnego.</w:t>
      </w:r>
    </w:p>
    <w:p w14:paraId="726467A8" w14:textId="77777777" w:rsidR="006B3C6A" w:rsidRPr="00A802F2" w:rsidRDefault="006B3C6A" w:rsidP="00FA444F">
      <w:pPr>
        <w:pStyle w:val="Standard"/>
        <w:rPr>
          <w:b/>
          <w:color w:val="000000" w:themeColor="text1"/>
          <w:szCs w:val="24"/>
        </w:rPr>
      </w:pPr>
    </w:p>
    <w:p w14:paraId="10E99670" w14:textId="77777777" w:rsidR="006B3C6A" w:rsidRPr="00A802F2" w:rsidRDefault="00EE34CE" w:rsidP="00FA444F">
      <w:pPr>
        <w:pStyle w:val="Standard"/>
        <w:ind w:firstLine="426"/>
        <w:rPr>
          <w:b/>
          <w:color w:val="000000" w:themeColor="text1"/>
          <w:szCs w:val="24"/>
          <w:u w:val="single"/>
        </w:rPr>
      </w:pPr>
      <w:r w:rsidRPr="00A802F2">
        <w:rPr>
          <w:b/>
          <w:color w:val="000000" w:themeColor="text1"/>
          <w:szCs w:val="24"/>
        </w:rPr>
        <w:t xml:space="preserve">§ </w:t>
      </w:r>
      <w:r w:rsidR="002363CE" w:rsidRPr="00A802F2">
        <w:rPr>
          <w:b/>
          <w:color w:val="000000" w:themeColor="text1"/>
          <w:szCs w:val="24"/>
        </w:rPr>
        <w:t>148</w:t>
      </w:r>
      <w:r w:rsidR="006B3C6A" w:rsidRPr="00A802F2">
        <w:rPr>
          <w:b/>
          <w:color w:val="000000" w:themeColor="text1"/>
          <w:szCs w:val="24"/>
        </w:rPr>
        <w:t>. Wyniki egzaminu</w:t>
      </w:r>
      <w:r w:rsidR="000E1A46" w:rsidRPr="00A802F2">
        <w:rPr>
          <w:b/>
          <w:color w:val="000000" w:themeColor="text1"/>
          <w:szCs w:val="24"/>
        </w:rPr>
        <w:t>.</w:t>
      </w:r>
    </w:p>
    <w:p w14:paraId="6C3D0AA5" w14:textId="77777777" w:rsidR="006B3C6A" w:rsidRPr="00A802F2" w:rsidRDefault="006B3C6A" w:rsidP="00FA444F">
      <w:pPr>
        <w:pStyle w:val="Standard"/>
        <w:tabs>
          <w:tab w:val="left" w:pos="284"/>
        </w:tabs>
        <w:suppressAutoHyphens/>
        <w:jc w:val="both"/>
        <w:rPr>
          <w:color w:val="000000" w:themeColor="text1"/>
          <w:szCs w:val="24"/>
        </w:rPr>
      </w:pPr>
    </w:p>
    <w:p w14:paraId="7CCE5279" w14:textId="77777777" w:rsidR="006B3C6A" w:rsidRPr="00A802F2" w:rsidRDefault="00D20E93" w:rsidP="00FA444F">
      <w:pPr>
        <w:pStyle w:val="Standard"/>
        <w:tabs>
          <w:tab w:val="left" w:pos="284"/>
          <w:tab w:val="left" w:pos="567"/>
        </w:tabs>
        <w:suppressAutoHyphens/>
        <w:jc w:val="both"/>
        <w:rPr>
          <w:color w:val="000000" w:themeColor="text1"/>
          <w:szCs w:val="24"/>
        </w:rPr>
      </w:pPr>
      <w:r w:rsidRPr="00A802F2">
        <w:rPr>
          <w:color w:val="000000" w:themeColor="text1"/>
          <w:szCs w:val="24"/>
        </w:rPr>
        <w:lastRenderedPageBreak/>
        <w:tab/>
      </w:r>
      <w:r w:rsidRPr="00A802F2">
        <w:rPr>
          <w:color w:val="000000" w:themeColor="text1"/>
          <w:szCs w:val="24"/>
        </w:rPr>
        <w:tab/>
      </w:r>
      <w:r w:rsidR="001333F7" w:rsidRPr="00A802F2">
        <w:rPr>
          <w:b/>
          <w:color w:val="000000" w:themeColor="text1"/>
          <w:szCs w:val="24"/>
        </w:rPr>
        <w:t>1.</w:t>
      </w:r>
      <w:r w:rsidR="001333F7" w:rsidRPr="00A802F2">
        <w:rPr>
          <w:color w:val="000000" w:themeColor="text1"/>
          <w:szCs w:val="24"/>
        </w:rPr>
        <w:t xml:space="preserve"> </w:t>
      </w:r>
      <w:r w:rsidR="006B3C6A" w:rsidRPr="00A802F2">
        <w:rPr>
          <w:color w:val="000000" w:themeColor="text1"/>
          <w:szCs w:val="24"/>
        </w:rPr>
        <w:t>Prace uczniów sprawdzają egzaminatorzy wpisani do ewidencji egzaminatorów, powołani przez dyrektora komisji okręgowej. Wynik egza</w:t>
      </w:r>
      <w:r w:rsidR="0021531B" w:rsidRPr="00A802F2">
        <w:rPr>
          <w:color w:val="000000" w:themeColor="text1"/>
          <w:szCs w:val="24"/>
        </w:rPr>
        <w:t>minu ustala komisja okręgowa na </w:t>
      </w:r>
      <w:r w:rsidR="006B3C6A" w:rsidRPr="00A802F2">
        <w:rPr>
          <w:color w:val="000000" w:themeColor="text1"/>
          <w:szCs w:val="24"/>
        </w:rPr>
        <w:t>podstawie liczby punktów przyznanych przez egzaminatorów.</w:t>
      </w:r>
    </w:p>
    <w:p w14:paraId="123EF9F3" w14:textId="77777777" w:rsidR="006B3C6A" w:rsidRPr="00A802F2" w:rsidRDefault="006B3C6A" w:rsidP="00FA444F">
      <w:pPr>
        <w:pStyle w:val="Standard"/>
        <w:suppressAutoHyphens/>
        <w:ind w:firstLine="426"/>
        <w:jc w:val="both"/>
        <w:rPr>
          <w:color w:val="000000" w:themeColor="text1"/>
          <w:szCs w:val="24"/>
        </w:rPr>
      </w:pPr>
    </w:p>
    <w:p w14:paraId="15079AD9" w14:textId="77777777" w:rsidR="006B3C6A" w:rsidRPr="00A802F2" w:rsidRDefault="006B3C6A" w:rsidP="006049E0">
      <w:pPr>
        <w:pStyle w:val="Standard"/>
        <w:numPr>
          <w:ilvl w:val="1"/>
          <w:numId w:val="167"/>
        </w:numPr>
        <w:tabs>
          <w:tab w:val="left" w:pos="284"/>
          <w:tab w:val="left" w:pos="851"/>
        </w:tabs>
        <w:suppressAutoHyphens/>
        <w:jc w:val="both"/>
        <w:rPr>
          <w:color w:val="000000" w:themeColor="text1"/>
          <w:szCs w:val="24"/>
        </w:rPr>
      </w:pPr>
      <w:r w:rsidRPr="00A802F2">
        <w:rPr>
          <w:color w:val="000000" w:themeColor="text1"/>
          <w:szCs w:val="24"/>
        </w:rPr>
        <w:t>Wynik egzaminu ustalony przez komisję okręgową jest ostateczny.</w:t>
      </w:r>
    </w:p>
    <w:p w14:paraId="5FCC39D1" w14:textId="77777777" w:rsidR="00DC25A8" w:rsidRPr="00A802F2" w:rsidRDefault="00DC25A8" w:rsidP="00FA444F">
      <w:pPr>
        <w:pStyle w:val="Standard"/>
        <w:tabs>
          <w:tab w:val="left" w:pos="284"/>
          <w:tab w:val="left" w:pos="567"/>
        </w:tabs>
        <w:suppressAutoHyphens/>
        <w:ind w:left="568"/>
        <w:jc w:val="both"/>
        <w:rPr>
          <w:color w:val="000000" w:themeColor="text1"/>
          <w:szCs w:val="24"/>
        </w:rPr>
      </w:pPr>
    </w:p>
    <w:p w14:paraId="38D2EF9A" w14:textId="77777777" w:rsidR="006B3C6A" w:rsidRPr="00A802F2" w:rsidRDefault="00D20E93" w:rsidP="00FA444F">
      <w:pPr>
        <w:pStyle w:val="Standard"/>
        <w:tabs>
          <w:tab w:val="left" w:pos="284"/>
          <w:tab w:val="left" w:pos="567"/>
        </w:tabs>
        <w:suppressAutoHyphens/>
        <w:jc w:val="both"/>
        <w:rPr>
          <w:color w:val="000000" w:themeColor="text1"/>
          <w:szCs w:val="24"/>
        </w:rPr>
      </w:pPr>
      <w:r w:rsidRPr="00A802F2">
        <w:rPr>
          <w:color w:val="000000" w:themeColor="text1"/>
          <w:szCs w:val="24"/>
        </w:rPr>
        <w:tab/>
      </w:r>
      <w:r w:rsidRPr="00A802F2">
        <w:rPr>
          <w:color w:val="000000" w:themeColor="text1"/>
          <w:szCs w:val="24"/>
        </w:rPr>
        <w:tab/>
      </w:r>
      <w:r w:rsidR="001333F7" w:rsidRPr="00A802F2">
        <w:rPr>
          <w:b/>
          <w:color w:val="000000" w:themeColor="text1"/>
          <w:szCs w:val="24"/>
        </w:rPr>
        <w:t>3.</w:t>
      </w:r>
      <w:r w:rsidR="001333F7" w:rsidRPr="00A802F2">
        <w:rPr>
          <w:color w:val="000000" w:themeColor="text1"/>
          <w:szCs w:val="24"/>
        </w:rPr>
        <w:t xml:space="preserve"> </w:t>
      </w:r>
      <w:r w:rsidR="006B3C6A" w:rsidRPr="00A802F2">
        <w:rPr>
          <w:color w:val="000000" w:themeColor="text1"/>
          <w:szCs w:val="24"/>
        </w:rPr>
        <w:t xml:space="preserve">Wyniki egzaminu </w:t>
      </w:r>
      <w:r w:rsidR="00D72D81" w:rsidRPr="00A802F2">
        <w:rPr>
          <w:color w:val="000000" w:themeColor="text1"/>
          <w:szCs w:val="24"/>
        </w:rPr>
        <w:t>są wyrażane w skali procentowej.</w:t>
      </w:r>
    </w:p>
    <w:p w14:paraId="0F3EB746" w14:textId="77777777" w:rsidR="006B3C6A" w:rsidRPr="00A802F2" w:rsidRDefault="00D20E93" w:rsidP="00FA444F">
      <w:pPr>
        <w:pStyle w:val="Standard"/>
        <w:tabs>
          <w:tab w:val="left" w:pos="284"/>
          <w:tab w:val="left" w:pos="567"/>
        </w:tabs>
        <w:suppressAutoHyphens/>
        <w:jc w:val="both"/>
        <w:rPr>
          <w:color w:val="000000" w:themeColor="text1"/>
          <w:szCs w:val="24"/>
        </w:rPr>
      </w:pPr>
      <w:r w:rsidRPr="00A802F2">
        <w:rPr>
          <w:color w:val="000000" w:themeColor="text1"/>
          <w:szCs w:val="24"/>
        </w:rPr>
        <w:tab/>
      </w:r>
      <w:r w:rsidRPr="00A802F2">
        <w:rPr>
          <w:color w:val="000000" w:themeColor="text1"/>
          <w:szCs w:val="24"/>
        </w:rPr>
        <w:tab/>
      </w:r>
      <w:r w:rsidR="001333F7" w:rsidRPr="00A802F2">
        <w:rPr>
          <w:b/>
          <w:color w:val="000000" w:themeColor="text1"/>
          <w:szCs w:val="24"/>
        </w:rPr>
        <w:t>4.</w:t>
      </w:r>
      <w:r w:rsidR="001333F7" w:rsidRPr="00A802F2">
        <w:rPr>
          <w:color w:val="000000" w:themeColor="text1"/>
          <w:szCs w:val="24"/>
        </w:rPr>
        <w:t xml:space="preserve"> </w:t>
      </w:r>
      <w:r w:rsidR="006B3C6A" w:rsidRPr="00A802F2">
        <w:rPr>
          <w:color w:val="000000" w:themeColor="text1"/>
          <w:szCs w:val="24"/>
        </w:rPr>
        <w:t xml:space="preserve">Na wniosek ucznia lub jego rodziców (prawnych opiekunów), sprawdzona i oceniona praca ucznia jest udostępniana uczniowi lub jego rodzicom </w:t>
      </w:r>
      <w:r w:rsidR="004B0C65" w:rsidRPr="00A802F2">
        <w:rPr>
          <w:color w:val="000000" w:themeColor="text1"/>
          <w:szCs w:val="24"/>
        </w:rPr>
        <w:t>(prawnym opiekunom) do wglądu w </w:t>
      </w:r>
      <w:r w:rsidR="00DC25A8" w:rsidRPr="00A802F2">
        <w:rPr>
          <w:color w:val="000000" w:themeColor="text1"/>
          <w:szCs w:val="24"/>
        </w:rPr>
        <w:t>miejscu i </w:t>
      </w:r>
      <w:r w:rsidR="006B3C6A" w:rsidRPr="00A802F2">
        <w:rPr>
          <w:color w:val="000000" w:themeColor="text1"/>
          <w:szCs w:val="24"/>
        </w:rPr>
        <w:t>czasie wskazanym przez dyrektora komisji okręgowej.</w:t>
      </w:r>
    </w:p>
    <w:p w14:paraId="7409A11D" w14:textId="77777777" w:rsidR="006B3C6A" w:rsidRPr="00A802F2" w:rsidRDefault="006B3C6A" w:rsidP="00FA444F">
      <w:pPr>
        <w:pStyle w:val="Standard"/>
        <w:suppressAutoHyphens/>
        <w:ind w:firstLine="426"/>
        <w:jc w:val="both"/>
        <w:rPr>
          <w:color w:val="000000" w:themeColor="text1"/>
          <w:szCs w:val="24"/>
        </w:rPr>
      </w:pPr>
    </w:p>
    <w:p w14:paraId="3076C794" w14:textId="77777777" w:rsidR="006B3C6A" w:rsidRPr="00A802F2" w:rsidRDefault="001333F7" w:rsidP="00FA444F">
      <w:pPr>
        <w:pStyle w:val="Standard"/>
        <w:tabs>
          <w:tab w:val="left" w:pos="284"/>
          <w:tab w:val="left" w:pos="851"/>
        </w:tabs>
        <w:suppressAutoHyphens/>
        <w:ind w:firstLine="568"/>
        <w:jc w:val="both"/>
        <w:rPr>
          <w:color w:val="000000" w:themeColor="text1"/>
          <w:szCs w:val="24"/>
        </w:rPr>
      </w:pPr>
      <w:r w:rsidRPr="00A802F2">
        <w:rPr>
          <w:b/>
          <w:color w:val="000000" w:themeColor="text1"/>
          <w:szCs w:val="24"/>
        </w:rPr>
        <w:t>5</w:t>
      </w:r>
      <w:r w:rsidR="0085078F" w:rsidRPr="00A802F2">
        <w:rPr>
          <w:b/>
          <w:color w:val="000000" w:themeColor="text1"/>
          <w:szCs w:val="24"/>
        </w:rPr>
        <w:t>.</w:t>
      </w:r>
      <w:r w:rsidR="0085078F" w:rsidRPr="00A802F2">
        <w:rPr>
          <w:color w:val="000000" w:themeColor="text1"/>
          <w:szCs w:val="24"/>
        </w:rPr>
        <w:t xml:space="preserve"> </w:t>
      </w:r>
      <w:r w:rsidR="006B3C6A" w:rsidRPr="00A802F2">
        <w:rPr>
          <w:color w:val="000000" w:themeColor="text1"/>
          <w:szCs w:val="24"/>
        </w:rPr>
        <w:t>Wynik egzaminu nie wpływa na ukończenie szkoły. Wyniku egzaminu nie odnotowuje się na świadectwie ukończenia szkoły.</w:t>
      </w:r>
    </w:p>
    <w:p w14:paraId="57D33DEC" w14:textId="77777777" w:rsidR="006B3C6A" w:rsidRPr="00A802F2" w:rsidRDefault="006B3C6A" w:rsidP="00FA444F">
      <w:pPr>
        <w:pStyle w:val="Standard"/>
        <w:suppressAutoHyphens/>
        <w:jc w:val="both"/>
        <w:rPr>
          <w:color w:val="000000" w:themeColor="text1"/>
          <w:szCs w:val="24"/>
        </w:rPr>
      </w:pPr>
    </w:p>
    <w:p w14:paraId="5DFB79AC" w14:textId="77777777" w:rsidR="006B3C6A" w:rsidRPr="00A802F2" w:rsidRDefault="0085078F" w:rsidP="00FA444F">
      <w:pPr>
        <w:pStyle w:val="Standard"/>
        <w:tabs>
          <w:tab w:val="left" w:pos="284"/>
          <w:tab w:val="left" w:pos="851"/>
        </w:tabs>
        <w:suppressAutoHyphens/>
        <w:ind w:firstLine="568"/>
        <w:jc w:val="both"/>
        <w:rPr>
          <w:color w:val="000000" w:themeColor="text1"/>
          <w:szCs w:val="24"/>
        </w:rPr>
      </w:pPr>
      <w:r w:rsidRPr="00A802F2">
        <w:rPr>
          <w:b/>
          <w:color w:val="000000" w:themeColor="text1"/>
          <w:szCs w:val="24"/>
        </w:rPr>
        <w:t>6.</w:t>
      </w:r>
      <w:r w:rsidRPr="00A802F2">
        <w:rPr>
          <w:color w:val="000000" w:themeColor="text1"/>
          <w:szCs w:val="24"/>
        </w:rPr>
        <w:t xml:space="preserve"> </w:t>
      </w:r>
      <w:r w:rsidR="006B3C6A" w:rsidRPr="00A802F2">
        <w:rPr>
          <w:color w:val="000000" w:themeColor="text1"/>
          <w:szCs w:val="24"/>
        </w:rPr>
        <w:t>Wyniki egzaminu oraz zaświadczenia o szczegóło</w:t>
      </w:r>
      <w:r w:rsidR="0021531B" w:rsidRPr="00A802F2">
        <w:rPr>
          <w:color w:val="000000" w:themeColor="text1"/>
          <w:szCs w:val="24"/>
        </w:rPr>
        <w:t>wych wynikach tego egzaminu dla </w:t>
      </w:r>
      <w:r w:rsidR="006B3C6A" w:rsidRPr="00A802F2">
        <w:rPr>
          <w:color w:val="000000" w:themeColor="text1"/>
          <w:szCs w:val="24"/>
        </w:rPr>
        <w:t>każdego ucznia komisja okręgowa przekazuje do szkoły nie później niż na 7 dni przed zakończeniem zajęć dydaktyczno-wychowawczych.</w:t>
      </w:r>
    </w:p>
    <w:p w14:paraId="1377ADC1" w14:textId="77777777" w:rsidR="006B3C6A" w:rsidRPr="00A802F2" w:rsidRDefault="006B3C6A" w:rsidP="00FA444F">
      <w:pPr>
        <w:pStyle w:val="Standard"/>
        <w:suppressAutoHyphens/>
        <w:ind w:firstLine="426"/>
        <w:jc w:val="both"/>
        <w:rPr>
          <w:color w:val="000000" w:themeColor="text1"/>
          <w:szCs w:val="24"/>
        </w:rPr>
      </w:pPr>
    </w:p>
    <w:p w14:paraId="715178A9" w14:textId="77777777" w:rsidR="006B3C6A" w:rsidRPr="00A802F2" w:rsidRDefault="0085078F" w:rsidP="00FA444F">
      <w:pPr>
        <w:pStyle w:val="Standard"/>
        <w:tabs>
          <w:tab w:val="left" w:pos="284"/>
          <w:tab w:val="left" w:pos="851"/>
        </w:tabs>
        <w:suppressAutoHyphens/>
        <w:ind w:firstLine="568"/>
        <w:jc w:val="both"/>
        <w:rPr>
          <w:color w:val="000000" w:themeColor="text1"/>
          <w:szCs w:val="24"/>
        </w:rPr>
      </w:pPr>
      <w:r w:rsidRPr="00A802F2">
        <w:rPr>
          <w:b/>
          <w:color w:val="000000" w:themeColor="text1"/>
          <w:szCs w:val="24"/>
        </w:rPr>
        <w:t>7.</w:t>
      </w:r>
      <w:r w:rsidRPr="00A802F2">
        <w:rPr>
          <w:color w:val="000000" w:themeColor="text1"/>
          <w:szCs w:val="24"/>
        </w:rPr>
        <w:t xml:space="preserve"> </w:t>
      </w:r>
      <w:r w:rsidR="006B3C6A" w:rsidRPr="00A802F2">
        <w:rPr>
          <w:color w:val="000000" w:themeColor="text1"/>
          <w:szCs w:val="24"/>
        </w:rPr>
        <w:t>Zaświadczenie o wynikach egzaminu dyrektor szkoły przekazuje uczniowi lub jego rodzicom (prawnym opiekunom).</w:t>
      </w:r>
    </w:p>
    <w:p w14:paraId="5D8EEA66" w14:textId="77777777" w:rsidR="00EE34CE" w:rsidRPr="00A802F2" w:rsidRDefault="00EE34CE" w:rsidP="00FA444F">
      <w:pPr>
        <w:rPr>
          <w:b/>
          <w:bCs/>
          <w:color w:val="000000" w:themeColor="text1"/>
        </w:rPr>
      </w:pPr>
    </w:p>
    <w:p w14:paraId="4EC32066" w14:textId="77777777" w:rsidR="00B904DC" w:rsidRPr="00A802F2" w:rsidRDefault="000A368D" w:rsidP="00FA444F">
      <w:pPr>
        <w:pStyle w:val="Nagwek2"/>
        <w:spacing w:before="0"/>
        <w:rPr>
          <w:rFonts w:ascii="Times New Roman" w:hAnsi="Times New Roman"/>
          <w:color w:val="000000" w:themeColor="text1"/>
          <w:sz w:val="24"/>
          <w:szCs w:val="24"/>
        </w:rPr>
      </w:pPr>
      <w:bookmarkStart w:id="61" w:name="_Toc22484654"/>
      <w:bookmarkStart w:id="62" w:name="_Toc485907113"/>
      <w:r w:rsidRPr="00A802F2">
        <w:rPr>
          <w:rFonts w:ascii="Times New Roman" w:hAnsi="Times New Roman"/>
          <w:color w:val="000000" w:themeColor="text1"/>
          <w:sz w:val="24"/>
          <w:szCs w:val="24"/>
        </w:rPr>
        <w:t>Rozdział 2</w:t>
      </w:r>
      <w:bookmarkEnd w:id="61"/>
    </w:p>
    <w:p w14:paraId="2EBEBEA0" w14:textId="77777777" w:rsidR="000A368D" w:rsidRPr="00A802F2" w:rsidRDefault="000A368D" w:rsidP="00FA444F">
      <w:pPr>
        <w:pStyle w:val="Nagwek2"/>
        <w:spacing w:before="0"/>
        <w:rPr>
          <w:rFonts w:ascii="Times New Roman" w:hAnsi="Times New Roman"/>
          <w:color w:val="000000" w:themeColor="text1"/>
          <w:sz w:val="24"/>
          <w:szCs w:val="24"/>
        </w:rPr>
      </w:pPr>
      <w:bookmarkStart w:id="63" w:name="_Toc22484655"/>
      <w:r w:rsidRPr="00A802F2">
        <w:rPr>
          <w:rFonts w:ascii="Times New Roman" w:hAnsi="Times New Roman"/>
          <w:color w:val="000000" w:themeColor="text1"/>
          <w:sz w:val="24"/>
          <w:szCs w:val="24"/>
        </w:rPr>
        <w:t>Promowanie i ukończenie szkoły</w:t>
      </w:r>
      <w:bookmarkEnd w:id="62"/>
      <w:bookmarkEnd w:id="63"/>
    </w:p>
    <w:p w14:paraId="66A3C43C" w14:textId="77777777" w:rsidR="000A368D" w:rsidRPr="00A802F2" w:rsidRDefault="000A368D" w:rsidP="00FA444F">
      <w:pPr>
        <w:tabs>
          <w:tab w:val="left" w:pos="993"/>
        </w:tabs>
        <w:autoSpaceDE w:val="0"/>
        <w:autoSpaceDN w:val="0"/>
        <w:adjustRightInd w:val="0"/>
        <w:ind w:firstLine="567"/>
        <w:rPr>
          <w:b/>
          <w:bCs/>
          <w:color w:val="000000" w:themeColor="text1"/>
        </w:rPr>
      </w:pPr>
    </w:p>
    <w:p w14:paraId="33AC0FE8" w14:textId="77777777" w:rsidR="000A368D" w:rsidRPr="00A802F2" w:rsidRDefault="00EE34CE" w:rsidP="00FA444F">
      <w:pPr>
        <w:tabs>
          <w:tab w:val="left" w:pos="993"/>
        </w:tabs>
        <w:autoSpaceDE w:val="0"/>
        <w:autoSpaceDN w:val="0"/>
        <w:adjustRightInd w:val="0"/>
        <w:ind w:firstLine="567"/>
        <w:jc w:val="both"/>
        <w:rPr>
          <w:b/>
          <w:bCs/>
          <w:color w:val="000000" w:themeColor="text1"/>
        </w:rPr>
      </w:pPr>
      <w:r w:rsidRPr="00A802F2">
        <w:rPr>
          <w:b/>
          <w:bCs/>
          <w:color w:val="000000" w:themeColor="text1"/>
        </w:rPr>
        <w:t xml:space="preserve">§ </w:t>
      </w:r>
      <w:r w:rsidR="002363CE" w:rsidRPr="00A802F2">
        <w:rPr>
          <w:b/>
          <w:bCs/>
          <w:color w:val="000000" w:themeColor="text1"/>
        </w:rPr>
        <w:t>149</w:t>
      </w:r>
      <w:r w:rsidR="000A368D" w:rsidRPr="00A802F2">
        <w:rPr>
          <w:b/>
          <w:bCs/>
          <w:color w:val="000000" w:themeColor="text1"/>
        </w:rPr>
        <w:t>.</w:t>
      </w:r>
      <w:r w:rsidR="00445A80" w:rsidRPr="00A802F2">
        <w:rPr>
          <w:b/>
          <w:bCs/>
          <w:color w:val="000000" w:themeColor="text1"/>
        </w:rPr>
        <w:t xml:space="preserve"> </w:t>
      </w:r>
      <w:r w:rsidR="000A368D" w:rsidRPr="00A802F2">
        <w:rPr>
          <w:b/>
          <w:bCs/>
          <w:color w:val="000000" w:themeColor="text1"/>
        </w:rPr>
        <w:t>Promowanie i ukończenie szkoły.</w:t>
      </w:r>
    </w:p>
    <w:p w14:paraId="6AEB1683" w14:textId="77777777" w:rsidR="000A368D" w:rsidRPr="00A802F2" w:rsidRDefault="000A368D" w:rsidP="00FA444F">
      <w:pPr>
        <w:tabs>
          <w:tab w:val="left" w:pos="993"/>
        </w:tabs>
        <w:autoSpaceDE w:val="0"/>
        <w:autoSpaceDN w:val="0"/>
        <w:adjustRightInd w:val="0"/>
        <w:ind w:firstLine="567"/>
        <w:rPr>
          <w:color w:val="000000" w:themeColor="text1"/>
        </w:rPr>
      </w:pPr>
    </w:p>
    <w:p w14:paraId="57CB9A9F" w14:textId="77777777" w:rsidR="000A368D" w:rsidRPr="00A802F2" w:rsidRDefault="000A368D" w:rsidP="006049E0">
      <w:pPr>
        <w:numPr>
          <w:ilvl w:val="0"/>
          <w:numId w:val="402"/>
        </w:numPr>
        <w:tabs>
          <w:tab w:val="num" w:pos="0"/>
          <w:tab w:val="left" w:pos="993"/>
        </w:tabs>
        <w:autoSpaceDE w:val="0"/>
        <w:autoSpaceDN w:val="0"/>
        <w:adjustRightInd w:val="0"/>
        <w:ind w:left="0" w:firstLine="567"/>
        <w:jc w:val="both"/>
        <w:rPr>
          <w:color w:val="000000" w:themeColor="text1"/>
        </w:rPr>
      </w:pPr>
      <w:r w:rsidRPr="00A802F2">
        <w:rPr>
          <w:color w:val="000000" w:themeColor="text1"/>
        </w:rPr>
        <w:t>Uczeń otrzymuje promocję do klasy programowo wyższej, jeżeli ze wszystkich obowiązkowych zajęć edukacyjnych określonych w szkolnym planie nauczania uzyskał klasyf</w:t>
      </w:r>
      <w:r w:rsidR="00DC25A8" w:rsidRPr="00A802F2">
        <w:rPr>
          <w:color w:val="000000" w:themeColor="text1"/>
        </w:rPr>
        <w:t>ikacyjne roczne oceny wyższe od</w:t>
      </w:r>
      <w:r w:rsidR="00445A80" w:rsidRPr="00A802F2">
        <w:rPr>
          <w:color w:val="000000" w:themeColor="text1"/>
        </w:rPr>
        <w:t xml:space="preserve"> stopnia niedostatecznego, z </w:t>
      </w:r>
      <w:r w:rsidR="000E1A46" w:rsidRPr="00A802F2">
        <w:rPr>
          <w:color w:val="000000" w:themeColor="text1"/>
        </w:rPr>
        <w:t>zastrzeżeniem ust.</w:t>
      </w:r>
      <w:r w:rsidR="00DC25A8" w:rsidRPr="00A802F2">
        <w:rPr>
          <w:color w:val="000000" w:themeColor="text1"/>
        </w:rPr>
        <w:t xml:space="preserve"> </w:t>
      </w:r>
      <w:r w:rsidR="000E1A46" w:rsidRPr="00A802F2">
        <w:rPr>
          <w:color w:val="000000" w:themeColor="text1"/>
        </w:rPr>
        <w:t>2 oraz </w:t>
      </w:r>
      <w:r w:rsidR="000E1A46" w:rsidRPr="00A802F2">
        <w:rPr>
          <w:b/>
          <w:color w:val="000000" w:themeColor="text1"/>
        </w:rPr>
        <w:t>§ </w:t>
      </w:r>
      <w:r w:rsidR="009B2F6D" w:rsidRPr="00A802F2">
        <w:rPr>
          <w:b/>
          <w:color w:val="000000" w:themeColor="text1"/>
        </w:rPr>
        <w:t>136</w:t>
      </w:r>
      <w:r w:rsidRPr="00A802F2">
        <w:rPr>
          <w:b/>
          <w:color w:val="000000" w:themeColor="text1"/>
        </w:rPr>
        <w:t>.</w:t>
      </w:r>
    </w:p>
    <w:p w14:paraId="38F7A97E" w14:textId="77777777" w:rsidR="000A368D" w:rsidRPr="00A802F2" w:rsidRDefault="000A368D" w:rsidP="00FA444F">
      <w:pPr>
        <w:tabs>
          <w:tab w:val="left" w:pos="993"/>
        </w:tabs>
        <w:autoSpaceDE w:val="0"/>
        <w:autoSpaceDN w:val="0"/>
        <w:adjustRightInd w:val="0"/>
        <w:ind w:firstLine="567"/>
        <w:jc w:val="both"/>
        <w:rPr>
          <w:color w:val="000000" w:themeColor="text1"/>
        </w:rPr>
      </w:pPr>
    </w:p>
    <w:p w14:paraId="102E178D" w14:textId="77777777" w:rsidR="000A368D" w:rsidRPr="00A802F2" w:rsidRDefault="000A368D" w:rsidP="006049E0">
      <w:pPr>
        <w:numPr>
          <w:ilvl w:val="0"/>
          <w:numId w:val="402"/>
        </w:numPr>
        <w:tabs>
          <w:tab w:val="left" w:pos="993"/>
        </w:tabs>
        <w:autoSpaceDE w:val="0"/>
        <w:autoSpaceDN w:val="0"/>
        <w:adjustRightInd w:val="0"/>
        <w:ind w:left="0" w:firstLine="567"/>
        <w:jc w:val="both"/>
        <w:rPr>
          <w:color w:val="000000" w:themeColor="text1"/>
        </w:rPr>
      </w:pPr>
      <w:r w:rsidRPr="00A802F2">
        <w:rPr>
          <w:color w:val="000000" w:themeColor="text1"/>
        </w:rPr>
        <w:t>Uczeń, który nie spełnił warunków określonych w ust. 1, nie otrzy</w:t>
      </w:r>
      <w:r w:rsidR="000E1A46" w:rsidRPr="00A802F2">
        <w:rPr>
          <w:color w:val="000000" w:themeColor="text1"/>
        </w:rPr>
        <w:t>muje promocji do </w:t>
      </w:r>
      <w:r w:rsidRPr="00A802F2">
        <w:rPr>
          <w:color w:val="000000" w:themeColor="text1"/>
        </w:rPr>
        <w:t>klasy programowo wyższej i powtarza klasę.</w:t>
      </w:r>
    </w:p>
    <w:p w14:paraId="534A285B" w14:textId="77777777" w:rsidR="000A368D" w:rsidRPr="00A802F2" w:rsidRDefault="000A368D" w:rsidP="00FA444F">
      <w:pPr>
        <w:tabs>
          <w:tab w:val="left" w:pos="993"/>
        </w:tabs>
        <w:autoSpaceDE w:val="0"/>
        <w:autoSpaceDN w:val="0"/>
        <w:adjustRightInd w:val="0"/>
        <w:ind w:firstLine="567"/>
        <w:jc w:val="both"/>
        <w:rPr>
          <w:color w:val="000000" w:themeColor="text1"/>
        </w:rPr>
      </w:pPr>
    </w:p>
    <w:p w14:paraId="5EFB045F" w14:textId="77777777" w:rsidR="000A368D" w:rsidRPr="00A802F2" w:rsidRDefault="000A368D" w:rsidP="006049E0">
      <w:pPr>
        <w:numPr>
          <w:ilvl w:val="0"/>
          <w:numId w:val="402"/>
        </w:numPr>
        <w:tabs>
          <w:tab w:val="left" w:pos="993"/>
        </w:tabs>
        <w:autoSpaceDE w:val="0"/>
        <w:autoSpaceDN w:val="0"/>
        <w:adjustRightInd w:val="0"/>
        <w:ind w:left="0" w:firstLine="567"/>
        <w:jc w:val="both"/>
        <w:rPr>
          <w:color w:val="000000" w:themeColor="text1"/>
        </w:rPr>
      </w:pPr>
      <w:r w:rsidRPr="00A802F2">
        <w:rPr>
          <w:color w:val="000000" w:themeColor="text1"/>
        </w:rPr>
        <w:t xml:space="preserve">Rada </w:t>
      </w:r>
      <w:r w:rsidR="00DC25A8" w:rsidRPr="00A802F2">
        <w:rPr>
          <w:color w:val="000000" w:themeColor="text1"/>
        </w:rPr>
        <w:t>p</w:t>
      </w:r>
      <w:r w:rsidRPr="00A802F2">
        <w:rPr>
          <w:color w:val="000000" w:themeColor="text1"/>
        </w:rPr>
        <w:t>edagogiczna, uwzględniając możliwości edu</w:t>
      </w:r>
      <w:r w:rsidR="000E1A46" w:rsidRPr="00A802F2">
        <w:rPr>
          <w:color w:val="000000" w:themeColor="text1"/>
        </w:rPr>
        <w:t>kacyjne ucznia może jeden raz w </w:t>
      </w:r>
      <w:r w:rsidRPr="00A802F2">
        <w:rPr>
          <w:color w:val="000000" w:themeColor="text1"/>
        </w:rPr>
        <w:t>ciągu danego etapu edukacyjnego promować ucznia do klasy programowo wyższej, który nie zdał egzaminu poprawkowego</w:t>
      </w:r>
      <w:r w:rsidR="00DC25A8" w:rsidRPr="00A802F2">
        <w:rPr>
          <w:color w:val="000000" w:themeColor="text1"/>
        </w:rPr>
        <w:t xml:space="preserve"> z jednych obowiązkowych zajęć </w:t>
      </w:r>
      <w:r w:rsidR="000E1A46" w:rsidRPr="00A802F2">
        <w:rPr>
          <w:color w:val="000000" w:themeColor="text1"/>
        </w:rPr>
        <w:t>edukacyjnych, pod warunkiem, że </w:t>
      </w:r>
      <w:r w:rsidRPr="00A802F2">
        <w:rPr>
          <w:color w:val="000000" w:themeColor="text1"/>
        </w:rPr>
        <w:t>te obowiązkowe za</w:t>
      </w:r>
      <w:r w:rsidR="0021531B" w:rsidRPr="00A802F2">
        <w:rPr>
          <w:color w:val="000000" w:themeColor="text1"/>
        </w:rPr>
        <w:t>jęcia edukacyjne są, zgodnie ze </w:t>
      </w:r>
      <w:r w:rsidRPr="00A802F2">
        <w:rPr>
          <w:color w:val="000000" w:themeColor="text1"/>
        </w:rPr>
        <w:t>szkolnym</w:t>
      </w:r>
      <w:r w:rsidR="000E1A46" w:rsidRPr="00A802F2">
        <w:rPr>
          <w:color w:val="000000" w:themeColor="text1"/>
        </w:rPr>
        <w:t xml:space="preserve"> planem nauczania realizowane w </w:t>
      </w:r>
      <w:r w:rsidRPr="00A802F2">
        <w:rPr>
          <w:color w:val="000000" w:themeColor="text1"/>
        </w:rPr>
        <w:t xml:space="preserve">klasie programowo wyższej. </w:t>
      </w:r>
    </w:p>
    <w:p w14:paraId="5EE39E21" w14:textId="77777777" w:rsidR="000A368D" w:rsidRPr="00A802F2" w:rsidRDefault="000A368D" w:rsidP="00FA444F">
      <w:pPr>
        <w:tabs>
          <w:tab w:val="left" w:pos="993"/>
        </w:tabs>
        <w:autoSpaceDE w:val="0"/>
        <w:autoSpaceDN w:val="0"/>
        <w:adjustRightInd w:val="0"/>
        <w:ind w:firstLine="567"/>
        <w:jc w:val="both"/>
        <w:rPr>
          <w:color w:val="000000" w:themeColor="text1"/>
        </w:rPr>
      </w:pPr>
    </w:p>
    <w:p w14:paraId="5D364E39" w14:textId="77777777" w:rsidR="000A368D" w:rsidRPr="00A802F2" w:rsidRDefault="000A368D" w:rsidP="006049E0">
      <w:pPr>
        <w:numPr>
          <w:ilvl w:val="0"/>
          <w:numId w:val="402"/>
        </w:numPr>
        <w:tabs>
          <w:tab w:val="left" w:pos="993"/>
        </w:tabs>
        <w:autoSpaceDE w:val="0"/>
        <w:autoSpaceDN w:val="0"/>
        <w:adjustRightInd w:val="0"/>
        <w:ind w:left="0" w:firstLine="567"/>
        <w:jc w:val="both"/>
        <w:rPr>
          <w:color w:val="000000" w:themeColor="text1"/>
        </w:rPr>
      </w:pPr>
      <w:r w:rsidRPr="00A802F2">
        <w:rPr>
          <w:color w:val="000000" w:themeColor="text1"/>
        </w:rPr>
        <w:t>Laureaci konkursów przedmi</w:t>
      </w:r>
      <w:r w:rsidR="00445A80" w:rsidRPr="00A802F2">
        <w:rPr>
          <w:color w:val="000000" w:themeColor="text1"/>
        </w:rPr>
        <w:t>otowych o zasięgu wojewódzkim i </w:t>
      </w:r>
      <w:proofErr w:type="spellStart"/>
      <w:r w:rsidRPr="00A802F2">
        <w:rPr>
          <w:color w:val="000000" w:themeColor="text1"/>
        </w:rPr>
        <w:t>ponadwojewódzkim</w:t>
      </w:r>
      <w:proofErr w:type="spellEnd"/>
      <w:r w:rsidRPr="00A802F2">
        <w:rPr>
          <w:color w:val="000000" w:themeColor="text1"/>
        </w:rPr>
        <w:t xml:space="preserve"> or</w:t>
      </w:r>
      <w:r w:rsidR="000E1A46" w:rsidRPr="00A802F2">
        <w:rPr>
          <w:color w:val="000000" w:themeColor="text1"/>
        </w:rPr>
        <w:t>az </w:t>
      </w:r>
      <w:r w:rsidRPr="00A802F2">
        <w:rPr>
          <w:color w:val="000000" w:themeColor="text1"/>
        </w:rPr>
        <w:t>laureaci i finaliści olim</w:t>
      </w:r>
      <w:r w:rsidR="00445A80" w:rsidRPr="00A802F2">
        <w:rPr>
          <w:color w:val="000000" w:themeColor="text1"/>
        </w:rPr>
        <w:t>piad przedmiotowych otrzymują z </w:t>
      </w:r>
      <w:r w:rsidRPr="00A802F2">
        <w:rPr>
          <w:color w:val="000000" w:themeColor="text1"/>
        </w:rPr>
        <w:t>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0763D2AD" w14:textId="77777777" w:rsidR="000A368D" w:rsidRPr="00A802F2" w:rsidRDefault="000A368D" w:rsidP="00FA444F">
      <w:pPr>
        <w:tabs>
          <w:tab w:val="left" w:pos="993"/>
        </w:tabs>
        <w:autoSpaceDE w:val="0"/>
        <w:autoSpaceDN w:val="0"/>
        <w:adjustRightInd w:val="0"/>
        <w:ind w:firstLine="567"/>
        <w:jc w:val="both"/>
        <w:rPr>
          <w:color w:val="000000" w:themeColor="text1"/>
        </w:rPr>
      </w:pPr>
    </w:p>
    <w:p w14:paraId="1B95F4E4" w14:textId="77777777" w:rsidR="000A368D" w:rsidRPr="00A802F2" w:rsidRDefault="000A368D" w:rsidP="006049E0">
      <w:pPr>
        <w:numPr>
          <w:ilvl w:val="0"/>
          <w:numId w:val="402"/>
        </w:numPr>
        <w:tabs>
          <w:tab w:val="left" w:pos="993"/>
        </w:tabs>
        <w:autoSpaceDE w:val="0"/>
        <w:autoSpaceDN w:val="0"/>
        <w:adjustRightInd w:val="0"/>
        <w:ind w:left="0" w:firstLine="567"/>
        <w:jc w:val="both"/>
        <w:rPr>
          <w:color w:val="000000" w:themeColor="text1"/>
        </w:rPr>
      </w:pPr>
      <w:r w:rsidRPr="00A802F2">
        <w:rPr>
          <w:color w:val="000000" w:themeColor="text1"/>
        </w:rPr>
        <w:t xml:space="preserve">Uczeń realizujący obowiązek szkolny lub obowiązek nauki poza szkołą nie jest klasyfikowany z wychowania fizycznego, muzyki, techniki, plastyki oraz dodatkowych zajęć edukacyjnych. Uczniowi nie wystawia się oceny </w:t>
      </w:r>
      <w:r w:rsidR="00445A80" w:rsidRPr="00A802F2">
        <w:rPr>
          <w:color w:val="000000" w:themeColor="text1"/>
        </w:rPr>
        <w:t>zachowania. Brak klasyfikacji z </w:t>
      </w:r>
      <w:r w:rsidRPr="00A802F2">
        <w:rPr>
          <w:color w:val="000000" w:themeColor="text1"/>
        </w:rPr>
        <w:t>wymienionych edukacji przedmiotowych i zachowania nie wstrzymuje promocj</w:t>
      </w:r>
      <w:r w:rsidR="00D86BCA" w:rsidRPr="00A802F2">
        <w:rPr>
          <w:color w:val="000000" w:themeColor="text1"/>
        </w:rPr>
        <w:t>i do </w:t>
      </w:r>
      <w:r w:rsidRPr="00A802F2">
        <w:rPr>
          <w:color w:val="000000" w:themeColor="text1"/>
        </w:rPr>
        <w:t>klasy wyższej lub ukończenia szkoły.</w:t>
      </w:r>
    </w:p>
    <w:p w14:paraId="62E09196" w14:textId="77777777" w:rsidR="000A368D" w:rsidRPr="00A802F2" w:rsidRDefault="000A368D" w:rsidP="00FA444F">
      <w:pPr>
        <w:tabs>
          <w:tab w:val="left" w:pos="993"/>
        </w:tabs>
        <w:autoSpaceDE w:val="0"/>
        <w:autoSpaceDN w:val="0"/>
        <w:adjustRightInd w:val="0"/>
        <w:jc w:val="both"/>
        <w:rPr>
          <w:color w:val="000000" w:themeColor="text1"/>
        </w:rPr>
      </w:pPr>
    </w:p>
    <w:p w14:paraId="5C3E21A0" w14:textId="77777777" w:rsidR="000A368D" w:rsidRPr="00A802F2" w:rsidRDefault="00CC2548" w:rsidP="006049E0">
      <w:pPr>
        <w:numPr>
          <w:ilvl w:val="0"/>
          <w:numId w:val="402"/>
        </w:numPr>
        <w:tabs>
          <w:tab w:val="left" w:pos="993"/>
        </w:tabs>
        <w:autoSpaceDE w:val="0"/>
        <w:autoSpaceDN w:val="0"/>
        <w:adjustRightInd w:val="0"/>
        <w:ind w:left="0" w:firstLine="567"/>
        <w:jc w:val="both"/>
        <w:rPr>
          <w:color w:val="000000" w:themeColor="text1"/>
        </w:rPr>
      </w:pPr>
      <w:r w:rsidRPr="00A802F2">
        <w:rPr>
          <w:color w:val="000000" w:themeColor="text1"/>
        </w:rPr>
        <w:t>Począwszy od klasy IV szkoły podstawowej, u</w:t>
      </w:r>
      <w:r w:rsidR="00DC25A8" w:rsidRPr="00A802F2">
        <w:rPr>
          <w:color w:val="000000" w:themeColor="text1"/>
        </w:rPr>
        <w:t xml:space="preserve">czeń, który w wyniku klasyfikacji rocznej uzyskał z </w:t>
      </w:r>
      <w:r w:rsidRPr="00A802F2">
        <w:rPr>
          <w:color w:val="000000" w:themeColor="text1"/>
        </w:rPr>
        <w:t xml:space="preserve">obowiązkowych </w:t>
      </w:r>
      <w:r w:rsidR="000A368D" w:rsidRPr="00A802F2">
        <w:rPr>
          <w:color w:val="000000" w:themeColor="text1"/>
        </w:rPr>
        <w:t>zaję</w:t>
      </w:r>
      <w:r w:rsidR="00DC25A8" w:rsidRPr="00A802F2">
        <w:rPr>
          <w:color w:val="000000" w:themeColor="text1"/>
        </w:rPr>
        <w:t xml:space="preserve">ć edukacyjnych średnią </w:t>
      </w:r>
      <w:r w:rsidRPr="00A802F2">
        <w:rPr>
          <w:color w:val="000000" w:themeColor="text1"/>
        </w:rPr>
        <w:t xml:space="preserve">rocznych </w:t>
      </w:r>
      <w:r w:rsidR="00DC25A8" w:rsidRPr="00A802F2">
        <w:rPr>
          <w:color w:val="000000" w:themeColor="text1"/>
        </w:rPr>
        <w:t xml:space="preserve">ocen </w:t>
      </w:r>
      <w:r w:rsidRPr="00A802F2">
        <w:rPr>
          <w:color w:val="000000" w:themeColor="text1"/>
        </w:rPr>
        <w:t xml:space="preserve">klasyfikacyjnych </w:t>
      </w:r>
      <w:r w:rsidR="00DC25A8" w:rsidRPr="00A802F2">
        <w:rPr>
          <w:color w:val="000000" w:themeColor="text1"/>
        </w:rPr>
        <w:t xml:space="preserve">co najmniej </w:t>
      </w:r>
      <w:r w:rsidR="00DC25A8" w:rsidRPr="00A802F2">
        <w:rPr>
          <w:color w:val="000000" w:themeColor="text1"/>
        </w:rPr>
        <w:lastRenderedPageBreak/>
        <w:t>4,</w:t>
      </w:r>
      <w:r w:rsidRPr="00A802F2">
        <w:rPr>
          <w:color w:val="000000" w:themeColor="text1"/>
        </w:rPr>
        <w:t>75 oraz co najmniej bardzo dobrą</w:t>
      </w:r>
      <w:r w:rsidR="00DC25A8" w:rsidRPr="00A802F2">
        <w:rPr>
          <w:color w:val="000000" w:themeColor="text1"/>
        </w:rPr>
        <w:t xml:space="preserve"> </w:t>
      </w:r>
      <w:r w:rsidRPr="00A802F2">
        <w:rPr>
          <w:color w:val="000000" w:themeColor="text1"/>
        </w:rPr>
        <w:t xml:space="preserve">roczną </w:t>
      </w:r>
      <w:r w:rsidR="00DC25A8" w:rsidRPr="00A802F2">
        <w:rPr>
          <w:color w:val="000000" w:themeColor="text1"/>
        </w:rPr>
        <w:t xml:space="preserve">ocenę </w:t>
      </w:r>
      <w:r w:rsidRPr="00A802F2">
        <w:rPr>
          <w:color w:val="000000" w:themeColor="text1"/>
        </w:rPr>
        <w:t xml:space="preserve">klasyfikacyjną </w:t>
      </w:r>
      <w:r w:rsidR="00DC25A8" w:rsidRPr="00A802F2">
        <w:rPr>
          <w:color w:val="000000" w:themeColor="text1"/>
        </w:rPr>
        <w:t>zachowania,</w:t>
      </w:r>
      <w:r w:rsidR="000A368D" w:rsidRPr="00A802F2">
        <w:rPr>
          <w:color w:val="000000" w:themeColor="text1"/>
        </w:rPr>
        <w:t xml:space="preserve"> </w:t>
      </w:r>
      <w:r w:rsidR="00DC25A8" w:rsidRPr="00A802F2">
        <w:rPr>
          <w:color w:val="000000" w:themeColor="text1"/>
        </w:rPr>
        <w:t xml:space="preserve">otrzymuje promocję do klasy </w:t>
      </w:r>
      <w:r w:rsidR="000A368D" w:rsidRPr="00A802F2">
        <w:rPr>
          <w:color w:val="000000" w:themeColor="text1"/>
        </w:rPr>
        <w:t>programowo wyższej z wyróżnieniem.</w:t>
      </w:r>
    </w:p>
    <w:p w14:paraId="569CD3CF" w14:textId="77777777" w:rsidR="000A368D" w:rsidRPr="00A802F2" w:rsidRDefault="000A368D" w:rsidP="00FA444F">
      <w:pPr>
        <w:tabs>
          <w:tab w:val="left" w:pos="993"/>
        </w:tabs>
        <w:autoSpaceDE w:val="0"/>
        <w:autoSpaceDN w:val="0"/>
        <w:adjustRightInd w:val="0"/>
        <w:ind w:firstLine="567"/>
        <w:rPr>
          <w:color w:val="000000" w:themeColor="text1"/>
        </w:rPr>
      </w:pPr>
    </w:p>
    <w:p w14:paraId="5976A07D" w14:textId="77777777" w:rsidR="00C70A56" w:rsidRPr="00A802F2" w:rsidRDefault="00C70A56" w:rsidP="006049E0">
      <w:pPr>
        <w:numPr>
          <w:ilvl w:val="0"/>
          <w:numId w:val="402"/>
        </w:numPr>
        <w:tabs>
          <w:tab w:val="left" w:pos="993"/>
        </w:tabs>
        <w:autoSpaceDE w:val="0"/>
        <w:autoSpaceDN w:val="0"/>
        <w:adjustRightInd w:val="0"/>
        <w:ind w:left="0" w:firstLine="567"/>
        <w:jc w:val="both"/>
        <w:rPr>
          <w:color w:val="000000" w:themeColor="text1"/>
        </w:rPr>
      </w:pPr>
      <w:r w:rsidRPr="00A802F2">
        <w:rPr>
          <w:color w:val="000000" w:themeColor="text1"/>
        </w:rPr>
        <w:t>Uczniowi, które uczęszczał na dodatkowe zajęcia ed</w:t>
      </w:r>
      <w:r w:rsidR="00DF7A40" w:rsidRPr="00A802F2">
        <w:rPr>
          <w:color w:val="000000" w:themeColor="text1"/>
        </w:rPr>
        <w:t>ukacyjne, religię lub etykę, do </w:t>
      </w:r>
      <w:r w:rsidRPr="00A802F2">
        <w:rPr>
          <w:color w:val="000000" w:themeColor="text1"/>
        </w:rPr>
        <w:t xml:space="preserve">średniej ocen, o której mowa w ust. 6, wlicza się także roczne </w:t>
      </w:r>
      <w:r w:rsidR="00DF7A40" w:rsidRPr="00A802F2">
        <w:rPr>
          <w:color w:val="000000" w:themeColor="text1"/>
        </w:rPr>
        <w:t>oceny klasyfikacyjne uzyskane z </w:t>
      </w:r>
      <w:r w:rsidRPr="00A802F2">
        <w:rPr>
          <w:color w:val="000000" w:themeColor="text1"/>
        </w:rPr>
        <w:t>tych zajęć.</w:t>
      </w:r>
    </w:p>
    <w:p w14:paraId="36F7B1A7" w14:textId="77777777" w:rsidR="00C70A56" w:rsidRPr="00A802F2" w:rsidRDefault="00C70A56" w:rsidP="00FA444F">
      <w:pPr>
        <w:pStyle w:val="Akapitzlist"/>
        <w:spacing w:after="0" w:line="240" w:lineRule="auto"/>
        <w:rPr>
          <w:rFonts w:ascii="Times New Roman" w:hAnsi="Times New Roman"/>
          <w:color w:val="000000" w:themeColor="text1"/>
          <w:sz w:val="24"/>
          <w:szCs w:val="24"/>
        </w:rPr>
      </w:pPr>
    </w:p>
    <w:p w14:paraId="57673021" w14:textId="77777777" w:rsidR="000A368D" w:rsidRPr="00A802F2" w:rsidRDefault="00DC25A8" w:rsidP="006049E0">
      <w:pPr>
        <w:numPr>
          <w:ilvl w:val="0"/>
          <w:numId w:val="402"/>
        </w:numPr>
        <w:tabs>
          <w:tab w:val="left" w:pos="993"/>
        </w:tabs>
        <w:autoSpaceDE w:val="0"/>
        <w:autoSpaceDN w:val="0"/>
        <w:adjustRightInd w:val="0"/>
        <w:ind w:left="0" w:firstLine="567"/>
        <w:jc w:val="both"/>
        <w:rPr>
          <w:color w:val="000000" w:themeColor="text1"/>
        </w:rPr>
      </w:pPr>
      <w:r w:rsidRPr="00A802F2">
        <w:rPr>
          <w:color w:val="000000" w:themeColor="text1"/>
        </w:rPr>
        <w:t>Uczeń kończy szkołę jeżeli w wyniku klasyfikacji rocznej, na która składają się</w:t>
      </w:r>
      <w:r w:rsidR="000A368D" w:rsidRPr="00A802F2">
        <w:rPr>
          <w:color w:val="000000" w:themeColor="text1"/>
        </w:rPr>
        <w:t xml:space="preserve"> </w:t>
      </w:r>
      <w:r w:rsidR="00B904DC" w:rsidRPr="00A802F2">
        <w:rPr>
          <w:color w:val="000000" w:themeColor="text1"/>
        </w:rPr>
        <w:t>roczne oceny klasyfikacyjne z</w:t>
      </w:r>
      <w:r w:rsidRPr="00A802F2">
        <w:rPr>
          <w:color w:val="000000" w:themeColor="text1"/>
        </w:rPr>
        <w:t xml:space="preserve"> zajęć edukacyjnych uzyskane w</w:t>
      </w:r>
      <w:r w:rsidR="000A368D" w:rsidRPr="00A802F2">
        <w:rPr>
          <w:color w:val="000000" w:themeColor="text1"/>
        </w:rPr>
        <w:t xml:space="preserve"> klasi</w:t>
      </w:r>
      <w:r w:rsidRPr="00A802F2">
        <w:rPr>
          <w:color w:val="000000" w:themeColor="text1"/>
        </w:rPr>
        <w:t>e programowo najwyższej oraz roczne oceny klasyfikacyjne z</w:t>
      </w:r>
      <w:r w:rsidR="000A368D" w:rsidRPr="00A802F2">
        <w:rPr>
          <w:color w:val="000000" w:themeColor="text1"/>
        </w:rPr>
        <w:t xml:space="preserve"> ob</w:t>
      </w:r>
      <w:r w:rsidRPr="00A802F2">
        <w:rPr>
          <w:color w:val="000000" w:themeColor="text1"/>
        </w:rPr>
        <w:t>owiązkowych zajęć edukacyjnych,</w:t>
      </w:r>
      <w:r w:rsidR="000A368D" w:rsidRPr="00A802F2">
        <w:rPr>
          <w:color w:val="000000" w:themeColor="text1"/>
        </w:rPr>
        <w:t xml:space="preserve"> których</w:t>
      </w:r>
      <w:r w:rsidRPr="00A802F2">
        <w:rPr>
          <w:color w:val="000000" w:themeColor="text1"/>
        </w:rPr>
        <w:t xml:space="preserve"> realizacja zakończyła się w klasach programowo</w:t>
      </w:r>
      <w:r w:rsidR="000A368D" w:rsidRPr="00A802F2">
        <w:rPr>
          <w:color w:val="000000" w:themeColor="text1"/>
        </w:rPr>
        <w:t xml:space="preserve"> niższych, uzyskał oceny klasyfikacyjne wyż</w:t>
      </w:r>
      <w:r w:rsidRPr="00A802F2">
        <w:rPr>
          <w:color w:val="000000" w:themeColor="text1"/>
        </w:rPr>
        <w:t>sze od oceny niedostatecznej, z </w:t>
      </w:r>
      <w:r w:rsidR="000A368D" w:rsidRPr="00A802F2">
        <w:rPr>
          <w:color w:val="000000" w:themeColor="text1"/>
        </w:rPr>
        <w:t>zastrzeżeniem ust. 2</w:t>
      </w:r>
      <w:r w:rsidRPr="00A802F2">
        <w:rPr>
          <w:color w:val="000000" w:themeColor="text1"/>
        </w:rPr>
        <w:t xml:space="preserve">. oraz przystąpił do egzaminu. </w:t>
      </w:r>
      <w:r w:rsidR="000A368D" w:rsidRPr="00A802F2">
        <w:rPr>
          <w:color w:val="000000" w:themeColor="text1"/>
        </w:rPr>
        <w:t>Obowiązek przystąpienia do egzaminu nie dotyczy uczniów zwolnionych z egzaminu na podstawie odrębnych przepisów.</w:t>
      </w:r>
    </w:p>
    <w:p w14:paraId="2CAE4160" w14:textId="77777777" w:rsidR="000A368D" w:rsidRPr="00A802F2" w:rsidRDefault="000A368D" w:rsidP="00FA444F">
      <w:pPr>
        <w:tabs>
          <w:tab w:val="left" w:pos="993"/>
        </w:tabs>
        <w:autoSpaceDE w:val="0"/>
        <w:autoSpaceDN w:val="0"/>
        <w:adjustRightInd w:val="0"/>
        <w:ind w:firstLine="567"/>
        <w:rPr>
          <w:color w:val="000000" w:themeColor="text1"/>
        </w:rPr>
      </w:pPr>
    </w:p>
    <w:p w14:paraId="340EBC1E" w14:textId="77777777" w:rsidR="000A368D" w:rsidRPr="00A802F2" w:rsidRDefault="00DC25A8" w:rsidP="006049E0">
      <w:pPr>
        <w:numPr>
          <w:ilvl w:val="0"/>
          <w:numId w:val="402"/>
        </w:numPr>
        <w:tabs>
          <w:tab w:val="left" w:pos="993"/>
        </w:tabs>
        <w:autoSpaceDE w:val="0"/>
        <w:autoSpaceDN w:val="0"/>
        <w:adjustRightInd w:val="0"/>
        <w:ind w:left="0" w:firstLine="567"/>
        <w:jc w:val="both"/>
        <w:rPr>
          <w:color w:val="000000" w:themeColor="text1"/>
        </w:rPr>
      </w:pPr>
      <w:r w:rsidRPr="00A802F2">
        <w:rPr>
          <w:color w:val="000000" w:themeColor="text1"/>
        </w:rPr>
        <w:t>Uczeń kończy s</w:t>
      </w:r>
      <w:r w:rsidR="000A368D" w:rsidRPr="00A802F2">
        <w:rPr>
          <w:color w:val="000000" w:themeColor="text1"/>
        </w:rPr>
        <w:t>zkoł</w:t>
      </w:r>
      <w:r w:rsidRPr="00A802F2">
        <w:rPr>
          <w:color w:val="000000" w:themeColor="text1"/>
        </w:rPr>
        <w:t>ę z wyróżnieniem, jeżeli</w:t>
      </w:r>
      <w:r w:rsidR="00B904DC" w:rsidRPr="00A802F2">
        <w:rPr>
          <w:color w:val="000000" w:themeColor="text1"/>
        </w:rPr>
        <w:t xml:space="preserve"> w </w:t>
      </w:r>
      <w:r w:rsidRPr="00A802F2">
        <w:rPr>
          <w:color w:val="000000" w:themeColor="text1"/>
        </w:rPr>
        <w:t>wyniku klasyfikacji końcowej uzyskał z zajęć edukacyjnych średnią</w:t>
      </w:r>
      <w:r w:rsidR="000A368D" w:rsidRPr="00A802F2">
        <w:rPr>
          <w:color w:val="000000" w:themeColor="text1"/>
        </w:rPr>
        <w:t xml:space="preserve"> ocen co najmniej 4,75 oraz </w:t>
      </w:r>
      <w:r w:rsidRPr="00A802F2">
        <w:rPr>
          <w:color w:val="000000" w:themeColor="text1"/>
        </w:rPr>
        <w:t xml:space="preserve">co najmniej bardzo dobrą ocenę </w:t>
      </w:r>
      <w:r w:rsidR="000A368D" w:rsidRPr="00A802F2">
        <w:rPr>
          <w:color w:val="000000" w:themeColor="text1"/>
        </w:rPr>
        <w:t xml:space="preserve">zachowania. </w:t>
      </w:r>
    </w:p>
    <w:p w14:paraId="3453A63D" w14:textId="77777777" w:rsidR="000A368D" w:rsidRPr="00A802F2" w:rsidRDefault="000A368D" w:rsidP="00FA444F">
      <w:pPr>
        <w:tabs>
          <w:tab w:val="left" w:pos="993"/>
        </w:tabs>
        <w:autoSpaceDE w:val="0"/>
        <w:autoSpaceDN w:val="0"/>
        <w:adjustRightInd w:val="0"/>
        <w:jc w:val="both"/>
        <w:rPr>
          <w:color w:val="000000" w:themeColor="text1"/>
        </w:rPr>
      </w:pPr>
    </w:p>
    <w:p w14:paraId="081D35C0" w14:textId="77777777" w:rsidR="00DC25A8" w:rsidRDefault="000A368D" w:rsidP="006049E0">
      <w:pPr>
        <w:numPr>
          <w:ilvl w:val="0"/>
          <w:numId w:val="402"/>
        </w:numPr>
        <w:tabs>
          <w:tab w:val="clear" w:pos="1070"/>
          <w:tab w:val="num" w:pos="567"/>
          <w:tab w:val="left" w:pos="851"/>
        </w:tabs>
        <w:autoSpaceDE w:val="0"/>
        <w:autoSpaceDN w:val="0"/>
        <w:adjustRightInd w:val="0"/>
        <w:ind w:left="0" w:firstLine="567"/>
        <w:jc w:val="both"/>
        <w:rPr>
          <w:color w:val="000000" w:themeColor="text1"/>
        </w:rPr>
      </w:pPr>
      <w:r w:rsidRPr="00A802F2">
        <w:rPr>
          <w:color w:val="000000" w:themeColor="text1"/>
        </w:rPr>
        <w:t>Uczniowie, którzy do egzaminu nie przystąpią w danym roku, muszą powtórzyć ostatnią klasę szkoły podstawowej i przystąpić do egzaminu w roku następnym.</w:t>
      </w:r>
    </w:p>
    <w:p w14:paraId="63A3B414" w14:textId="77777777" w:rsidR="00C56C28" w:rsidRDefault="00C56C28" w:rsidP="00C56C28">
      <w:pPr>
        <w:tabs>
          <w:tab w:val="left" w:pos="851"/>
        </w:tabs>
        <w:autoSpaceDE w:val="0"/>
        <w:autoSpaceDN w:val="0"/>
        <w:adjustRightInd w:val="0"/>
        <w:ind w:left="567"/>
        <w:jc w:val="both"/>
        <w:rPr>
          <w:color w:val="000000" w:themeColor="text1"/>
        </w:rPr>
      </w:pPr>
    </w:p>
    <w:p w14:paraId="1A405F59" w14:textId="77777777" w:rsidR="00C56C28" w:rsidRDefault="00C56C28" w:rsidP="00C56C28">
      <w:pPr>
        <w:jc w:val="both"/>
        <w:rPr>
          <w:bCs/>
        </w:rPr>
      </w:pPr>
      <w:r w:rsidRPr="00C56C28">
        <w:rPr>
          <w:b/>
          <w:bCs/>
        </w:rPr>
        <w:t xml:space="preserve">        11.</w:t>
      </w:r>
      <w:r>
        <w:rPr>
          <w:bCs/>
        </w:rPr>
        <w:t xml:space="preserve"> </w:t>
      </w:r>
      <w:r w:rsidRPr="00C56C28">
        <w:rPr>
          <w:bCs/>
        </w:rPr>
        <w:t>W przypadku niewykonania przez nauczyciela, wychowawcę oddziału lub radę pedagogiczną zadań i kompetencji w zakresie oceniania, klasyfikowania i promowania uczniów te zadania i kompetencje wykonuje dyrektor szkoły lub upoważniony przez niego nauczyciel.</w:t>
      </w:r>
    </w:p>
    <w:p w14:paraId="3296AB61" w14:textId="77777777" w:rsidR="00C56C28" w:rsidRDefault="00C56C28" w:rsidP="00C56C28">
      <w:pPr>
        <w:jc w:val="both"/>
        <w:rPr>
          <w:bCs/>
        </w:rPr>
      </w:pPr>
    </w:p>
    <w:p w14:paraId="59397E1B" w14:textId="77777777" w:rsidR="00C56C28" w:rsidRPr="00C56C28" w:rsidRDefault="00C56C28" w:rsidP="00C56C28">
      <w:pPr>
        <w:jc w:val="both"/>
        <w:rPr>
          <w:bCs/>
        </w:rPr>
      </w:pPr>
      <w:r>
        <w:rPr>
          <w:bCs/>
        </w:rPr>
        <w:t xml:space="preserve">     </w:t>
      </w:r>
      <w:r w:rsidRPr="00C56C28">
        <w:rPr>
          <w:color w:val="000000" w:themeColor="text1"/>
        </w:rPr>
        <w:t xml:space="preserve"> </w:t>
      </w:r>
      <w:r>
        <w:rPr>
          <w:color w:val="000000" w:themeColor="text1"/>
        </w:rPr>
        <w:t xml:space="preserve"> </w:t>
      </w:r>
      <w:r w:rsidRPr="00C56C28">
        <w:rPr>
          <w:b/>
          <w:color w:val="000000" w:themeColor="text1"/>
        </w:rPr>
        <w:t>12.</w:t>
      </w:r>
      <w:r w:rsidRPr="00C56C28">
        <w:rPr>
          <w:color w:val="000000" w:themeColor="text1"/>
        </w:rPr>
        <w:t xml:space="preserve"> W przypadku niewykonania przez nauczyciela lub radę pedagogiczną za</w:t>
      </w:r>
      <w:r>
        <w:rPr>
          <w:color w:val="000000" w:themeColor="text1"/>
        </w:rPr>
        <w:t xml:space="preserve">dań                          </w:t>
      </w:r>
      <w:r w:rsidRPr="00C56C28">
        <w:rPr>
          <w:color w:val="000000" w:themeColor="text1"/>
        </w:rPr>
        <w:t>i kompetencji w zakresie przeprowadzania egz</w:t>
      </w:r>
      <w:r>
        <w:rPr>
          <w:color w:val="000000" w:themeColor="text1"/>
        </w:rPr>
        <w:t xml:space="preserve">aminu ósmoklasisty te zadania </w:t>
      </w:r>
      <w:r w:rsidRPr="00C56C28">
        <w:rPr>
          <w:color w:val="000000" w:themeColor="text1"/>
        </w:rPr>
        <w:t>i kompetencje wykonuje dyrektor szkoły lub upoważniony przez niego nauczyciel.</w:t>
      </w:r>
    </w:p>
    <w:p w14:paraId="0DA7B1CC" w14:textId="77777777" w:rsidR="00C56C28" w:rsidRPr="00C56C28" w:rsidRDefault="00C56C28" w:rsidP="00C56C28">
      <w:pPr>
        <w:tabs>
          <w:tab w:val="left" w:pos="851"/>
        </w:tabs>
        <w:autoSpaceDE w:val="0"/>
        <w:autoSpaceDN w:val="0"/>
        <w:adjustRightInd w:val="0"/>
        <w:ind w:left="567"/>
        <w:jc w:val="both"/>
        <w:rPr>
          <w:color w:val="000000" w:themeColor="text1"/>
        </w:rPr>
      </w:pPr>
    </w:p>
    <w:p w14:paraId="755C865E" w14:textId="77777777" w:rsidR="00C56C28" w:rsidRDefault="00C56C28" w:rsidP="00C56C28">
      <w:pPr>
        <w:tabs>
          <w:tab w:val="left" w:pos="851"/>
        </w:tabs>
        <w:autoSpaceDE w:val="0"/>
        <w:autoSpaceDN w:val="0"/>
        <w:adjustRightInd w:val="0"/>
        <w:jc w:val="both"/>
        <w:rPr>
          <w:color w:val="000000" w:themeColor="text1"/>
        </w:rPr>
      </w:pPr>
      <w:r>
        <w:rPr>
          <w:color w:val="000000" w:themeColor="text1"/>
        </w:rPr>
        <w:t xml:space="preserve">       </w:t>
      </w:r>
      <w:r w:rsidRPr="00C56C28">
        <w:rPr>
          <w:color w:val="000000" w:themeColor="text1"/>
        </w:rPr>
        <w:t xml:space="preserve"> </w:t>
      </w:r>
      <w:r w:rsidRPr="00C56C28">
        <w:rPr>
          <w:b/>
          <w:color w:val="000000" w:themeColor="text1"/>
        </w:rPr>
        <w:t>13.</w:t>
      </w:r>
      <w:r w:rsidRPr="00C56C28">
        <w:rPr>
          <w:color w:val="000000" w:themeColor="text1"/>
        </w:rPr>
        <w:t xml:space="preserve"> Jeżeli rada pedagogiczna nie podejmie uchwały o wynikach klasyfikacji i promocji uczniów rozstrzyga dyrektor szkoły.</w:t>
      </w:r>
    </w:p>
    <w:p w14:paraId="799BCB3E" w14:textId="77777777" w:rsidR="00C56C28" w:rsidRDefault="00C56C28" w:rsidP="00C56C28">
      <w:pPr>
        <w:tabs>
          <w:tab w:val="left" w:pos="851"/>
        </w:tabs>
        <w:autoSpaceDE w:val="0"/>
        <w:autoSpaceDN w:val="0"/>
        <w:adjustRightInd w:val="0"/>
        <w:jc w:val="both"/>
        <w:rPr>
          <w:color w:val="000000" w:themeColor="text1"/>
        </w:rPr>
      </w:pPr>
    </w:p>
    <w:p w14:paraId="68D0F68B" w14:textId="77777777" w:rsidR="00C56C28" w:rsidRPr="00A802F2" w:rsidRDefault="00C56C28" w:rsidP="00C56C28">
      <w:pPr>
        <w:tabs>
          <w:tab w:val="left" w:pos="851"/>
        </w:tabs>
        <w:autoSpaceDE w:val="0"/>
        <w:autoSpaceDN w:val="0"/>
        <w:adjustRightInd w:val="0"/>
        <w:jc w:val="both"/>
        <w:rPr>
          <w:color w:val="000000" w:themeColor="text1"/>
        </w:rPr>
      </w:pPr>
      <w:r>
        <w:rPr>
          <w:color w:val="000000" w:themeColor="text1"/>
        </w:rPr>
        <w:t xml:space="preserve">   </w:t>
      </w:r>
      <w:r w:rsidRPr="00C56C28">
        <w:rPr>
          <w:color w:val="000000" w:themeColor="text1"/>
        </w:rPr>
        <w:t xml:space="preserve">    </w:t>
      </w:r>
      <w:r w:rsidRPr="00C56C28">
        <w:rPr>
          <w:b/>
          <w:color w:val="000000" w:themeColor="text1"/>
        </w:rPr>
        <w:t>14.</w:t>
      </w:r>
      <w:r w:rsidRPr="00C56C28">
        <w:rPr>
          <w:color w:val="000000" w:themeColor="text1"/>
        </w:rPr>
        <w:t xml:space="preserve"> Dokumentację dotyczącą klasyfikacji i promocji uczniów oraz ukończenia przez nich szkoły, w przypadkach, o których mowa w ust. </w:t>
      </w:r>
      <w:r>
        <w:rPr>
          <w:color w:val="000000" w:themeColor="text1"/>
        </w:rPr>
        <w:t>11-13</w:t>
      </w:r>
      <w:r w:rsidRPr="00C56C28">
        <w:rPr>
          <w:color w:val="000000" w:themeColor="text1"/>
        </w:rPr>
        <w:t xml:space="preserve">  podpisuje odpowiednio dyrektor szkoły lub nauczyciel wyznaczony przez organ prowadzący szkołę.</w:t>
      </w:r>
    </w:p>
    <w:p w14:paraId="338F176D" w14:textId="77777777" w:rsidR="00CA2041" w:rsidRPr="00A802F2" w:rsidRDefault="00CA2041" w:rsidP="00FA444F">
      <w:pPr>
        <w:tabs>
          <w:tab w:val="left" w:pos="851"/>
        </w:tabs>
        <w:autoSpaceDE w:val="0"/>
        <w:autoSpaceDN w:val="0"/>
        <w:adjustRightInd w:val="0"/>
        <w:jc w:val="both"/>
        <w:rPr>
          <w:color w:val="000000" w:themeColor="text1"/>
        </w:rPr>
      </w:pPr>
    </w:p>
    <w:p w14:paraId="13827DC7" w14:textId="77777777" w:rsidR="00F67C34" w:rsidRPr="00A802F2" w:rsidRDefault="00A129B8" w:rsidP="00FA444F">
      <w:pPr>
        <w:tabs>
          <w:tab w:val="left" w:pos="993"/>
        </w:tabs>
        <w:autoSpaceDE w:val="0"/>
        <w:autoSpaceDN w:val="0"/>
        <w:adjustRightInd w:val="0"/>
        <w:ind w:firstLine="567"/>
        <w:jc w:val="both"/>
        <w:rPr>
          <w:b/>
          <w:bCs/>
          <w:color w:val="000000" w:themeColor="text1"/>
        </w:rPr>
      </w:pPr>
      <w:r w:rsidRPr="00A802F2">
        <w:rPr>
          <w:b/>
          <w:bCs/>
          <w:color w:val="000000" w:themeColor="text1"/>
        </w:rPr>
        <w:t xml:space="preserve">§ </w:t>
      </w:r>
      <w:r w:rsidR="003A73C7" w:rsidRPr="00A802F2">
        <w:rPr>
          <w:b/>
          <w:bCs/>
          <w:color w:val="000000" w:themeColor="text1"/>
        </w:rPr>
        <w:t>150</w:t>
      </w:r>
      <w:r w:rsidRPr="00A802F2">
        <w:rPr>
          <w:b/>
          <w:bCs/>
          <w:color w:val="000000" w:themeColor="text1"/>
        </w:rPr>
        <w:t>.</w:t>
      </w:r>
      <w:r w:rsidR="000E1A46" w:rsidRPr="00A802F2">
        <w:rPr>
          <w:b/>
          <w:bCs/>
          <w:color w:val="000000" w:themeColor="text1"/>
        </w:rPr>
        <w:t xml:space="preserve"> </w:t>
      </w:r>
      <w:r w:rsidR="003540B3" w:rsidRPr="00A802F2">
        <w:rPr>
          <w:b/>
          <w:bCs/>
          <w:color w:val="000000" w:themeColor="text1"/>
        </w:rPr>
        <w:t xml:space="preserve">Świadectwa szkolne i inne druki szkolne. </w:t>
      </w:r>
    </w:p>
    <w:p w14:paraId="101FF238" w14:textId="77777777" w:rsidR="00F67C34" w:rsidRPr="00A802F2" w:rsidRDefault="00F67C34" w:rsidP="00FA444F">
      <w:pPr>
        <w:tabs>
          <w:tab w:val="left" w:pos="993"/>
        </w:tabs>
        <w:autoSpaceDE w:val="0"/>
        <w:autoSpaceDN w:val="0"/>
        <w:adjustRightInd w:val="0"/>
        <w:ind w:firstLine="567"/>
        <w:jc w:val="both"/>
        <w:rPr>
          <w:b/>
          <w:bCs/>
          <w:color w:val="000000" w:themeColor="text1"/>
        </w:rPr>
      </w:pPr>
    </w:p>
    <w:p w14:paraId="349C074A" w14:textId="77777777" w:rsidR="003540B3" w:rsidRPr="00A802F2" w:rsidRDefault="00F67C34" w:rsidP="00FA444F">
      <w:pPr>
        <w:tabs>
          <w:tab w:val="left" w:pos="993"/>
        </w:tabs>
        <w:autoSpaceDE w:val="0"/>
        <w:autoSpaceDN w:val="0"/>
        <w:adjustRightInd w:val="0"/>
        <w:ind w:firstLine="567"/>
        <w:jc w:val="both"/>
        <w:rPr>
          <w:b/>
          <w:bCs/>
          <w:color w:val="000000" w:themeColor="text1"/>
        </w:rPr>
      </w:pPr>
      <w:r w:rsidRPr="00A802F2">
        <w:rPr>
          <w:b/>
          <w:bCs/>
          <w:color w:val="000000" w:themeColor="text1"/>
        </w:rPr>
        <w:t xml:space="preserve">1. </w:t>
      </w:r>
      <w:r w:rsidR="003540B3" w:rsidRPr="00A802F2">
        <w:rPr>
          <w:color w:val="000000" w:themeColor="text1"/>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60D07D85" w14:textId="77777777" w:rsidR="003540B3" w:rsidRPr="00A802F2" w:rsidRDefault="003540B3" w:rsidP="00FA444F">
      <w:pPr>
        <w:tabs>
          <w:tab w:val="left" w:pos="993"/>
        </w:tabs>
        <w:ind w:firstLine="567"/>
        <w:jc w:val="both"/>
        <w:rPr>
          <w:color w:val="000000" w:themeColor="text1"/>
        </w:rPr>
      </w:pPr>
    </w:p>
    <w:p w14:paraId="396C36C7" w14:textId="77777777" w:rsidR="003540B3" w:rsidRPr="00A802F2" w:rsidRDefault="003540B3" w:rsidP="006049E0">
      <w:pPr>
        <w:numPr>
          <w:ilvl w:val="0"/>
          <w:numId w:val="362"/>
        </w:numPr>
        <w:tabs>
          <w:tab w:val="left" w:pos="851"/>
        </w:tabs>
        <w:ind w:left="0" w:firstLine="567"/>
        <w:jc w:val="both"/>
        <w:rPr>
          <w:color w:val="000000" w:themeColor="text1"/>
        </w:rPr>
      </w:pPr>
      <w:r w:rsidRPr="00A802F2">
        <w:rPr>
          <w:color w:val="000000" w:themeColor="text1"/>
        </w:rPr>
        <w:t>Uczeń, który otrzymał promocję do klasy programowo wyższej z wyróżnieniem, otrzymuje świadectwo szkolne promocyjne potwierdzające uzyskanie promocji z wyróżnieniem.</w:t>
      </w:r>
    </w:p>
    <w:p w14:paraId="077E3382" w14:textId="77777777" w:rsidR="003540B3" w:rsidRPr="00A802F2" w:rsidRDefault="003540B3" w:rsidP="00FA444F">
      <w:pPr>
        <w:tabs>
          <w:tab w:val="left" w:pos="993"/>
        </w:tabs>
        <w:ind w:firstLine="567"/>
        <w:jc w:val="both"/>
        <w:rPr>
          <w:color w:val="000000" w:themeColor="text1"/>
        </w:rPr>
      </w:pPr>
    </w:p>
    <w:p w14:paraId="0F8AB315" w14:textId="77777777" w:rsidR="003540B3" w:rsidRPr="00A802F2" w:rsidRDefault="003540B3" w:rsidP="006049E0">
      <w:pPr>
        <w:numPr>
          <w:ilvl w:val="0"/>
          <w:numId w:val="362"/>
        </w:numPr>
        <w:tabs>
          <w:tab w:val="left" w:pos="851"/>
        </w:tabs>
        <w:ind w:left="0" w:firstLine="567"/>
        <w:jc w:val="both"/>
        <w:rPr>
          <w:color w:val="000000" w:themeColor="text1"/>
        </w:rPr>
      </w:pPr>
      <w:r w:rsidRPr="00A802F2">
        <w:rPr>
          <w:color w:val="000000" w:themeColor="text1"/>
        </w:rPr>
        <w:t>Do szczególnych osiągnięć ucznia, wpisywanych na świadectwo szkolne zalicza się osiągnięcia określone przez Podkarpackiego Kuratora Oświaty.</w:t>
      </w:r>
    </w:p>
    <w:p w14:paraId="5704F096" w14:textId="77777777" w:rsidR="003540B3" w:rsidRPr="00A802F2" w:rsidRDefault="003540B3" w:rsidP="00FA444F">
      <w:pPr>
        <w:tabs>
          <w:tab w:val="left" w:pos="993"/>
        </w:tabs>
        <w:ind w:firstLine="567"/>
        <w:jc w:val="both"/>
        <w:rPr>
          <w:color w:val="000000" w:themeColor="text1"/>
        </w:rPr>
      </w:pPr>
    </w:p>
    <w:p w14:paraId="738EA107" w14:textId="77777777" w:rsidR="003540B3" w:rsidRPr="00A802F2" w:rsidRDefault="00DC25A8" w:rsidP="006049E0">
      <w:pPr>
        <w:numPr>
          <w:ilvl w:val="0"/>
          <w:numId w:val="362"/>
        </w:numPr>
        <w:tabs>
          <w:tab w:val="left" w:pos="851"/>
        </w:tabs>
        <w:ind w:left="0" w:firstLine="567"/>
        <w:jc w:val="both"/>
        <w:rPr>
          <w:color w:val="000000" w:themeColor="text1"/>
        </w:rPr>
      </w:pPr>
      <w:r w:rsidRPr="00A802F2">
        <w:rPr>
          <w:color w:val="000000" w:themeColor="text1"/>
        </w:rPr>
        <w:t>Uczeń</w:t>
      </w:r>
      <w:r w:rsidR="003540B3" w:rsidRPr="00A802F2">
        <w:rPr>
          <w:color w:val="000000" w:themeColor="text1"/>
        </w:rPr>
        <w:t>, który ukończył daną szkołę, otrzymuje świadectwo ukończenia szkoły.</w:t>
      </w:r>
    </w:p>
    <w:p w14:paraId="41C47105" w14:textId="77777777" w:rsidR="003540B3" w:rsidRPr="00A802F2" w:rsidRDefault="003540B3" w:rsidP="00FA444F">
      <w:pPr>
        <w:tabs>
          <w:tab w:val="left" w:pos="993"/>
        </w:tabs>
        <w:ind w:firstLine="567"/>
        <w:jc w:val="both"/>
        <w:rPr>
          <w:color w:val="000000" w:themeColor="text1"/>
        </w:rPr>
      </w:pPr>
    </w:p>
    <w:p w14:paraId="2830A0D0" w14:textId="77777777" w:rsidR="003540B3" w:rsidRPr="00A802F2" w:rsidRDefault="003540B3" w:rsidP="006049E0">
      <w:pPr>
        <w:numPr>
          <w:ilvl w:val="0"/>
          <w:numId w:val="362"/>
        </w:numPr>
        <w:tabs>
          <w:tab w:val="left" w:pos="851"/>
        </w:tabs>
        <w:ind w:left="0" w:firstLine="567"/>
        <w:jc w:val="both"/>
        <w:rPr>
          <w:color w:val="000000" w:themeColor="text1"/>
        </w:rPr>
      </w:pPr>
      <w:r w:rsidRPr="00A802F2">
        <w:rPr>
          <w:color w:val="000000" w:themeColor="text1"/>
        </w:rPr>
        <w:t>Uczniowi, który jest laureatem konkursu przedmiotowego o zasięgu wojewódzkim i </w:t>
      </w:r>
      <w:proofErr w:type="spellStart"/>
      <w:r w:rsidRPr="00A802F2">
        <w:rPr>
          <w:color w:val="000000" w:themeColor="text1"/>
        </w:rPr>
        <w:t>ponadwojewódzkim</w:t>
      </w:r>
      <w:proofErr w:type="spellEnd"/>
      <w:r w:rsidRPr="00A802F2">
        <w:rPr>
          <w:color w:val="000000" w:themeColor="text1"/>
        </w:rPr>
        <w:t xml:space="preserve"> lub laureatem lub finalistą olimpia</w:t>
      </w:r>
      <w:r w:rsidR="00D86BCA" w:rsidRPr="00A802F2">
        <w:rPr>
          <w:color w:val="000000" w:themeColor="text1"/>
        </w:rPr>
        <w:t xml:space="preserve">dy przedmiotowej wpisuje się </w:t>
      </w:r>
      <w:r w:rsidR="00D86BCA" w:rsidRPr="00A802F2">
        <w:rPr>
          <w:color w:val="000000" w:themeColor="text1"/>
        </w:rPr>
        <w:lastRenderedPageBreak/>
        <w:t>na </w:t>
      </w:r>
      <w:r w:rsidRPr="00A802F2">
        <w:rPr>
          <w:color w:val="000000" w:themeColor="text1"/>
        </w:rPr>
        <w:t>świadectwie celującą końcową ocenę klasyfikacyjną, nawet, jeśli wcześniej dokonano klasyfikacji na poziomie niższej oceny.</w:t>
      </w:r>
    </w:p>
    <w:p w14:paraId="6C9616CA" w14:textId="77777777" w:rsidR="003540B3" w:rsidRPr="00A802F2" w:rsidRDefault="003540B3" w:rsidP="00FA444F">
      <w:pPr>
        <w:tabs>
          <w:tab w:val="left" w:pos="993"/>
        </w:tabs>
        <w:ind w:firstLine="567"/>
        <w:jc w:val="both"/>
        <w:rPr>
          <w:color w:val="000000" w:themeColor="text1"/>
        </w:rPr>
      </w:pPr>
    </w:p>
    <w:p w14:paraId="54F52B4F" w14:textId="77777777" w:rsidR="003540B3" w:rsidRPr="00A802F2" w:rsidRDefault="003540B3" w:rsidP="006049E0">
      <w:pPr>
        <w:numPr>
          <w:ilvl w:val="0"/>
          <w:numId w:val="362"/>
        </w:numPr>
        <w:tabs>
          <w:tab w:val="left" w:pos="851"/>
        </w:tabs>
        <w:ind w:left="0" w:firstLine="567"/>
        <w:jc w:val="both"/>
        <w:rPr>
          <w:color w:val="000000" w:themeColor="text1"/>
        </w:rPr>
      </w:pPr>
      <w:r w:rsidRPr="00A802F2">
        <w:rPr>
          <w:color w:val="000000" w:themeColor="text1"/>
        </w:rPr>
        <w:t>Uczeń, który przystąpił do egzaminu otrzymuje zaświadczenie.</w:t>
      </w:r>
    </w:p>
    <w:p w14:paraId="5C8B4D24" w14:textId="77777777" w:rsidR="003540B3" w:rsidRPr="00A802F2" w:rsidRDefault="003540B3" w:rsidP="00FA444F">
      <w:pPr>
        <w:tabs>
          <w:tab w:val="left" w:pos="993"/>
        </w:tabs>
        <w:ind w:firstLine="567"/>
        <w:jc w:val="both"/>
        <w:rPr>
          <w:b/>
          <w:color w:val="000000" w:themeColor="text1"/>
        </w:rPr>
      </w:pPr>
    </w:p>
    <w:p w14:paraId="671B36F1" w14:textId="77777777" w:rsidR="003540B3" w:rsidRPr="00A802F2" w:rsidRDefault="003540B3" w:rsidP="006049E0">
      <w:pPr>
        <w:numPr>
          <w:ilvl w:val="0"/>
          <w:numId w:val="362"/>
        </w:numPr>
        <w:tabs>
          <w:tab w:val="left" w:pos="851"/>
        </w:tabs>
        <w:ind w:left="0" w:firstLine="567"/>
        <w:jc w:val="both"/>
        <w:rPr>
          <w:color w:val="000000" w:themeColor="text1"/>
        </w:rPr>
      </w:pPr>
      <w:r w:rsidRPr="00A802F2">
        <w:rPr>
          <w:color w:val="000000" w:themeColor="text1"/>
        </w:rPr>
        <w:t>Szkoła, na wniosek ucznia lub rodzica wydaje zaświadczenie dotyczące przebiegu nauczania.</w:t>
      </w:r>
    </w:p>
    <w:p w14:paraId="1A17A5BA" w14:textId="77777777" w:rsidR="003540B3" w:rsidRPr="00A802F2" w:rsidRDefault="003540B3" w:rsidP="00FA444F">
      <w:pPr>
        <w:tabs>
          <w:tab w:val="left" w:pos="993"/>
        </w:tabs>
        <w:ind w:firstLine="567"/>
        <w:jc w:val="both"/>
        <w:rPr>
          <w:color w:val="000000" w:themeColor="text1"/>
        </w:rPr>
      </w:pPr>
    </w:p>
    <w:p w14:paraId="183D92CF" w14:textId="77777777" w:rsidR="003540B3" w:rsidRPr="00A802F2" w:rsidRDefault="003540B3" w:rsidP="006049E0">
      <w:pPr>
        <w:numPr>
          <w:ilvl w:val="0"/>
          <w:numId w:val="362"/>
        </w:numPr>
        <w:tabs>
          <w:tab w:val="left" w:pos="851"/>
        </w:tabs>
        <w:ind w:left="0" w:firstLine="567"/>
        <w:jc w:val="both"/>
        <w:rPr>
          <w:color w:val="000000" w:themeColor="text1"/>
        </w:rPr>
      </w:pPr>
      <w:r w:rsidRPr="00A802F2">
        <w:rPr>
          <w:color w:val="000000" w:themeColor="text1"/>
        </w:rPr>
        <w:t>Każdy uczeń szkoły otrzymuje legitymację szkolną, której rodzaj określają odrębne przepisy. Ważność legitymacji szkolnej potwierdza się w kolejnym roku szkolnym przez umieszczenie daty ważności i pieczęci urzędowej szkoły.</w:t>
      </w:r>
    </w:p>
    <w:p w14:paraId="0D35D88F" w14:textId="77777777" w:rsidR="003540B3" w:rsidRPr="00A802F2" w:rsidRDefault="003540B3" w:rsidP="00FA444F">
      <w:pPr>
        <w:tabs>
          <w:tab w:val="left" w:pos="993"/>
        </w:tabs>
        <w:ind w:firstLine="567"/>
        <w:jc w:val="both"/>
        <w:rPr>
          <w:color w:val="000000" w:themeColor="text1"/>
        </w:rPr>
      </w:pPr>
    </w:p>
    <w:p w14:paraId="65C192C1" w14:textId="77777777" w:rsidR="003540B3" w:rsidRPr="00A802F2" w:rsidRDefault="003540B3" w:rsidP="006049E0">
      <w:pPr>
        <w:numPr>
          <w:ilvl w:val="0"/>
          <w:numId w:val="362"/>
        </w:numPr>
        <w:tabs>
          <w:tab w:val="left" w:pos="851"/>
        </w:tabs>
        <w:ind w:left="0" w:firstLine="567"/>
        <w:jc w:val="both"/>
        <w:rPr>
          <w:color w:val="000000" w:themeColor="text1"/>
        </w:rPr>
      </w:pPr>
      <w:r w:rsidRPr="00A802F2">
        <w:rPr>
          <w:color w:val="000000" w:themeColor="text1"/>
        </w:rPr>
        <w:t>Świadectwa, zaświadczenia, legitymacje szkolne są drukami ścisłego zarachowania.</w:t>
      </w:r>
    </w:p>
    <w:p w14:paraId="4E27E7C7" w14:textId="77777777" w:rsidR="003540B3" w:rsidRPr="00A802F2" w:rsidRDefault="003540B3" w:rsidP="00FA444F">
      <w:pPr>
        <w:tabs>
          <w:tab w:val="left" w:pos="993"/>
        </w:tabs>
        <w:ind w:firstLine="567"/>
        <w:jc w:val="both"/>
        <w:rPr>
          <w:color w:val="000000" w:themeColor="text1"/>
        </w:rPr>
      </w:pPr>
    </w:p>
    <w:p w14:paraId="6BF3AC2F" w14:textId="77777777" w:rsidR="003540B3" w:rsidRPr="00A802F2" w:rsidRDefault="003540B3" w:rsidP="006049E0">
      <w:pPr>
        <w:numPr>
          <w:ilvl w:val="0"/>
          <w:numId w:val="362"/>
        </w:numPr>
        <w:tabs>
          <w:tab w:val="left" w:pos="993"/>
        </w:tabs>
        <w:ind w:left="0" w:firstLine="567"/>
        <w:jc w:val="both"/>
        <w:rPr>
          <w:color w:val="000000" w:themeColor="text1"/>
        </w:rPr>
      </w:pPr>
      <w:r w:rsidRPr="00A802F2">
        <w:rPr>
          <w:color w:val="000000" w:themeColor="text1"/>
        </w:rPr>
        <w:t xml:space="preserve">Szkoła prowadzi imienną ewidencję wydanych legitymacji, świadectw ukończenia szkoły oraz zaświadczeń. </w:t>
      </w:r>
    </w:p>
    <w:p w14:paraId="7E2180AE" w14:textId="77777777" w:rsidR="003540B3" w:rsidRPr="00A802F2" w:rsidRDefault="003540B3" w:rsidP="00FA444F">
      <w:pPr>
        <w:tabs>
          <w:tab w:val="left" w:pos="993"/>
        </w:tabs>
        <w:ind w:firstLine="567"/>
        <w:jc w:val="both"/>
        <w:rPr>
          <w:color w:val="000000" w:themeColor="text1"/>
        </w:rPr>
      </w:pPr>
    </w:p>
    <w:p w14:paraId="66528BEB" w14:textId="77777777" w:rsidR="003540B3" w:rsidRPr="00A802F2" w:rsidRDefault="003540B3" w:rsidP="006049E0">
      <w:pPr>
        <w:numPr>
          <w:ilvl w:val="0"/>
          <w:numId w:val="362"/>
        </w:numPr>
        <w:tabs>
          <w:tab w:val="left" w:pos="993"/>
        </w:tabs>
        <w:ind w:left="0" w:firstLine="567"/>
        <w:jc w:val="both"/>
        <w:rPr>
          <w:color w:val="000000" w:themeColor="text1"/>
        </w:rPr>
      </w:pPr>
      <w:r w:rsidRPr="00A802F2">
        <w:rPr>
          <w:color w:val="000000" w:themeColor="text1"/>
        </w:rPr>
        <w:t>Świadectwa szkolne promocyjne, świadectwa ukończenia szkoły i zaświadczenia dotyczące przebiegu nauczania szkoła wydaje na podstawie dokumentacji przebiegu nauczania prowadzonej przez szkołę.</w:t>
      </w:r>
    </w:p>
    <w:p w14:paraId="07CEA831" w14:textId="77777777" w:rsidR="003540B3" w:rsidRPr="00A802F2" w:rsidRDefault="003540B3" w:rsidP="00FA444F">
      <w:pPr>
        <w:tabs>
          <w:tab w:val="left" w:pos="993"/>
        </w:tabs>
        <w:ind w:firstLine="567"/>
        <w:jc w:val="both"/>
        <w:rPr>
          <w:color w:val="000000" w:themeColor="text1"/>
        </w:rPr>
      </w:pPr>
    </w:p>
    <w:p w14:paraId="1E170FE8" w14:textId="77777777" w:rsidR="003540B3" w:rsidRPr="00A802F2" w:rsidRDefault="003540B3" w:rsidP="006049E0">
      <w:pPr>
        <w:numPr>
          <w:ilvl w:val="0"/>
          <w:numId w:val="362"/>
        </w:numPr>
        <w:tabs>
          <w:tab w:val="left" w:pos="993"/>
        </w:tabs>
        <w:ind w:left="0" w:firstLine="567"/>
        <w:jc w:val="both"/>
        <w:rPr>
          <w:color w:val="000000" w:themeColor="text1"/>
        </w:rPr>
      </w:pPr>
      <w:r w:rsidRPr="00A802F2">
        <w:rPr>
          <w:color w:val="000000" w:themeColor="text1"/>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w:t>
      </w:r>
      <w:r w:rsidR="0085078F" w:rsidRPr="00A802F2">
        <w:rPr>
          <w:color w:val="000000" w:themeColor="text1"/>
        </w:rPr>
        <w:t>by oraz datę.</w:t>
      </w:r>
    </w:p>
    <w:p w14:paraId="75CA0248" w14:textId="77777777" w:rsidR="003540B3" w:rsidRPr="00A802F2" w:rsidRDefault="003540B3" w:rsidP="00FA444F">
      <w:pPr>
        <w:tabs>
          <w:tab w:val="left" w:pos="993"/>
        </w:tabs>
        <w:ind w:firstLine="567"/>
        <w:jc w:val="both"/>
        <w:rPr>
          <w:color w:val="000000" w:themeColor="text1"/>
        </w:rPr>
      </w:pPr>
    </w:p>
    <w:p w14:paraId="61C67D8A" w14:textId="77777777" w:rsidR="003540B3" w:rsidRPr="00A802F2" w:rsidRDefault="003540B3" w:rsidP="006049E0">
      <w:pPr>
        <w:numPr>
          <w:ilvl w:val="0"/>
          <w:numId w:val="362"/>
        </w:numPr>
        <w:tabs>
          <w:tab w:val="left" w:pos="993"/>
        </w:tabs>
        <w:ind w:left="0" w:firstLine="567"/>
        <w:jc w:val="both"/>
        <w:rPr>
          <w:color w:val="000000" w:themeColor="text1"/>
        </w:rPr>
      </w:pPr>
      <w:r w:rsidRPr="00A802F2">
        <w:rPr>
          <w:color w:val="000000" w:themeColor="text1"/>
        </w:rPr>
        <w:t>Nie dokonuje się sprostowań na św</w:t>
      </w:r>
      <w:r w:rsidR="00DC25A8" w:rsidRPr="00A802F2">
        <w:rPr>
          <w:color w:val="000000" w:themeColor="text1"/>
        </w:rPr>
        <w:t xml:space="preserve">iadectwach ukończenia szkoły i </w:t>
      </w:r>
      <w:r w:rsidRPr="00A802F2">
        <w:rPr>
          <w:color w:val="000000" w:themeColor="text1"/>
        </w:rPr>
        <w:t>zaświadczeniach. Dokumenty, o których mowa podlegają wymianie.</w:t>
      </w:r>
    </w:p>
    <w:p w14:paraId="16CAFADD" w14:textId="77777777" w:rsidR="003540B3" w:rsidRPr="00A802F2" w:rsidRDefault="003540B3" w:rsidP="00FA444F">
      <w:pPr>
        <w:tabs>
          <w:tab w:val="left" w:pos="993"/>
        </w:tabs>
        <w:ind w:firstLine="567"/>
        <w:jc w:val="both"/>
        <w:rPr>
          <w:color w:val="000000" w:themeColor="text1"/>
        </w:rPr>
      </w:pPr>
    </w:p>
    <w:p w14:paraId="0406C110" w14:textId="77777777" w:rsidR="003540B3" w:rsidRPr="00A802F2" w:rsidRDefault="003540B3" w:rsidP="006049E0">
      <w:pPr>
        <w:numPr>
          <w:ilvl w:val="0"/>
          <w:numId w:val="362"/>
        </w:numPr>
        <w:tabs>
          <w:tab w:val="left" w:pos="993"/>
        </w:tabs>
        <w:ind w:left="0" w:firstLine="567"/>
        <w:jc w:val="both"/>
        <w:rPr>
          <w:color w:val="000000" w:themeColor="text1"/>
        </w:rPr>
      </w:pPr>
      <w:r w:rsidRPr="00A802F2">
        <w:rPr>
          <w:color w:val="000000" w:themeColor="text1"/>
        </w:rPr>
        <w:t>W przypadku utraty oryginału świadectwa, odpisu,</w:t>
      </w:r>
      <w:r w:rsidR="00D86BCA" w:rsidRPr="00A802F2">
        <w:rPr>
          <w:color w:val="000000" w:themeColor="text1"/>
        </w:rPr>
        <w:t xml:space="preserve"> zaświadczenia uczeń lub </w:t>
      </w:r>
      <w:r w:rsidRPr="00A802F2">
        <w:rPr>
          <w:color w:val="000000" w:themeColor="text1"/>
        </w:rPr>
        <w:t>absolwent może wystąpić odpowiednio do dyrektora szkoły, komisji o</w:t>
      </w:r>
      <w:r w:rsidR="00DC25A8" w:rsidRPr="00A802F2">
        <w:rPr>
          <w:color w:val="000000" w:themeColor="text1"/>
        </w:rPr>
        <w:t>kręgowej lub kuratora oświaty z </w:t>
      </w:r>
      <w:r w:rsidRPr="00A802F2">
        <w:rPr>
          <w:color w:val="000000" w:themeColor="text1"/>
        </w:rPr>
        <w:t>pisemnym wnioskiem o wydanie duplikatu.</w:t>
      </w:r>
    </w:p>
    <w:p w14:paraId="12292EF3" w14:textId="77777777" w:rsidR="003540B3" w:rsidRPr="00A802F2" w:rsidRDefault="003540B3" w:rsidP="00FA444F">
      <w:pPr>
        <w:tabs>
          <w:tab w:val="left" w:pos="993"/>
        </w:tabs>
        <w:ind w:firstLine="567"/>
        <w:jc w:val="both"/>
        <w:rPr>
          <w:color w:val="000000" w:themeColor="text1"/>
        </w:rPr>
      </w:pPr>
    </w:p>
    <w:p w14:paraId="50FAD33A" w14:textId="77777777" w:rsidR="003540B3" w:rsidRPr="00A802F2" w:rsidRDefault="003540B3" w:rsidP="006049E0">
      <w:pPr>
        <w:numPr>
          <w:ilvl w:val="0"/>
          <w:numId w:val="362"/>
        </w:numPr>
        <w:tabs>
          <w:tab w:val="left" w:pos="993"/>
        </w:tabs>
        <w:ind w:left="0" w:firstLine="567"/>
        <w:jc w:val="both"/>
        <w:rPr>
          <w:color w:val="000000" w:themeColor="text1"/>
        </w:rPr>
      </w:pPr>
      <w:r w:rsidRPr="00A802F2">
        <w:rPr>
          <w:color w:val="000000" w:themeColor="text1"/>
        </w:rPr>
        <w:t>Za wydanie duplikatu świadectwa pobiera się opłatę w wysokości równej kwocie opłaty skarbowej od legalizacji dokumentu. Opłatę wnosi się na rachunek bankowy wskazany przez dyrektora szkoły.</w:t>
      </w:r>
    </w:p>
    <w:p w14:paraId="418645B1" w14:textId="77777777" w:rsidR="003540B3" w:rsidRPr="00A802F2" w:rsidRDefault="003540B3" w:rsidP="00FA444F">
      <w:pPr>
        <w:tabs>
          <w:tab w:val="left" w:pos="993"/>
        </w:tabs>
        <w:ind w:firstLine="567"/>
        <w:jc w:val="both"/>
        <w:rPr>
          <w:color w:val="000000" w:themeColor="text1"/>
        </w:rPr>
      </w:pPr>
    </w:p>
    <w:p w14:paraId="572C672C" w14:textId="77777777" w:rsidR="003540B3" w:rsidRPr="00A802F2" w:rsidRDefault="003540B3" w:rsidP="006049E0">
      <w:pPr>
        <w:numPr>
          <w:ilvl w:val="0"/>
          <w:numId w:val="362"/>
        </w:numPr>
        <w:tabs>
          <w:tab w:val="left" w:pos="993"/>
        </w:tabs>
        <w:ind w:left="0" w:firstLine="567"/>
        <w:jc w:val="both"/>
        <w:rPr>
          <w:color w:val="000000" w:themeColor="text1"/>
        </w:rPr>
      </w:pPr>
      <w:r w:rsidRPr="00A802F2">
        <w:rPr>
          <w:color w:val="000000" w:themeColor="text1"/>
        </w:rPr>
        <w:t xml:space="preserve">Za wydanie duplikatu legitymacji uczniowskiej pobiera się opłatę w wysokości równej kwocie opłaty skarbowej od poświadczenia własnoręczności podpisu. Opłatę </w:t>
      </w:r>
      <w:r w:rsidR="00D86BCA" w:rsidRPr="00A802F2">
        <w:rPr>
          <w:color w:val="000000" w:themeColor="text1"/>
        </w:rPr>
        <w:t>wnosi się na </w:t>
      </w:r>
      <w:r w:rsidRPr="00A802F2">
        <w:rPr>
          <w:color w:val="000000" w:themeColor="text1"/>
        </w:rPr>
        <w:t>rachunek bankowy wskazany przez dyrektora szkoły.</w:t>
      </w:r>
    </w:p>
    <w:p w14:paraId="5D7EF4F3" w14:textId="77777777" w:rsidR="003540B3" w:rsidRPr="00A802F2" w:rsidRDefault="003540B3" w:rsidP="00FA444F">
      <w:pPr>
        <w:tabs>
          <w:tab w:val="left" w:pos="993"/>
        </w:tabs>
        <w:ind w:firstLine="567"/>
        <w:jc w:val="both"/>
        <w:rPr>
          <w:b/>
          <w:color w:val="000000" w:themeColor="text1"/>
        </w:rPr>
      </w:pPr>
    </w:p>
    <w:p w14:paraId="6A87F2AE" w14:textId="77777777" w:rsidR="003540B3" w:rsidRPr="00A802F2" w:rsidRDefault="003540B3" w:rsidP="006049E0">
      <w:pPr>
        <w:numPr>
          <w:ilvl w:val="0"/>
          <w:numId w:val="362"/>
        </w:numPr>
        <w:tabs>
          <w:tab w:val="left" w:pos="993"/>
        </w:tabs>
        <w:ind w:left="0" w:firstLine="567"/>
        <w:jc w:val="both"/>
        <w:rPr>
          <w:color w:val="000000" w:themeColor="text1"/>
        </w:rPr>
      </w:pPr>
      <w:r w:rsidRPr="00A802F2">
        <w:rPr>
          <w:color w:val="000000" w:themeColor="text1"/>
        </w:rPr>
        <w:t>Szkoła nie pobiera opłat za sprostowanie świadectwa szkolnego.</w:t>
      </w:r>
    </w:p>
    <w:p w14:paraId="7C75E655" w14:textId="77777777" w:rsidR="003540B3" w:rsidRPr="00A802F2" w:rsidRDefault="003540B3" w:rsidP="00FA444F">
      <w:pPr>
        <w:tabs>
          <w:tab w:val="left" w:pos="993"/>
        </w:tabs>
        <w:ind w:firstLine="567"/>
        <w:jc w:val="both"/>
        <w:rPr>
          <w:color w:val="000000" w:themeColor="text1"/>
        </w:rPr>
      </w:pPr>
    </w:p>
    <w:p w14:paraId="52124503" w14:textId="77777777" w:rsidR="003540B3" w:rsidRPr="00A802F2" w:rsidRDefault="003540B3" w:rsidP="006049E0">
      <w:pPr>
        <w:numPr>
          <w:ilvl w:val="0"/>
          <w:numId w:val="362"/>
        </w:numPr>
        <w:tabs>
          <w:tab w:val="left" w:pos="993"/>
        </w:tabs>
        <w:ind w:left="0" w:firstLine="567"/>
        <w:jc w:val="both"/>
        <w:rPr>
          <w:color w:val="000000" w:themeColor="text1"/>
        </w:rPr>
      </w:pPr>
      <w:r w:rsidRPr="00A802F2">
        <w:rPr>
          <w:color w:val="000000" w:themeColor="text1"/>
        </w:rPr>
        <w:t>Na świadectwach szkolnych promocyjnych i świadectwach ukończenia szkoły, w części dotyczącej szczególnych osiągnięć ucznia, odnotowuje się:</w:t>
      </w:r>
    </w:p>
    <w:p w14:paraId="21EE60EE" w14:textId="77777777" w:rsidR="003540B3" w:rsidRPr="00A802F2" w:rsidRDefault="003540B3" w:rsidP="00FA444F">
      <w:pPr>
        <w:jc w:val="both"/>
        <w:rPr>
          <w:color w:val="000000" w:themeColor="text1"/>
        </w:rPr>
      </w:pPr>
    </w:p>
    <w:p w14:paraId="51093FF6" w14:textId="77777777" w:rsidR="003540B3" w:rsidRPr="00A802F2" w:rsidRDefault="003540B3" w:rsidP="006049E0">
      <w:pPr>
        <w:numPr>
          <w:ilvl w:val="1"/>
          <w:numId w:val="362"/>
        </w:numPr>
        <w:tabs>
          <w:tab w:val="left" w:pos="284"/>
        </w:tabs>
        <w:ind w:left="284" w:hanging="284"/>
        <w:jc w:val="both"/>
        <w:rPr>
          <w:color w:val="000000" w:themeColor="text1"/>
        </w:rPr>
      </w:pPr>
      <w:r w:rsidRPr="00A802F2">
        <w:rPr>
          <w:color w:val="000000" w:themeColor="text1"/>
        </w:rPr>
        <w:t>uzyskane wysokie miejsca – nagradzane lub honorowane zwycięskim tytułem –  w zawodach wiedzy, artystycznych i sportowych organizowan</w:t>
      </w:r>
      <w:r w:rsidR="00D86BCA" w:rsidRPr="00A802F2">
        <w:rPr>
          <w:color w:val="000000" w:themeColor="text1"/>
        </w:rPr>
        <w:t>ych przez kuratora oświaty albo </w:t>
      </w:r>
      <w:r w:rsidRPr="00A802F2">
        <w:rPr>
          <w:color w:val="000000" w:themeColor="text1"/>
        </w:rPr>
        <w:t>organizowanych co najmniej na szczeblu powiatowym przez inne podmioty działające na terenie szkół;</w:t>
      </w:r>
    </w:p>
    <w:p w14:paraId="6AE78E5E" w14:textId="77777777" w:rsidR="003540B3" w:rsidRPr="00A802F2" w:rsidRDefault="003540B3" w:rsidP="006049E0">
      <w:pPr>
        <w:numPr>
          <w:ilvl w:val="1"/>
          <w:numId w:val="362"/>
        </w:numPr>
        <w:tabs>
          <w:tab w:val="left" w:pos="284"/>
        </w:tabs>
        <w:ind w:left="284" w:hanging="284"/>
        <w:jc w:val="both"/>
        <w:rPr>
          <w:color w:val="000000" w:themeColor="text1"/>
        </w:rPr>
      </w:pPr>
      <w:r w:rsidRPr="00A802F2">
        <w:rPr>
          <w:color w:val="000000" w:themeColor="text1"/>
        </w:rPr>
        <w:t>osiągnięcia w aktywności na rzecz innych ludzi, zwła</w:t>
      </w:r>
      <w:r w:rsidR="00D86BCA" w:rsidRPr="00A802F2">
        <w:rPr>
          <w:color w:val="000000" w:themeColor="text1"/>
        </w:rPr>
        <w:t>szcza w formie wolontariatu lub </w:t>
      </w:r>
      <w:r w:rsidRPr="00A802F2">
        <w:rPr>
          <w:color w:val="000000" w:themeColor="text1"/>
        </w:rPr>
        <w:t>środowiska szkolnego.</w:t>
      </w:r>
    </w:p>
    <w:p w14:paraId="504D895C" w14:textId="77777777" w:rsidR="00E035D9" w:rsidRPr="00A802F2" w:rsidRDefault="00E035D9" w:rsidP="00FA444F">
      <w:pPr>
        <w:rPr>
          <w:b/>
          <w:color w:val="000000" w:themeColor="text1"/>
        </w:rPr>
      </w:pPr>
    </w:p>
    <w:p w14:paraId="499B66C3" w14:textId="77777777" w:rsidR="003540B3" w:rsidRPr="00A802F2" w:rsidRDefault="003540B3" w:rsidP="00FA444F">
      <w:pPr>
        <w:pStyle w:val="Nagwek1"/>
        <w:spacing w:before="0"/>
        <w:jc w:val="center"/>
        <w:rPr>
          <w:rFonts w:ascii="Times New Roman" w:hAnsi="Times New Roman" w:cs="Times New Roman"/>
          <w:color w:val="000000" w:themeColor="text1"/>
          <w:sz w:val="24"/>
          <w:szCs w:val="24"/>
        </w:rPr>
      </w:pPr>
      <w:bookmarkStart w:id="64" w:name="_Toc22484656"/>
      <w:r w:rsidRPr="00A802F2">
        <w:rPr>
          <w:rFonts w:ascii="Times New Roman" w:hAnsi="Times New Roman" w:cs="Times New Roman"/>
          <w:color w:val="000000" w:themeColor="text1"/>
          <w:sz w:val="24"/>
          <w:szCs w:val="24"/>
        </w:rPr>
        <w:t>DZIAŁ VIII</w:t>
      </w:r>
      <w:bookmarkEnd w:id="64"/>
    </w:p>
    <w:p w14:paraId="69C22699" w14:textId="77777777" w:rsidR="000E1A46" w:rsidRPr="00A802F2" w:rsidRDefault="000E1A46" w:rsidP="00FA444F">
      <w:pPr>
        <w:rPr>
          <w:color w:val="000000" w:themeColor="text1"/>
        </w:rPr>
      </w:pPr>
    </w:p>
    <w:p w14:paraId="584F9AAA" w14:textId="77777777" w:rsidR="003540B3" w:rsidRPr="00A802F2" w:rsidRDefault="003540B3" w:rsidP="00FA444F">
      <w:pPr>
        <w:pStyle w:val="Nagwek2"/>
        <w:spacing w:before="0"/>
        <w:rPr>
          <w:rFonts w:ascii="Times New Roman" w:hAnsi="Times New Roman"/>
          <w:color w:val="000000" w:themeColor="text1"/>
          <w:sz w:val="24"/>
          <w:szCs w:val="24"/>
        </w:rPr>
      </w:pPr>
      <w:bookmarkStart w:id="65" w:name="_Toc22484657"/>
      <w:r w:rsidRPr="00A802F2">
        <w:rPr>
          <w:rFonts w:ascii="Times New Roman" w:hAnsi="Times New Roman"/>
          <w:color w:val="000000" w:themeColor="text1"/>
          <w:sz w:val="24"/>
          <w:szCs w:val="24"/>
        </w:rPr>
        <w:t>Rozdział 1</w:t>
      </w:r>
      <w:bookmarkEnd w:id="65"/>
    </w:p>
    <w:p w14:paraId="00ED58DC" w14:textId="77777777" w:rsidR="00491584" w:rsidRPr="00A802F2" w:rsidRDefault="003540B3" w:rsidP="00FA444F">
      <w:pPr>
        <w:pStyle w:val="Nagwek2"/>
        <w:spacing w:before="0"/>
        <w:rPr>
          <w:rFonts w:ascii="Times New Roman" w:hAnsi="Times New Roman"/>
          <w:color w:val="000000" w:themeColor="text1"/>
          <w:sz w:val="24"/>
          <w:szCs w:val="24"/>
        </w:rPr>
      </w:pPr>
      <w:bookmarkStart w:id="66" w:name="_Toc22484658"/>
      <w:r w:rsidRPr="00A802F2">
        <w:rPr>
          <w:rFonts w:ascii="Times New Roman" w:hAnsi="Times New Roman"/>
          <w:color w:val="000000" w:themeColor="text1"/>
          <w:sz w:val="24"/>
          <w:szCs w:val="24"/>
        </w:rPr>
        <w:t>Warunki bezpiecznego pobytu uczniów w szkole</w:t>
      </w:r>
      <w:bookmarkEnd w:id="66"/>
    </w:p>
    <w:p w14:paraId="2C768F05" w14:textId="77777777" w:rsidR="00D012C4" w:rsidRPr="00A802F2" w:rsidRDefault="00D012C4" w:rsidP="00FA444F">
      <w:pPr>
        <w:ind w:firstLine="567"/>
        <w:jc w:val="both"/>
        <w:rPr>
          <w:color w:val="000000" w:themeColor="text1"/>
        </w:rPr>
      </w:pPr>
    </w:p>
    <w:p w14:paraId="5B5974E7" w14:textId="77777777" w:rsidR="00D012C4" w:rsidRPr="00A802F2" w:rsidRDefault="00D012C4" w:rsidP="00FA444F">
      <w:pPr>
        <w:pStyle w:val="NormalnyWeb"/>
        <w:spacing w:before="0" w:beforeAutospacing="0" w:after="0" w:afterAutospacing="0"/>
        <w:ind w:firstLine="567"/>
        <w:jc w:val="both"/>
        <w:rPr>
          <w:color w:val="000000" w:themeColor="text1"/>
        </w:rPr>
      </w:pPr>
      <w:r w:rsidRPr="00A802F2">
        <w:rPr>
          <w:b/>
          <w:bCs/>
          <w:color w:val="000000" w:themeColor="text1"/>
        </w:rPr>
        <w:t xml:space="preserve">§ </w:t>
      </w:r>
      <w:r w:rsidR="003A73C7" w:rsidRPr="00A802F2">
        <w:rPr>
          <w:b/>
          <w:bCs/>
          <w:color w:val="000000" w:themeColor="text1"/>
        </w:rPr>
        <w:t>151</w:t>
      </w:r>
      <w:r w:rsidRPr="00A802F2">
        <w:rPr>
          <w:b/>
          <w:bCs/>
          <w:color w:val="000000" w:themeColor="text1"/>
        </w:rPr>
        <w:t>.1.</w:t>
      </w:r>
      <w:r w:rsidRPr="00A802F2">
        <w:rPr>
          <w:color w:val="000000" w:themeColor="text1"/>
        </w:rPr>
        <w:t xml:space="preserve"> </w:t>
      </w:r>
      <w:r w:rsidRPr="00A802F2">
        <w:rPr>
          <w:b/>
          <w:color w:val="000000" w:themeColor="text1"/>
        </w:rPr>
        <w:t>W celu zapewnienia bezpieczeństwa, ochrony przed przemocą, uzależnieniami oraz innymi przejawami patologii społecznej w obiekcie szkolnym</w:t>
      </w:r>
      <w:r w:rsidRPr="00A802F2">
        <w:rPr>
          <w:color w:val="000000" w:themeColor="text1"/>
        </w:rPr>
        <w:t>, nadzór nad tym, kto wchodzi na teren szkoły sprawują: pracownik obsługi szkoły oraz dyżurujący nauczyciele.</w:t>
      </w:r>
    </w:p>
    <w:p w14:paraId="11E6AF34" w14:textId="77777777" w:rsidR="000E1A46" w:rsidRPr="00A802F2" w:rsidRDefault="000E1A46" w:rsidP="00FA444F">
      <w:pPr>
        <w:pStyle w:val="NormalnyWeb"/>
        <w:spacing w:before="0" w:beforeAutospacing="0" w:after="0" w:afterAutospacing="0"/>
        <w:ind w:firstLine="567"/>
        <w:jc w:val="both"/>
        <w:rPr>
          <w:color w:val="000000" w:themeColor="text1"/>
        </w:rPr>
      </w:pPr>
    </w:p>
    <w:p w14:paraId="59DC21A0" w14:textId="77777777" w:rsidR="00D012C4" w:rsidRPr="00A802F2" w:rsidRDefault="00D012C4" w:rsidP="00FA444F">
      <w:pPr>
        <w:pStyle w:val="NormalnyWeb"/>
        <w:spacing w:before="0" w:beforeAutospacing="0" w:after="0" w:afterAutospacing="0"/>
        <w:ind w:firstLine="567"/>
        <w:jc w:val="both"/>
        <w:rPr>
          <w:color w:val="000000" w:themeColor="text1"/>
        </w:rPr>
      </w:pPr>
      <w:r w:rsidRPr="00A802F2">
        <w:rPr>
          <w:b/>
          <w:color w:val="000000" w:themeColor="text1"/>
        </w:rPr>
        <w:t>2</w:t>
      </w:r>
      <w:r w:rsidRPr="00A802F2">
        <w:rPr>
          <w:color w:val="000000" w:themeColor="text1"/>
        </w:rPr>
        <w:t>. Wszyscy uczniowie mają obowiązek dostosowania się do poleceń nauczycieli dyżurnych oraz pracowników obsługi szkoły podczas wchodzenia do budynku, korzystania z szatni, podczas przerw międzylekcyjnych.</w:t>
      </w:r>
    </w:p>
    <w:p w14:paraId="6D02D8C1" w14:textId="77777777" w:rsidR="000E1A46" w:rsidRPr="00A802F2" w:rsidRDefault="000E1A46" w:rsidP="00FA444F">
      <w:pPr>
        <w:pStyle w:val="NormalnyWeb"/>
        <w:spacing w:before="0" w:beforeAutospacing="0" w:after="0" w:afterAutospacing="0"/>
        <w:ind w:firstLine="567"/>
        <w:jc w:val="both"/>
        <w:rPr>
          <w:color w:val="000000" w:themeColor="text1"/>
        </w:rPr>
      </w:pPr>
    </w:p>
    <w:p w14:paraId="214257F4" w14:textId="77777777" w:rsidR="00D012C4" w:rsidRPr="00A802F2" w:rsidRDefault="00D012C4" w:rsidP="00FA444F">
      <w:pPr>
        <w:pStyle w:val="NormalnyWeb"/>
        <w:spacing w:before="0" w:beforeAutospacing="0" w:after="0" w:afterAutospacing="0"/>
        <w:ind w:firstLine="567"/>
        <w:contextualSpacing/>
        <w:jc w:val="both"/>
        <w:rPr>
          <w:color w:val="000000" w:themeColor="text1"/>
        </w:rPr>
      </w:pPr>
      <w:r w:rsidRPr="00A802F2">
        <w:rPr>
          <w:b/>
          <w:color w:val="000000" w:themeColor="text1"/>
        </w:rPr>
        <w:t>3.</w:t>
      </w:r>
      <w:r w:rsidRPr="00A802F2">
        <w:rPr>
          <w:color w:val="000000" w:themeColor="text1"/>
        </w:rPr>
        <w:t> Szkoła zapewnia uczniom opiekę pedagogiczną oraz pełne bezpieczeństwo w czasie organizowanych przez nauczycieli zajęć na terenie szkoły oraz poza jej terenem w trakcie wycieczek oraz</w:t>
      </w:r>
      <w:r w:rsidR="000E1A46" w:rsidRPr="00A802F2">
        <w:rPr>
          <w:color w:val="000000" w:themeColor="text1"/>
        </w:rPr>
        <w:t>:</w:t>
      </w:r>
    </w:p>
    <w:p w14:paraId="0934FE97" w14:textId="77777777" w:rsidR="00D012C4" w:rsidRPr="00A802F2" w:rsidRDefault="00D012C4" w:rsidP="006049E0">
      <w:pPr>
        <w:pStyle w:val="NormalnyWeb"/>
        <w:numPr>
          <w:ilvl w:val="0"/>
          <w:numId w:val="364"/>
        </w:numPr>
        <w:spacing w:before="0" w:beforeAutospacing="0" w:after="0" w:afterAutospacing="0"/>
        <w:ind w:left="426" w:hanging="426"/>
        <w:contextualSpacing/>
        <w:jc w:val="both"/>
        <w:rPr>
          <w:color w:val="000000" w:themeColor="text1"/>
        </w:rPr>
      </w:pPr>
      <w:r w:rsidRPr="00A802F2">
        <w:rPr>
          <w:color w:val="000000" w:themeColor="text1"/>
        </w:rPr>
        <w:t>podczas zajęć obowiązkowych, nadobowiązkowych i pozalekcyjnych za bezpieczeństwo uczniów odpowiada nauczyciel prowadzący zajęcia. Zobowiązany jest on również d</w:t>
      </w:r>
      <w:r w:rsidR="000D5E3C" w:rsidRPr="00A802F2">
        <w:rPr>
          <w:color w:val="000000" w:themeColor="text1"/>
        </w:rPr>
        <w:t>o</w:t>
      </w:r>
      <w:r w:rsidR="009B2F6D" w:rsidRPr="00A802F2">
        <w:rPr>
          <w:color w:val="000000" w:themeColor="text1"/>
        </w:rPr>
        <w:t> </w:t>
      </w:r>
      <w:r w:rsidR="000D5E3C" w:rsidRPr="00A802F2">
        <w:rPr>
          <w:color w:val="000000" w:themeColor="text1"/>
        </w:rPr>
        <w:t>niezwłocznego poinformowania dyrektora s</w:t>
      </w:r>
      <w:r w:rsidRPr="00A802F2">
        <w:rPr>
          <w:color w:val="000000" w:themeColor="text1"/>
        </w:rPr>
        <w:t xml:space="preserve">zkoły o każdym wypadku, mającym miejsce podczas zajęć; </w:t>
      </w:r>
    </w:p>
    <w:p w14:paraId="51179D41" w14:textId="77777777" w:rsidR="00D012C4" w:rsidRPr="00A802F2" w:rsidRDefault="00D012C4" w:rsidP="006049E0">
      <w:pPr>
        <w:pStyle w:val="NormalnyWeb"/>
        <w:numPr>
          <w:ilvl w:val="0"/>
          <w:numId w:val="364"/>
        </w:numPr>
        <w:spacing w:before="0" w:beforeAutospacing="0" w:after="0" w:afterAutospacing="0"/>
        <w:ind w:left="426" w:hanging="426"/>
        <w:jc w:val="both"/>
        <w:rPr>
          <w:color w:val="000000" w:themeColor="text1"/>
        </w:rPr>
      </w:pPr>
      <w:r w:rsidRPr="00A802F2">
        <w:rPr>
          <w:color w:val="000000" w:themeColor="text1"/>
        </w:rPr>
        <w:t>podczas przerwy dyżur na korytarzach pełnią wyznaczeni nauczycieli zgodnie z harmonogramem dyżurów;</w:t>
      </w:r>
    </w:p>
    <w:p w14:paraId="11F89B83" w14:textId="77777777" w:rsidR="00D012C4" w:rsidRPr="00A802F2" w:rsidRDefault="00D012C4" w:rsidP="006049E0">
      <w:pPr>
        <w:pStyle w:val="NormalnyWeb"/>
        <w:numPr>
          <w:ilvl w:val="0"/>
          <w:numId w:val="364"/>
        </w:numPr>
        <w:spacing w:before="0" w:beforeAutospacing="0" w:after="0" w:afterAutospacing="0"/>
        <w:ind w:left="426" w:hanging="426"/>
        <w:jc w:val="both"/>
        <w:rPr>
          <w:color w:val="000000" w:themeColor="text1"/>
        </w:rPr>
      </w:pPr>
      <w:r w:rsidRPr="00A802F2">
        <w:rPr>
          <w:color w:val="000000" w:themeColor="text1"/>
        </w:rPr>
        <w:t>podczas zajęć poza terenem szkoły pełną odpowiedzialność za zdrowie i  bezpieczeństwo uczniów ponosi nauczyciel prowadzący zajęcia, a podczas wycieczek szkolnych - kierownik wycieczki wraz z opiekunami.</w:t>
      </w:r>
    </w:p>
    <w:p w14:paraId="09729C5A" w14:textId="77777777" w:rsidR="000E1A46" w:rsidRPr="00A802F2" w:rsidRDefault="000E1A46" w:rsidP="00FA444F">
      <w:pPr>
        <w:pStyle w:val="NormalnyWeb"/>
        <w:spacing w:before="0" w:beforeAutospacing="0" w:after="0" w:afterAutospacing="0"/>
        <w:ind w:left="426"/>
        <w:jc w:val="both"/>
        <w:rPr>
          <w:color w:val="000000" w:themeColor="text1"/>
        </w:rPr>
      </w:pPr>
    </w:p>
    <w:p w14:paraId="0CE4DF2C" w14:textId="77777777" w:rsidR="00D012C4" w:rsidRPr="00A802F2" w:rsidRDefault="00D012C4" w:rsidP="00FA444F">
      <w:pPr>
        <w:pStyle w:val="NormalnyWeb"/>
        <w:spacing w:before="0" w:beforeAutospacing="0" w:after="0" w:afterAutospacing="0"/>
        <w:ind w:firstLine="567"/>
        <w:jc w:val="both"/>
        <w:rPr>
          <w:color w:val="000000" w:themeColor="text1"/>
        </w:rPr>
      </w:pPr>
      <w:r w:rsidRPr="00A802F2">
        <w:rPr>
          <w:b/>
          <w:color w:val="000000" w:themeColor="text1"/>
        </w:rPr>
        <w:t>4</w:t>
      </w:r>
      <w:r w:rsidRPr="00A802F2">
        <w:rPr>
          <w:color w:val="000000" w:themeColor="text1"/>
        </w:rPr>
        <w:t>. W miejsca</w:t>
      </w:r>
      <w:r w:rsidR="00DC25A8" w:rsidRPr="00A802F2">
        <w:rPr>
          <w:color w:val="000000" w:themeColor="text1"/>
        </w:rPr>
        <w:t xml:space="preserve">ch o zwiększonym ryzyku wypadku </w:t>
      </w:r>
      <w:r w:rsidRPr="00A802F2">
        <w:rPr>
          <w:color w:val="000000" w:themeColor="text1"/>
        </w:rPr>
        <w:t>– sala gimnastyczna, pracownie: informatyki, fizyki, chemii i inne, opiekun pracowni lub i</w:t>
      </w:r>
      <w:r w:rsidR="00DC25A8" w:rsidRPr="00A802F2">
        <w:rPr>
          <w:color w:val="000000" w:themeColor="text1"/>
        </w:rPr>
        <w:t>nny pracownik odpowiedzialny za </w:t>
      </w:r>
      <w:r w:rsidRPr="00A802F2">
        <w:rPr>
          <w:color w:val="000000" w:themeColor="text1"/>
        </w:rPr>
        <w:t>prowadzenie zajęć, opracowuje regulamin pracowni (stanowiska pracy) i na początku roku zapoznaje z nim uczniów.</w:t>
      </w:r>
    </w:p>
    <w:p w14:paraId="4352507C" w14:textId="77777777" w:rsidR="000E1A46" w:rsidRPr="00A802F2" w:rsidRDefault="000E1A46" w:rsidP="00FA444F">
      <w:pPr>
        <w:pStyle w:val="NormalnyWeb"/>
        <w:spacing w:before="0" w:beforeAutospacing="0" w:after="0" w:afterAutospacing="0"/>
        <w:ind w:firstLine="567"/>
        <w:jc w:val="both"/>
        <w:rPr>
          <w:color w:val="000000" w:themeColor="text1"/>
        </w:rPr>
      </w:pPr>
    </w:p>
    <w:p w14:paraId="47E6730C" w14:textId="77777777" w:rsidR="00D012C4" w:rsidRPr="00A802F2" w:rsidRDefault="00D012C4" w:rsidP="00FA444F">
      <w:pPr>
        <w:pStyle w:val="NormalnyWeb"/>
        <w:spacing w:before="0" w:beforeAutospacing="0" w:after="0" w:afterAutospacing="0"/>
        <w:ind w:firstLine="567"/>
        <w:jc w:val="both"/>
        <w:rPr>
          <w:color w:val="000000" w:themeColor="text1"/>
        </w:rPr>
      </w:pPr>
      <w:r w:rsidRPr="00A802F2">
        <w:rPr>
          <w:b/>
          <w:color w:val="000000" w:themeColor="text1"/>
        </w:rPr>
        <w:t>5</w:t>
      </w:r>
      <w:r w:rsidRPr="00A802F2">
        <w:rPr>
          <w:color w:val="000000" w:themeColor="text1"/>
        </w:rPr>
        <w:t>. Budynek szkoły jest monit</w:t>
      </w:r>
      <w:r w:rsidR="000D5E3C" w:rsidRPr="00A802F2">
        <w:rPr>
          <w:color w:val="000000" w:themeColor="text1"/>
        </w:rPr>
        <w:t>orowany całodobowo</w:t>
      </w:r>
      <w:r w:rsidRPr="00A802F2">
        <w:rPr>
          <w:color w:val="000000" w:themeColor="text1"/>
        </w:rPr>
        <w:t>.</w:t>
      </w:r>
    </w:p>
    <w:p w14:paraId="6ED87091" w14:textId="77777777" w:rsidR="000E1A46" w:rsidRPr="00A802F2" w:rsidRDefault="000E1A46" w:rsidP="00FA444F">
      <w:pPr>
        <w:pStyle w:val="NormalnyWeb"/>
        <w:spacing w:before="0" w:beforeAutospacing="0" w:after="0" w:afterAutospacing="0"/>
        <w:ind w:firstLine="567"/>
        <w:jc w:val="both"/>
        <w:rPr>
          <w:color w:val="000000" w:themeColor="text1"/>
        </w:rPr>
      </w:pPr>
    </w:p>
    <w:p w14:paraId="00636962" w14:textId="77777777" w:rsidR="00D012C4" w:rsidRPr="00A802F2" w:rsidRDefault="00D012C4" w:rsidP="00FA444F">
      <w:pPr>
        <w:pStyle w:val="NormalnyWeb"/>
        <w:spacing w:before="0" w:beforeAutospacing="0" w:after="0" w:afterAutospacing="0"/>
        <w:ind w:firstLine="567"/>
        <w:jc w:val="both"/>
        <w:rPr>
          <w:color w:val="000000" w:themeColor="text1"/>
        </w:rPr>
      </w:pPr>
      <w:r w:rsidRPr="00A802F2">
        <w:rPr>
          <w:b/>
          <w:color w:val="000000" w:themeColor="text1"/>
        </w:rPr>
        <w:t>6</w:t>
      </w:r>
      <w:r w:rsidRPr="00A802F2">
        <w:rPr>
          <w:color w:val="000000" w:themeColor="text1"/>
        </w:rPr>
        <w:t>. Szkoła n</w:t>
      </w:r>
      <w:r w:rsidR="000E1A46" w:rsidRPr="00A802F2">
        <w:rPr>
          <w:color w:val="000000" w:themeColor="text1"/>
        </w:rPr>
        <w:t>a stałe współpracuje z policją</w:t>
      </w:r>
      <w:r w:rsidRPr="00A802F2">
        <w:rPr>
          <w:color w:val="000000" w:themeColor="text1"/>
        </w:rPr>
        <w:t>.</w:t>
      </w:r>
    </w:p>
    <w:p w14:paraId="00CE8E13" w14:textId="77777777" w:rsidR="000E1A46" w:rsidRPr="00A802F2" w:rsidRDefault="000E1A46" w:rsidP="00FA444F">
      <w:pPr>
        <w:pStyle w:val="NormalnyWeb"/>
        <w:spacing w:before="0" w:beforeAutospacing="0" w:after="0" w:afterAutospacing="0"/>
        <w:ind w:firstLine="567"/>
        <w:jc w:val="both"/>
        <w:rPr>
          <w:color w:val="000000" w:themeColor="text1"/>
        </w:rPr>
      </w:pPr>
    </w:p>
    <w:p w14:paraId="0F2D2E99" w14:textId="77777777" w:rsidR="00D012C4" w:rsidRPr="00A802F2" w:rsidRDefault="00D012C4" w:rsidP="00FA444F">
      <w:pPr>
        <w:pStyle w:val="NormalnyWeb"/>
        <w:spacing w:before="0" w:beforeAutospacing="0" w:after="0" w:afterAutospacing="0"/>
        <w:ind w:firstLine="567"/>
        <w:jc w:val="both"/>
        <w:rPr>
          <w:color w:val="000000" w:themeColor="text1"/>
        </w:rPr>
      </w:pPr>
      <w:r w:rsidRPr="00A802F2">
        <w:rPr>
          <w:b/>
          <w:color w:val="000000" w:themeColor="text1"/>
        </w:rPr>
        <w:t>7</w:t>
      </w:r>
      <w:r w:rsidRPr="00A802F2">
        <w:rPr>
          <w:color w:val="000000" w:themeColor="text1"/>
        </w:rPr>
        <w:t>. Uczniowie powinni przestrzegać godzin wyjścia/wejścia do szkoły.</w:t>
      </w:r>
    </w:p>
    <w:p w14:paraId="53614E34" w14:textId="77777777" w:rsidR="000E1A46" w:rsidRPr="00A802F2" w:rsidRDefault="000E1A46" w:rsidP="00FA444F">
      <w:pPr>
        <w:pStyle w:val="NormalnyWeb"/>
        <w:spacing w:before="0" w:beforeAutospacing="0" w:after="0" w:afterAutospacing="0"/>
        <w:ind w:firstLine="567"/>
        <w:jc w:val="both"/>
        <w:rPr>
          <w:color w:val="000000" w:themeColor="text1"/>
        </w:rPr>
      </w:pPr>
    </w:p>
    <w:p w14:paraId="5701FCE7" w14:textId="77777777" w:rsidR="00D012C4" w:rsidRPr="00A802F2" w:rsidRDefault="00D012C4" w:rsidP="00FA444F">
      <w:pPr>
        <w:pStyle w:val="NormalnyWeb"/>
        <w:spacing w:before="0" w:beforeAutospacing="0" w:after="0" w:afterAutospacing="0"/>
        <w:ind w:firstLine="567"/>
        <w:jc w:val="both"/>
        <w:rPr>
          <w:color w:val="000000" w:themeColor="text1"/>
        </w:rPr>
      </w:pPr>
      <w:r w:rsidRPr="00A802F2">
        <w:rPr>
          <w:b/>
          <w:color w:val="000000" w:themeColor="text1"/>
        </w:rPr>
        <w:t>8</w:t>
      </w:r>
      <w:r w:rsidRPr="00A802F2">
        <w:rPr>
          <w:color w:val="000000" w:themeColor="text1"/>
        </w:rPr>
        <w:t xml:space="preserve">. Ucznia może zwolnić z danej lekcji dyrektor szkoły, wychowawca klasy lub nauczyciel danych zajęć edukacyjnych – na pisemny wniosek rodziców, w którym podano przyczynę zwolnienia oraz dzień i godzinę wyjścia ze </w:t>
      </w:r>
      <w:r w:rsidR="000D5E3C" w:rsidRPr="00A802F2">
        <w:rPr>
          <w:color w:val="000000" w:themeColor="text1"/>
        </w:rPr>
        <w:t xml:space="preserve">szkoły lub na </w:t>
      </w:r>
      <w:r w:rsidR="00D86BCA" w:rsidRPr="00A802F2">
        <w:rPr>
          <w:color w:val="000000" w:themeColor="text1"/>
        </w:rPr>
        <w:t>telefoniczną prośbę rodzica lub </w:t>
      </w:r>
      <w:r w:rsidR="000D5E3C" w:rsidRPr="00A802F2">
        <w:rPr>
          <w:color w:val="000000" w:themeColor="text1"/>
        </w:rPr>
        <w:t>prawnego opiekuna.</w:t>
      </w:r>
    </w:p>
    <w:p w14:paraId="025005DC" w14:textId="77777777" w:rsidR="000E1A46" w:rsidRPr="00A802F2" w:rsidRDefault="000E1A46" w:rsidP="00FA444F">
      <w:pPr>
        <w:pStyle w:val="NormalnyWeb"/>
        <w:spacing w:before="0" w:beforeAutospacing="0" w:after="0" w:afterAutospacing="0"/>
        <w:ind w:firstLine="567"/>
        <w:jc w:val="both"/>
        <w:rPr>
          <w:color w:val="000000" w:themeColor="text1"/>
        </w:rPr>
      </w:pPr>
    </w:p>
    <w:p w14:paraId="52FD7787" w14:textId="77777777" w:rsidR="00D012C4" w:rsidRPr="00A802F2" w:rsidRDefault="00D012C4" w:rsidP="00FA444F">
      <w:pPr>
        <w:pStyle w:val="NormalnyWeb"/>
        <w:tabs>
          <w:tab w:val="left" w:pos="284"/>
        </w:tabs>
        <w:spacing w:before="0" w:beforeAutospacing="0" w:after="0" w:afterAutospacing="0"/>
        <w:ind w:firstLine="567"/>
        <w:jc w:val="both"/>
        <w:rPr>
          <w:color w:val="000000" w:themeColor="text1"/>
        </w:rPr>
      </w:pPr>
      <w:r w:rsidRPr="00A802F2">
        <w:rPr>
          <w:b/>
          <w:color w:val="000000" w:themeColor="text1"/>
        </w:rPr>
        <w:t>9</w:t>
      </w:r>
      <w:r w:rsidRPr="00A802F2">
        <w:rPr>
          <w:color w:val="000000" w:themeColor="text1"/>
        </w:rPr>
        <w:t>. W przypadku nieobecności nauczyciela, można odwołać pierwsze lekcje, a zwolnić uczniów z ostatnich.</w:t>
      </w:r>
    </w:p>
    <w:p w14:paraId="60DF4F22" w14:textId="77777777" w:rsidR="000E1A46" w:rsidRPr="00A802F2" w:rsidRDefault="000E1A46" w:rsidP="00FA444F">
      <w:pPr>
        <w:pStyle w:val="NormalnyWeb"/>
        <w:tabs>
          <w:tab w:val="left" w:pos="284"/>
        </w:tabs>
        <w:spacing w:before="0" w:beforeAutospacing="0" w:after="0" w:afterAutospacing="0"/>
        <w:ind w:firstLine="567"/>
        <w:jc w:val="both"/>
        <w:rPr>
          <w:color w:val="000000" w:themeColor="text1"/>
        </w:rPr>
      </w:pPr>
    </w:p>
    <w:p w14:paraId="71EBBB11" w14:textId="77777777" w:rsidR="00D012C4" w:rsidRPr="00A802F2" w:rsidRDefault="00D012C4" w:rsidP="00FA444F">
      <w:pPr>
        <w:pStyle w:val="NormalnyWeb"/>
        <w:tabs>
          <w:tab w:val="left" w:pos="284"/>
        </w:tabs>
        <w:spacing w:before="0" w:beforeAutospacing="0" w:after="0" w:afterAutospacing="0"/>
        <w:ind w:firstLine="567"/>
        <w:jc w:val="both"/>
        <w:rPr>
          <w:color w:val="000000" w:themeColor="text1"/>
        </w:rPr>
      </w:pPr>
      <w:r w:rsidRPr="00A802F2">
        <w:rPr>
          <w:b/>
          <w:color w:val="000000" w:themeColor="text1"/>
        </w:rPr>
        <w:t>10.</w:t>
      </w:r>
      <w:r w:rsidRPr="00A802F2">
        <w:rPr>
          <w:color w:val="000000" w:themeColor="text1"/>
        </w:rPr>
        <w:t> Opuszczanie miejsca pracy przez nauczyciela (wyjście w trakcie zajęć) jest możliwe pod warunkiem, że dyrektor wyrazi na to zgodę, a opiekę nad klasą przejmuje inny pracownik szkoły.</w:t>
      </w:r>
    </w:p>
    <w:p w14:paraId="7B7474B5" w14:textId="77777777" w:rsidR="000E1A46" w:rsidRPr="00A802F2" w:rsidRDefault="000E1A46" w:rsidP="00FA444F">
      <w:pPr>
        <w:pStyle w:val="NormalnyWeb"/>
        <w:tabs>
          <w:tab w:val="left" w:pos="284"/>
        </w:tabs>
        <w:spacing w:before="0" w:beforeAutospacing="0" w:after="0" w:afterAutospacing="0"/>
        <w:ind w:firstLine="567"/>
        <w:jc w:val="both"/>
        <w:rPr>
          <w:color w:val="000000" w:themeColor="text1"/>
        </w:rPr>
      </w:pPr>
    </w:p>
    <w:p w14:paraId="3DAE3592" w14:textId="77777777" w:rsidR="00D012C4" w:rsidRPr="00A802F2" w:rsidRDefault="00D012C4" w:rsidP="00FA444F">
      <w:pPr>
        <w:pStyle w:val="NormalnyWeb"/>
        <w:spacing w:before="0" w:beforeAutospacing="0" w:after="0" w:afterAutospacing="0"/>
        <w:ind w:firstLine="567"/>
        <w:jc w:val="both"/>
        <w:rPr>
          <w:color w:val="000000" w:themeColor="text1"/>
        </w:rPr>
      </w:pPr>
      <w:r w:rsidRPr="00A802F2">
        <w:rPr>
          <w:b/>
          <w:color w:val="000000" w:themeColor="text1"/>
        </w:rPr>
        <w:t>11.</w:t>
      </w:r>
      <w:r w:rsidRPr="00A802F2">
        <w:rPr>
          <w:color w:val="000000" w:themeColor="text1"/>
        </w:rPr>
        <w:t xml:space="preserve"> W razie zaistnienia wypadku uczniowskiego, nauczyciel, który jest jego świadkiem, zawiadamia pielęgniarkę szkolną, </w:t>
      </w:r>
      <w:r w:rsidR="002B3BDA" w:rsidRPr="00A802F2">
        <w:rPr>
          <w:color w:val="000000" w:themeColor="text1"/>
        </w:rPr>
        <w:t>szkolnego inspektora bhp oraz dyrektora s</w:t>
      </w:r>
      <w:r w:rsidRPr="00A802F2">
        <w:rPr>
          <w:color w:val="000000" w:themeColor="text1"/>
        </w:rPr>
        <w:t>zkoły.</w:t>
      </w:r>
    </w:p>
    <w:p w14:paraId="5F49F894" w14:textId="77777777" w:rsidR="000E1A46" w:rsidRPr="00A802F2" w:rsidRDefault="000E1A46" w:rsidP="00FA444F">
      <w:pPr>
        <w:pStyle w:val="NormalnyWeb"/>
        <w:spacing w:before="0" w:beforeAutospacing="0" w:after="0" w:afterAutospacing="0"/>
        <w:ind w:firstLine="567"/>
        <w:jc w:val="both"/>
        <w:rPr>
          <w:color w:val="000000" w:themeColor="text1"/>
        </w:rPr>
      </w:pPr>
    </w:p>
    <w:p w14:paraId="33D23E1A" w14:textId="77777777" w:rsidR="00D012C4" w:rsidRPr="00A802F2" w:rsidRDefault="00D012C4" w:rsidP="00FA444F">
      <w:pPr>
        <w:pStyle w:val="NormalnyWeb"/>
        <w:spacing w:before="0" w:beforeAutospacing="0" w:after="0" w:afterAutospacing="0"/>
        <w:ind w:firstLine="567"/>
        <w:jc w:val="both"/>
        <w:rPr>
          <w:color w:val="000000" w:themeColor="text1"/>
        </w:rPr>
      </w:pPr>
      <w:r w:rsidRPr="00A802F2">
        <w:rPr>
          <w:b/>
          <w:color w:val="000000" w:themeColor="text1"/>
        </w:rPr>
        <w:lastRenderedPageBreak/>
        <w:t>12.</w:t>
      </w:r>
      <w:r w:rsidRPr="00A802F2">
        <w:rPr>
          <w:color w:val="000000" w:themeColor="text1"/>
        </w:rPr>
        <w:t> </w:t>
      </w:r>
      <w:r w:rsidR="002B3BDA" w:rsidRPr="00A802F2">
        <w:rPr>
          <w:color w:val="000000" w:themeColor="text1"/>
        </w:rPr>
        <w:t>Dyrektor s</w:t>
      </w:r>
      <w:r w:rsidRPr="00A802F2">
        <w:rPr>
          <w:color w:val="000000" w:themeColor="text1"/>
        </w:rPr>
        <w:t>zkoły powiadamia o wypadku zaistniałym na terenie szkoły pogotowie ratunkowe  (w razie potrzeby), rodziców oraz organ prowadzący.</w:t>
      </w:r>
    </w:p>
    <w:p w14:paraId="23A53A59" w14:textId="77777777" w:rsidR="000E1A46" w:rsidRPr="00A802F2" w:rsidRDefault="000E1A46" w:rsidP="00FA444F">
      <w:pPr>
        <w:pStyle w:val="NormalnyWeb"/>
        <w:spacing w:before="0" w:beforeAutospacing="0" w:after="0" w:afterAutospacing="0"/>
        <w:ind w:firstLine="567"/>
        <w:jc w:val="both"/>
        <w:rPr>
          <w:color w:val="000000" w:themeColor="text1"/>
        </w:rPr>
      </w:pPr>
    </w:p>
    <w:p w14:paraId="14BC2613" w14:textId="77777777" w:rsidR="00D012C4" w:rsidRPr="00A802F2" w:rsidRDefault="00D012C4" w:rsidP="00FA444F">
      <w:pPr>
        <w:pStyle w:val="NormalnyWeb"/>
        <w:spacing w:before="0" w:beforeAutospacing="0" w:after="0" w:afterAutospacing="0"/>
        <w:ind w:firstLine="567"/>
        <w:jc w:val="both"/>
        <w:rPr>
          <w:color w:val="000000" w:themeColor="text1"/>
        </w:rPr>
      </w:pPr>
      <w:r w:rsidRPr="00A802F2">
        <w:rPr>
          <w:b/>
          <w:color w:val="000000" w:themeColor="text1"/>
        </w:rPr>
        <w:t>13</w:t>
      </w:r>
      <w:r w:rsidRPr="00A802F2">
        <w:rPr>
          <w:color w:val="000000" w:themeColor="text1"/>
        </w:rPr>
        <w:t>. O wypadku śmiertelnym, ciężkim lub zbiorowym powiadamiany jest prokurator i kurator oświaty, a o wypadku w wyniku zatrucia – państwowy inspektor sanitarny.</w:t>
      </w:r>
    </w:p>
    <w:p w14:paraId="110D7428" w14:textId="77777777" w:rsidR="00491584" w:rsidRPr="00A802F2" w:rsidRDefault="00491584" w:rsidP="00FA444F">
      <w:pPr>
        <w:pStyle w:val="Bezodstpw"/>
        <w:rPr>
          <w:rFonts w:ascii="Times New Roman" w:hAnsi="Times New Roman" w:cs="Times New Roman"/>
          <w:color w:val="000000" w:themeColor="text1"/>
          <w:sz w:val="24"/>
          <w:szCs w:val="24"/>
        </w:rPr>
      </w:pPr>
    </w:p>
    <w:p w14:paraId="4C2DE06C" w14:textId="77777777" w:rsidR="00F67C34" w:rsidRPr="00A802F2" w:rsidRDefault="00994CEE" w:rsidP="00FA444F">
      <w:pPr>
        <w:ind w:firstLine="567"/>
        <w:contextualSpacing/>
        <w:jc w:val="both"/>
        <w:rPr>
          <w:rStyle w:val="Pogrubienie"/>
          <w:rFonts w:eastAsiaTheme="majorEastAsia"/>
          <w:b w:val="0"/>
          <w:color w:val="000000" w:themeColor="text1"/>
        </w:rPr>
      </w:pPr>
      <w:r w:rsidRPr="00A802F2">
        <w:rPr>
          <w:b/>
          <w:bCs/>
          <w:color w:val="000000" w:themeColor="text1"/>
        </w:rPr>
        <w:t xml:space="preserve">§ </w:t>
      </w:r>
      <w:r w:rsidR="003A73C7" w:rsidRPr="00A802F2">
        <w:rPr>
          <w:b/>
          <w:bCs/>
          <w:color w:val="000000" w:themeColor="text1"/>
        </w:rPr>
        <w:t>152</w:t>
      </w:r>
      <w:r w:rsidRPr="00A802F2">
        <w:rPr>
          <w:b/>
          <w:bCs/>
          <w:color w:val="000000" w:themeColor="text1"/>
        </w:rPr>
        <w:t>.</w:t>
      </w:r>
      <w:r w:rsidR="00F67C34" w:rsidRPr="00A802F2">
        <w:rPr>
          <w:rStyle w:val="Pogrubienie"/>
          <w:rFonts w:eastAsiaTheme="majorEastAsia"/>
          <w:color w:val="000000" w:themeColor="text1"/>
        </w:rPr>
        <w:t xml:space="preserve"> </w:t>
      </w:r>
      <w:r w:rsidR="00B67402" w:rsidRPr="00A802F2">
        <w:rPr>
          <w:rStyle w:val="Pogrubienie"/>
          <w:rFonts w:eastAsiaTheme="majorEastAsia"/>
          <w:color w:val="000000" w:themeColor="text1"/>
        </w:rPr>
        <w:t>Procedury postępowania w przypadku zagrożenia</w:t>
      </w:r>
      <w:r w:rsidR="00B67402" w:rsidRPr="00A802F2">
        <w:rPr>
          <w:rStyle w:val="Pogrubienie"/>
          <w:rFonts w:eastAsiaTheme="majorEastAsia"/>
          <w:b w:val="0"/>
          <w:color w:val="000000" w:themeColor="text1"/>
        </w:rPr>
        <w:t xml:space="preserve">. </w:t>
      </w:r>
    </w:p>
    <w:p w14:paraId="17076A6D" w14:textId="77777777" w:rsidR="00F67C34" w:rsidRPr="00A802F2" w:rsidRDefault="00F67C34" w:rsidP="00FA444F">
      <w:pPr>
        <w:ind w:firstLine="709"/>
        <w:contextualSpacing/>
        <w:jc w:val="both"/>
        <w:rPr>
          <w:rStyle w:val="Pogrubienie"/>
          <w:rFonts w:eastAsiaTheme="majorEastAsia"/>
          <w:b w:val="0"/>
          <w:color w:val="000000" w:themeColor="text1"/>
        </w:rPr>
      </w:pPr>
    </w:p>
    <w:p w14:paraId="128A8D40" w14:textId="77777777" w:rsidR="00B67402" w:rsidRPr="00A802F2" w:rsidRDefault="00F67C34" w:rsidP="00FA444F">
      <w:pPr>
        <w:ind w:firstLine="567"/>
        <w:contextualSpacing/>
        <w:jc w:val="both"/>
        <w:rPr>
          <w:rStyle w:val="Pogrubienie"/>
          <w:rFonts w:eastAsiaTheme="majorEastAsia"/>
          <w:b w:val="0"/>
          <w:color w:val="000000" w:themeColor="text1"/>
        </w:rPr>
      </w:pPr>
      <w:r w:rsidRPr="00A802F2">
        <w:rPr>
          <w:rStyle w:val="Pogrubienie"/>
          <w:rFonts w:eastAsiaTheme="majorEastAsia"/>
          <w:color w:val="000000" w:themeColor="text1"/>
        </w:rPr>
        <w:t>1.</w:t>
      </w:r>
      <w:r w:rsidRPr="00A802F2">
        <w:rPr>
          <w:rStyle w:val="Pogrubienie"/>
          <w:rFonts w:eastAsiaTheme="majorEastAsia"/>
          <w:b w:val="0"/>
          <w:color w:val="000000" w:themeColor="text1"/>
        </w:rPr>
        <w:t xml:space="preserve"> </w:t>
      </w:r>
      <w:r w:rsidR="00994CEE" w:rsidRPr="00A802F2">
        <w:rPr>
          <w:rStyle w:val="Pogrubienie"/>
          <w:rFonts w:eastAsiaTheme="majorEastAsia"/>
          <w:b w:val="0"/>
          <w:color w:val="000000" w:themeColor="text1"/>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685985D2" w14:textId="77777777" w:rsidR="00B67402" w:rsidRPr="00A802F2" w:rsidRDefault="00994CEE" w:rsidP="00FA444F">
      <w:pPr>
        <w:contextualSpacing/>
        <w:jc w:val="both"/>
        <w:rPr>
          <w:color w:val="000000" w:themeColor="text1"/>
        </w:rPr>
      </w:pPr>
      <w:r w:rsidRPr="00A802F2">
        <w:rPr>
          <w:b/>
          <w:color w:val="000000" w:themeColor="text1"/>
        </w:rPr>
        <w:t>1)</w:t>
      </w:r>
      <w:r w:rsidRPr="00A802F2">
        <w:rPr>
          <w:color w:val="000000" w:themeColor="text1"/>
        </w:rPr>
        <w:t xml:space="preserve"> </w:t>
      </w:r>
      <w:r w:rsidR="00B67402" w:rsidRPr="00A802F2">
        <w:rPr>
          <w:color w:val="000000" w:themeColor="text1"/>
        </w:rPr>
        <w:t>p</w:t>
      </w:r>
      <w:r w:rsidRPr="00A802F2">
        <w:rPr>
          <w:color w:val="000000" w:themeColor="text1"/>
        </w:rPr>
        <w:t>rzekazać uzysk</w:t>
      </w:r>
      <w:r w:rsidR="009C69CC" w:rsidRPr="00A802F2">
        <w:rPr>
          <w:color w:val="000000" w:themeColor="text1"/>
        </w:rPr>
        <w:t>aną informację wychowawcy klasy;</w:t>
      </w:r>
    </w:p>
    <w:p w14:paraId="4D6FC49F" w14:textId="77777777" w:rsidR="00B67402" w:rsidRPr="00A802F2" w:rsidRDefault="00994CEE" w:rsidP="00FA444F">
      <w:pPr>
        <w:contextualSpacing/>
        <w:jc w:val="both"/>
        <w:rPr>
          <w:color w:val="000000" w:themeColor="text1"/>
        </w:rPr>
      </w:pPr>
      <w:r w:rsidRPr="00A802F2">
        <w:rPr>
          <w:b/>
          <w:color w:val="000000" w:themeColor="text1"/>
        </w:rPr>
        <w:t>2)</w:t>
      </w:r>
      <w:r w:rsidR="00B67402" w:rsidRPr="00A802F2">
        <w:rPr>
          <w:color w:val="000000" w:themeColor="text1"/>
        </w:rPr>
        <w:t xml:space="preserve"> w</w:t>
      </w:r>
      <w:r w:rsidRPr="00A802F2">
        <w:rPr>
          <w:color w:val="000000" w:themeColor="text1"/>
        </w:rPr>
        <w:t>ychowawca informuje o fakc</w:t>
      </w:r>
      <w:r w:rsidR="003A301F" w:rsidRPr="00A802F2">
        <w:rPr>
          <w:color w:val="000000" w:themeColor="text1"/>
        </w:rPr>
        <w:t>ie pedagoga szkolnego</w:t>
      </w:r>
      <w:r w:rsidR="009C69CC" w:rsidRPr="00A802F2">
        <w:rPr>
          <w:color w:val="000000" w:themeColor="text1"/>
        </w:rPr>
        <w:t xml:space="preserve"> i dyrektora szkoły;</w:t>
      </w:r>
    </w:p>
    <w:p w14:paraId="53D6E0DA" w14:textId="77777777" w:rsidR="00B67402" w:rsidRPr="00A802F2" w:rsidRDefault="00994CEE" w:rsidP="00FA444F">
      <w:pPr>
        <w:ind w:left="284" w:hanging="284"/>
        <w:contextualSpacing/>
        <w:jc w:val="both"/>
        <w:rPr>
          <w:color w:val="000000" w:themeColor="text1"/>
        </w:rPr>
      </w:pPr>
      <w:r w:rsidRPr="00A802F2">
        <w:rPr>
          <w:b/>
          <w:color w:val="000000" w:themeColor="text1"/>
        </w:rPr>
        <w:t>3)</w:t>
      </w:r>
      <w:r w:rsidR="00B67402" w:rsidRPr="00A802F2">
        <w:rPr>
          <w:color w:val="000000" w:themeColor="text1"/>
        </w:rPr>
        <w:t xml:space="preserve"> w</w:t>
      </w:r>
      <w:r w:rsidRPr="00A802F2">
        <w:rPr>
          <w:color w:val="000000" w:themeColor="text1"/>
        </w:rPr>
        <w:t xml:space="preserve">ychowawca wzywa do szkoły rodziców (prawnych opiekunów) ucznia i przekazuje im uzyskaną informację. Przeprowadza rozmowę z rodzicami oraz z uczniem, w ich obecności. </w:t>
      </w:r>
      <w:r w:rsidR="00DC25A8" w:rsidRPr="00A802F2">
        <w:rPr>
          <w:color w:val="000000" w:themeColor="text1"/>
        </w:rPr>
        <w:t>W </w:t>
      </w:r>
      <w:r w:rsidRPr="00A802F2">
        <w:rPr>
          <w:color w:val="000000" w:themeColor="text1"/>
        </w:rPr>
        <w:t xml:space="preserve">przypadku potwierdzenia informacji, zobowiązuje ucznia do zaniechania negatywnego postępowania, rodziców zaś bezwzględnie do szczególnego nadzoru nad dzieckiem. W toku interwencji profilaktycznej może zaproponować </w:t>
      </w:r>
      <w:r w:rsidR="00D86BCA" w:rsidRPr="00A802F2">
        <w:rPr>
          <w:color w:val="000000" w:themeColor="text1"/>
        </w:rPr>
        <w:t>rodzicom skierowanie dziecka do </w:t>
      </w:r>
      <w:r w:rsidRPr="00A802F2">
        <w:rPr>
          <w:color w:val="000000" w:themeColor="text1"/>
        </w:rPr>
        <w:t>specjalistycznej placówki i udział dzi</w:t>
      </w:r>
      <w:r w:rsidR="009C69CC" w:rsidRPr="00A802F2">
        <w:rPr>
          <w:color w:val="000000" w:themeColor="text1"/>
        </w:rPr>
        <w:t>ecka w programie terapeutycznym;</w:t>
      </w:r>
    </w:p>
    <w:p w14:paraId="757CE3E8" w14:textId="77777777" w:rsidR="00B67402" w:rsidRPr="00A802F2" w:rsidRDefault="00994CEE" w:rsidP="00FA444F">
      <w:pPr>
        <w:ind w:left="284" w:hanging="284"/>
        <w:contextualSpacing/>
        <w:jc w:val="both"/>
        <w:rPr>
          <w:color w:val="000000" w:themeColor="text1"/>
        </w:rPr>
      </w:pPr>
      <w:r w:rsidRPr="00A802F2">
        <w:rPr>
          <w:b/>
          <w:color w:val="000000" w:themeColor="text1"/>
        </w:rPr>
        <w:t>4)</w:t>
      </w:r>
      <w:r w:rsidR="00B67402" w:rsidRPr="00A802F2">
        <w:rPr>
          <w:color w:val="000000" w:themeColor="text1"/>
        </w:rPr>
        <w:t xml:space="preserve"> j</w:t>
      </w:r>
      <w:r w:rsidRPr="00A802F2">
        <w:rPr>
          <w:color w:val="000000" w:themeColor="text1"/>
        </w:rPr>
        <w:t xml:space="preserve">eżeli rodzice odmawiają współpracy lub nie stawiają się do szkoły, a nadal z wiarygodnych źródeł napływają informacje o przejawach demoralizacji ich dziecka, dyrektor szkoły pisemnie powiadamia o zaistniałej sytuacji sąd rodzinny lub policję </w:t>
      </w:r>
      <w:r w:rsidRPr="00A802F2">
        <w:rPr>
          <w:rStyle w:val="Uwydatnienie"/>
          <w:i w:val="0"/>
          <w:color w:val="000000" w:themeColor="text1"/>
        </w:rPr>
        <w:t>(specjalistę ds. nieletnich</w:t>
      </w:r>
      <w:r w:rsidR="009C69CC" w:rsidRPr="00A802F2">
        <w:rPr>
          <w:color w:val="000000" w:themeColor="text1"/>
        </w:rPr>
        <w:t>);</w:t>
      </w:r>
    </w:p>
    <w:p w14:paraId="53403DE1" w14:textId="77777777" w:rsidR="00EE5C2B" w:rsidRPr="00A802F2" w:rsidRDefault="00994CEE" w:rsidP="00FA444F">
      <w:pPr>
        <w:ind w:left="284" w:hanging="284"/>
        <w:contextualSpacing/>
        <w:jc w:val="both"/>
        <w:rPr>
          <w:color w:val="000000" w:themeColor="text1"/>
        </w:rPr>
      </w:pPr>
      <w:r w:rsidRPr="00A802F2">
        <w:rPr>
          <w:b/>
          <w:color w:val="000000" w:themeColor="text1"/>
        </w:rPr>
        <w:t>5)</w:t>
      </w:r>
      <w:r w:rsidRPr="00A802F2">
        <w:rPr>
          <w:color w:val="000000" w:themeColor="text1"/>
        </w:rPr>
        <w:t xml:space="preserve"> </w:t>
      </w:r>
      <w:r w:rsidR="00B67402" w:rsidRPr="00A802F2">
        <w:rPr>
          <w:color w:val="000000" w:themeColor="text1"/>
        </w:rPr>
        <w:t>w</w:t>
      </w:r>
      <w:r w:rsidRPr="00A802F2">
        <w:rPr>
          <w:color w:val="000000" w:themeColor="text1"/>
        </w:rPr>
        <w:t xml:space="preserve"> przypadku, gdy szkoła wykorzystała wszystkie dostępne jej środki oddziaływań wychowawczych, </w:t>
      </w:r>
      <w:r w:rsidRPr="00A802F2">
        <w:rPr>
          <w:rStyle w:val="Uwydatnienie"/>
          <w:i w:val="0"/>
          <w:color w:val="000000" w:themeColor="text1"/>
        </w:rPr>
        <w:t>(rozmowa z rodzicami, ostrzeżenie ucznia, spotk</w:t>
      </w:r>
      <w:r w:rsidR="00EE5C2B" w:rsidRPr="00A802F2">
        <w:rPr>
          <w:rStyle w:val="Uwydatnienie"/>
          <w:i w:val="0"/>
          <w:color w:val="000000" w:themeColor="text1"/>
        </w:rPr>
        <w:t>ania z pedagogiem,</w:t>
      </w:r>
      <w:r w:rsidRPr="00A802F2">
        <w:rPr>
          <w:rStyle w:val="Uwydatnienie"/>
          <w:i w:val="0"/>
          <w:color w:val="000000" w:themeColor="text1"/>
        </w:rPr>
        <w:t xml:space="preserve"> itp.)</w:t>
      </w:r>
      <w:r w:rsidR="003F3E1F" w:rsidRPr="00A802F2">
        <w:rPr>
          <w:color w:val="000000" w:themeColor="text1"/>
        </w:rPr>
        <w:t>, a </w:t>
      </w:r>
      <w:r w:rsidRPr="00A802F2">
        <w:rPr>
          <w:color w:val="000000" w:themeColor="text1"/>
        </w:rPr>
        <w:t>ich zastosowanie nie przynosi oczekiwanych rezultatów, dyrektor szkoły powiadamia sąd rodzinny lub policję. Dalszy tok postępowania leży</w:t>
      </w:r>
      <w:r w:rsidR="009C69CC" w:rsidRPr="00A802F2">
        <w:rPr>
          <w:color w:val="000000" w:themeColor="text1"/>
        </w:rPr>
        <w:t xml:space="preserve"> w kompetencji tych instytucji;</w:t>
      </w:r>
    </w:p>
    <w:p w14:paraId="6292D1A7" w14:textId="77777777" w:rsidR="00994CEE" w:rsidRPr="00A802F2" w:rsidRDefault="00994CEE" w:rsidP="00FA444F">
      <w:pPr>
        <w:ind w:left="284" w:hanging="284"/>
        <w:contextualSpacing/>
        <w:jc w:val="both"/>
        <w:rPr>
          <w:color w:val="000000" w:themeColor="text1"/>
        </w:rPr>
      </w:pPr>
      <w:r w:rsidRPr="00A802F2">
        <w:rPr>
          <w:b/>
          <w:color w:val="000000" w:themeColor="text1"/>
        </w:rPr>
        <w:t xml:space="preserve">6) </w:t>
      </w:r>
      <w:r w:rsidR="00B67402" w:rsidRPr="00A802F2">
        <w:rPr>
          <w:color w:val="000000" w:themeColor="text1"/>
        </w:rPr>
        <w:t>w</w:t>
      </w:r>
      <w:r w:rsidRPr="00A802F2">
        <w:rPr>
          <w:color w:val="000000" w:themeColor="text1"/>
        </w:rPr>
        <w:t xml:space="preserve"> przypadku uzyskania informacji o popełnieniu przez ucznia, który ukończył 17 lat, przestępstwa ściganego z urzędu lub jego udziału w działalnośc</w:t>
      </w:r>
      <w:r w:rsidR="00EE5C2B" w:rsidRPr="00A802F2">
        <w:rPr>
          <w:color w:val="000000" w:themeColor="text1"/>
        </w:rPr>
        <w:t>i grup przestępczych, zgodnie z </w:t>
      </w:r>
      <w:r w:rsidRPr="00A802F2">
        <w:rPr>
          <w:color w:val="000000" w:themeColor="text1"/>
        </w:rPr>
        <w:t>art. 304 § 2 kodeksu postępowania karnego, dyrektor szkoły jako przedstawiciel instytucji jest obowiązany niezwłocznie zawiadomić o tym prokuratora lub policję.</w:t>
      </w:r>
    </w:p>
    <w:p w14:paraId="3581E99B" w14:textId="77777777" w:rsidR="00862DA4" w:rsidRPr="00A802F2" w:rsidRDefault="00862DA4" w:rsidP="00FA444F">
      <w:pPr>
        <w:ind w:left="284" w:hanging="284"/>
        <w:contextualSpacing/>
        <w:jc w:val="both"/>
        <w:rPr>
          <w:color w:val="000000" w:themeColor="text1"/>
          <w:u w:val="single"/>
        </w:rPr>
      </w:pPr>
    </w:p>
    <w:p w14:paraId="53EBB566" w14:textId="77777777" w:rsidR="00994CEE" w:rsidRPr="00A802F2" w:rsidRDefault="00994CEE" w:rsidP="00FA444F">
      <w:pPr>
        <w:pStyle w:val="western"/>
        <w:spacing w:before="0" w:beforeAutospacing="0" w:after="0" w:afterAutospacing="0"/>
        <w:ind w:firstLine="567"/>
        <w:contextualSpacing/>
        <w:jc w:val="both"/>
        <w:rPr>
          <w:color w:val="000000" w:themeColor="text1"/>
        </w:rPr>
      </w:pPr>
      <w:r w:rsidRPr="00A802F2">
        <w:rPr>
          <w:rStyle w:val="Pogrubienie"/>
          <w:rFonts w:eastAsiaTheme="majorEastAsia"/>
          <w:color w:val="000000" w:themeColor="text1"/>
        </w:rPr>
        <w:t>2</w:t>
      </w:r>
      <w:r w:rsidRPr="00A802F2">
        <w:rPr>
          <w:rStyle w:val="Pogrubienie"/>
          <w:rFonts w:eastAsiaTheme="majorEastAsia"/>
          <w:b w:val="0"/>
          <w:color w:val="000000" w:themeColor="text1"/>
        </w:rPr>
        <w:t>.  W przypadku, gdy nauczyciel podejrzewa, że na terenie szkoły znajduje się uczeń będący pod wpływem alkoholu lub narkotyków powinien podjąć następujące kroki:</w:t>
      </w:r>
    </w:p>
    <w:p w14:paraId="149AFEF2" w14:textId="77777777" w:rsidR="00994CEE" w:rsidRPr="00A802F2" w:rsidRDefault="00994CEE" w:rsidP="00FA444F">
      <w:pPr>
        <w:pStyle w:val="western"/>
        <w:spacing w:before="0" w:beforeAutospacing="0" w:after="0" w:afterAutospacing="0"/>
        <w:ind w:left="284" w:hanging="284"/>
        <w:contextualSpacing/>
        <w:jc w:val="both"/>
        <w:rPr>
          <w:color w:val="000000" w:themeColor="text1"/>
        </w:rPr>
      </w:pPr>
      <w:r w:rsidRPr="00A802F2">
        <w:rPr>
          <w:b/>
          <w:color w:val="000000" w:themeColor="text1"/>
        </w:rPr>
        <w:t>1)</w:t>
      </w:r>
      <w:r w:rsidR="00B67402" w:rsidRPr="00A802F2">
        <w:rPr>
          <w:color w:val="000000" w:themeColor="text1"/>
        </w:rPr>
        <w:t xml:space="preserve"> powiadamia o swoich przypuszczeniach wychowawcę klasy;</w:t>
      </w:r>
    </w:p>
    <w:p w14:paraId="19334B2E" w14:textId="77777777" w:rsidR="00994CEE" w:rsidRPr="00A802F2" w:rsidRDefault="00B67402" w:rsidP="00FA444F">
      <w:pPr>
        <w:pStyle w:val="western"/>
        <w:spacing w:before="0" w:beforeAutospacing="0" w:after="0" w:afterAutospacing="0"/>
        <w:ind w:left="284" w:hanging="284"/>
        <w:contextualSpacing/>
        <w:jc w:val="both"/>
        <w:rPr>
          <w:color w:val="000000" w:themeColor="text1"/>
        </w:rPr>
      </w:pPr>
      <w:r w:rsidRPr="00A802F2">
        <w:rPr>
          <w:b/>
          <w:color w:val="000000" w:themeColor="text1"/>
        </w:rPr>
        <w:t>2)</w:t>
      </w:r>
      <w:r w:rsidRPr="00A802F2">
        <w:rPr>
          <w:color w:val="000000" w:themeColor="text1"/>
        </w:rPr>
        <w:t xml:space="preserve"> odizolowuje ucznia od reszty klasy, ale ze względów bezpieczeństwa nie pozostawia go samego; stwarza warunki, w których nie będzie zagrożone jego życie ani zdrowie;</w:t>
      </w:r>
    </w:p>
    <w:p w14:paraId="5FD7DF34" w14:textId="77777777" w:rsidR="00994CEE" w:rsidRPr="00A802F2" w:rsidRDefault="00B67402" w:rsidP="00FA444F">
      <w:pPr>
        <w:pStyle w:val="western"/>
        <w:spacing w:before="0" w:beforeAutospacing="0" w:after="0" w:afterAutospacing="0"/>
        <w:ind w:left="284" w:hanging="284"/>
        <w:contextualSpacing/>
        <w:jc w:val="both"/>
        <w:rPr>
          <w:color w:val="000000" w:themeColor="text1"/>
        </w:rPr>
      </w:pPr>
      <w:r w:rsidRPr="00A802F2">
        <w:rPr>
          <w:b/>
          <w:color w:val="000000" w:themeColor="text1"/>
        </w:rPr>
        <w:t>3)</w:t>
      </w:r>
      <w:r w:rsidRPr="00A802F2">
        <w:rPr>
          <w:color w:val="000000" w:themeColor="text1"/>
        </w:rPr>
        <w:t xml:space="preserve"> wzywa lekarza w celu stwierdzenia stanu trzeźwości lub odurzenia, ewentualnie udzielenia pomocy medycznej;</w:t>
      </w:r>
    </w:p>
    <w:p w14:paraId="779AB045" w14:textId="77777777" w:rsidR="00994CEE" w:rsidRPr="00A802F2" w:rsidRDefault="00B67402" w:rsidP="00FA444F">
      <w:pPr>
        <w:pStyle w:val="western"/>
        <w:spacing w:before="0" w:beforeAutospacing="0" w:after="0" w:afterAutospacing="0"/>
        <w:ind w:left="284" w:hanging="284"/>
        <w:contextualSpacing/>
        <w:jc w:val="both"/>
        <w:rPr>
          <w:color w:val="000000" w:themeColor="text1"/>
        </w:rPr>
      </w:pPr>
      <w:r w:rsidRPr="00A802F2">
        <w:rPr>
          <w:b/>
          <w:color w:val="000000" w:themeColor="text1"/>
        </w:rPr>
        <w:t>4)</w:t>
      </w:r>
      <w:r w:rsidRPr="00A802F2">
        <w:rPr>
          <w:color w:val="000000" w:themeColor="text1"/>
        </w:rPr>
        <w:t xml:space="preserve"> zawiadamia o tym fakcie dyrektora szkoły oraz rodziców/opiekunów, których zobowiązuje do niezwłoczne</w:t>
      </w:r>
      <w:r w:rsidR="00CA708F" w:rsidRPr="00A802F2">
        <w:rPr>
          <w:color w:val="000000" w:themeColor="text1"/>
        </w:rPr>
        <w:t>go odebrania ucznia ze szkoły. G</w:t>
      </w:r>
      <w:r w:rsidRPr="00A802F2">
        <w:rPr>
          <w:color w:val="000000" w:themeColor="text1"/>
        </w:rPr>
        <w:t>dy rodzice/opiekunowie odmówią odebrania dziecka, o pozostaniu ucznia w szkole, czy przewiezieniu do placówki służby zdrowia, albo przekazaniu go do dyspozycji funkcjonariuszom policji - decyduje lekarz, po ustaleniu aktualnego stanu zdrowia ucznia i w porozumie</w:t>
      </w:r>
      <w:r w:rsidR="003A301F" w:rsidRPr="00A802F2">
        <w:rPr>
          <w:color w:val="000000" w:themeColor="text1"/>
        </w:rPr>
        <w:t>niu z dyrektorem szkoły</w:t>
      </w:r>
      <w:r w:rsidRPr="00A802F2">
        <w:rPr>
          <w:color w:val="000000" w:themeColor="text1"/>
        </w:rPr>
        <w:t>;</w:t>
      </w:r>
    </w:p>
    <w:p w14:paraId="046933DE" w14:textId="77777777" w:rsidR="00994CEE" w:rsidRPr="00A802F2" w:rsidRDefault="00B67402" w:rsidP="00FA444F">
      <w:pPr>
        <w:pStyle w:val="western"/>
        <w:spacing w:before="0" w:beforeAutospacing="0" w:after="0" w:afterAutospacing="0"/>
        <w:ind w:left="284" w:hanging="284"/>
        <w:contextualSpacing/>
        <w:jc w:val="both"/>
        <w:rPr>
          <w:color w:val="000000" w:themeColor="text1"/>
        </w:rPr>
      </w:pPr>
      <w:r w:rsidRPr="00A802F2">
        <w:rPr>
          <w:b/>
          <w:color w:val="000000" w:themeColor="text1"/>
        </w:rPr>
        <w:t>5)</w:t>
      </w:r>
      <w:r w:rsidR="00B762F6" w:rsidRPr="00A802F2">
        <w:rPr>
          <w:color w:val="000000" w:themeColor="text1"/>
        </w:rPr>
        <w:t xml:space="preserve"> </w:t>
      </w:r>
      <w:r w:rsidRPr="00A802F2">
        <w:rPr>
          <w:color w:val="000000" w:themeColor="text1"/>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r w:rsidR="00B976DD" w:rsidRPr="00A802F2">
        <w:rPr>
          <w:color w:val="000000" w:themeColor="text1"/>
        </w:rPr>
        <w:t>W </w:t>
      </w:r>
      <w:r w:rsidRPr="00A802F2">
        <w:rPr>
          <w:color w:val="000000" w:themeColor="text1"/>
        </w:rPr>
        <w:t>przypadku stwierdzenia stanu nietrzeźwości, policja ma możliwość przewiezienia ucznia do izby wy</w:t>
      </w:r>
      <w:r w:rsidR="003A301F" w:rsidRPr="00A802F2">
        <w:rPr>
          <w:color w:val="000000" w:themeColor="text1"/>
        </w:rPr>
        <w:t>trzeźwień</w:t>
      </w:r>
      <w:r w:rsidRPr="00A802F2">
        <w:rPr>
          <w:color w:val="000000" w:themeColor="text1"/>
        </w:rPr>
        <w:t xml:space="preserve"> albo do policyjnych pomieszczeń dla osób zatrzymanych - na czas niezbędny do wytrzeźwien</w:t>
      </w:r>
      <w:r w:rsidR="00B71745" w:rsidRPr="00A802F2">
        <w:rPr>
          <w:color w:val="000000" w:themeColor="text1"/>
        </w:rPr>
        <w:t>ia (maksymalnie do 24 godzin), o</w:t>
      </w:r>
      <w:r w:rsidRPr="00A802F2">
        <w:rPr>
          <w:color w:val="000000" w:themeColor="text1"/>
        </w:rPr>
        <w:t xml:space="preserve"> fakcie umieszczenia zawiadamia się rodziców/opiekunów oraz sąd rodzinny, jeśli uczeń nie ukończył 18 lat;</w:t>
      </w:r>
    </w:p>
    <w:p w14:paraId="52F7753C" w14:textId="77777777" w:rsidR="00994CEE" w:rsidRPr="00A802F2" w:rsidRDefault="00B67402" w:rsidP="00FA444F">
      <w:pPr>
        <w:pStyle w:val="western"/>
        <w:spacing w:before="0" w:beforeAutospacing="0" w:after="0" w:afterAutospacing="0"/>
        <w:ind w:left="284" w:hanging="284"/>
        <w:contextualSpacing/>
        <w:jc w:val="both"/>
        <w:rPr>
          <w:color w:val="000000" w:themeColor="text1"/>
        </w:rPr>
      </w:pPr>
      <w:r w:rsidRPr="00A802F2">
        <w:rPr>
          <w:b/>
          <w:color w:val="000000" w:themeColor="text1"/>
        </w:rPr>
        <w:t>6)</w:t>
      </w:r>
      <w:r w:rsidRPr="00A802F2">
        <w:rPr>
          <w:color w:val="000000" w:themeColor="text1"/>
        </w:rPr>
        <w:t xml:space="preserve">  jeżeli powtarzają się przypadki, w których uczeń (przed ukończeniem 18 lat znajduje się pod wpływem alkoholu lub narkotyków na </w:t>
      </w:r>
      <w:r w:rsidR="00994CEE" w:rsidRPr="00A802F2">
        <w:rPr>
          <w:color w:val="000000" w:themeColor="text1"/>
        </w:rPr>
        <w:t>terenie szkoły, to dyrektor szkoły ma obowiązek powiadomienia o tym policji (</w:t>
      </w:r>
      <w:r w:rsidR="00994CEE" w:rsidRPr="00A802F2">
        <w:rPr>
          <w:rStyle w:val="Uwydatnienie"/>
          <w:i w:val="0"/>
          <w:color w:val="000000" w:themeColor="text1"/>
        </w:rPr>
        <w:t>specjalisty ds. nieletnich</w:t>
      </w:r>
      <w:r w:rsidR="00B762F6" w:rsidRPr="00A802F2">
        <w:rPr>
          <w:color w:val="000000" w:themeColor="text1"/>
        </w:rPr>
        <w:t>) lub sądu rodzinnego.</w:t>
      </w:r>
    </w:p>
    <w:p w14:paraId="7A59515D" w14:textId="77777777" w:rsidR="00B67402" w:rsidRPr="00A802F2" w:rsidRDefault="00B67402" w:rsidP="00FA444F">
      <w:pPr>
        <w:pStyle w:val="western"/>
        <w:spacing w:before="0" w:beforeAutospacing="0" w:after="0" w:afterAutospacing="0"/>
        <w:contextualSpacing/>
        <w:jc w:val="both"/>
        <w:rPr>
          <w:color w:val="000000" w:themeColor="text1"/>
        </w:rPr>
      </w:pPr>
    </w:p>
    <w:p w14:paraId="4F93636E" w14:textId="77777777" w:rsidR="00994CEE" w:rsidRPr="00A802F2" w:rsidRDefault="00994CEE" w:rsidP="00FA444F">
      <w:pPr>
        <w:pStyle w:val="western"/>
        <w:spacing w:before="0" w:beforeAutospacing="0" w:after="0" w:afterAutospacing="0"/>
        <w:ind w:firstLine="567"/>
        <w:contextualSpacing/>
        <w:jc w:val="both"/>
        <w:rPr>
          <w:color w:val="000000" w:themeColor="text1"/>
        </w:rPr>
      </w:pPr>
      <w:r w:rsidRPr="00A802F2">
        <w:rPr>
          <w:rStyle w:val="Pogrubienie"/>
          <w:rFonts w:eastAsiaTheme="majorEastAsia"/>
          <w:color w:val="000000" w:themeColor="text1"/>
        </w:rPr>
        <w:t>3.</w:t>
      </w:r>
      <w:r w:rsidRPr="00A802F2">
        <w:rPr>
          <w:rStyle w:val="Pogrubienie"/>
          <w:rFonts w:eastAsiaTheme="majorEastAsia"/>
          <w:b w:val="0"/>
          <w:color w:val="000000" w:themeColor="text1"/>
        </w:rPr>
        <w:t xml:space="preserve"> W przypadku, gdy nauczyciel znajduje na terenie szkoły substancję przypominającą wyglądem narkotyk powinien podjąć następujące kroki:</w:t>
      </w:r>
    </w:p>
    <w:p w14:paraId="645A5C88" w14:textId="77777777" w:rsidR="00994CEE" w:rsidRPr="00A802F2" w:rsidRDefault="00994CEE" w:rsidP="00FA444F">
      <w:pPr>
        <w:pStyle w:val="western"/>
        <w:spacing w:before="0" w:beforeAutospacing="0" w:after="0" w:afterAutospacing="0"/>
        <w:ind w:left="284" w:hanging="284"/>
        <w:contextualSpacing/>
        <w:jc w:val="both"/>
        <w:rPr>
          <w:color w:val="000000" w:themeColor="text1"/>
        </w:rPr>
      </w:pPr>
      <w:r w:rsidRPr="00A802F2">
        <w:rPr>
          <w:b/>
          <w:color w:val="000000" w:themeColor="text1"/>
        </w:rPr>
        <w:t>1)</w:t>
      </w:r>
      <w:r w:rsidRPr="00A802F2">
        <w:rPr>
          <w:color w:val="000000" w:themeColor="text1"/>
        </w:rPr>
        <w:t xml:space="preserve"> </w:t>
      </w:r>
      <w:r w:rsidR="00B67402" w:rsidRPr="00A802F2">
        <w:rPr>
          <w:color w:val="000000" w:themeColor="text1"/>
        </w:rPr>
        <w:t>nauczyciel zachowując środki ostrożności zabezpiecza substancję przed dostępem do niej osób niepowołanych oraz ewentualnym jej zniszczeniem do czas</w:t>
      </w:r>
      <w:r w:rsidR="00B762F6" w:rsidRPr="00A802F2">
        <w:rPr>
          <w:color w:val="000000" w:themeColor="text1"/>
        </w:rPr>
        <w:t>u przyjazdu policji, próbuje (o </w:t>
      </w:r>
      <w:r w:rsidR="00B67402" w:rsidRPr="00A802F2">
        <w:rPr>
          <w:color w:val="000000" w:themeColor="text1"/>
        </w:rPr>
        <w:t>ile to jest możliwe w zakresie działań pedagogicznych) ustalić, do ko</w:t>
      </w:r>
      <w:r w:rsidR="009C69CC" w:rsidRPr="00A802F2">
        <w:rPr>
          <w:color w:val="000000" w:themeColor="text1"/>
        </w:rPr>
        <w:t>go znaleziona substancja należy;</w:t>
      </w:r>
    </w:p>
    <w:p w14:paraId="799CCAFC" w14:textId="77777777" w:rsidR="00994CEE" w:rsidRPr="00A802F2" w:rsidRDefault="00B67402" w:rsidP="00FA444F">
      <w:pPr>
        <w:pStyle w:val="western"/>
        <w:spacing w:before="0" w:beforeAutospacing="0" w:after="0" w:afterAutospacing="0"/>
        <w:ind w:left="284" w:hanging="284"/>
        <w:contextualSpacing/>
        <w:jc w:val="both"/>
        <w:rPr>
          <w:color w:val="000000" w:themeColor="text1"/>
        </w:rPr>
      </w:pPr>
      <w:r w:rsidRPr="00A802F2">
        <w:rPr>
          <w:b/>
          <w:color w:val="000000" w:themeColor="text1"/>
        </w:rPr>
        <w:t>2)</w:t>
      </w:r>
      <w:r w:rsidRPr="00A802F2">
        <w:rPr>
          <w:color w:val="000000" w:themeColor="text1"/>
        </w:rPr>
        <w:t xml:space="preserve"> powiadamia o zaistniałym zdarzeniu </w:t>
      </w:r>
      <w:r w:rsidR="009C69CC" w:rsidRPr="00A802F2">
        <w:rPr>
          <w:color w:val="000000" w:themeColor="text1"/>
        </w:rPr>
        <w:t>dyrektora szkoły wzywa policję;</w:t>
      </w:r>
    </w:p>
    <w:p w14:paraId="0F240FE0" w14:textId="77777777" w:rsidR="00994CEE" w:rsidRPr="00A802F2" w:rsidRDefault="00B67402" w:rsidP="00FA444F">
      <w:pPr>
        <w:pStyle w:val="western"/>
        <w:spacing w:before="0" w:beforeAutospacing="0" w:after="0" w:afterAutospacing="0"/>
        <w:ind w:left="284" w:hanging="284"/>
        <w:contextualSpacing/>
        <w:jc w:val="both"/>
        <w:rPr>
          <w:color w:val="000000" w:themeColor="text1"/>
        </w:rPr>
      </w:pPr>
      <w:r w:rsidRPr="00A802F2">
        <w:rPr>
          <w:b/>
          <w:color w:val="000000" w:themeColor="text1"/>
        </w:rPr>
        <w:t>3)</w:t>
      </w:r>
      <w:r w:rsidRPr="00A802F2">
        <w:rPr>
          <w:color w:val="000000" w:themeColor="text1"/>
        </w:rPr>
        <w:t xml:space="preserve"> po przyjeździe policji niezwłocznie przekazuje zabezpieczoną substancję i przekazuje informacje dotyczące szczegółów </w:t>
      </w:r>
      <w:r w:rsidR="00994CEE" w:rsidRPr="00A802F2">
        <w:rPr>
          <w:color w:val="000000" w:themeColor="text1"/>
        </w:rPr>
        <w:t>zdarzenia.</w:t>
      </w:r>
    </w:p>
    <w:p w14:paraId="7581AE42" w14:textId="77777777" w:rsidR="00B67402" w:rsidRPr="00A802F2" w:rsidRDefault="00B67402" w:rsidP="00FA444F">
      <w:pPr>
        <w:pStyle w:val="western"/>
        <w:spacing w:before="0" w:beforeAutospacing="0" w:after="0" w:afterAutospacing="0"/>
        <w:contextualSpacing/>
        <w:jc w:val="both"/>
        <w:rPr>
          <w:color w:val="000000" w:themeColor="text1"/>
        </w:rPr>
      </w:pPr>
    </w:p>
    <w:p w14:paraId="0B07086D" w14:textId="77777777" w:rsidR="00994CEE" w:rsidRPr="00A802F2" w:rsidRDefault="00994CEE" w:rsidP="00FA444F">
      <w:pPr>
        <w:pStyle w:val="western"/>
        <w:spacing w:before="0" w:beforeAutospacing="0" w:after="0" w:afterAutospacing="0"/>
        <w:ind w:firstLine="567"/>
        <w:contextualSpacing/>
        <w:jc w:val="both"/>
        <w:rPr>
          <w:color w:val="000000" w:themeColor="text1"/>
        </w:rPr>
      </w:pPr>
      <w:r w:rsidRPr="00A802F2">
        <w:rPr>
          <w:rStyle w:val="Pogrubienie"/>
          <w:rFonts w:eastAsiaTheme="majorEastAsia"/>
          <w:color w:val="000000" w:themeColor="text1"/>
        </w:rPr>
        <w:t>4.</w:t>
      </w:r>
      <w:r w:rsidRPr="00A802F2">
        <w:rPr>
          <w:rStyle w:val="Pogrubienie"/>
          <w:rFonts w:eastAsiaTheme="majorEastAsia"/>
          <w:b w:val="0"/>
          <w:color w:val="000000" w:themeColor="text1"/>
        </w:rPr>
        <w:t xml:space="preserve"> W przypadku, gdy nauczyciel podejrzewa, że uczeń posiada przy sobie substancję przypominającą narkotyk, powinien podjąć następujące kroki:</w:t>
      </w:r>
    </w:p>
    <w:p w14:paraId="27DAE72F" w14:textId="77777777" w:rsidR="00994CEE" w:rsidRPr="00A802F2" w:rsidRDefault="00994CEE" w:rsidP="00FA444F">
      <w:pPr>
        <w:pStyle w:val="western"/>
        <w:spacing w:before="0" w:beforeAutospacing="0" w:after="0" w:afterAutospacing="0"/>
        <w:ind w:left="284" w:hanging="284"/>
        <w:contextualSpacing/>
        <w:jc w:val="both"/>
        <w:rPr>
          <w:color w:val="000000" w:themeColor="text1"/>
        </w:rPr>
      </w:pPr>
      <w:r w:rsidRPr="00A802F2">
        <w:rPr>
          <w:b/>
          <w:color w:val="000000" w:themeColor="text1"/>
        </w:rPr>
        <w:t>1)</w:t>
      </w:r>
      <w:r w:rsidR="00B67402" w:rsidRPr="00A802F2">
        <w:rPr>
          <w:color w:val="000000" w:themeColor="text1"/>
        </w:rPr>
        <w:t xml:space="preserve"> </w:t>
      </w:r>
      <w:r w:rsidRPr="00A802F2">
        <w:rPr>
          <w:color w:val="000000" w:themeColor="text1"/>
        </w:rPr>
        <w:t>nauczyciel w obecności innej osoby (wychowawca, pedagog, dyrektor, itp.) ma prawo żądać, aby uczeń przekazał mu tę substancję, pokazał zawartość t</w:t>
      </w:r>
      <w:r w:rsidR="00D86BCA" w:rsidRPr="00A802F2">
        <w:rPr>
          <w:color w:val="000000" w:themeColor="text1"/>
        </w:rPr>
        <w:t>orby szkolnej oraz kieszeni (we </w:t>
      </w:r>
      <w:r w:rsidRPr="00A802F2">
        <w:rPr>
          <w:color w:val="000000" w:themeColor="text1"/>
        </w:rPr>
        <w:t>własnej odzieży), ew. innych przedmiotów budzących podejrzenie co do ich związku</w:t>
      </w:r>
      <w:r w:rsidR="00B762F6" w:rsidRPr="00A802F2">
        <w:rPr>
          <w:color w:val="000000" w:themeColor="text1"/>
        </w:rPr>
        <w:t xml:space="preserve"> z </w:t>
      </w:r>
      <w:r w:rsidRPr="00A802F2">
        <w:rPr>
          <w:color w:val="000000" w:themeColor="text1"/>
        </w:rPr>
        <w:t>poszukiwaną substancją. Nauczyciel nie ma prawa samodzielnie wykonać czynności przeszukania odzieży ani teczki ucznia - jest to czynność za</w:t>
      </w:r>
      <w:r w:rsidR="009C69CC" w:rsidRPr="00A802F2">
        <w:rPr>
          <w:color w:val="000000" w:themeColor="text1"/>
        </w:rPr>
        <w:t>strzeżona wyłącznie dla policji;</w:t>
      </w:r>
    </w:p>
    <w:p w14:paraId="13E3C8A6" w14:textId="77777777" w:rsidR="00994CEE" w:rsidRPr="00A802F2" w:rsidRDefault="00994CEE" w:rsidP="00FA444F">
      <w:pPr>
        <w:pStyle w:val="western"/>
        <w:spacing w:before="0" w:beforeAutospacing="0" w:after="0" w:afterAutospacing="0"/>
        <w:ind w:left="284" w:hanging="284"/>
        <w:contextualSpacing/>
        <w:jc w:val="both"/>
        <w:rPr>
          <w:color w:val="000000" w:themeColor="text1"/>
        </w:rPr>
      </w:pPr>
      <w:r w:rsidRPr="00A802F2">
        <w:rPr>
          <w:b/>
          <w:color w:val="000000" w:themeColor="text1"/>
        </w:rPr>
        <w:t>2)</w:t>
      </w:r>
      <w:r w:rsidRPr="00A802F2">
        <w:rPr>
          <w:color w:val="000000" w:themeColor="text1"/>
        </w:rPr>
        <w:t xml:space="preserve"> o swoich spostrzeżeniach powiadamia dyrektora szkoły oraz rodziców/opiekunów ucznia </w:t>
      </w:r>
      <w:r w:rsidRPr="00A802F2">
        <w:rPr>
          <w:color w:val="000000" w:themeColor="text1"/>
        </w:rPr>
        <w:br/>
        <w:t>i wzywa ich do natychmiastowego s</w:t>
      </w:r>
      <w:r w:rsidR="009C69CC" w:rsidRPr="00A802F2">
        <w:rPr>
          <w:color w:val="000000" w:themeColor="text1"/>
        </w:rPr>
        <w:t>tawiennictwa;</w:t>
      </w:r>
    </w:p>
    <w:p w14:paraId="2495423A" w14:textId="77777777" w:rsidR="00994CEE" w:rsidRPr="00A802F2" w:rsidRDefault="00994CEE" w:rsidP="00FA444F">
      <w:pPr>
        <w:pStyle w:val="western"/>
        <w:spacing w:before="0" w:beforeAutospacing="0" w:after="0" w:afterAutospacing="0"/>
        <w:ind w:left="284" w:hanging="284"/>
        <w:contextualSpacing/>
        <w:jc w:val="both"/>
        <w:rPr>
          <w:color w:val="000000" w:themeColor="text1"/>
        </w:rPr>
      </w:pPr>
      <w:r w:rsidRPr="00A802F2">
        <w:rPr>
          <w:b/>
          <w:color w:val="000000" w:themeColor="text1"/>
        </w:rPr>
        <w:t>3)</w:t>
      </w:r>
      <w:r w:rsidRPr="00A802F2">
        <w:rPr>
          <w:color w:val="000000" w:themeColor="text1"/>
        </w:rPr>
        <w:t xml:space="preserve"> w przypadku, gdy uczeń, mimo wezwania, odmawia przekazania nauczycielowi substancji </w:t>
      </w:r>
      <w:r w:rsidRPr="00A802F2">
        <w:rPr>
          <w:color w:val="000000" w:themeColor="text1"/>
        </w:rPr>
        <w:br/>
        <w:t xml:space="preserve">i pokazania zawartości teczki, dyrektor szkoły wzywa policję, która przeszukuje odzież </w:t>
      </w:r>
      <w:r w:rsidRPr="00A802F2">
        <w:rPr>
          <w:color w:val="000000" w:themeColor="text1"/>
        </w:rPr>
        <w:br/>
        <w:t>i przedmioty należące do ucznia oraz zabezpiecza znalez</w:t>
      </w:r>
      <w:r w:rsidR="00D86BCA" w:rsidRPr="00A802F2">
        <w:rPr>
          <w:color w:val="000000" w:themeColor="text1"/>
        </w:rPr>
        <w:t>ioną substancję i zabiera ją do </w:t>
      </w:r>
      <w:r w:rsidR="009C69CC" w:rsidRPr="00A802F2">
        <w:rPr>
          <w:color w:val="000000" w:themeColor="text1"/>
        </w:rPr>
        <w:t>ekspertyzy;</w:t>
      </w:r>
    </w:p>
    <w:p w14:paraId="0D1A6E36" w14:textId="77777777" w:rsidR="00994CEE" w:rsidRPr="00A802F2" w:rsidRDefault="00994CEE" w:rsidP="00FA444F">
      <w:pPr>
        <w:pStyle w:val="western"/>
        <w:spacing w:before="0" w:beforeAutospacing="0" w:after="0" w:afterAutospacing="0"/>
        <w:ind w:left="284" w:hanging="284"/>
        <w:contextualSpacing/>
        <w:jc w:val="both"/>
        <w:rPr>
          <w:color w:val="000000" w:themeColor="text1"/>
        </w:rPr>
      </w:pPr>
      <w:r w:rsidRPr="00A802F2">
        <w:rPr>
          <w:b/>
          <w:color w:val="000000" w:themeColor="text1"/>
        </w:rPr>
        <w:t>4)</w:t>
      </w:r>
      <w:r w:rsidRPr="00A802F2">
        <w:rPr>
          <w:color w:val="000000" w:themeColor="text1"/>
        </w:rPr>
        <w:t xml:space="preserve"> jeżeli uczeń wyda substancję dobrowolnie, nauczyciel, po odpowiednim zabezpieczeniu, zobowiązany jest bezzwłocznie przekazać ją do jednostki policj</w:t>
      </w:r>
      <w:r w:rsidR="00B762F6" w:rsidRPr="00A802F2">
        <w:rPr>
          <w:color w:val="000000" w:themeColor="text1"/>
        </w:rPr>
        <w:t>i. Wcześniej próbuje ustalić, w </w:t>
      </w:r>
      <w:r w:rsidRPr="00A802F2">
        <w:rPr>
          <w:color w:val="000000" w:themeColor="text1"/>
        </w:rPr>
        <w:t>jaki sposób i od kogo, uczeń nabył substancję. Całe zdarzenie nauczyciel dokumentuje, sporządzając możliwie dokładną notatkę z ustaleń wraz ze swoimi spostrzeżeniami.</w:t>
      </w:r>
    </w:p>
    <w:p w14:paraId="4A02B780" w14:textId="77777777" w:rsidR="00862DA4" w:rsidRPr="00A802F2" w:rsidRDefault="00862DA4" w:rsidP="00FA444F">
      <w:pPr>
        <w:pStyle w:val="western"/>
        <w:spacing w:before="0" w:beforeAutospacing="0" w:after="0" w:afterAutospacing="0"/>
        <w:ind w:left="284" w:hanging="284"/>
        <w:contextualSpacing/>
        <w:jc w:val="both"/>
        <w:rPr>
          <w:color w:val="000000" w:themeColor="text1"/>
        </w:rPr>
      </w:pPr>
    </w:p>
    <w:p w14:paraId="654697F1" w14:textId="77777777" w:rsidR="00994CEE" w:rsidRPr="00A802F2" w:rsidRDefault="00B67402" w:rsidP="00FA444F">
      <w:pPr>
        <w:pStyle w:val="Tekstpodstawowy"/>
        <w:ind w:firstLine="567"/>
        <w:contextualSpacing/>
        <w:rPr>
          <w:color w:val="000000" w:themeColor="text1"/>
        </w:rPr>
      </w:pPr>
      <w:r w:rsidRPr="00A802F2">
        <w:rPr>
          <w:color w:val="000000" w:themeColor="text1"/>
        </w:rPr>
        <w:tab/>
      </w:r>
      <w:r w:rsidR="00994CEE" w:rsidRPr="00A802F2">
        <w:rPr>
          <w:b/>
          <w:color w:val="000000" w:themeColor="text1"/>
        </w:rPr>
        <w:t>5</w:t>
      </w:r>
      <w:r w:rsidR="00994CEE" w:rsidRPr="00A802F2">
        <w:rPr>
          <w:color w:val="000000" w:themeColor="text1"/>
        </w:rPr>
        <w:t xml:space="preserve">. W Szkole </w:t>
      </w:r>
      <w:r w:rsidRPr="00A802F2">
        <w:rPr>
          <w:color w:val="000000" w:themeColor="text1"/>
        </w:rPr>
        <w:t>Podstawowej im. Jana Pawła II w Zapałowie</w:t>
      </w:r>
      <w:r w:rsidR="00994CEE" w:rsidRPr="00A802F2">
        <w:rPr>
          <w:color w:val="000000" w:themeColor="text1"/>
        </w:rPr>
        <w:t xml:space="preserve"> obowiązują procedury szkolne opisujące zachowania i metody postępowan</w:t>
      </w:r>
      <w:r w:rsidR="004B0C65" w:rsidRPr="00A802F2">
        <w:rPr>
          <w:color w:val="000000" w:themeColor="text1"/>
        </w:rPr>
        <w:t>ia pracowników pedagogicznych i </w:t>
      </w:r>
      <w:r w:rsidR="00994CEE" w:rsidRPr="00A802F2">
        <w:rPr>
          <w:color w:val="000000" w:themeColor="text1"/>
        </w:rPr>
        <w:t xml:space="preserve">niepedagogicznych oraz szkoły jako instytucji w sytuacjach innych niż wymienione w </w:t>
      </w:r>
      <w:r w:rsidR="00994CEE" w:rsidRPr="00A802F2">
        <w:rPr>
          <w:b/>
          <w:color w:val="000000" w:themeColor="text1"/>
        </w:rPr>
        <w:t xml:space="preserve">§ </w:t>
      </w:r>
      <w:r w:rsidR="004B0C65" w:rsidRPr="00A802F2">
        <w:rPr>
          <w:b/>
          <w:color w:val="000000" w:themeColor="text1"/>
        </w:rPr>
        <w:t>153.1</w:t>
      </w:r>
      <w:r w:rsidR="004B0C65" w:rsidRPr="00A802F2">
        <w:rPr>
          <w:color w:val="000000" w:themeColor="text1"/>
        </w:rPr>
        <w:t xml:space="preserve"> </w:t>
      </w:r>
      <w:r w:rsidR="00994CEE" w:rsidRPr="00A802F2">
        <w:rPr>
          <w:color w:val="000000" w:themeColor="text1"/>
        </w:rPr>
        <w:t xml:space="preserve">Każdy pracownik jest zobowiązany je znać i przestrzegać.  </w:t>
      </w:r>
    </w:p>
    <w:p w14:paraId="603FEEB6" w14:textId="77777777" w:rsidR="00816FEE" w:rsidRPr="00A802F2" w:rsidRDefault="00816FEE" w:rsidP="00D1514D">
      <w:pPr>
        <w:jc w:val="both"/>
        <w:rPr>
          <w:b/>
          <w:bCs/>
          <w:color w:val="000000" w:themeColor="text1"/>
        </w:rPr>
      </w:pPr>
    </w:p>
    <w:p w14:paraId="0FB5A71E" w14:textId="77777777" w:rsidR="00F67C34" w:rsidRPr="00A802F2" w:rsidRDefault="001647CF" w:rsidP="00FA444F">
      <w:pPr>
        <w:ind w:firstLine="567"/>
        <w:jc w:val="both"/>
        <w:rPr>
          <w:color w:val="000000" w:themeColor="text1"/>
        </w:rPr>
      </w:pPr>
      <w:r w:rsidRPr="00A802F2">
        <w:rPr>
          <w:b/>
          <w:bCs/>
          <w:color w:val="000000" w:themeColor="text1"/>
        </w:rPr>
        <w:t xml:space="preserve">§ </w:t>
      </w:r>
      <w:r w:rsidR="003A73C7" w:rsidRPr="00A802F2">
        <w:rPr>
          <w:b/>
          <w:bCs/>
          <w:color w:val="000000" w:themeColor="text1"/>
        </w:rPr>
        <w:t>153</w:t>
      </w:r>
      <w:r w:rsidR="00F67C34" w:rsidRPr="00A802F2">
        <w:rPr>
          <w:b/>
          <w:bCs/>
          <w:color w:val="000000" w:themeColor="text1"/>
        </w:rPr>
        <w:t xml:space="preserve">. </w:t>
      </w:r>
      <w:r w:rsidRPr="00A802F2">
        <w:rPr>
          <w:b/>
          <w:color w:val="000000" w:themeColor="text1"/>
        </w:rPr>
        <w:t xml:space="preserve">Podstawowe zasady przestrzegania </w:t>
      </w:r>
      <w:r w:rsidR="00213241" w:rsidRPr="00A802F2">
        <w:rPr>
          <w:rStyle w:val="Pogrubienie"/>
          <w:color w:val="000000" w:themeColor="text1"/>
        </w:rPr>
        <w:t>bezpieczeństwa</w:t>
      </w:r>
      <w:r w:rsidRPr="00A802F2">
        <w:rPr>
          <w:rStyle w:val="Pogrubienie"/>
          <w:color w:val="000000" w:themeColor="text1"/>
        </w:rPr>
        <w:t xml:space="preserve"> uczniów.</w:t>
      </w:r>
      <w:r w:rsidRPr="00A802F2">
        <w:rPr>
          <w:color w:val="000000" w:themeColor="text1"/>
        </w:rPr>
        <w:t xml:space="preserve"> </w:t>
      </w:r>
    </w:p>
    <w:p w14:paraId="46D8EC0F" w14:textId="77777777" w:rsidR="00F67C34" w:rsidRPr="00A802F2" w:rsidRDefault="00F67C34" w:rsidP="00FA444F">
      <w:pPr>
        <w:ind w:firstLine="567"/>
        <w:jc w:val="both"/>
        <w:rPr>
          <w:color w:val="000000" w:themeColor="text1"/>
        </w:rPr>
      </w:pPr>
    </w:p>
    <w:p w14:paraId="0AE4E434" w14:textId="77777777" w:rsidR="001647CF" w:rsidRPr="00A802F2" w:rsidRDefault="00F67C34" w:rsidP="00FA444F">
      <w:pPr>
        <w:ind w:firstLine="567"/>
        <w:jc w:val="both"/>
        <w:rPr>
          <w:color w:val="000000" w:themeColor="text1"/>
        </w:rPr>
      </w:pPr>
      <w:r w:rsidRPr="00A802F2">
        <w:rPr>
          <w:b/>
          <w:color w:val="000000" w:themeColor="text1"/>
        </w:rPr>
        <w:t>1.</w:t>
      </w:r>
      <w:r w:rsidRPr="00A802F2">
        <w:rPr>
          <w:color w:val="000000" w:themeColor="text1"/>
        </w:rPr>
        <w:t xml:space="preserve"> </w:t>
      </w:r>
      <w:r w:rsidR="001647CF" w:rsidRPr="00A802F2">
        <w:rPr>
          <w:color w:val="000000" w:themeColor="text1"/>
        </w:rPr>
        <w:t>Dyrektor szkoły, nauczyciele i pracownicy szkoły są odp</w:t>
      </w:r>
      <w:r w:rsidR="00B976DD" w:rsidRPr="00A802F2">
        <w:rPr>
          <w:color w:val="000000" w:themeColor="text1"/>
        </w:rPr>
        <w:t>owiedzialni za bezpieczeństwo i </w:t>
      </w:r>
      <w:r w:rsidR="001647CF" w:rsidRPr="00A802F2">
        <w:rPr>
          <w:color w:val="000000" w:themeColor="text1"/>
        </w:rPr>
        <w:t>zdrowie uczniów w czasie ich pobytu w szkole oraz zajęć poza szkołą, organizowanych przez nią.</w:t>
      </w:r>
    </w:p>
    <w:p w14:paraId="0A134FD3" w14:textId="77777777" w:rsidR="001647CF" w:rsidRPr="00A802F2" w:rsidRDefault="001647CF" w:rsidP="00FA444F">
      <w:pPr>
        <w:ind w:firstLine="567"/>
        <w:jc w:val="both"/>
        <w:rPr>
          <w:color w:val="000000" w:themeColor="text1"/>
        </w:rPr>
      </w:pPr>
    </w:p>
    <w:p w14:paraId="21E9F638" w14:textId="77777777" w:rsidR="001647CF" w:rsidRPr="00A802F2" w:rsidRDefault="001647CF" w:rsidP="00FA444F">
      <w:pPr>
        <w:ind w:firstLine="567"/>
        <w:jc w:val="both"/>
        <w:rPr>
          <w:color w:val="000000" w:themeColor="text1"/>
        </w:rPr>
      </w:pPr>
      <w:r w:rsidRPr="00A802F2">
        <w:rPr>
          <w:b/>
          <w:color w:val="000000" w:themeColor="text1"/>
        </w:rPr>
        <w:t>2</w:t>
      </w:r>
      <w:r w:rsidRPr="00A802F2">
        <w:rPr>
          <w:color w:val="000000" w:themeColor="text1"/>
        </w:rPr>
        <w:t>. Sprawowanie opieki nad uczniami przebywającymi w szkole oraz podczas zajęć obowiązkowych i nadobowiązkowych realizowane jest poprzez:</w:t>
      </w:r>
    </w:p>
    <w:p w14:paraId="27978E66" w14:textId="77777777" w:rsidR="001647CF" w:rsidRPr="00A802F2" w:rsidRDefault="001647CF" w:rsidP="006049E0">
      <w:pPr>
        <w:numPr>
          <w:ilvl w:val="1"/>
          <w:numId w:val="363"/>
        </w:numPr>
        <w:ind w:left="284" w:hanging="284"/>
        <w:jc w:val="both"/>
        <w:rPr>
          <w:color w:val="000000" w:themeColor="text1"/>
        </w:rPr>
      </w:pPr>
      <w:r w:rsidRPr="00A802F2">
        <w:rPr>
          <w:color w:val="000000" w:themeColor="text1"/>
        </w:rPr>
        <w:t>systematyczne kontrolowanie obecności uczniów na każdej lekcji i zajęciach dodatkowych, reagowanie na spóźnienia, ucieczki z lekcji;</w:t>
      </w:r>
    </w:p>
    <w:p w14:paraId="7C3EA08A" w14:textId="77777777" w:rsidR="001647CF" w:rsidRPr="00A802F2" w:rsidRDefault="001647CF" w:rsidP="006049E0">
      <w:pPr>
        <w:numPr>
          <w:ilvl w:val="1"/>
          <w:numId w:val="363"/>
        </w:numPr>
        <w:ind w:left="284" w:hanging="284"/>
        <w:jc w:val="both"/>
        <w:rPr>
          <w:color w:val="000000" w:themeColor="text1"/>
        </w:rPr>
      </w:pPr>
      <w:r w:rsidRPr="00A802F2">
        <w:rPr>
          <w:color w:val="000000" w:themeColor="text1"/>
        </w:rPr>
        <w:t>systematyczne sprawdzanie obecności uczniów zobowiązanych do przebywania w świetlicy i egzekwowanie przestrzegania regulaminu świetlicy;</w:t>
      </w:r>
    </w:p>
    <w:p w14:paraId="09A1C4E6" w14:textId="77777777" w:rsidR="001647CF" w:rsidRPr="00A802F2" w:rsidRDefault="001647CF" w:rsidP="006049E0">
      <w:pPr>
        <w:numPr>
          <w:ilvl w:val="1"/>
          <w:numId w:val="363"/>
        </w:numPr>
        <w:ind w:left="284" w:hanging="284"/>
        <w:jc w:val="both"/>
        <w:rPr>
          <w:color w:val="000000" w:themeColor="text1"/>
        </w:rPr>
      </w:pPr>
      <w:r w:rsidRPr="00A802F2">
        <w:rPr>
          <w:color w:val="000000" w:themeColor="text1"/>
        </w:rPr>
        <w:t>uświadomienie uczniom zagrożenia i podawanie sposobów przeciwdziałania im,</w:t>
      </w:r>
    </w:p>
    <w:p w14:paraId="1E0B5B49" w14:textId="77777777" w:rsidR="001647CF" w:rsidRPr="00A802F2" w:rsidRDefault="001647CF" w:rsidP="006049E0">
      <w:pPr>
        <w:numPr>
          <w:ilvl w:val="1"/>
          <w:numId w:val="363"/>
        </w:numPr>
        <w:ind w:left="284" w:hanging="284"/>
        <w:jc w:val="both"/>
        <w:rPr>
          <w:color w:val="000000" w:themeColor="text1"/>
        </w:rPr>
      </w:pPr>
      <w:r w:rsidRPr="00A802F2">
        <w:rPr>
          <w:color w:val="000000" w:themeColor="text1"/>
        </w:rPr>
        <w:t>sprawdzanie warunków bezpieczeństwa w miejscach, gdzie prowadzone są zajęcia (dostrzeżone zagrożenie usunąć lub zgłosić dyrektorowi szkoły);</w:t>
      </w:r>
    </w:p>
    <w:p w14:paraId="34B9CE0C" w14:textId="77777777" w:rsidR="001647CF" w:rsidRPr="00A802F2" w:rsidRDefault="001647CF" w:rsidP="006049E0">
      <w:pPr>
        <w:numPr>
          <w:ilvl w:val="1"/>
          <w:numId w:val="363"/>
        </w:numPr>
        <w:ind w:left="284" w:hanging="284"/>
        <w:jc w:val="both"/>
        <w:rPr>
          <w:color w:val="000000" w:themeColor="text1"/>
        </w:rPr>
      </w:pPr>
      <w:r w:rsidRPr="00A802F2">
        <w:rPr>
          <w:color w:val="000000" w:themeColor="text1"/>
        </w:rPr>
        <w:t>reagowanie na wszelkie dostrzeżone sytuacje lub zachowania uczniów stanowiące zagrożenie bezpieczeństwa uczniów;</w:t>
      </w:r>
    </w:p>
    <w:p w14:paraId="5722639F" w14:textId="77777777" w:rsidR="001647CF" w:rsidRPr="00A802F2" w:rsidRDefault="001647CF" w:rsidP="006049E0">
      <w:pPr>
        <w:numPr>
          <w:ilvl w:val="1"/>
          <w:numId w:val="363"/>
        </w:numPr>
        <w:ind w:left="284" w:hanging="284"/>
        <w:jc w:val="both"/>
        <w:rPr>
          <w:color w:val="000000" w:themeColor="text1"/>
        </w:rPr>
      </w:pPr>
      <w:r w:rsidRPr="00A802F2">
        <w:rPr>
          <w:color w:val="000000" w:themeColor="text1"/>
        </w:rPr>
        <w:t>zwracanie uwagi na osoby postronne przebywające na terenie szkoły;</w:t>
      </w:r>
    </w:p>
    <w:p w14:paraId="5D54AC9E" w14:textId="77777777" w:rsidR="001647CF" w:rsidRPr="00A802F2" w:rsidRDefault="001647CF" w:rsidP="006049E0">
      <w:pPr>
        <w:numPr>
          <w:ilvl w:val="1"/>
          <w:numId w:val="363"/>
        </w:numPr>
        <w:ind w:left="284" w:hanging="284"/>
        <w:jc w:val="both"/>
        <w:rPr>
          <w:color w:val="000000" w:themeColor="text1"/>
        </w:rPr>
      </w:pPr>
      <w:r w:rsidRPr="00A802F2">
        <w:rPr>
          <w:color w:val="000000" w:themeColor="text1"/>
        </w:rPr>
        <w:t>niezwłocznie zawiadamianie</w:t>
      </w:r>
      <w:r w:rsidR="003A301F" w:rsidRPr="00A802F2">
        <w:rPr>
          <w:color w:val="000000" w:themeColor="text1"/>
        </w:rPr>
        <w:t xml:space="preserve"> dyrektora s</w:t>
      </w:r>
      <w:r w:rsidRPr="00A802F2">
        <w:rPr>
          <w:color w:val="000000" w:themeColor="text1"/>
        </w:rPr>
        <w:t>zkoły o wszelkich dostrzeżonych zdarzeniach, noszących znamiona przestępstwa lub stanowiących zagrożenie dla zdrowia lub życia uczniów.</w:t>
      </w:r>
    </w:p>
    <w:p w14:paraId="146F0BC8" w14:textId="77777777" w:rsidR="001647CF" w:rsidRPr="00A802F2" w:rsidRDefault="001647CF" w:rsidP="00FA444F">
      <w:pPr>
        <w:ind w:left="284"/>
        <w:jc w:val="both"/>
        <w:rPr>
          <w:color w:val="000000" w:themeColor="text1"/>
        </w:rPr>
      </w:pPr>
    </w:p>
    <w:p w14:paraId="0323BE18" w14:textId="77777777" w:rsidR="001647CF" w:rsidRPr="00A802F2" w:rsidRDefault="001647CF" w:rsidP="00FA444F">
      <w:pPr>
        <w:ind w:firstLine="567"/>
        <w:jc w:val="both"/>
        <w:rPr>
          <w:color w:val="000000" w:themeColor="text1"/>
        </w:rPr>
      </w:pPr>
      <w:r w:rsidRPr="00A802F2">
        <w:rPr>
          <w:b/>
          <w:color w:val="000000" w:themeColor="text1"/>
        </w:rPr>
        <w:lastRenderedPageBreak/>
        <w:t>3</w:t>
      </w:r>
      <w:r w:rsidRPr="00A802F2">
        <w:rPr>
          <w:color w:val="000000" w:themeColor="text1"/>
        </w:rPr>
        <w:t>. W razie wypadku należy udzielić pierwszej pomocy, zawi</w:t>
      </w:r>
      <w:r w:rsidR="00B976DD" w:rsidRPr="00A802F2">
        <w:rPr>
          <w:color w:val="000000" w:themeColor="text1"/>
        </w:rPr>
        <w:t>adomić i wezwać pielęgniarkę, w </w:t>
      </w:r>
      <w:r w:rsidRPr="00A802F2">
        <w:rPr>
          <w:color w:val="000000" w:themeColor="text1"/>
        </w:rPr>
        <w:t xml:space="preserve">razie potrzeby wezwać pogotowie ratunkowe (każdy wypadek należy odnotować w dzienniku lekcyjnym). </w:t>
      </w:r>
    </w:p>
    <w:p w14:paraId="0D40484F" w14:textId="77777777" w:rsidR="001647CF" w:rsidRPr="00A802F2" w:rsidRDefault="001647CF" w:rsidP="00FA444F">
      <w:pPr>
        <w:ind w:firstLine="567"/>
        <w:jc w:val="both"/>
        <w:rPr>
          <w:color w:val="000000" w:themeColor="text1"/>
        </w:rPr>
      </w:pPr>
    </w:p>
    <w:p w14:paraId="7622AAE8" w14:textId="77777777" w:rsidR="001647CF" w:rsidRPr="00A802F2" w:rsidRDefault="001647CF" w:rsidP="00FA444F">
      <w:pPr>
        <w:ind w:firstLine="567"/>
        <w:jc w:val="both"/>
        <w:rPr>
          <w:color w:val="000000" w:themeColor="text1"/>
        </w:rPr>
      </w:pPr>
      <w:r w:rsidRPr="00A802F2">
        <w:rPr>
          <w:b/>
          <w:color w:val="000000" w:themeColor="text1"/>
        </w:rPr>
        <w:t>4.</w:t>
      </w:r>
      <w:r w:rsidRPr="00A802F2">
        <w:rPr>
          <w:color w:val="000000" w:themeColor="text1"/>
        </w:rPr>
        <w:t xml:space="preserve"> Jeżeli stan zagrożenia powstanie lub ujawni się w czasie zajęć - niezwłocznie się je przerywa i wyprowadza się z zagrożonych miejsc osoby powierzone opiece szkoły.</w:t>
      </w:r>
    </w:p>
    <w:p w14:paraId="2B037D8F" w14:textId="77777777" w:rsidR="001647CF" w:rsidRPr="00A802F2" w:rsidRDefault="001647CF" w:rsidP="00FA444F">
      <w:pPr>
        <w:ind w:firstLine="567"/>
        <w:jc w:val="both"/>
        <w:rPr>
          <w:color w:val="000000" w:themeColor="text1"/>
        </w:rPr>
      </w:pPr>
    </w:p>
    <w:p w14:paraId="3FF4A83F" w14:textId="77777777" w:rsidR="001647CF" w:rsidRPr="00A802F2" w:rsidRDefault="001647CF" w:rsidP="00FA444F">
      <w:pPr>
        <w:ind w:firstLine="567"/>
        <w:jc w:val="both"/>
        <w:rPr>
          <w:color w:val="000000" w:themeColor="text1"/>
        </w:rPr>
      </w:pPr>
      <w:r w:rsidRPr="00A802F2">
        <w:rPr>
          <w:b/>
          <w:color w:val="000000" w:themeColor="text1"/>
        </w:rPr>
        <w:t>5</w:t>
      </w:r>
      <w:r w:rsidRPr="00A802F2">
        <w:rPr>
          <w:color w:val="000000" w:themeColor="text1"/>
        </w:rPr>
        <w:t>. Pomieszczenia szkoły, w szczególności pokój nauczycielski, pokój nauczycieli wychowania fizycznego oraz kuchnię, wyposaża się w apteczki zaopatrzone w środki niezbędne do udzielania pierwszej pomocy i instrukcję o zasadach udzielania tej pomocy.</w:t>
      </w:r>
    </w:p>
    <w:p w14:paraId="27E755CD" w14:textId="77777777" w:rsidR="001647CF" w:rsidRPr="00A802F2" w:rsidRDefault="001647CF" w:rsidP="00FA444F">
      <w:pPr>
        <w:ind w:firstLine="567"/>
        <w:jc w:val="both"/>
        <w:rPr>
          <w:color w:val="000000" w:themeColor="text1"/>
        </w:rPr>
      </w:pPr>
    </w:p>
    <w:p w14:paraId="70D355F0" w14:textId="77777777" w:rsidR="001647CF" w:rsidRPr="00A802F2" w:rsidRDefault="001647CF" w:rsidP="00FA444F">
      <w:pPr>
        <w:ind w:firstLine="567"/>
        <w:jc w:val="both"/>
        <w:rPr>
          <w:color w:val="000000" w:themeColor="text1"/>
        </w:rPr>
      </w:pPr>
      <w:r w:rsidRPr="00A802F2">
        <w:rPr>
          <w:b/>
          <w:color w:val="000000" w:themeColor="text1"/>
        </w:rPr>
        <w:t>6.</w:t>
      </w:r>
      <w:r w:rsidRPr="00A802F2">
        <w:rPr>
          <w:color w:val="000000" w:themeColor="text1"/>
        </w:rPr>
        <w:t xml:space="preserve"> </w:t>
      </w:r>
      <w:r w:rsidR="007103DE" w:rsidRPr="00A802F2">
        <w:rPr>
          <w:color w:val="000000" w:themeColor="text1"/>
        </w:rPr>
        <w:t>Pracownicy szkoły podlegają przeszkoleniu w zakresie udzielania pierwszej pomocy</w:t>
      </w:r>
      <w:r w:rsidRPr="00A802F2">
        <w:rPr>
          <w:color w:val="000000" w:themeColor="text1"/>
        </w:rPr>
        <w:t>.</w:t>
      </w:r>
    </w:p>
    <w:p w14:paraId="7694C86D" w14:textId="77777777" w:rsidR="001647CF" w:rsidRPr="00A802F2" w:rsidRDefault="001647CF" w:rsidP="00FA444F">
      <w:pPr>
        <w:ind w:firstLine="567"/>
        <w:jc w:val="both"/>
        <w:rPr>
          <w:color w:val="000000" w:themeColor="text1"/>
        </w:rPr>
      </w:pPr>
    </w:p>
    <w:p w14:paraId="44DA01B2" w14:textId="77777777" w:rsidR="00D86BCA" w:rsidRPr="00A802F2" w:rsidRDefault="001647CF" w:rsidP="00FA444F">
      <w:pPr>
        <w:ind w:firstLine="567"/>
        <w:jc w:val="both"/>
        <w:rPr>
          <w:color w:val="000000" w:themeColor="text1"/>
        </w:rPr>
      </w:pPr>
      <w:r w:rsidRPr="00A802F2">
        <w:rPr>
          <w:b/>
          <w:color w:val="000000" w:themeColor="text1"/>
        </w:rPr>
        <w:t>7</w:t>
      </w:r>
      <w:r w:rsidRPr="00A802F2">
        <w:rPr>
          <w:color w:val="000000" w:themeColor="text1"/>
        </w:rPr>
        <w:t xml:space="preserve">. Udział uczniów w pracach na rzecz szkoły i </w:t>
      </w:r>
      <w:r w:rsidR="00D86BCA" w:rsidRPr="00A802F2">
        <w:rPr>
          <w:color w:val="000000" w:themeColor="text1"/>
        </w:rPr>
        <w:t>środowiska może mieć miejsce po </w:t>
      </w:r>
      <w:r w:rsidRPr="00A802F2">
        <w:rPr>
          <w:color w:val="000000" w:themeColor="text1"/>
        </w:rPr>
        <w:t>zaopatrzeniu ich w odpowiednie do wykonywanych prac urządzenia, sprzęt i środki ochrony indywidualnej oraz po zapewnieniu właściwego nadzoru i bezpiecznych warunków pracy.</w:t>
      </w:r>
    </w:p>
    <w:p w14:paraId="7A7FEC7E" w14:textId="77777777" w:rsidR="007103DE" w:rsidRPr="00A802F2" w:rsidRDefault="007103DE" w:rsidP="00FA444F">
      <w:pPr>
        <w:ind w:firstLine="567"/>
        <w:jc w:val="both"/>
        <w:rPr>
          <w:color w:val="000000" w:themeColor="text1"/>
        </w:rPr>
      </w:pPr>
    </w:p>
    <w:p w14:paraId="18A08E05" w14:textId="77777777" w:rsidR="007103DE" w:rsidRPr="00A802F2" w:rsidRDefault="007103DE" w:rsidP="00FA444F">
      <w:pPr>
        <w:ind w:firstLine="567"/>
        <w:jc w:val="both"/>
        <w:rPr>
          <w:color w:val="000000" w:themeColor="text1"/>
        </w:rPr>
      </w:pPr>
      <w:r w:rsidRPr="00A802F2">
        <w:rPr>
          <w:b/>
          <w:color w:val="000000" w:themeColor="text1"/>
        </w:rPr>
        <w:t>8.</w:t>
      </w:r>
      <w:r w:rsidRPr="00A802F2">
        <w:rPr>
          <w:i/>
          <w:color w:val="000000" w:themeColor="text1"/>
        </w:rPr>
        <w:t xml:space="preserve"> </w:t>
      </w:r>
      <w:r w:rsidRPr="00A802F2">
        <w:rPr>
          <w:color w:val="000000" w:themeColor="text1"/>
        </w:rPr>
        <w:t>Dyrektor lub upoważniona przez niego osoba prowadzi rejestr wyjść grupowych, który zawiera datę , miejsce i godzinę wyjścia lub zbiórki uczniów, cel lub program wyjścia, miejsce i godzinę powrotu, imiona i nazwiska opiekunów, liczbę uczniów oraz podpisy opiekunów i dyrektora.</w:t>
      </w:r>
    </w:p>
    <w:p w14:paraId="62750D30" w14:textId="77777777" w:rsidR="00862DA4" w:rsidRPr="00A802F2" w:rsidRDefault="00862DA4" w:rsidP="00FA444F">
      <w:pPr>
        <w:pStyle w:val="Bezodstpw"/>
        <w:rPr>
          <w:rFonts w:ascii="Times New Roman" w:hAnsi="Times New Roman" w:cs="Times New Roman"/>
          <w:color w:val="000000" w:themeColor="text1"/>
          <w:sz w:val="24"/>
          <w:szCs w:val="24"/>
        </w:rPr>
      </w:pPr>
    </w:p>
    <w:p w14:paraId="3F87CD31" w14:textId="77777777" w:rsidR="0017631E" w:rsidRPr="00A802F2" w:rsidRDefault="0017631E" w:rsidP="00FA444F">
      <w:pPr>
        <w:ind w:firstLine="567"/>
        <w:jc w:val="both"/>
        <w:rPr>
          <w:b/>
          <w:color w:val="000000" w:themeColor="text1"/>
        </w:rPr>
      </w:pPr>
      <w:r w:rsidRPr="00A802F2">
        <w:rPr>
          <w:color w:val="000000" w:themeColor="text1"/>
        </w:rPr>
        <w:t> </w:t>
      </w:r>
      <w:r w:rsidR="00EE34CE" w:rsidRPr="00A802F2">
        <w:rPr>
          <w:b/>
          <w:bCs/>
          <w:color w:val="000000" w:themeColor="text1"/>
        </w:rPr>
        <w:t xml:space="preserve">§ </w:t>
      </w:r>
      <w:r w:rsidR="003A73C7" w:rsidRPr="00A802F2">
        <w:rPr>
          <w:b/>
          <w:bCs/>
          <w:color w:val="000000" w:themeColor="text1"/>
        </w:rPr>
        <w:t>154</w:t>
      </w:r>
      <w:r w:rsidR="00FC79B1" w:rsidRPr="00A802F2">
        <w:rPr>
          <w:b/>
          <w:bCs/>
          <w:color w:val="000000" w:themeColor="text1"/>
        </w:rPr>
        <w:t>.</w:t>
      </w:r>
      <w:r w:rsidRPr="00A802F2">
        <w:rPr>
          <w:b/>
          <w:bCs/>
          <w:color w:val="000000" w:themeColor="text1"/>
        </w:rPr>
        <w:t xml:space="preserve"> </w:t>
      </w:r>
      <w:r w:rsidRPr="00A802F2">
        <w:rPr>
          <w:b/>
          <w:color w:val="000000" w:themeColor="text1"/>
        </w:rPr>
        <w:t>Podstawowe zasady bezpieczeństwa na wycieczkach</w:t>
      </w:r>
      <w:r w:rsidR="00E45566" w:rsidRPr="00A802F2">
        <w:rPr>
          <w:b/>
          <w:color w:val="000000" w:themeColor="text1"/>
        </w:rPr>
        <w:t>.</w:t>
      </w:r>
      <w:r w:rsidRPr="00A802F2">
        <w:rPr>
          <w:b/>
          <w:color w:val="000000" w:themeColor="text1"/>
        </w:rPr>
        <w:t xml:space="preserve"> </w:t>
      </w:r>
    </w:p>
    <w:p w14:paraId="57D7BA13" w14:textId="77777777" w:rsidR="0017631E" w:rsidRPr="00A802F2" w:rsidRDefault="0017631E" w:rsidP="00FA444F">
      <w:pPr>
        <w:jc w:val="both"/>
        <w:rPr>
          <w:color w:val="000000" w:themeColor="text1"/>
        </w:rPr>
      </w:pPr>
    </w:p>
    <w:p w14:paraId="0A0A4C9D" w14:textId="77777777" w:rsidR="0017631E" w:rsidRPr="00A802F2" w:rsidRDefault="0017631E" w:rsidP="00FA444F">
      <w:pPr>
        <w:ind w:firstLine="567"/>
        <w:jc w:val="both"/>
        <w:rPr>
          <w:color w:val="000000" w:themeColor="text1"/>
        </w:rPr>
      </w:pPr>
      <w:r w:rsidRPr="00A802F2">
        <w:rPr>
          <w:b/>
          <w:color w:val="000000" w:themeColor="text1"/>
        </w:rPr>
        <w:t>1.</w:t>
      </w:r>
      <w:r w:rsidRPr="00A802F2">
        <w:rPr>
          <w:color w:val="000000" w:themeColor="text1"/>
        </w:rPr>
        <w:t> Przy organizacji zajęć, imprez i wycieczek poza teren</w:t>
      </w:r>
      <w:r w:rsidR="00D86BCA" w:rsidRPr="00A802F2">
        <w:rPr>
          <w:color w:val="000000" w:themeColor="text1"/>
        </w:rPr>
        <w:t>em szkoły liczbę opiekunów oraz </w:t>
      </w:r>
      <w:r w:rsidRPr="00A802F2">
        <w:rPr>
          <w:color w:val="000000" w:themeColor="text1"/>
        </w:rPr>
        <w:t>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14:paraId="4829D11E" w14:textId="77777777" w:rsidR="0017631E" w:rsidRPr="00A802F2" w:rsidRDefault="0017631E" w:rsidP="00FA444F">
      <w:pPr>
        <w:ind w:firstLine="709"/>
        <w:jc w:val="both"/>
        <w:rPr>
          <w:color w:val="000000" w:themeColor="text1"/>
        </w:rPr>
      </w:pPr>
    </w:p>
    <w:p w14:paraId="07483A94" w14:textId="77777777" w:rsidR="0017631E" w:rsidRPr="00A802F2" w:rsidRDefault="0017631E" w:rsidP="00FA444F">
      <w:pPr>
        <w:ind w:firstLine="567"/>
        <w:jc w:val="both"/>
        <w:rPr>
          <w:color w:val="000000" w:themeColor="text1"/>
        </w:rPr>
      </w:pPr>
      <w:r w:rsidRPr="00A802F2">
        <w:rPr>
          <w:b/>
          <w:color w:val="000000" w:themeColor="text1"/>
        </w:rPr>
        <w:t>2.</w:t>
      </w:r>
      <w:r w:rsidRPr="00A802F2">
        <w:rPr>
          <w:color w:val="000000" w:themeColor="text1"/>
        </w:rPr>
        <w:t> Kryteria, o których mowa w ust. 1, uwzględnia się również przy ustalaniu programu zajęć, imprez i wycieczek.</w:t>
      </w:r>
    </w:p>
    <w:p w14:paraId="78FBE899" w14:textId="77777777" w:rsidR="0017631E" w:rsidRPr="00A802F2" w:rsidRDefault="0017631E" w:rsidP="00FA444F">
      <w:pPr>
        <w:ind w:left="284" w:hanging="284"/>
        <w:jc w:val="both"/>
        <w:rPr>
          <w:color w:val="000000" w:themeColor="text1"/>
        </w:rPr>
      </w:pPr>
      <w:r w:rsidRPr="00A802F2">
        <w:rPr>
          <w:b/>
          <w:color w:val="000000" w:themeColor="text1"/>
        </w:rPr>
        <w:t>1)</w:t>
      </w:r>
      <w:r w:rsidR="009C69CC" w:rsidRPr="00A802F2">
        <w:rPr>
          <w:color w:val="000000" w:themeColor="text1"/>
        </w:rPr>
        <w:t> </w:t>
      </w:r>
      <w:r w:rsidRPr="00A802F2">
        <w:rPr>
          <w:color w:val="000000" w:themeColor="text1"/>
        </w:rPr>
        <w:t>opiekun wycieczki sprawdza stan liczbowy jej uczestni</w:t>
      </w:r>
      <w:r w:rsidR="003F3E1F" w:rsidRPr="00A802F2">
        <w:rPr>
          <w:color w:val="000000" w:themeColor="text1"/>
        </w:rPr>
        <w:t xml:space="preserve">ków przed wyruszeniem z każdego </w:t>
      </w:r>
      <w:r w:rsidRPr="00A802F2">
        <w:rPr>
          <w:color w:val="000000" w:themeColor="text1"/>
        </w:rPr>
        <w:t>miejsca pobytu, w czasie zwiedzania, przejazdu oraz po przybyciu do punktu docelowego;</w:t>
      </w:r>
    </w:p>
    <w:p w14:paraId="7317358F" w14:textId="77777777" w:rsidR="0017631E" w:rsidRPr="00A802F2" w:rsidRDefault="0017631E" w:rsidP="00FA444F">
      <w:pPr>
        <w:ind w:left="426" w:hanging="426"/>
        <w:jc w:val="both"/>
        <w:rPr>
          <w:color w:val="000000" w:themeColor="text1"/>
        </w:rPr>
      </w:pPr>
      <w:r w:rsidRPr="00A802F2">
        <w:rPr>
          <w:b/>
          <w:color w:val="000000" w:themeColor="text1"/>
        </w:rPr>
        <w:t>2)</w:t>
      </w:r>
      <w:r w:rsidR="009C69CC" w:rsidRPr="00A802F2">
        <w:rPr>
          <w:color w:val="000000" w:themeColor="text1"/>
        </w:rPr>
        <w:t> </w:t>
      </w:r>
      <w:r w:rsidRPr="00A802F2">
        <w:rPr>
          <w:color w:val="000000" w:themeColor="text1"/>
        </w:rPr>
        <w:t>niedopuszczalne jest realizowanie wycieczek podczas burzy, śnieżycy i gołoledzi;</w:t>
      </w:r>
    </w:p>
    <w:p w14:paraId="5C6E9214" w14:textId="77777777" w:rsidR="0017631E" w:rsidRPr="00A802F2" w:rsidRDefault="0017631E" w:rsidP="00FA444F">
      <w:pPr>
        <w:ind w:left="284" w:hanging="284"/>
        <w:jc w:val="both"/>
        <w:rPr>
          <w:color w:val="000000" w:themeColor="text1"/>
        </w:rPr>
      </w:pPr>
      <w:r w:rsidRPr="00A802F2">
        <w:rPr>
          <w:b/>
          <w:color w:val="000000" w:themeColor="text1"/>
        </w:rPr>
        <w:t>3)</w:t>
      </w:r>
      <w:r w:rsidR="009C69CC" w:rsidRPr="00A802F2">
        <w:rPr>
          <w:color w:val="000000" w:themeColor="text1"/>
        </w:rPr>
        <w:t> </w:t>
      </w:r>
      <w:r w:rsidRPr="00A802F2">
        <w:rPr>
          <w:color w:val="000000" w:themeColor="text1"/>
        </w:rPr>
        <w:t>jeżeli specyfika wycieczki tego wymaga, jej uczestników zaznajamia się z zasadami bezpiecznego przebywania nad wodą;</w:t>
      </w:r>
    </w:p>
    <w:p w14:paraId="18E6EF19" w14:textId="77777777" w:rsidR="0017631E" w:rsidRPr="00A802F2" w:rsidRDefault="0017631E" w:rsidP="00FA444F">
      <w:pPr>
        <w:ind w:left="284" w:hanging="284"/>
        <w:jc w:val="both"/>
        <w:rPr>
          <w:color w:val="000000" w:themeColor="text1"/>
        </w:rPr>
      </w:pPr>
      <w:r w:rsidRPr="00A802F2">
        <w:rPr>
          <w:b/>
          <w:color w:val="000000" w:themeColor="text1"/>
        </w:rPr>
        <w:t>4)</w:t>
      </w:r>
      <w:r w:rsidR="009C69CC" w:rsidRPr="00A802F2">
        <w:rPr>
          <w:color w:val="000000" w:themeColor="text1"/>
        </w:rPr>
        <w:t> </w:t>
      </w:r>
      <w:r w:rsidRPr="00A802F2">
        <w:rPr>
          <w:color w:val="000000" w:themeColor="text1"/>
        </w:rPr>
        <w:t xml:space="preserve">osoby pozostające pod opieką szkoły mogą pływać oraz kąpać </w:t>
      </w:r>
      <w:r w:rsidR="00B762F6" w:rsidRPr="00A802F2">
        <w:rPr>
          <w:color w:val="000000" w:themeColor="text1"/>
        </w:rPr>
        <w:t>się tylko w obrębie kąpielisk i </w:t>
      </w:r>
      <w:r w:rsidRPr="00A802F2">
        <w:rPr>
          <w:color w:val="000000" w:themeColor="text1"/>
        </w:rPr>
        <w:t>pływalni w rozumieniu przepisów określających warunki bezpieczeństwa osób przebywających w górach, pływających, kąpiących się i uprawiających sporty wodne;</w:t>
      </w:r>
    </w:p>
    <w:p w14:paraId="6E6F3FC9" w14:textId="77777777" w:rsidR="0017631E" w:rsidRPr="00A802F2" w:rsidRDefault="0017631E" w:rsidP="00FA444F">
      <w:pPr>
        <w:ind w:left="284" w:hanging="284"/>
        <w:jc w:val="both"/>
        <w:rPr>
          <w:color w:val="000000" w:themeColor="text1"/>
        </w:rPr>
      </w:pPr>
      <w:r w:rsidRPr="00A802F2">
        <w:rPr>
          <w:b/>
          <w:color w:val="000000" w:themeColor="text1"/>
        </w:rPr>
        <w:t>5)</w:t>
      </w:r>
      <w:r w:rsidR="009C69CC" w:rsidRPr="00A802F2">
        <w:rPr>
          <w:color w:val="000000" w:themeColor="text1"/>
        </w:rPr>
        <w:t> </w:t>
      </w:r>
      <w:r w:rsidRPr="00A802F2">
        <w:rPr>
          <w:color w:val="000000" w:themeColor="text1"/>
        </w:rPr>
        <w:t>nauka pływania może odbywać się tylko w miejscach specjal</w:t>
      </w:r>
      <w:r w:rsidR="00B762F6" w:rsidRPr="00A802F2">
        <w:rPr>
          <w:color w:val="000000" w:themeColor="text1"/>
        </w:rPr>
        <w:t>nie do tego celu wyznaczonych i </w:t>
      </w:r>
      <w:r w:rsidRPr="00A802F2">
        <w:rPr>
          <w:color w:val="000000" w:themeColor="text1"/>
        </w:rPr>
        <w:t>przystosowanych;</w:t>
      </w:r>
    </w:p>
    <w:p w14:paraId="3CEEFA94" w14:textId="77777777" w:rsidR="0017631E" w:rsidRPr="00A802F2" w:rsidRDefault="0017631E" w:rsidP="00FA444F">
      <w:pPr>
        <w:ind w:left="284" w:hanging="284"/>
        <w:jc w:val="both"/>
        <w:rPr>
          <w:color w:val="000000" w:themeColor="text1"/>
        </w:rPr>
      </w:pPr>
      <w:r w:rsidRPr="00A802F2">
        <w:rPr>
          <w:b/>
          <w:color w:val="000000" w:themeColor="text1"/>
        </w:rPr>
        <w:t>6)</w:t>
      </w:r>
      <w:r w:rsidR="009C69CC" w:rsidRPr="00A802F2">
        <w:rPr>
          <w:color w:val="000000" w:themeColor="text1"/>
        </w:rPr>
        <w:t> </w:t>
      </w:r>
      <w:r w:rsidRPr="00A802F2">
        <w:rPr>
          <w:color w:val="000000" w:themeColor="text1"/>
        </w:rPr>
        <w:t>uczącym się pływać i kąpiącym się zapewnia się stały na</w:t>
      </w:r>
      <w:r w:rsidR="00B762F6" w:rsidRPr="00A802F2">
        <w:rPr>
          <w:color w:val="000000" w:themeColor="text1"/>
        </w:rPr>
        <w:t>dzór ratownika lub ratowników i </w:t>
      </w:r>
      <w:r w:rsidRPr="00A802F2">
        <w:rPr>
          <w:color w:val="000000" w:themeColor="text1"/>
        </w:rPr>
        <w:t>ustawiczny nadzór opiekuna lub opiekunów ze strony szko</w:t>
      </w:r>
      <w:r w:rsidR="009C69CC" w:rsidRPr="00A802F2">
        <w:rPr>
          <w:color w:val="000000" w:themeColor="text1"/>
        </w:rPr>
        <w:t>ły</w:t>
      </w:r>
      <w:r w:rsidRPr="00A802F2">
        <w:rPr>
          <w:color w:val="000000" w:themeColor="text1"/>
        </w:rPr>
        <w:t>;</w:t>
      </w:r>
    </w:p>
    <w:p w14:paraId="370FE3A5" w14:textId="77777777" w:rsidR="0017631E" w:rsidRPr="00A802F2" w:rsidRDefault="0017631E" w:rsidP="00FA444F">
      <w:pPr>
        <w:ind w:left="426" w:hanging="426"/>
        <w:jc w:val="both"/>
        <w:rPr>
          <w:color w:val="000000" w:themeColor="text1"/>
        </w:rPr>
      </w:pPr>
      <w:r w:rsidRPr="00A802F2">
        <w:rPr>
          <w:b/>
          <w:color w:val="000000" w:themeColor="text1"/>
        </w:rPr>
        <w:t>7)</w:t>
      </w:r>
      <w:r w:rsidR="009C69CC" w:rsidRPr="00A802F2">
        <w:rPr>
          <w:color w:val="000000" w:themeColor="text1"/>
        </w:rPr>
        <w:t> </w:t>
      </w:r>
      <w:r w:rsidRPr="00A802F2">
        <w:rPr>
          <w:color w:val="000000" w:themeColor="text1"/>
        </w:rPr>
        <w:t>kajaki i łodzie, z których korzystają uczestnicy wycieczek, wyposaża się w sprzęt ratunkowy;</w:t>
      </w:r>
    </w:p>
    <w:p w14:paraId="779D0FA6" w14:textId="77777777" w:rsidR="0017631E" w:rsidRPr="00A802F2" w:rsidRDefault="0017631E" w:rsidP="00FA444F">
      <w:pPr>
        <w:ind w:left="284" w:hanging="284"/>
        <w:jc w:val="both"/>
        <w:rPr>
          <w:color w:val="000000" w:themeColor="text1"/>
        </w:rPr>
      </w:pPr>
      <w:r w:rsidRPr="00A802F2">
        <w:rPr>
          <w:b/>
          <w:color w:val="000000" w:themeColor="text1"/>
        </w:rPr>
        <w:t>8)</w:t>
      </w:r>
      <w:r w:rsidR="009C69CC" w:rsidRPr="00A802F2">
        <w:rPr>
          <w:color w:val="000000" w:themeColor="text1"/>
        </w:rPr>
        <w:t> </w:t>
      </w:r>
      <w:r w:rsidRPr="00A802F2">
        <w:rPr>
          <w:color w:val="000000" w:themeColor="text1"/>
        </w:rPr>
        <w:t>ze sprzętu pływającego korzystają jedynie osoby przeszkolo</w:t>
      </w:r>
      <w:r w:rsidR="00D86BCA" w:rsidRPr="00A802F2">
        <w:rPr>
          <w:color w:val="000000" w:themeColor="text1"/>
        </w:rPr>
        <w:t>ne w zakresie jego obsługi oraz </w:t>
      </w:r>
      <w:r w:rsidRPr="00A802F2">
        <w:rPr>
          <w:color w:val="000000" w:themeColor="text1"/>
        </w:rPr>
        <w:t>posługiwania się wyposażeniem ratunkowym;</w:t>
      </w:r>
    </w:p>
    <w:p w14:paraId="5F6E43EC" w14:textId="77777777" w:rsidR="0017631E" w:rsidRPr="00A802F2" w:rsidRDefault="0017631E" w:rsidP="00FA444F">
      <w:pPr>
        <w:ind w:left="426" w:hanging="426"/>
        <w:jc w:val="both"/>
        <w:rPr>
          <w:color w:val="000000" w:themeColor="text1"/>
        </w:rPr>
      </w:pPr>
      <w:r w:rsidRPr="00A802F2">
        <w:rPr>
          <w:b/>
          <w:color w:val="000000" w:themeColor="text1"/>
        </w:rPr>
        <w:t>9)</w:t>
      </w:r>
      <w:r w:rsidR="009C69CC" w:rsidRPr="00A802F2">
        <w:rPr>
          <w:color w:val="000000" w:themeColor="text1"/>
        </w:rPr>
        <w:t> </w:t>
      </w:r>
      <w:r w:rsidRPr="00A802F2">
        <w:rPr>
          <w:color w:val="000000" w:themeColor="text1"/>
        </w:rPr>
        <w:t>niedopuszczalne jest używanie łodzi i kajaków podczas silnych wiatrów;</w:t>
      </w:r>
    </w:p>
    <w:p w14:paraId="24308EE0" w14:textId="77777777" w:rsidR="0017631E" w:rsidRPr="00A802F2" w:rsidRDefault="0017631E" w:rsidP="00FA444F">
      <w:pPr>
        <w:ind w:left="426" w:hanging="426"/>
        <w:jc w:val="both"/>
        <w:rPr>
          <w:color w:val="000000" w:themeColor="text1"/>
        </w:rPr>
      </w:pPr>
      <w:r w:rsidRPr="00A802F2">
        <w:rPr>
          <w:b/>
          <w:color w:val="000000" w:themeColor="text1"/>
        </w:rPr>
        <w:t>10)</w:t>
      </w:r>
      <w:r w:rsidR="009C69CC" w:rsidRPr="00A802F2">
        <w:rPr>
          <w:color w:val="000000" w:themeColor="text1"/>
        </w:rPr>
        <w:t> </w:t>
      </w:r>
      <w:r w:rsidRPr="00A802F2">
        <w:rPr>
          <w:color w:val="000000" w:themeColor="text1"/>
        </w:rPr>
        <w:t>niedopuszczalne jest urządzanie ślizgawek i lodowisk n</w:t>
      </w:r>
      <w:r w:rsidR="00B762F6" w:rsidRPr="00A802F2">
        <w:rPr>
          <w:color w:val="000000" w:themeColor="text1"/>
        </w:rPr>
        <w:t>a rzekach, stawach, jeziorach i </w:t>
      </w:r>
      <w:r w:rsidRPr="00A802F2">
        <w:rPr>
          <w:color w:val="000000" w:themeColor="text1"/>
        </w:rPr>
        <w:t>innych zbiornikach wodnych;</w:t>
      </w:r>
    </w:p>
    <w:p w14:paraId="75E5EE8E" w14:textId="77777777" w:rsidR="0017631E" w:rsidRPr="00A802F2" w:rsidRDefault="003A301F" w:rsidP="00FA444F">
      <w:pPr>
        <w:ind w:left="426" w:hanging="426"/>
        <w:jc w:val="both"/>
        <w:rPr>
          <w:color w:val="000000" w:themeColor="text1"/>
        </w:rPr>
      </w:pPr>
      <w:r w:rsidRPr="00A802F2">
        <w:rPr>
          <w:b/>
          <w:color w:val="000000" w:themeColor="text1"/>
        </w:rPr>
        <w:t>11</w:t>
      </w:r>
      <w:r w:rsidR="0017631E" w:rsidRPr="00A802F2">
        <w:rPr>
          <w:b/>
          <w:color w:val="000000" w:themeColor="text1"/>
        </w:rPr>
        <w:t>)</w:t>
      </w:r>
      <w:r w:rsidR="009C69CC" w:rsidRPr="00A802F2">
        <w:rPr>
          <w:color w:val="000000" w:themeColor="text1"/>
        </w:rPr>
        <w:t> </w:t>
      </w:r>
      <w:r w:rsidR="0017631E" w:rsidRPr="00A802F2">
        <w:rPr>
          <w:color w:val="000000" w:themeColor="text1"/>
        </w:rPr>
        <w:t>niedopuszczalne jest wydawanie osobom pozostający</w:t>
      </w:r>
      <w:r w:rsidR="009C69CC" w:rsidRPr="00A802F2">
        <w:rPr>
          <w:color w:val="000000" w:themeColor="text1"/>
        </w:rPr>
        <w:t>m pod opieką szkoły</w:t>
      </w:r>
      <w:r w:rsidR="0017631E" w:rsidRPr="00A802F2">
        <w:rPr>
          <w:color w:val="000000" w:themeColor="text1"/>
        </w:rPr>
        <w:t xml:space="preserve"> sprzętu, którego użycie może stwarzać zagrożenie dla zdrowia lub życia, w tym dysku, kuli, młota, oszczepu, łuku, szpady, sportowej broni strzeleckiej - jeżeli szkoła nie ma możliwości zapewnienia warunków bezpiecznego korzystania z tego sprzętu.</w:t>
      </w:r>
    </w:p>
    <w:p w14:paraId="10FDACDC" w14:textId="77777777" w:rsidR="0017631E" w:rsidRPr="00A802F2" w:rsidRDefault="0017631E" w:rsidP="00FA444F">
      <w:pPr>
        <w:ind w:left="426" w:hanging="426"/>
        <w:jc w:val="both"/>
        <w:rPr>
          <w:color w:val="000000" w:themeColor="text1"/>
        </w:rPr>
      </w:pPr>
    </w:p>
    <w:p w14:paraId="6EDD1D5B" w14:textId="77777777" w:rsidR="0017631E" w:rsidRPr="00A802F2" w:rsidRDefault="0017631E" w:rsidP="00FA444F">
      <w:pPr>
        <w:ind w:firstLine="567"/>
        <w:jc w:val="both"/>
        <w:rPr>
          <w:color w:val="000000" w:themeColor="text1"/>
        </w:rPr>
      </w:pPr>
      <w:r w:rsidRPr="00A802F2">
        <w:rPr>
          <w:b/>
          <w:color w:val="000000" w:themeColor="text1"/>
        </w:rPr>
        <w:t>3.</w:t>
      </w:r>
      <w:r w:rsidRPr="00A802F2">
        <w:rPr>
          <w:color w:val="000000" w:themeColor="text1"/>
        </w:rPr>
        <w:t xml:space="preserve"> Osobą odpowiedzialną za bezpieczeństwo uczniów może być tylko nauczyciel szko</w:t>
      </w:r>
      <w:r w:rsidR="003A301F" w:rsidRPr="00A802F2">
        <w:rPr>
          <w:color w:val="000000" w:themeColor="text1"/>
        </w:rPr>
        <w:t>ły.</w:t>
      </w:r>
    </w:p>
    <w:p w14:paraId="33BC170F" w14:textId="77777777" w:rsidR="0017631E" w:rsidRPr="00A802F2" w:rsidRDefault="0017631E" w:rsidP="00FA444F">
      <w:pPr>
        <w:ind w:firstLine="709"/>
        <w:jc w:val="both"/>
        <w:rPr>
          <w:color w:val="000000" w:themeColor="text1"/>
        </w:rPr>
      </w:pPr>
    </w:p>
    <w:p w14:paraId="51CD5C9C" w14:textId="77777777" w:rsidR="0017631E" w:rsidRPr="00A802F2" w:rsidRDefault="0017631E" w:rsidP="00FA444F">
      <w:pPr>
        <w:ind w:firstLine="567"/>
        <w:jc w:val="both"/>
        <w:rPr>
          <w:color w:val="000000" w:themeColor="text1"/>
        </w:rPr>
      </w:pPr>
      <w:r w:rsidRPr="00A802F2">
        <w:rPr>
          <w:b/>
          <w:color w:val="000000" w:themeColor="text1"/>
        </w:rPr>
        <w:t>4.</w:t>
      </w:r>
      <w:r w:rsidRPr="00A802F2">
        <w:rPr>
          <w:color w:val="000000" w:themeColor="text1"/>
        </w:rPr>
        <w:t xml:space="preserve"> Opieka nad grupami uczniowskimi powinna być zorganizowana według odrębnych przepisów:</w:t>
      </w:r>
    </w:p>
    <w:p w14:paraId="4E66B56C" w14:textId="77777777" w:rsidR="0017631E" w:rsidRPr="00A802F2" w:rsidRDefault="0017631E" w:rsidP="00FA444F">
      <w:pPr>
        <w:ind w:left="284" w:hanging="284"/>
        <w:jc w:val="both"/>
        <w:rPr>
          <w:color w:val="000000" w:themeColor="text1"/>
        </w:rPr>
      </w:pPr>
      <w:r w:rsidRPr="00A802F2">
        <w:rPr>
          <w:b/>
          <w:color w:val="000000" w:themeColor="text1"/>
        </w:rPr>
        <w:t>1)</w:t>
      </w:r>
      <w:r w:rsidRPr="00A802F2">
        <w:rPr>
          <w:color w:val="000000" w:themeColor="text1"/>
        </w:rPr>
        <w:t xml:space="preserve"> jeden opiekun na 15 uczniów, jeżeli grupa wyjeżdża poza miasto i korzysta </w:t>
      </w:r>
      <w:r w:rsidR="009C69CC" w:rsidRPr="00A802F2">
        <w:rPr>
          <w:color w:val="000000" w:themeColor="text1"/>
        </w:rPr>
        <w:t>z publicznych środków lokomocji;</w:t>
      </w:r>
    </w:p>
    <w:p w14:paraId="554AC786" w14:textId="77777777" w:rsidR="0017631E" w:rsidRPr="00A802F2" w:rsidRDefault="0017631E" w:rsidP="00FA444F">
      <w:pPr>
        <w:ind w:left="284" w:hanging="284"/>
        <w:jc w:val="both"/>
        <w:rPr>
          <w:color w:val="000000" w:themeColor="text1"/>
        </w:rPr>
      </w:pPr>
      <w:r w:rsidRPr="00A802F2">
        <w:rPr>
          <w:b/>
          <w:color w:val="000000" w:themeColor="text1"/>
        </w:rPr>
        <w:t>2)</w:t>
      </w:r>
      <w:r w:rsidRPr="00A802F2">
        <w:rPr>
          <w:color w:val="000000" w:themeColor="text1"/>
        </w:rPr>
        <w:t> jeden opiekun na 10 uczniów, jeżeli jest to i</w:t>
      </w:r>
      <w:r w:rsidR="009C69CC" w:rsidRPr="00A802F2">
        <w:rPr>
          <w:color w:val="000000" w:themeColor="text1"/>
        </w:rPr>
        <w:t>mpreza turystyki kwalifikowanej;</w:t>
      </w:r>
    </w:p>
    <w:p w14:paraId="30D550F9" w14:textId="77777777" w:rsidR="0017631E" w:rsidRPr="00A802F2" w:rsidRDefault="0017631E" w:rsidP="00FA444F">
      <w:pPr>
        <w:ind w:left="284" w:hanging="284"/>
        <w:jc w:val="both"/>
        <w:rPr>
          <w:color w:val="000000" w:themeColor="text1"/>
        </w:rPr>
      </w:pPr>
      <w:r w:rsidRPr="00A802F2">
        <w:rPr>
          <w:b/>
          <w:color w:val="000000" w:themeColor="text1"/>
        </w:rPr>
        <w:t>3)</w:t>
      </w:r>
      <w:r w:rsidRPr="00A802F2">
        <w:rPr>
          <w:color w:val="000000" w:themeColor="text1"/>
        </w:rPr>
        <w:t> grupa rowerowa wraz z opiekunem nie może przekroczyć 15 osób.</w:t>
      </w:r>
    </w:p>
    <w:p w14:paraId="02902C83" w14:textId="77777777" w:rsidR="0017631E" w:rsidRPr="00A802F2" w:rsidRDefault="0017631E" w:rsidP="00FA444F">
      <w:pPr>
        <w:ind w:firstLine="709"/>
        <w:jc w:val="both"/>
        <w:rPr>
          <w:color w:val="000000" w:themeColor="text1"/>
        </w:rPr>
      </w:pPr>
    </w:p>
    <w:p w14:paraId="70085F13" w14:textId="77777777" w:rsidR="0017631E" w:rsidRPr="00A802F2" w:rsidRDefault="0017631E" w:rsidP="00FA444F">
      <w:pPr>
        <w:ind w:firstLine="567"/>
        <w:jc w:val="both"/>
        <w:rPr>
          <w:color w:val="000000" w:themeColor="text1"/>
        </w:rPr>
      </w:pPr>
      <w:r w:rsidRPr="00A802F2">
        <w:rPr>
          <w:b/>
          <w:color w:val="000000" w:themeColor="text1"/>
        </w:rPr>
        <w:t>5.</w:t>
      </w:r>
      <w:r w:rsidRPr="00A802F2">
        <w:rPr>
          <w:color w:val="000000" w:themeColor="text1"/>
        </w:rPr>
        <w:t xml:space="preserve"> Na udział w wycieczce oraz w imprezie turystycznej kierownik musi uzyskać zgodę rodziców lub opiekunów prawnych uczniów na piśmie.</w:t>
      </w:r>
    </w:p>
    <w:p w14:paraId="0C3452AB" w14:textId="77777777" w:rsidR="0017631E" w:rsidRPr="00A802F2" w:rsidRDefault="0017631E" w:rsidP="00FA444F">
      <w:pPr>
        <w:ind w:firstLine="567"/>
        <w:jc w:val="both"/>
        <w:rPr>
          <w:color w:val="000000" w:themeColor="text1"/>
        </w:rPr>
      </w:pPr>
    </w:p>
    <w:p w14:paraId="4E5430C7" w14:textId="77777777" w:rsidR="0017631E" w:rsidRPr="00A802F2" w:rsidRDefault="0017631E" w:rsidP="00FA444F">
      <w:pPr>
        <w:ind w:firstLine="567"/>
        <w:jc w:val="both"/>
        <w:rPr>
          <w:color w:val="000000" w:themeColor="text1"/>
        </w:rPr>
      </w:pPr>
      <w:r w:rsidRPr="00A802F2">
        <w:rPr>
          <w:b/>
          <w:color w:val="000000" w:themeColor="text1"/>
        </w:rPr>
        <w:t>6.</w:t>
      </w:r>
      <w:r w:rsidRPr="00A802F2">
        <w:rPr>
          <w:color w:val="000000" w:themeColor="text1"/>
        </w:rPr>
        <w:t xml:space="preserve"> Wszystkie wycieczki i imprezy pozaszkolne wymagają wypełnienia karty wycieczki przez opiekuna i zatwierdzenia karty przez dyrektora szkoły.</w:t>
      </w:r>
    </w:p>
    <w:p w14:paraId="0EE02726" w14:textId="77777777" w:rsidR="0017631E" w:rsidRPr="00A802F2" w:rsidRDefault="0017631E" w:rsidP="00FA444F">
      <w:pPr>
        <w:ind w:firstLine="567"/>
        <w:jc w:val="both"/>
        <w:rPr>
          <w:color w:val="000000" w:themeColor="text1"/>
        </w:rPr>
      </w:pPr>
    </w:p>
    <w:p w14:paraId="484AA303" w14:textId="77777777" w:rsidR="0017631E" w:rsidRPr="00A802F2" w:rsidRDefault="0017631E" w:rsidP="00FA444F">
      <w:pPr>
        <w:ind w:firstLine="567"/>
        <w:jc w:val="both"/>
        <w:rPr>
          <w:color w:val="000000" w:themeColor="text1"/>
        </w:rPr>
      </w:pPr>
      <w:r w:rsidRPr="00A802F2">
        <w:rPr>
          <w:b/>
          <w:color w:val="000000" w:themeColor="text1"/>
        </w:rPr>
        <w:t>7.</w:t>
      </w:r>
      <w:r w:rsidRPr="00A802F2">
        <w:rPr>
          <w:color w:val="000000" w:themeColor="text1"/>
        </w:rPr>
        <w:t xml:space="preserve"> Kierownikiem wy</w:t>
      </w:r>
      <w:r w:rsidR="00C03416" w:rsidRPr="00A802F2">
        <w:rPr>
          <w:color w:val="000000" w:themeColor="text1"/>
        </w:rPr>
        <w:t>cieczki powinien być nauczyciel posiadający</w:t>
      </w:r>
      <w:r w:rsidRPr="00A802F2">
        <w:rPr>
          <w:color w:val="000000" w:themeColor="text1"/>
        </w:rPr>
        <w:t xml:space="preserve"> uprawnienia przewodnika turystycznego, przodownika lub instruktora turystyki kwalifikowanej, organizatora turystyki, instruktora krajoznawstwa lub zaświadczenie o ukończeniu kursu kierowników wycieczek szkolnych.</w:t>
      </w:r>
    </w:p>
    <w:p w14:paraId="725C8B7E" w14:textId="77777777" w:rsidR="0017631E" w:rsidRPr="00A802F2" w:rsidRDefault="0017631E" w:rsidP="00FA444F">
      <w:pPr>
        <w:ind w:firstLine="567"/>
        <w:jc w:val="both"/>
        <w:rPr>
          <w:color w:val="000000" w:themeColor="text1"/>
        </w:rPr>
      </w:pPr>
    </w:p>
    <w:p w14:paraId="63606612" w14:textId="77777777" w:rsidR="0017631E" w:rsidRPr="00A802F2" w:rsidRDefault="0017631E" w:rsidP="00FA444F">
      <w:pPr>
        <w:ind w:firstLine="567"/>
        <w:jc w:val="both"/>
        <w:rPr>
          <w:color w:val="000000" w:themeColor="text1"/>
        </w:rPr>
      </w:pPr>
      <w:r w:rsidRPr="00A802F2">
        <w:rPr>
          <w:b/>
          <w:color w:val="000000" w:themeColor="text1"/>
        </w:rPr>
        <w:t>8.</w:t>
      </w:r>
      <w:r w:rsidRPr="00A802F2">
        <w:rPr>
          <w:color w:val="000000" w:themeColor="text1"/>
        </w:rPr>
        <w:t xml:space="preserve"> Kierownikiem obozu wędrownego powinien być nauczyciel posiadający zaświad</w:t>
      </w:r>
      <w:r w:rsidR="009C69CC" w:rsidRPr="00A802F2">
        <w:rPr>
          <w:color w:val="000000" w:themeColor="text1"/>
        </w:rPr>
        <w:t>czenie o </w:t>
      </w:r>
      <w:r w:rsidRPr="00A802F2">
        <w:rPr>
          <w:color w:val="000000" w:themeColor="text1"/>
        </w:rPr>
        <w:t>ukończeniu kursu dla kierowników obozów. Opiekunem grupy zaś może być każda osoba pełnoletnia (po uzgodnieniu z dyrektorem szkoły).</w:t>
      </w:r>
    </w:p>
    <w:p w14:paraId="04389FC7" w14:textId="77777777" w:rsidR="001E5A22" w:rsidRPr="00A802F2" w:rsidRDefault="001E5A22" w:rsidP="00FA444F">
      <w:pPr>
        <w:jc w:val="both"/>
        <w:rPr>
          <w:color w:val="000000" w:themeColor="text1"/>
        </w:rPr>
      </w:pPr>
    </w:p>
    <w:p w14:paraId="0B56439A" w14:textId="77777777" w:rsidR="00E035D9" w:rsidRPr="00E035D9" w:rsidRDefault="00E035D9" w:rsidP="00E035D9">
      <w:pPr>
        <w:rPr>
          <w:rStyle w:val="Pogrubienie"/>
          <w:rFonts w:eastAsiaTheme="majorEastAsia"/>
          <w:b w:val="0"/>
          <w:color w:val="000000" w:themeColor="text1"/>
        </w:rPr>
      </w:pPr>
      <w:r>
        <w:rPr>
          <w:b/>
          <w:bCs/>
          <w:color w:val="000000" w:themeColor="text1"/>
        </w:rPr>
        <w:t xml:space="preserve">     </w:t>
      </w:r>
      <w:r w:rsidR="00EE34CE" w:rsidRPr="00A802F2">
        <w:rPr>
          <w:b/>
          <w:bCs/>
          <w:color w:val="000000" w:themeColor="text1"/>
        </w:rPr>
        <w:t xml:space="preserve">§ </w:t>
      </w:r>
      <w:r w:rsidR="003A73C7" w:rsidRPr="00A802F2">
        <w:rPr>
          <w:b/>
          <w:bCs/>
          <w:color w:val="000000" w:themeColor="text1"/>
        </w:rPr>
        <w:t>155</w:t>
      </w:r>
      <w:r w:rsidR="0017631E" w:rsidRPr="00A802F2">
        <w:rPr>
          <w:b/>
          <w:bCs/>
          <w:color w:val="000000" w:themeColor="text1"/>
        </w:rPr>
        <w:t xml:space="preserve">. </w:t>
      </w:r>
      <w:r w:rsidRPr="00E035D9">
        <w:rPr>
          <w:rStyle w:val="Pogrubienie"/>
          <w:rFonts w:eastAsiaTheme="majorEastAsia"/>
          <w:b w:val="0"/>
          <w:color w:val="000000" w:themeColor="text1"/>
        </w:rPr>
        <w:t>Procedury postępowania w przypadku zagrożenia, w tym zagrożenia epidemicznego wprowadza Dyrektor szkoły zarządzeniem i zapoznaje z nimi wszystkich pracowników szkoły oraz uczniów i ich rodziców/ prawnych opiekunów poprzez umieszczenie ich na stronie www szkoły.</w:t>
      </w:r>
    </w:p>
    <w:p w14:paraId="076C282A" w14:textId="77777777" w:rsidR="00816FEE" w:rsidRPr="00A802F2" w:rsidRDefault="00816FEE" w:rsidP="00E035D9">
      <w:pPr>
        <w:ind w:firstLine="567"/>
        <w:contextualSpacing/>
        <w:jc w:val="both"/>
        <w:rPr>
          <w:color w:val="000000" w:themeColor="text1"/>
        </w:rPr>
      </w:pPr>
    </w:p>
    <w:p w14:paraId="5B4D9618" w14:textId="77777777" w:rsidR="001E5A22" w:rsidRPr="00A802F2" w:rsidRDefault="001E5A22" w:rsidP="00FA444F">
      <w:pPr>
        <w:pStyle w:val="Nagwek1"/>
        <w:spacing w:before="0"/>
        <w:jc w:val="center"/>
        <w:rPr>
          <w:rFonts w:ascii="Times New Roman" w:hAnsi="Times New Roman" w:cs="Times New Roman"/>
          <w:color w:val="000000" w:themeColor="text1"/>
          <w:sz w:val="24"/>
          <w:szCs w:val="24"/>
        </w:rPr>
      </w:pPr>
      <w:bookmarkStart w:id="67" w:name="_Toc22484659"/>
      <w:r w:rsidRPr="00A802F2">
        <w:rPr>
          <w:rFonts w:ascii="Times New Roman" w:hAnsi="Times New Roman" w:cs="Times New Roman"/>
          <w:color w:val="000000" w:themeColor="text1"/>
          <w:sz w:val="24"/>
          <w:szCs w:val="24"/>
        </w:rPr>
        <w:t>DZIAŁ IX</w:t>
      </w:r>
      <w:bookmarkEnd w:id="67"/>
    </w:p>
    <w:p w14:paraId="4A83F175" w14:textId="77777777" w:rsidR="001E5A22" w:rsidRPr="00A802F2" w:rsidRDefault="001E5A22" w:rsidP="00FA444F">
      <w:pPr>
        <w:pStyle w:val="Nagwek1"/>
        <w:spacing w:before="0"/>
        <w:jc w:val="center"/>
        <w:rPr>
          <w:rFonts w:ascii="Times New Roman" w:hAnsi="Times New Roman" w:cs="Times New Roman"/>
          <w:color w:val="000000" w:themeColor="text1"/>
          <w:sz w:val="24"/>
          <w:szCs w:val="24"/>
        </w:rPr>
      </w:pPr>
      <w:bookmarkStart w:id="68" w:name="_Toc22484660"/>
      <w:r w:rsidRPr="00A802F2">
        <w:rPr>
          <w:rFonts w:ascii="Times New Roman" w:hAnsi="Times New Roman" w:cs="Times New Roman"/>
          <w:color w:val="000000" w:themeColor="text1"/>
          <w:sz w:val="24"/>
          <w:szCs w:val="24"/>
        </w:rPr>
        <w:t>Ceremoniał szkolny</w:t>
      </w:r>
      <w:bookmarkEnd w:id="68"/>
    </w:p>
    <w:p w14:paraId="42D2EE12" w14:textId="77777777" w:rsidR="00491584" w:rsidRPr="00A802F2" w:rsidRDefault="00491584" w:rsidP="00FA444F">
      <w:pPr>
        <w:pStyle w:val="Bezodstpw"/>
        <w:contextualSpacing/>
        <w:rPr>
          <w:rFonts w:ascii="Times New Roman" w:hAnsi="Times New Roman" w:cs="Times New Roman"/>
          <w:color w:val="000000" w:themeColor="text1"/>
          <w:sz w:val="24"/>
          <w:szCs w:val="24"/>
        </w:rPr>
      </w:pPr>
    </w:p>
    <w:p w14:paraId="3103F6D7" w14:textId="77777777" w:rsidR="00F67C34" w:rsidRPr="00A802F2" w:rsidRDefault="00E15FAF" w:rsidP="00FA444F">
      <w:pPr>
        <w:ind w:firstLine="708"/>
        <w:rPr>
          <w:color w:val="000000" w:themeColor="text1"/>
        </w:rPr>
      </w:pPr>
      <w:r w:rsidRPr="00A802F2">
        <w:rPr>
          <w:b/>
          <w:color w:val="000000" w:themeColor="text1"/>
        </w:rPr>
        <w:t xml:space="preserve">§ </w:t>
      </w:r>
      <w:r w:rsidR="005B1F0F" w:rsidRPr="00A802F2">
        <w:rPr>
          <w:b/>
          <w:color w:val="000000" w:themeColor="text1"/>
        </w:rPr>
        <w:t>15</w:t>
      </w:r>
      <w:r w:rsidR="00A802F2" w:rsidRPr="00A802F2">
        <w:rPr>
          <w:b/>
          <w:color w:val="000000" w:themeColor="text1"/>
        </w:rPr>
        <w:t>6</w:t>
      </w:r>
      <w:r w:rsidR="0076379A" w:rsidRPr="00A802F2">
        <w:rPr>
          <w:b/>
          <w:color w:val="000000" w:themeColor="text1"/>
        </w:rPr>
        <w:t>.</w:t>
      </w:r>
      <w:r w:rsidR="00F67C34" w:rsidRPr="00A802F2">
        <w:rPr>
          <w:b/>
          <w:color w:val="000000" w:themeColor="text1"/>
        </w:rPr>
        <w:t xml:space="preserve"> </w:t>
      </w:r>
      <w:r w:rsidR="0076379A" w:rsidRPr="00A802F2">
        <w:rPr>
          <w:b/>
          <w:color w:val="000000" w:themeColor="text1"/>
        </w:rPr>
        <w:t>Szkoła</w:t>
      </w:r>
      <w:r w:rsidR="009D29CE" w:rsidRPr="00A802F2">
        <w:rPr>
          <w:b/>
          <w:color w:val="000000" w:themeColor="text1"/>
        </w:rPr>
        <w:t xml:space="preserve"> </w:t>
      </w:r>
      <w:r w:rsidR="009C69CC" w:rsidRPr="00A802F2">
        <w:rPr>
          <w:b/>
          <w:color w:val="000000" w:themeColor="text1"/>
        </w:rPr>
        <w:t xml:space="preserve">Podstawowa </w:t>
      </w:r>
      <w:r w:rsidR="009D29CE" w:rsidRPr="00A802F2">
        <w:rPr>
          <w:b/>
          <w:color w:val="000000" w:themeColor="text1"/>
        </w:rPr>
        <w:t>im. Jana Pawła II w Zapałowie</w:t>
      </w:r>
      <w:r w:rsidR="0076379A" w:rsidRPr="00A802F2">
        <w:rPr>
          <w:b/>
          <w:color w:val="000000" w:themeColor="text1"/>
        </w:rPr>
        <w:t xml:space="preserve"> posiada symbole szkolne.</w:t>
      </w:r>
      <w:r w:rsidR="0076379A" w:rsidRPr="00A802F2">
        <w:rPr>
          <w:color w:val="000000" w:themeColor="text1"/>
        </w:rPr>
        <w:t xml:space="preserve"> </w:t>
      </w:r>
    </w:p>
    <w:p w14:paraId="002168D5" w14:textId="77777777" w:rsidR="00E02964" w:rsidRPr="00A802F2" w:rsidRDefault="00E02964" w:rsidP="00FA444F">
      <w:pPr>
        <w:ind w:firstLine="708"/>
        <w:rPr>
          <w:b/>
          <w:color w:val="000000" w:themeColor="text1"/>
        </w:rPr>
      </w:pPr>
    </w:p>
    <w:p w14:paraId="1CBF54E0" w14:textId="77777777" w:rsidR="0076379A" w:rsidRPr="00A802F2" w:rsidRDefault="00F67C34" w:rsidP="00FA444F">
      <w:pPr>
        <w:ind w:firstLine="708"/>
        <w:rPr>
          <w:b/>
          <w:color w:val="000000" w:themeColor="text1"/>
        </w:rPr>
      </w:pPr>
      <w:r w:rsidRPr="00A802F2">
        <w:rPr>
          <w:b/>
          <w:color w:val="000000" w:themeColor="text1"/>
        </w:rPr>
        <w:t xml:space="preserve">1. </w:t>
      </w:r>
      <w:r w:rsidR="0076379A" w:rsidRPr="00A802F2">
        <w:rPr>
          <w:b/>
          <w:color w:val="000000" w:themeColor="text1"/>
        </w:rPr>
        <w:t>Sztandar szkoły:</w:t>
      </w:r>
    </w:p>
    <w:p w14:paraId="7327D044" w14:textId="77777777" w:rsidR="0076379A" w:rsidRPr="00A802F2" w:rsidRDefault="0076379A" w:rsidP="006049E0">
      <w:pPr>
        <w:pStyle w:val="NormalnyWyjustowany"/>
        <w:numPr>
          <w:ilvl w:val="0"/>
          <w:numId w:val="367"/>
        </w:numPr>
        <w:tabs>
          <w:tab w:val="left" w:pos="426"/>
        </w:tabs>
        <w:ind w:left="426" w:hanging="426"/>
        <w:rPr>
          <w:color w:val="000000" w:themeColor="text1"/>
        </w:rPr>
      </w:pPr>
      <w:r w:rsidRPr="00A802F2">
        <w:rPr>
          <w:color w:val="000000" w:themeColor="text1"/>
        </w:rPr>
        <w:t>sztandarem opiekuje się poczet sztandarowy pod</w:t>
      </w:r>
      <w:r w:rsidR="00FC79B1" w:rsidRPr="00A802F2">
        <w:rPr>
          <w:color w:val="000000" w:themeColor="text1"/>
        </w:rPr>
        <w:t xml:space="preserve"> kierunkiem wyznaczonych przez dyrektora s</w:t>
      </w:r>
      <w:r w:rsidRPr="00A802F2">
        <w:rPr>
          <w:color w:val="000000" w:themeColor="text1"/>
        </w:rPr>
        <w:t>zkoły nauczycieli. Poczet powoływany jest corocznie uchwałą na ostatnim posiedzeniu rady pedagogicznej spośród prymusów szkoły i składa się z trzech trzyosobowych składów;</w:t>
      </w:r>
    </w:p>
    <w:p w14:paraId="596DC673" w14:textId="77777777" w:rsidR="0076379A" w:rsidRPr="00A802F2" w:rsidRDefault="0076379A" w:rsidP="006049E0">
      <w:pPr>
        <w:pStyle w:val="NormalnyWyjustowany"/>
        <w:numPr>
          <w:ilvl w:val="0"/>
          <w:numId w:val="367"/>
        </w:numPr>
        <w:tabs>
          <w:tab w:val="left" w:pos="426"/>
        </w:tabs>
        <w:ind w:left="426" w:hanging="426"/>
        <w:rPr>
          <w:color w:val="000000" w:themeColor="text1"/>
        </w:rPr>
      </w:pPr>
      <w:r w:rsidRPr="00A802F2">
        <w:rPr>
          <w:color w:val="000000" w:themeColor="text1"/>
        </w:rPr>
        <w:t>uczestnictwo w poczcie sztandarowym to najbardzie</w:t>
      </w:r>
      <w:r w:rsidR="00D86BCA" w:rsidRPr="00A802F2">
        <w:rPr>
          <w:color w:val="000000" w:themeColor="text1"/>
        </w:rPr>
        <w:t>j honorowa funkcja uczniowska w </w:t>
      </w:r>
      <w:r w:rsidRPr="00A802F2">
        <w:rPr>
          <w:color w:val="000000" w:themeColor="text1"/>
        </w:rPr>
        <w:t>szkole, dlatego poczet sztandarowy powinien być wytypowany z</w:t>
      </w:r>
      <w:r w:rsidR="00C03416" w:rsidRPr="00A802F2">
        <w:rPr>
          <w:color w:val="000000" w:themeColor="text1"/>
        </w:rPr>
        <w:t xml:space="preserve"> uczniów </w:t>
      </w:r>
      <w:r w:rsidR="00E45566" w:rsidRPr="00A802F2">
        <w:rPr>
          <w:color w:val="000000" w:themeColor="text1"/>
        </w:rPr>
        <w:t xml:space="preserve"> wyróżniających się w </w:t>
      </w:r>
      <w:r w:rsidRPr="00A802F2">
        <w:rPr>
          <w:color w:val="000000" w:themeColor="text1"/>
        </w:rPr>
        <w:t>nauce, o  nienagannej postawie i wzorowym zachowaniu;</w:t>
      </w:r>
    </w:p>
    <w:p w14:paraId="63630C75" w14:textId="77777777" w:rsidR="0076379A" w:rsidRPr="00A802F2" w:rsidRDefault="0076379A" w:rsidP="006049E0">
      <w:pPr>
        <w:pStyle w:val="NormalnyWyjustowany"/>
        <w:numPr>
          <w:ilvl w:val="0"/>
          <w:numId w:val="367"/>
        </w:numPr>
        <w:tabs>
          <w:tab w:val="left" w:pos="426"/>
        </w:tabs>
        <w:ind w:left="426" w:hanging="426"/>
        <w:rPr>
          <w:color w:val="000000" w:themeColor="text1"/>
        </w:rPr>
      </w:pPr>
      <w:r w:rsidRPr="00A802F2">
        <w:rPr>
          <w:color w:val="000000" w:themeColor="text1"/>
        </w:rPr>
        <w:t>skład osobowy pocztu sztandarowego:</w:t>
      </w:r>
    </w:p>
    <w:p w14:paraId="69E1C6CF" w14:textId="77777777" w:rsidR="0076379A" w:rsidRPr="00A802F2" w:rsidRDefault="0076379A" w:rsidP="006049E0">
      <w:pPr>
        <w:numPr>
          <w:ilvl w:val="0"/>
          <w:numId w:val="368"/>
        </w:numPr>
        <w:ind w:left="992" w:hanging="425"/>
        <w:contextualSpacing/>
        <w:rPr>
          <w:color w:val="000000" w:themeColor="text1"/>
        </w:rPr>
      </w:pPr>
      <w:r w:rsidRPr="00A802F2">
        <w:rPr>
          <w:color w:val="000000" w:themeColor="text1"/>
        </w:rPr>
        <w:t>chorąży (sztandarowy) - jeden uczeń,</w:t>
      </w:r>
    </w:p>
    <w:p w14:paraId="1594D908" w14:textId="77777777" w:rsidR="0076379A" w:rsidRPr="00A802F2" w:rsidRDefault="0076379A" w:rsidP="006049E0">
      <w:pPr>
        <w:numPr>
          <w:ilvl w:val="0"/>
          <w:numId w:val="368"/>
        </w:numPr>
        <w:ind w:left="992" w:hanging="425"/>
        <w:contextualSpacing/>
        <w:rPr>
          <w:color w:val="000000" w:themeColor="text1"/>
        </w:rPr>
      </w:pPr>
      <w:r w:rsidRPr="00A802F2">
        <w:rPr>
          <w:color w:val="000000" w:themeColor="text1"/>
        </w:rPr>
        <w:t>asysta - dwie uczennice</w:t>
      </w:r>
      <w:r w:rsidR="005A33B7" w:rsidRPr="00A802F2">
        <w:rPr>
          <w:color w:val="000000" w:themeColor="text1"/>
        </w:rPr>
        <w:t>;</w:t>
      </w:r>
    </w:p>
    <w:p w14:paraId="0A56B59E" w14:textId="77777777" w:rsidR="0076379A" w:rsidRPr="00A802F2" w:rsidRDefault="0076379A" w:rsidP="006049E0">
      <w:pPr>
        <w:pStyle w:val="NormalnyWyjustowany"/>
        <w:numPr>
          <w:ilvl w:val="0"/>
          <w:numId w:val="367"/>
        </w:numPr>
        <w:tabs>
          <w:tab w:val="left" w:pos="567"/>
        </w:tabs>
        <w:ind w:left="567" w:hanging="567"/>
        <w:contextualSpacing/>
        <w:rPr>
          <w:color w:val="000000" w:themeColor="text1"/>
        </w:rPr>
      </w:pPr>
      <w:r w:rsidRPr="00A802F2">
        <w:rPr>
          <w:color w:val="000000" w:themeColor="text1"/>
        </w:rPr>
        <w:t>kandydatury składu są przedstawione przez wychowawcę klasy  oraz samorząd szkolny na czerwcowej radzie pedagogicznej i przez nią zatwierdzony.</w:t>
      </w:r>
    </w:p>
    <w:p w14:paraId="3B821A3B" w14:textId="77777777" w:rsidR="0076379A" w:rsidRPr="00A802F2" w:rsidRDefault="0076379A" w:rsidP="006049E0">
      <w:pPr>
        <w:pStyle w:val="NormalnyWyjustowany"/>
        <w:numPr>
          <w:ilvl w:val="0"/>
          <w:numId w:val="367"/>
        </w:numPr>
        <w:tabs>
          <w:tab w:val="left" w:pos="567"/>
        </w:tabs>
        <w:ind w:left="567" w:hanging="567"/>
        <w:contextualSpacing/>
        <w:rPr>
          <w:color w:val="000000" w:themeColor="text1"/>
        </w:rPr>
      </w:pPr>
      <w:r w:rsidRPr="00A802F2">
        <w:rPr>
          <w:color w:val="000000" w:themeColor="text1"/>
        </w:rPr>
        <w:t>kadencja pocztu trwa jeden rok (począwszy od przekazania w dniu uroczystego zakończenia roku szkolnego);</w:t>
      </w:r>
    </w:p>
    <w:p w14:paraId="09352D3E" w14:textId="77777777" w:rsidR="0076379A" w:rsidRPr="00A802F2" w:rsidRDefault="0076379A" w:rsidP="006049E0">
      <w:pPr>
        <w:pStyle w:val="NormalnyWyjustowany"/>
        <w:numPr>
          <w:ilvl w:val="0"/>
          <w:numId w:val="367"/>
        </w:numPr>
        <w:tabs>
          <w:tab w:val="left" w:pos="567"/>
        </w:tabs>
        <w:ind w:left="567" w:hanging="567"/>
        <w:rPr>
          <w:color w:val="000000" w:themeColor="text1"/>
        </w:rPr>
      </w:pPr>
      <w:r w:rsidRPr="00A802F2">
        <w:rPr>
          <w:color w:val="000000" w:themeColor="text1"/>
        </w:rPr>
        <w:t>decyzją rady pedagogicznej uczniowie mogą być odwołani ze składu pocztu;</w:t>
      </w:r>
    </w:p>
    <w:p w14:paraId="581554E6" w14:textId="77777777" w:rsidR="0076379A" w:rsidRPr="00A802F2" w:rsidRDefault="0076379A" w:rsidP="006049E0">
      <w:pPr>
        <w:pStyle w:val="NormalnyWyjustowany"/>
        <w:numPr>
          <w:ilvl w:val="0"/>
          <w:numId w:val="367"/>
        </w:numPr>
        <w:tabs>
          <w:tab w:val="left" w:pos="567"/>
        </w:tabs>
        <w:ind w:left="567" w:hanging="567"/>
        <w:rPr>
          <w:color w:val="000000" w:themeColor="text1"/>
        </w:rPr>
      </w:pPr>
      <w:r w:rsidRPr="00A802F2">
        <w:rPr>
          <w:color w:val="000000" w:themeColor="text1"/>
        </w:rPr>
        <w:t>poczet sztandarowy zawsze występuje w strojach galowych ze swymi insygniami. W trakcie uroczystości na wolnym powietrzu poczet może nosić okrycia wierzchnie;</w:t>
      </w:r>
    </w:p>
    <w:p w14:paraId="4566F04B" w14:textId="77777777" w:rsidR="0076379A" w:rsidRPr="00A802F2" w:rsidRDefault="0076379A" w:rsidP="006049E0">
      <w:pPr>
        <w:pStyle w:val="NormalnyWyjustowany"/>
        <w:numPr>
          <w:ilvl w:val="0"/>
          <w:numId w:val="367"/>
        </w:numPr>
        <w:tabs>
          <w:tab w:val="left" w:pos="567"/>
        </w:tabs>
        <w:ind w:left="567" w:hanging="567"/>
        <w:rPr>
          <w:color w:val="000000" w:themeColor="text1"/>
        </w:rPr>
      </w:pPr>
      <w:r w:rsidRPr="00A802F2">
        <w:rPr>
          <w:color w:val="000000" w:themeColor="text1"/>
        </w:rPr>
        <w:t>insygniami pocztu sztandarowego są biało-czerwone szarfy</w:t>
      </w:r>
      <w:r w:rsidR="002F226C" w:rsidRPr="00A802F2">
        <w:rPr>
          <w:color w:val="000000" w:themeColor="text1"/>
        </w:rPr>
        <w:t xml:space="preserve"> biegnące z prawego ramienia do </w:t>
      </w:r>
      <w:r w:rsidRPr="00A802F2">
        <w:rPr>
          <w:color w:val="000000" w:themeColor="text1"/>
        </w:rPr>
        <w:t>lewego boku i białe rękawiczki;</w:t>
      </w:r>
    </w:p>
    <w:p w14:paraId="191D46F0" w14:textId="77777777" w:rsidR="0076379A" w:rsidRPr="00A802F2" w:rsidRDefault="0076379A" w:rsidP="006049E0">
      <w:pPr>
        <w:pStyle w:val="NormalnyWyjustowany"/>
        <w:numPr>
          <w:ilvl w:val="0"/>
          <w:numId w:val="367"/>
        </w:numPr>
        <w:tabs>
          <w:tab w:val="left" w:pos="567"/>
        </w:tabs>
        <w:ind w:left="567" w:hanging="567"/>
        <w:rPr>
          <w:color w:val="000000" w:themeColor="text1"/>
        </w:rPr>
      </w:pPr>
      <w:r w:rsidRPr="00A802F2">
        <w:rPr>
          <w:color w:val="000000" w:themeColor="text1"/>
        </w:rPr>
        <w:lastRenderedPageBreak/>
        <w:t>sztandar uczestniczy w uroczystościach szkolnych oraz poza szkołą na zaproszenie innych szkół i instytucji lub organizacji;</w:t>
      </w:r>
    </w:p>
    <w:p w14:paraId="133728ED" w14:textId="77777777" w:rsidR="0076379A" w:rsidRPr="00A802F2" w:rsidRDefault="0076379A" w:rsidP="006049E0">
      <w:pPr>
        <w:pStyle w:val="NormalnyWyjustowany"/>
        <w:numPr>
          <w:ilvl w:val="0"/>
          <w:numId w:val="367"/>
        </w:numPr>
        <w:tabs>
          <w:tab w:val="left" w:pos="567"/>
        </w:tabs>
        <w:ind w:left="567" w:hanging="567"/>
        <w:rPr>
          <w:color w:val="000000" w:themeColor="text1"/>
        </w:rPr>
      </w:pPr>
      <w:r w:rsidRPr="00A802F2">
        <w:rPr>
          <w:color w:val="000000" w:themeColor="text1"/>
        </w:rPr>
        <w:t>podczas uroczystości żałobnych sztandar ozdabia czarna wstęga uwiązana pod głowicą (orłem);</w:t>
      </w:r>
    </w:p>
    <w:p w14:paraId="4629C75E" w14:textId="77777777" w:rsidR="0076379A" w:rsidRPr="00A802F2" w:rsidRDefault="0076379A" w:rsidP="006049E0">
      <w:pPr>
        <w:pStyle w:val="NormalnyWyjustowany"/>
        <w:numPr>
          <w:ilvl w:val="0"/>
          <w:numId w:val="367"/>
        </w:numPr>
        <w:tabs>
          <w:tab w:val="left" w:pos="567"/>
        </w:tabs>
        <w:ind w:left="567" w:hanging="567"/>
        <w:rPr>
          <w:color w:val="000000" w:themeColor="text1"/>
        </w:rPr>
      </w:pPr>
      <w:r w:rsidRPr="00A802F2">
        <w:rPr>
          <w:color w:val="000000" w:themeColor="text1"/>
        </w:rPr>
        <w:t>podczas wprowadzania i wyprowadzania sztandaru i w trakcie przemarszu chorąży niesie sztandar opierając drzewce na prawym ramieniu;</w:t>
      </w:r>
    </w:p>
    <w:p w14:paraId="4BD22EA0" w14:textId="77777777" w:rsidR="0076379A" w:rsidRPr="00A802F2" w:rsidRDefault="0076379A" w:rsidP="006049E0">
      <w:pPr>
        <w:pStyle w:val="NormalnyWyjustowany"/>
        <w:numPr>
          <w:ilvl w:val="0"/>
          <w:numId w:val="367"/>
        </w:numPr>
        <w:tabs>
          <w:tab w:val="left" w:pos="567"/>
        </w:tabs>
        <w:ind w:left="567" w:hanging="567"/>
        <w:rPr>
          <w:color w:val="000000" w:themeColor="text1"/>
        </w:rPr>
      </w:pPr>
      <w:r w:rsidRPr="00A802F2">
        <w:rPr>
          <w:color w:val="000000" w:themeColor="text1"/>
        </w:rPr>
        <w:t>sztandarowi oddaje się szacunek. Podczas wprowadzania i wyprowadzania sztandaru wszyscy uczestnicy uroczystości stoją w pozycji „Baczność”. Odpowiednie komendy podaje osoba prowadząca uroczystość;</w:t>
      </w:r>
    </w:p>
    <w:p w14:paraId="595382EB" w14:textId="77777777" w:rsidR="0076379A" w:rsidRPr="00A802F2" w:rsidRDefault="0076379A" w:rsidP="006049E0">
      <w:pPr>
        <w:pStyle w:val="NormalnyWyjustowany"/>
        <w:numPr>
          <w:ilvl w:val="0"/>
          <w:numId w:val="367"/>
        </w:numPr>
        <w:tabs>
          <w:tab w:val="left" w:pos="567"/>
        </w:tabs>
        <w:ind w:left="567" w:hanging="567"/>
        <w:rPr>
          <w:color w:val="000000" w:themeColor="text1"/>
        </w:rPr>
      </w:pPr>
      <w:r w:rsidRPr="00A802F2">
        <w:rPr>
          <w:color w:val="000000" w:themeColor="text1"/>
        </w:rPr>
        <w:t>oddawanie honorów sztandarem odbywa się poprzez pochylenie go przez chorążego. Chorąży robi wykrok lewą nogą, piętę drzewca opiera o prawą stopę i oburącz pochyla sztandar;</w:t>
      </w:r>
    </w:p>
    <w:p w14:paraId="73D2668E" w14:textId="77777777" w:rsidR="0076379A" w:rsidRPr="00A802F2" w:rsidRDefault="0076379A" w:rsidP="006049E0">
      <w:pPr>
        <w:pStyle w:val="NormalnyWyjustowany"/>
        <w:numPr>
          <w:ilvl w:val="0"/>
          <w:numId w:val="367"/>
        </w:numPr>
        <w:tabs>
          <w:tab w:val="left" w:pos="567"/>
        </w:tabs>
        <w:ind w:left="567" w:hanging="567"/>
        <w:rPr>
          <w:color w:val="000000" w:themeColor="text1"/>
        </w:rPr>
      </w:pPr>
      <w:r w:rsidRPr="00A802F2">
        <w:rPr>
          <w:color w:val="000000" w:themeColor="text1"/>
        </w:rPr>
        <w:t>sztandar oddaje honory:</w:t>
      </w:r>
    </w:p>
    <w:p w14:paraId="69B55915" w14:textId="77777777" w:rsidR="0076379A" w:rsidRPr="00A802F2" w:rsidRDefault="0076379A" w:rsidP="006049E0">
      <w:pPr>
        <w:numPr>
          <w:ilvl w:val="3"/>
          <w:numId w:val="366"/>
        </w:numPr>
        <w:tabs>
          <w:tab w:val="clear" w:pos="1440"/>
          <w:tab w:val="num" w:pos="993"/>
        </w:tabs>
        <w:ind w:left="993" w:hanging="426"/>
        <w:jc w:val="both"/>
        <w:rPr>
          <w:color w:val="000000" w:themeColor="text1"/>
        </w:rPr>
      </w:pPr>
      <w:r w:rsidRPr="00A802F2">
        <w:rPr>
          <w:color w:val="000000" w:themeColor="text1"/>
        </w:rPr>
        <w:t>na komendę „do hymnu” i „do hymnu szkoły”,</w:t>
      </w:r>
    </w:p>
    <w:p w14:paraId="6D277270" w14:textId="77777777" w:rsidR="0076379A" w:rsidRPr="00A802F2" w:rsidRDefault="0076379A" w:rsidP="006049E0">
      <w:pPr>
        <w:numPr>
          <w:ilvl w:val="3"/>
          <w:numId w:val="366"/>
        </w:numPr>
        <w:tabs>
          <w:tab w:val="clear" w:pos="1440"/>
          <w:tab w:val="num" w:pos="993"/>
        </w:tabs>
        <w:ind w:left="993" w:hanging="426"/>
        <w:jc w:val="both"/>
        <w:rPr>
          <w:color w:val="000000" w:themeColor="text1"/>
        </w:rPr>
      </w:pPr>
      <w:r w:rsidRPr="00A802F2">
        <w:rPr>
          <w:color w:val="000000" w:themeColor="text1"/>
        </w:rPr>
        <w:t>w czasie wykonywania „Roty”,</w:t>
      </w:r>
    </w:p>
    <w:p w14:paraId="1D5E1D8A" w14:textId="77777777" w:rsidR="0076379A" w:rsidRPr="00A802F2" w:rsidRDefault="0076379A" w:rsidP="006049E0">
      <w:pPr>
        <w:numPr>
          <w:ilvl w:val="3"/>
          <w:numId w:val="366"/>
        </w:numPr>
        <w:tabs>
          <w:tab w:val="clear" w:pos="1440"/>
          <w:tab w:val="num" w:pos="993"/>
        </w:tabs>
        <w:ind w:left="993" w:hanging="426"/>
        <w:jc w:val="both"/>
        <w:rPr>
          <w:color w:val="000000" w:themeColor="text1"/>
        </w:rPr>
      </w:pPr>
      <w:r w:rsidRPr="00A802F2">
        <w:rPr>
          <w:color w:val="000000" w:themeColor="text1"/>
        </w:rPr>
        <w:t>w trakcie ślubowania uczniów klas pierwszych,</w:t>
      </w:r>
    </w:p>
    <w:p w14:paraId="3E9FEB82" w14:textId="77777777" w:rsidR="0076379A" w:rsidRPr="00A802F2" w:rsidRDefault="0076379A" w:rsidP="006049E0">
      <w:pPr>
        <w:numPr>
          <w:ilvl w:val="3"/>
          <w:numId w:val="366"/>
        </w:numPr>
        <w:tabs>
          <w:tab w:val="clear" w:pos="1440"/>
          <w:tab w:val="num" w:pos="993"/>
        </w:tabs>
        <w:ind w:left="993" w:hanging="426"/>
        <w:jc w:val="both"/>
        <w:rPr>
          <w:color w:val="000000" w:themeColor="text1"/>
        </w:rPr>
      </w:pPr>
      <w:r w:rsidRPr="00A802F2">
        <w:rPr>
          <w:color w:val="000000" w:themeColor="text1"/>
        </w:rPr>
        <w:t>podczas opuszczenia trumny do grobu,</w:t>
      </w:r>
    </w:p>
    <w:p w14:paraId="181AB2CB" w14:textId="77777777" w:rsidR="0076379A" w:rsidRPr="00A802F2" w:rsidRDefault="0076379A" w:rsidP="006049E0">
      <w:pPr>
        <w:numPr>
          <w:ilvl w:val="3"/>
          <w:numId w:val="366"/>
        </w:numPr>
        <w:tabs>
          <w:tab w:val="clear" w:pos="1440"/>
          <w:tab w:val="num" w:pos="993"/>
        </w:tabs>
        <w:ind w:left="993" w:hanging="426"/>
        <w:jc w:val="both"/>
        <w:rPr>
          <w:color w:val="000000" w:themeColor="text1"/>
        </w:rPr>
      </w:pPr>
      <w:r w:rsidRPr="00A802F2">
        <w:rPr>
          <w:color w:val="000000" w:themeColor="text1"/>
        </w:rPr>
        <w:t>w trakcie minuty ciszy dla uczczenia pamięci,</w:t>
      </w:r>
    </w:p>
    <w:p w14:paraId="5349E40C" w14:textId="77777777" w:rsidR="0076379A" w:rsidRPr="00A802F2" w:rsidRDefault="0076379A" w:rsidP="006049E0">
      <w:pPr>
        <w:numPr>
          <w:ilvl w:val="3"/>
          <w:numId w:val="366"/>
        </w:numPr>
        <w:tabs>
          <w:tab w:val="clear" w:pos="1440"/>
          <w:tab w:val="num" w:pos="993"/>
        </w:tabs>
        <w:ind w:left="993" w:hanging="426"/>
        <w:jc w:val="both"/>
        <w:rPr>
          <w:color w:val="000000" w:themeColor="text1"/>
        </w:rPr>
      </w:pPr>
      <w:r w:rsidRPr="00A802F2">
        <w:rPr>
          <w:color w:val="000000" w:themeColor="text1"/>
        </w:rPr>
        <w:t>podczas składania wieńców, kwiatów i zniczy przez delegację szkoły,</w:t>
      </w:r>
    </w:p>
    <w:p w14:paraId="54BE7314" w14:textId="77777777" w:rsidR="0076379A" w:rsidRPr="00A802F2" w:rsidRDefault="0076379A" w:rsidP="006049E0">
      <w:pPr>
        <w:numPr>
          <w:ilvl w:val="3"/>
          <w:numId w:val="366"/>
        </w:numPr>
        <w:tabs>
          <w:tab w:val="clear" w:pos="1440"/>
          <w:tab w:val="num" w:pos="993"/>
        </w:tabs>
        <w:ind w:left="993" w:hanging="426"/>
        <w:jc w:val="both"/>
        <w:rPr>
          <w:color w:val="000000" w:themeColor="text1"/>
        </w:rPr>
      </w:pPr>
      <w:r w:rsidRPr="00A802F2">
        <w:rPr>
          <w:color w:val="000000" w:themeColor="text1"/>
        </w:rPr>
        <w:t>w trakcie uroczystości kościelnych.</w:t>
      </w:r>
    </w:p>
    <w:p w14:paraId="2951B47D" w14:textId="77777777" w:rsidR="0076379A" w:rsidRPr="00A802F2" w:rsidRDefault="0076379A" w:rsidP="00FA444F">
      <w:pPr>
        <w:jc w:val="both"/>
        <w:rPr>
          <w:color w:val="000000" w:themeColor="text1"/>
        </w:rPr>
      </w:pPr>
    </w:p>
    <w:p w14:paraId="3E85DA4E" w14:textId="77777777" w:rsidR="0076379A" w:rsidRPr="00A802F2" w:rsidRDefault="0076379A" w:rsidP="00FA444F">
      <w:pPr>
        <w:ind w:firstLine="567"/>
        <w:jc w:val="both"/>
        <w:rPr>
          <w:color w:val="000000" w:themeColor="text1"/>
        </w:rPr>
      </w:pPr>
      <w:r w:rsidRPr="00A802F2">
        <w:rPr>
          <w:b/>
          <w:color w:val="000000" w:themeColor="text1"/>
        </w:rPr>
        <w:t>2</w:t>
      </w:r>
      <w:r w:rsidRPr="00A802F2">
        <w:rPr>
          <w:color w:val="000000" w:themeColor="text1"/>
        </w:rPr>
        <w:t xml:space="preserve">. </w:t>
      </w:r>
      <w:r w:rsidRPr="00A802F2">
        <w:rPr>
          <w:b/>
          <w:bCs/>
          <w:color w:val="000000" w:themeColor="text1"/>
        </w:rPr>
        <w:t>Ślubowanie klasy pierwszej</w:t>
      </w:r>
      <w:r w:rsidRPr="00A802F2">
        <w:rPr>
          <w:b/>
          <w:color w:val="000000" w:themeColor="text1"/>
        </w:rPr>
        <w:t>:</w:t>
      </w:r>
      <w:r w:rsidRPr="00A802F2">
        <w:rPr>
          <w:color w:val="000000" w:themeColor="text1"/>
        </w:rPr>
        <w:t xml:space="preserve"> Ślubowanie ucznió</w:t>
      </w:r>
      <w:r w:rsidR="00D86BCA" w:rsidRPr="00A802F2">
        <w:rPr>
          <w:color w:val="000000" w:themeColor="text1"/>
        </w:rPr>
        <w:t>w klas pierwszych odbywa się po </w:t>
      </w:r>
      <w:r w:rsidRPr="00A802F2">
        <w:rPr>
          <w:color w:val="000000" w:themeColor="text1"/>
        </w:rPr>
        <w:t>wprowadzeniu sztandaru. Każdy pierwszoklasista stojąc  w postawie zasadniczej  trzyma uniesioną do góry na wysokości oczu prawą rękę z wyciągniętymi dwoma palcami w kierunku sztandaru  i powtarza rotę przysięgi.</w:t>
      </w:r>
    </w:p>
    <w:p w14:paraId="3014B356" w14:textId="77777777" w:rsidR="0076379A" w:rsidRPr="00A802F2" w:rsidRDefault="0076379A" w:rsidP="00FA444F">
      <w:pPr>
        <w:ind w:firstLine="567"/>
        <w:jc w:val="both"/>
        <w:rPr>
          <w:color w:val="000000" w:themeColor="text1"/>
        </w:rPr>
      </w:pPr>
    </w:p>
    <w:p w14:paraId="2530AB48" w14:textId="77777777" w:rsidR="003D4108" w:rsidRDefault="0076379A" w:rsidP="006049E0">
      <w:pPr>
        <w:pStyle w:val="Akapitzlist"/>
        <w:numPr>
          <w:ilvl w:val="1"/>
          <w:numId w:val="413"/>
        </w:numPr>
        <w:spacing w:after="0" w:line="240" w:lineRule="auto"/>
        <w:ind w:hanging="256"/>
        <w:jc w:val="both"/>
        <w:rPr>
          <w:rFonts w:ascii="Times New Roman" w:hAnsi="Times New Roman"/>
          <w:color w:val="000000" w:themeColor="text1"/>
          <w:sz w:val="24"/>
          <w:szCs w:val="24"/>
        </w:rPr>
      </w:pPr>
      <w:r w:rsidRPr="00A802F2">
        <w:rPr>
          <w:rFonts w:ascii="Times New Roman" w:hAnsi="Times New Roman"/>
          <w:color w:val="000000" w:themeColor="text1"/>
          <w:sz w:val="24"/>
          <w:szCs w:val="24"/>
        </w:rPr>
        <w:t xml:space="preserve">Pasowanie na ucznia następuje tuż po ślubowaniu złożonym przez pierwszoklasistów. </w:t>
      </w:r>
    </w:p>
    <w:p w14:paraId="5727B61B" w14:textId="77777777" w:rsidR="00816FEE" w:rsidRPr="00A802F2" w:rsidRDefault="00816FEE" w:rsidP="00816FEE">
      <w:pPr>
        <w:pStyle w:val="Akapitzlist"/>
        <w:spacing w:after="0" w:line="240" w:lineRule="auto"/>
        <w:ind w:left="823"/>
        <w:jc w:val="both"/>
        <w:rPr>
          <w:rFonts w:ascii="Times New Roman" w:hAnsi="Times New Roman"/>
          <w:color w:val="000000" w:themeColor="text1"/>
          <w:sz w:val="24"/>
          <w:szCs w:val="24"/>
        </w:rPr>
      </w:pPr>
    </w:p>
    <w:p w14:paraId="2982188E" w14:textId="77777777" w:rsidR="0076379A" w:rsidRPr="00A802F2" w:rsidRDefault="0076379A" w:rsidP="00FA444F">
      <w:pPr>
        <w:tabs>
          <w:tab w:val="left" w:pos="567"/>
        </w:tabs>
        <w:jc w:val="both"/>
        <w:rPr>
          <w:color w:val="000000" w:themeColor="text1"/>
        </w:rPr>
      </w:pPr>
      <w:r w:rsidRPr="00A802F2">
        <w:rPr>
          <w:b/>
          <w:color w:val="000000" w:themeColor="text1"/>
        </w:rPr>
        <w:tab/>
      </w:r>
      <w:r w:rsidR="003D4108" w:rsidRPr="00A802F2">
        <w:rPr>
          <w:b/>
          <w:color w:val="000000" w:themeColor="text1"/>
        </w:rPr>
        <w:t>4.</w:t>
      </w:r>
      <w:r w:rsidRPr="00A802F2">
        <w:rPr>
          <w:color w:val="000000" w:themeColor="text1"/>
        </w:rPr>
        <w:t xml:space="preserve"> </w:t>
      </w:r>
      <w:r w:rsidRPr="00A802F2">
        <w:rPr>
          <w:bCs/>
          <w:color w:val="000000" w:themeColor="text1"/>
        </w:rPr>
        <w:t>Pożegnanie absolwentów</w:t>
      </w:r>
      <w:r w:rsidRPr="00A802F2">
        <w:rPr>
          <w:b/>
          <w:bCs/>
          <w:color w:val="000000" w:themeColor="text1"/>
        </w:rPr>
        <w:t xml:space="preserve">: </w:t>
      </w:r>
      <w:r w:rsidRPr="00A802F2">
        <w:rPr>
          <w:color w:val="000000" w:themeColor="text1"/>
        </w:rPr>
        <w:t xml:space="preserve"> Na uroczystym apelu kończącym rok szkolny absolwenci składają ślubowanie. Wszyscy zgromadzeni stoją na baczność. Absolwenci trzymają uniesioną do góry rękę z wyciągniętymi dwoma palcami w kierunku sztandaru i powtarzają słowa przysięgi.</w:t>
      </w:r>
    </w:p>
    <w:p w14:paraId="7EF4C4E4" w14:textId="77777777" w:rsidR="008A6503" w:rsidRPr="00A802F2" w:rsidRDefault="008A6503" w:rsidP="00FA444F">
      <w:pPr>
        <w:ind w:left="567"/>
        <w:rPr>
          <w:i/>
          <w:color w:val="000000" w:themeColor="text1"/>
        </w:rPr>
      </w:pPr>
    </w:p>
    <w:p w14:paraId="0F325FB5" w14:textId="77777777" w:rsidR="0076379A" w:rsidRPr="00A802F2" w:rsidRDefault="0076379A" w:rsidP="00FA444F">
      <w:pPr>
        <w:ind w:left="567"/>
        <w:rPr>
          <w:i/>
          <w:color w:val="000000" w:themeColor="text1"/>
        </w:rPr>
      </w:pPr>
      <w:r w:rsidRPr="00A802F2">
        <w:rPr>
          <w:i/>
          <w:color w:val="000000" w:themeColor="text1"/>
        </w:rPr>
        <w:t>Rota ślubowania absolwentów:</w:t>
      </w:r>
    </w:p>
    <w:p w14:paraId="1A8E666B" w14:textId="77777777" w:rsidR="0076379A" w:rsidRPr="00A802F2" w:rsidRDefault="0076379A" w:rsidP="00FA444F">
      <w:pPr>
        <w:ind w:left="567"/>
        <w:rPr>
          <w:i/>
          <w:color w:val="000000" w:themeColor="text1"/>
        </w:rPr>
      </w:pPr>
      <w:r w:rsidRPr="00A802F2">
        <w:rPr>
          <w:i/>
          <w:iCs/>
          <w:color w:val="000000" w:themeColor="text1"/>
        </w:rPr>
        <w:t xml:space="preserve">My, absolwenci Szkoły Podstawowej </w:t>
      </w:r>
      <w:r w:rsidR="00E45566" w:rsidRPr="00A802F2">
        <w:rPr>
          <w:i/>
          <w:iCs/>
          <w:color w:val="000000" w:themeColor="text1"/>
        </w:rPr>
        <w:t xml:space="preserve">im. Jana Pawła II </w:t>
      </w:r>
      <w:r w:rsidRPr="00A802F2">
        <w:rPr>
          <w:i/>
          <w:iCs/>
          <w:color w:val="000000" w:themeColor="text1"/>
        </w:rPr>
        <w:t>w Zapałowie</w:t>
      </w:r>
    </w:p>
    <w:p w14:paraId="63FBCB2B" w14:textId="77777777" w:rsidR="0076379A" w:rsidRPr="00A802F2" w:rsidRDefault="0076379A" w:rsidP="00FA444F">
      <w:pPr>
        <w:ind w:left="567"/>
        <w:rPr>
          <w:i/>
          <w:color w:val="000000" w:themeColor="text1"/>
        </w:rPr>
      </w:pPr>
      <w:r w:rsidRPr="00A802F2">
        <w:rPr>
          <w:i/>
          <w:iCs/>
          <w:color w:val="000000" w:themeColor="text1"/>
        </w:rPr>
        <w:t>Tobie, Szkoło ślubujemy:</w:t>
      </w:r>
    </w:p>
    <w:p w14:paraId="4DAE2895" w14:textId="77777777" w:rsidR="0076379A" w:rsidRPr="00A802F2" w:rsidRDefault="0076379A" w:rsidP="00FA444F">
      <w:pPr>
        <w:ind w:left="567"/>
        <w:rPr>
          <w:i/>
          <w:color w:val="000000" w:themeColor="text1"/>
        </w:rPr>
      </w:pPr>
      <w:r w:rsidRPr="00A802F2">
        <w:rPr>
          <w:i/>
          <w:iCs/>
          <w:color w:val="000000" w:themeColor="text1"/>
        </w:rPr>
        <w:t>dbać o honor i tradycje szkoły;</w:t>
      </w:r>
    </w:p>
    <w:p w14:paraId="2D57AE8D" w14:textId="77777777" w:rsidR="0076379A" w:rsidRPr="00A802F2" w:rsidRDefault="0076379A" w:rsidP="00FA444F">
      <w:pPr>
        <w:ind w:left="567"/>
        <w:rPr>
          <w:i/>
          <w:color w:val="000000" w:themeColor="text1"/>
        </w:rPr>
      </w:pPr>
      <w:r w:rsidRPr="00A802F2">
        <w:rPr>
          <w:i/>
          <w:iCs/>
          <w:color w:val="000000" w:themeColor="text1"/>
        </w:rPr>
        <w:t>zawsze p</w:t>
      </w:r>
      <w:r w:rsidR="00D27CC9" w:rsidRPr="00A802F2">
        <w:rPr>
          <w:i/>
          <w:iCs/>
          <w:color w:val="000000" w:themeColor="text1"/>
        </w:rPr>
        <w:t>rzestrzegać zasad „fair - play"</w:t>
      </w:r>
      <w:r w:rsidRPr="00A802F2">
        <w:rPr>
          <w:i/>
          <w:iCs/>
          <w:color w:val="000000" w:themeColor="text1"/>
        </w:rPr>
        <w:t xml:space="preserve">  </w:t>
      </w:r>
    </w:p>
    <w:p w14:paraId="17D02992" w14:textId="77777777" w:rsidR="0076379A" w:rsidRPr="00A802F2" w:rsidRDefault="00D27CC9" w:rsidP="00FA444F">
      <w:pPr>
        <w:ind w:left="567"/>
        <w:rPr>
          <w:i/>
          <w:color w:val="000000" w:themeColor="text1"/>
        </w:rPr>
      </w:pPr>
      <w:r w:rsidRPr="00A802F2">
        <w:rPr>
          <w:i/>
          <w:iCs/>
          <w:color w:val="000000" w:themeColor="text1"/>
        </w:rPr>
        <w:t>-</w:t>
      </w:r>
      <w:r w:rsidR="0076379A" w:rsidRPr="00A802F2">
        <w:rPr>
          <w:i/>
          <w:iCs/>
          <w:color w:val="000000" w:themeColor="text1"/>
        </w:rPr>
        <w:t>zdobytą wiedzę, umiejętności jak najlepiej wykorzystywać w dalszym swoim życiu;</w:t>
      </w:r>
    </w:p>
    <w:p w14:paraId="27D7916B" w14:textId="77777777" w:rsidR="0076379A" w:rsidRPr="00A802F2" w:rsidRDefault="0076379A" w:rsidP="00FA444F">
      <w:pPr>
        <w:ind w:left="567"/>
        <w:rPr>
          <w:i/>
          <w:iCs/>
          <w:color w:val="000000" w:themeColor="text1"/>
        </w:rPr>
      </w:pPr>
      <w:r w:rsidRPr="00A802F2">
        <w:rPr>
          <w:i/>
          <w:iCs/>
          <w:color w:val="000000" w:themeColor="text1"/>
        </w:rPr>
        <w:t>zawsze pracować sumiennie i uczciwie;</w:t>
      </w:r>
    </w:p>
    <w:p w14:paraId="13F2855F" w14:textId="77777777" w:rsidR="0076379A" w:rsidRPr="00A802F2" w:rsidRDefault="0076379A" w:rsidP="00FA444F">
      <w:pPr>
        <w:ind w:left="567"/>
        <w:rPr>
          <w:i/>
          <w:color w:val="000000" w:themeColor="text1"/>
        </w:rPr>
      </w:pPr>
      <w:r w:rsidRPr="00A802F2">
        <w:rPr>
          <w:i/>
          <w:iCs/>
          <w:color w:val="000000" w:themeColor="text1"/>
        </w:rPr>
        <w:t>ŚLUBUJEMY.</w:t>
      </w:r>
    </w:p>
    <w:p w14:paraId="59F35CA2" w14:textId="77777777" w:rsidR="0076379A" w:rsidRPr="00A802F2" w:rsidRDefault="0076379A" w:rsidP="00FA444F">
      <w:pPr>
        <w:jc w:val="both"/>
        <w:rPr>
          <w:color w:val="000000" w:themeColor="text1"/>
        </w:rPr>
      </w:pPr>
    </w:p>
    <w:p w14:paraId="6835ABDC" w14:textId="77777777" w:rsidR="0076379A" w:rsidRPr="00A802F2" w:rsidRDefault="0076379A" w:rsidP="00FA444F">
      <w:pPr>
        <w:ind w:firstLine="567"/>
        <w:jc w:val="both"/>
        <w:rPr>
          <w:color w:val="000000" w:themeColor="text1"/>
        </w:rPr>
      </w:pPr>
      <w:r w:rsidRPr="00A802F2">
        <w:rPr>
          <w:b/>
          <w:color w:val="000000" w:themeColor="text1"/>
        </w:rPr>
        <w:t>5</w:t>
      </w:r>
      <w:r w:rsidRPr="00A802F2">
        <w:rPr>
          <w:color w:val="000000" w:themeColor="text1"/>
        </w:rPr>
        <w:t>. Do uroczystości szkolnych tworzących ceremoniał zalicza się: święta państwowe, Dzień Flagi i Święto Konstytucji 3 Maja (2-3 maja), Dzień Edukacji Narodowej (14 października), Święto Niepodległości (11 listopada).</w:t>
      </w:r>
    </w:p>
    <w:p w14:paraId="6E0EFE2C" w14:textId="77777777" w:rsidR="0076379A" w:rsidRPr="00A802F2" w:rsidRDefault="0076379A" w:rsidP="00FA444F">
      <w:pPr>
        <w:ind w:firstLine="426"/>
        <w:jc w:val="both"/>
        <w:rPr>
          <w:color w:val="000000" w:themeColor="text1"/>
        </w:rPr>
      </w:pPr>
    </w:p>
    <w:p w14:paraId="5039C35D" w14:textId="77777777" w:rsidR="0076379A" w:rsidRPr="00A802F2" w:rsidRDefault="0076379A" w:rsidP="00FA444F">
      <w:pPr>
        <w:ind w:firstLine="567"/>
        <w:jc w:val="both"/>
        <w:rPr>
          <w:color w:val="000000" w:themeColor="text1"/>
        </w:rPr>
      </w:pPr>
      <w:r w:rsidRPr="00A802F2">
        <w:rPr>
          <w:b/>
          <w:color w:val="000000" w:themeColor="text1"/>
        </w:rPr>
        <w:t>6</w:t>
      </w:r>
      <w:r w:rsidRPr="00A802F2">
        <w:rPr>
          <w:color w:val="000000" w:themeColor="text1"/>
        </w:rPr>
        <w:t>. Uroczystości szkolne z udziałem sztandaru szkoły:</w:t>
      </w:r>
    </w:p>
    <w:p w14:paraId="5308977B" w14:textId="77777777" w:rsidR="0076379A" w:rsidRPr="00A802F2" w:rsidRDefault="00CF30AF" w:rsidP="006049E0">
      <w:pPr>
        <w:numPr>
          <w:ilvl w:val="3"/>
          <w:numId w:val="114"/>
        </w:numPr>
        <w:tabs>
          <w:tab w:val="clear" w:pos="1440"/>
          <w:tab w:val="num" w:pos="426"/>
        </w:tabs>
        <w:ind w:left="426" w:hanging="426"/>
        <w:jc w:val="both"/>
        <w:rPr>
          <w:color w:val="000000" w:themeColor="text1"/>
        </w:rPr>
      </w:pPr>
      <w:r w:rsidRPr="00A802F2">
        <w:rPr>
          <w:color w:val="000000" w:themeColor="text1"/>
        </w:rPr>
        <w:t>rozpoczęcie roku szkolnego,</w:t>
      </w:r>
    </w:p>
    <w:p w14:paraId="0BA83B94" w14:textId="77777777" w:rsidR="0076379A" w:rsidRPr="00A802F2" w:rsidRDefault="0076379A" w:rsidP="006049E0">
      <w:pPr>
        <w:numPr>
          <w:ilvl w:val="3"/>
          <w:numId w:val="114"/>
        </w:numPr>
        <w:tabs>
          <w:tab w:val="clear" w:pos="1440"/>
          <w:tab w:val="num" w:pos="426"/>
        </w:tabs>
        <w:ind w:left="426" w:hanging="426"/>
        <w:jc w:val="both"/>
        <w:rPr>
          <w:color w:val="000000" w:themeColor="text1"/>
        </w:rPr>
      </w:pPr>
      <w:r w:rsidRPr="00A802F2">
        <w:rPr>
          <w:color w:val="000000" w:themeColor="text1"/>
        </w:rPr>
        <w:t>Święto Szkoły i ślubowanie klas pier</w:t>
      </w:r>
      <w:r w:rsidR="00CF30AF" w:rsidRPr="00A802F2">
        <w:rPr>
          <w:color w:val="000000" w:themeColor="text1"/>
        </w:rPr>
        <w:t>wszych oraz pasowanie na ucznia,</w:t>
      </w:r>
    </w:p>
    <w:p w14:paraId="500253D6" w14:textId="77777777" w:rsidR="0076379A" w:rsidRPr="00A802F2" w:rsidRDefault="00CF30AF" w:rsidP="006049E0">
      <w:pPr>
        <w:numPr>
          <w:ilvl w:val="3"/>
          <w:numId w:val="114"/>
        </w:numPr>
        <w:tabs>
          <w:tab w:val="clear" w:pos="1440"/>
          <w:tab w:val="num" w:pos="426"/>
        </w:tabs>
        <w:ind w:left="426" w:hanging="426"/>
        <w:jc w:val="both"/>
        <w:rPr>
          <w:color w:val="000000" w:themeColor="text1"/>
        </w:rPr>
      </w:pPr>
      <w:r w:rsidRPr="00A802F2">
        <w:rPr>
          <w:color w:val="000000" w:themeColor="text1"/>
        </w:rPr>
        <w:t>zakończenie roku szkolnego,</w:t>
      </w:r>
    </w:p>
    <w:p w14:paraId="045725FE" w14:textId="77777777" w:rsidR="0076379A" w:rsidRPr="00A802F2" w:rsidRDefault="0076379A" w:rsidP="006049E0">
      <w:pPr>
        <w:numPr>
          <w:ilvl w:val="3"/>
          <w:numId w:val="114"/>
        </w:numPr>
        <w:tabs>
          <w:tab w:val="clear" w:pos="1440"/>
          <w:tab w:val="num" w:pos="426"/>
        </w:tabs>
        <w:ind w:left="426" w:hanging="426"/>
        <w:jc w:val="both"/>
        <w:rPr>
          <w:color w:val="000000" w:themeColor="text1"/>
        </w:rPr>
      </w:pPr>
      <w:r w:rsidRPr="00A802F2">
        <w:rPr>
          <w:color w:val="000000" w:themeColor="text1"/>
        </w:rPr>
        <w:t>uroczystości kościelne, regionalne lub okolicznościowe z udziałem sztandaru szkoły.</w:t>
      </w:r>
    </w:p>
    <w:p w14:paraId="1E592E4F" w14:textId="77777777" w:rsidR="0076379A" w:rsidRPr="00A802F2" w:rsidRDefault="0076379A" w:rsidP="00FA444F">
      <w:pPr>
        <w:ind w:left="1440"/>
        <w:jc w:val="both"/>
        <w:rPr>
          <w:color w:val="000000" w:themeColor="text1"/>
        </w:rPr>
      </w:pPr>
    </w:p>
    <w:p w14:paraId="5E52468B" w14:textId="77777777" w:rsidR="0076379A" w:rsidRPr="00A802F2" w:rsidRDefault="0076379A" w:rsidP="00FA444F">
      <w:pPr>
        <w:ind w:firstLine="567"/>
        <w:jc w:val="both"/>
        <w:rPr>
          <w:color w:val="000000" w:themeColor="text1"/>
        </w:rPr>
      </w:pPr>
      <w:r w:rsidRPr="00A802F2">
        <w:rPr>
          <w:b/>
          <w:color w:val="000000" w:themeColor="text1"/>
        </w:rPr>
        <w:t>7.</w:t>
      </w:r>
      <w:r w:rsidRPr="00A802F2">
        <w:rPr>
          <w:color w:val="000000" w:themeColor="text1"/>
        </w:rPr>
        <w:t xml:space="preserve"> </w:t>
      </w:r>
      <w:r w:rsidR="003D4108" w:rsidRPr="00A802F2">
        <w:rPr>
          <w:color w:val="000000" w:themeColor="text1"/>
        </w:rPr>
        <w:t xml:space="preserve"> </w:t>
      </w:r>
      <w:r w:rsidRPr="00A802F2">
        <w:rPr>
          <w:color w:val="000000" w:themeColor="text1"/>
        </w:rPr>
        <w:t>Zachowanie uczestników uroczystości szkolnych. Na komendę prowadzącego uroczystość:</w:t>
      </w:r>
    </w:p>
    <w:p w14:paraId="15692508" w14:textId="77777777" w:rsidR="0076379A" w:rsidRPr="00A802F2" w:rsidRDefault="0076379A" w:rsidP="006049E0">
      <w:pPr>
        <w:numPr>
          <w:ilvl w:val="0"/>
          <w:numId w:val="369"/>
        </w:numPr>
        <w:ind w:left="426" w:hanging="426"/>
        <w:jc w:val="both"/>
        <w:rPr>
          <w:color w:val="000000" w:themeColor="text1"/>
        </w:rPr>
      </w:pPr>
      <w:r w:rsidRPr="00A802F2">
        <w:rPr>
          <w:color w:val="000000" w:themeColor="text1"/>
        </w:rPr>
        <w:t>„Baczność, Sztandar szkoły wprowadzić” - wszyscy uczestnicy przyjmu</w:t>
      </w:r>
      <w:r w:rsidR="009C69CC" w:rsidRPr="00A802F2">
        <w:rPr>
          <w:color w:val="000000" w:themeColor="text1"/>
        </w:rPr>
        <w:t>ją postawę zasadniczą i </w:t>
      </w:r>
      <w:r w:rsidRPr="00A802F2">
        <w:rPr>
          <w:color w:val="000000" w:themeColor="text1"/>
        </w:rPr>
        <w:t>zachowują ją do komendy „Spocznij!”;</w:t>
      </w:r>
    </w:p>
    <w:p w14:paraId="7DBE51E9" w14:textId="77777777" w:rsidR="0076379A" w:rsidRPr="00A802F2" w:rsidRDefault="0076379A" w:rsidP="006049E0">
      <w:pPr>
        <w:numPr>
          <w:ilvl w:val="0"/>
          <w:numId w:val="369"/>
        </w:numPr>
        <w:ind w:left="426" w:hanging="426"/>
        <w:jc w:val="both"/>
        <w:rPr>
          <w:color w:val="000000" w:themeColor="text1"/>
        </w:rPr>
      </w:pPr>
      <w:r w:rsidRPr="00A802F2">
        <w:rPr>
          <w:color w:val="000000" w:themeColor="text1"/>
        </w:rPr>
        <w:lastRenderedPageBreak/>
        <w:t>„Do hymnu” - w postawie zasadniczej (na baczność) odśpiewuje się 2 zwrotki hymnu państwowego, o ile prowadzący nie zarządzi inaczej;</w:t>
      </w:r>
    </w:p>
    <w:p w14:paraId="095945B8" w14:textId="77777777" w:rsidR="0076379A" w:rsidRPr="00A802F2" w:rsidRDefault="0076379A" w:rsidP="006049E0">
      <w:pPr>
        <w:numPr>
          <w:ilvl w:val="0"/>
          <w:numId w:val="369"/>
        </w:numPr>
        <w:ind w:left="426" w:hanging="426"/>
        <w:jc w:val="both"/>
        <w:rPr>
          <w:color w:val="000000" w:themeColor="text1"/>
        </w:rPr>
      </w:pPr>
      <w:r w:rsidRPr="00A802F2">
        <w:rPr>
          <w:color w:val="000000" w:themeColor="text1"/>
        </w:rPr>
        <w:t>„Do ślubowania” - uczestnicy pozostają w postawie zasadniczej do jego zakończenia komendą „Spocznij”;</w:t>
      </w:r>
    </w:p>
    <w:p w14:paraId="40D450E0" w14:textId="77777777" w:rsidR="0076379A" w:rsidRPr="00A802F2" w:rsidRDefault="0076379A" w:rsidP="006049E0">
      <w:pPr>
        <w:numPr>
          <w:ilvl w:val="0"/>
          <w:numId w:val="369"/>
        </w:numPr>
        <w:ind w:left="426" w:hanging="426"/>
        <w:jc w:val="both"/>
        <w:rPr>
          <w:color w:val="000000" w:themeColor="text1"/>
        </w:rPr>
      </w:pPr>
      <w:r w:rsidRPr="00A802F2">
        <w:rPr>
          <w:color w:val="000000" w:themeColor="text1"/>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im. Jana Pawła II w Zapałowie Opiekujcie się ni</w:t>
      </w:r>
      <w:r w:rsidR="00D86BCA" w:rsidRPr="00A802F2">
        <w:rPr>
          <w:color w:val="000000" w:themeColor="text1"/>
        </w:rPr>
        <w:t>m i </w:t>
      </w:r>
      <w:r w:rsidRPr="00A802F2">
        <w:rPr>
          <w:color w:val="000000" w:themeColor="text1"/>
        </w:rPr>
        <w:t>godnie reprezentujcie naszą szkołę i jej Patrona”; chorąży pierwszego składu nowego pocztu przyklęka na prawe kolano, całuje róg sztandaru, wstaje i wygłasza formułę: „Przyjmujemy od Was sztandar Szkoły Podstawowej im. Jana Pawła II w Zapałowie. Obiecujemy dbać o niego, sumiennie wypełniać swoje obowiązki i godnie reprezentować naszą szkołę i naszego Patrona.”; chorążowie przekazują sobie sztandar. W tym czasie asysta (pozostali członkowie pierwszych składów pocztu) przekazuje sobie insygnia p</w:t>
      </w:r>
      <w:r w:rsidR="004C77FB" w:rsidRPr="00A802F2">
        <w:rPr>
          <w:color w:val="000000" w:themeColor="text1"/>
        </w:rPr>
        <w:t>ocztu (szarfy i rękawiczki); po </w:t>
      </w:r>
      <w:r w:rsidRPr="00A802F2">
        <w:rPr>
          <w:color w:val="000000" w:themeColor="text1"/>
        </w:rPr>
        <w:t>przekazaniu sztandaru ustępujący poczet dołącza do swoich klas; „Poczet po przekazaniu sztandaru wstąp” – nowy poczet wraca na wyznaczone miejsce, pada komenda „Spocznij”.</w:t>
      </w:r>
    </w:p>
    <w:p w14:paraId="2C2F8196" w14:textId="77777777" w:rsidR="0076379A" w:rsidRPr="00A802F2" w:rsidRDefault="0076379A" w:rsidP="006049E0">
      <w:pPr>
        <w:numPr>
          <w:ilvl w:val="0"/>
          <w:numId w:val="369"/>
        </w:numPr>
        <w:ind w:left="426" w:hanging="426"/>
        <w:jc w:val="both"/>
        <w:rPr>
          <w:color w:val="000000" w:themeColor="text1"/>
        </w:rPr>
      </w:pPr>
      <w:r w:rsidRPr="00A802F2">
        <w:rPr>
          <w:color w:val="000000" w:themeColor="text1"/>
        </w:rPr>
        <w:t>na zakończenie części oficjalnej każdej uroczystości szk</w:t>
      </w:r>
      <w:r w:rsidR="00C03416" w:rsidRPr="00A802F2">
        <w:rPr>
          <w:color w:val="000000" w:themeColor="text1"/>
        </w:rPr>
        <w:t>olnej pada komenda: „Baczność, s</w:t>
      </w:r>
      <w:r w:rsidRPr="00A802F2">
        <w:rPr>
          <w:color w:val="000000" w:themeColor="text1"/>
        </w:rPr>
        <w:t>ztandar szkoły wyprowadzić” - uczestnicy uroczystości przyjmują postawę zasadniczą a poczet wyprowadza sztandar. Prowadzący podaje komendę „Spocznij”.</w:t>
      </w:r>
    </w:p>
    <w:p w14:paraId="358B13A9" w14:textId="77777777" w:rsidR="00A802F2" w:rsidRDefault="00A802F2" w:rsidP="00FA444F">
      <w:pPr>
        <w:contextualSpacing/>
        <w:jc w:val="both"/>
        <w:rPr>
          <w:color w:val="000000" w:themeColor="text1"/>
        </w:rPr>
      </w:pPr>
    </w:p>
    <w:p w14:paraId="337E0EC4" w14:textId="77777777" w:rsidR="00816FEE" w:rsidRDefault="00816FEE" w:rsidP="00FA444F">
      <w:pPr>
        <w:contextualSpacing/>
        <w:jc w:val="both"/>
        <w:rPr>
          <w:color w:val="000000" w:themeColor="text1"/>
        </w:rPr>
      </w:pPr>
    </w:p>
    <w:p w14:paraId="06093CEA" w14:textId="77777777" w:rsidR="00816FEE" w:rsidRDefault="00816FEE" w:rsidP="00FA444F">
      <w:pPr>
        <w:contextualSpacing/>
        <w:jc w:val="both"/>
        <w:rPr>
          <w:color w:val="000000" w:themeColor="text1"/>
        </w:rPr>
      </w:pPr>
    </w:p>
    <w:p w14:paraId="2B7289F7" w14:textId="77777777" w:rsidR="00816FEE" w:rsidRDefault="00816FEE" w:rsidP="00FA444F">
      <w:pPr>
        <w:contextualSpacing/>
        <w:jc w:val="both"/>
        <w:rPr>
          <w:color w:val="000000" w:themeColor="text1"/>
        </w:rPr>
      </w:pPr>
    </w:p>
    <w:p w14:paraId="6423A1F8" w14:textId="77777777" w:rsidR="00816FEE" w:rsidRDefault="00816FEE" w:rsidP="00FA444F">
      <w:pPr>
        <w:contextualSpacing/>
        <w:jc w:val="both"/>
        <w:rPr>
          <w:color w:val="000000" w:themeColor="text1"/>
        </w:rPr>
      </w:pPr>
    </w:p>
    <w:p w14:paraId="46098DBF" w14:textId="77777777" w:rsidR="00816FEE" w:rsidRPr="00A802F2" w:rsidRDefault="00816FEE" w:rsidP="00FA444F">
      <w:pPr>
        <w:contextualSpacing/>
        <w:jc w:val="both"/>
        <w:rPr>
          <w:color w:val="000000" w:themeColor="text1"/>
        </w:rPr>
      </w:pPr>
    </w:p>
    <w:p w14:paraId="778FAC61" w14:textId="77777777" w:rsidR="0054574A" w:rsidRPr="00A802F2" w:rsidRDefault="0054574A" w:rsidP="00FA444F">
      <w:pPr>
        <w:pStyle w:val="Nagwek1"/>
        <w:spacing w:before="0"/>
        <w:jc w:val="center"/>
        <w:rPr>
          <w:rFonts w:ascii="Times New Roman" w:hAnsi="Times New Roman" w:cs="Times New Roman"/>
          <w:color w:val="000000" w:themeColor="text1"/>
          <w:sz w:val="24"/>
          <w:szCs w:val="24"/>
        </w:rPr>
      </w:pPr>
      <w:bookmarkStart w:id="69" w:name="_Toc22484661"/>
      <w:r w:rsidRPr="00A802F2">
        <w:rPr>
          <w:rFonts w:ascii="Times New Roman" w:hAnsi="Times New Roman" w:cs="Times New Roman"/>
          <w:color w:val="000000" w:themeColor="text1"/>
          <w:sz w:val="24"/>
          <w:szCs w:val="24"/>
        </w:rPr>
        <w:t>DZIAŁ X</w:t>
      </w:r>
      <w:bookmarkEnd w:id="69"/>
    </w:p>
    <w:p w14:paraId="5DD4F6D4" w14:textId="77777777" w:rsidR="0054574A" w:rsidRPr="00A802F2" w:rsidRDefault="0054574A" w:rsidP="00FA444F">
      <w:pPr>
        <w:pStyle w:val="Nagwek1"/>
        <w:spacing w:before="0"/>
        <w:jc w:val="center"/>
        <w:rPr>
          <w:rFonts w:ascii="Times New Roman" w:hAnsi="Times New Roman" w:cs="Times New Roman"/>
          <w:color w:val="000000" w:themeColor="text1"/>
          <w:sz w:val="24"/>
          <w:szCs w:val="24"/>
        </w:rPr>
      </w:pPr>
      <w:bookmarkStart w:id="70" w:name="_Toc22484662"/>
      <w:r w:rsidRPr="00A802F2">
        <w:rPr>
          <w:rFonts w:ascii="Times New Roman" w:hAnsi="Times New Roman" w:cs="Times New Roman"/>
          <w:color w:val="000000" w:themeColor="text1"/>
          <w:sz w:val="24"/>
          <w:szCs w:val="24"/>
        </w:rPr>
        <w:t>Postanowienia końcowe</w:t>
      </w:r>
      <w:bookmarkEnd w:id="70"/>
    </w:p>
    <w:p w14:paraId="4E0E0AF1" w14:textId="77777777" w:rsidR="0054574A" w:rsidRPr="00A802F2" w:rsidRDefault="0054574A" w:rsidP="00FA444F">
      <w:pPr>
        <w:pStyle w:val="Bezodstpw"/>
        <w:contextualSpacing/>
        <w:rPr>
          <w:rFonts w:ascii="Times New Roman" w:hAnsi="Times New Roman" w:cs="Times New Roman"/>
          <w:color w:val="000000" w:themeColor="text1"/>
          <w:sz w:val="24"/>
          <w:szCs w:val="24"/>
        </w:rPr>
      </w:pPr>
    </w:p>
    <w:p w14:paraId="0BC696EC" w14:textId="77777777" w:rsidR="00B826DE" w:rsidRPr="00A802F2" w:rsidRDefault="003F3E1F" w:rsidP="00FA444F">
      <w:pPr>
        <w:ind w:firstLine="567"/>
        <w:jc w:val="both"/>
        <w:rPr>
          <w:b/>
          <w:color w:val="000000" w:themeColor="text1"/>
        </w:rPr>
      </w:pPr>
      <w:r w:rsidRPr="00A802F2">
        <w:rPr>
          <w:b/>
          <w:color w:val="000000" w:themeColor="text1"/>
        </w:rPr>
        <w:t xml:space="preserve">§ </w:t>
      </w:r>
      <w:r w:rsidR="00E15FAF" w:rsidRPr="00A802F2">
        <w:rPr>
          <w:b/>
          <w:color w:val="000000" w:themeColor="text1"/>
        </w:rPr>
        <w:t>15</w:t>
      </w:r>
      <w:r w:rsidR="00A802F2" w:rsidRPr="00A802F2">
        <w:rPr>
          <w:b/>
          <w:color w:val="000000" w:themeColor="text1"/>
        </w:rPr>
        <w:t>7</w:t>
      </w:r>
      <w:r w:rsidR="00B826DE" w:rsidRPr="00A802F2">
        <w:rPr>
          <w:b/>
          <w:color w:val="000000" w:themeColor="text1"/>
        </w:rPr>
        <w:t>.1. Szkoła używa pieczęci urzędowej zgodnie z odrębnymi przepisami.</w:t>
      </w:r>
    </w:p>
    <w:p w14:paraId="5C988744" w14:textId="77777777" w:rsidR="00B826DE" w:rsidRPr="00A802F2" w:rsidRDefault="00B826DE" w:rsidP="00FA444F">
      <w:pPr>
        <w:jc w:val="both"/>
        <w:rPr>
          <w:b/>
          <w:color w:val="000000" w:themeColor="text1"/>
        </w:rPr>
      </w:pPr>
    </w:p>
    <w:p w14:paraId="628A29FF" w14:textId="77777777" w:rsidR="00B826DE" w:rsidRPr="00A802F2" w:rsidRDefault="00B826DE" w:rsidP="006049E0">
      <w:pPr>
        <w:numPr>
          <w:ilvl w:val="0"/>
          <w:numId w:val="259"/>
        </w:numPr>
        <w:tabs>
          <w:tab w:val="clear" w:pos="680"/>
          <w:tab w:val="num" w:pos="0"/>
          <w:tab w:val="left" w:pos="284"/>
          <w:tab w:val="left" w:pos="851"/>
        </w:tabs>
        <w:ind w:left="0" w:firstLine="567"/>
        <w:jc w:val="both"/>
        <w:rPr>
          <w:color w:val="000000" w:themeColor="text1"/>
        </w:rPr>
      </w:pPr>
      <w:r w:rsidRPr="00A802F2">
        <w:rPr>
          <w:color w:val="000000" w:themeColor="text1"/>
        </w:rPr>
        <w:t>Regulaminy określające działalność organów szkoły, jak też wynikające z celów i zadań, nie mogą być sprzeczne z zapisami niniejszego statutu, jak również z przepisami wykonawczymi do ustawy o systemie oświaty.</w:t>
      </w:r>
    </w:p>
    <w:p w14:paraId="697A03DC" w14:textId="77777777" w:rsidR="00B826DE" w:rsidRPr="00A802F2" w:rsidRDefault="00B826DE" w:rsidP="00FA444F">
      <w:pPr>
        <w:tabs>
          <w:tab w:val="left" w:pos="851"/>
        </w:tabs>
        <w:ind w:firstLine="567"/>
        <w:jc w:val="both"/>
        <w:rPr>
          <w:color w:val="000000" w:themeColor="text1"/>
        </w:rPr>
      </w:pPr>
    </w:p>
    <w:p w14:paraId="08F3022A" w14:textId="77777777" w:rsidR="00B826DE" w:rsidRPr="00A802F2" w:rsidRDefault="00B826DE" w:rsidP="006049E0">
      <w:pPr>
        <w:numPr>
          <w:ilvl w:val="0"/>
          <w:numId w:val="259"/>
        </w:numPr>
        <w:tabs>
          <w:tab w:val="clear" w:pos="680"/>
          <w:tab w:val="num" w:pos="0"/>
          <w:tab w:val="left" w:pos="284"/>
          <w:tab w:val="left" w:pos="851"/>
        </w:tabs>
        <w:ind w:left="0" w:firstLine="567"/>
        <w:jc w:val="both"/>
        <w:rPr>
          <w:color w:val="000000" w:themeColor="text1"/>
        </w:rPr>
      </w:pPr>
      <w:r w:rsidRPr="00A802F2">
        <w:rPr>
          <w:color w:val="000000" w:themeColor="text1"/>
        </w:rPr>
        <w:t>Szkoła prowadzi i przechowuje dokumentację zgodnie z odrębnymi przepisami.</w:t>
      </w:r>
    </w:p>
    <w:p w14:paraId="6DA6C6AB" w14:textId="77777777" w:rsidR="00B826DE" w:rsidRPr="00A802F2" w:rsidRDefault="00B826DE" w:rsidP="00FA444F">
      <w:pPr>
        <w:tabs>
          <w:tab w:val="left" w:pos="851"/>
        </w:tabs>
        <w:ind w:firstLine="567"/>
        <w:jc w:val="both"/>
        <w:rPr>
          <w:color w:val="000000" w:themeColor="text1"/>
        </w:rPr>
      </w:pPr>
    </w:p>
    <w:p w14:paraId="32207DEA" w14:textId="77777777" w:rsidR="00B826DE" w:rsidRPr="00A802F2" w:rsidRDefault="00B826DE" w:rsidP="006049E0">
      <w:pPr>
        <w:numPr>
          <w:ilvl w:val="0"/>
          <w:numId w:val="259"/>
        </w:numPr>
        <w:tabs>
          <w:tab w:val="clear" w:pos="680"/>
          <w:tab w:val="num" w:pos="0"/>
          <w:tab w:val="left" w:pos="284"/>
          <w:tab w:val="left" w:pos="851"/>
        </w:tabs>
        <w:ind w:left="0" w:firstLine="567"/>
        <w:jc w:val="both"/>
        <w:rPr>
          <w:color w:val="000000" w:themeColor="text1"/>
        </w:rPr>
      </w:pPr>
      <w:r w:rsidRPr="00A802F2">
        <w:rPr>
          <w:color w:val="000000" w:themeColor="text1"/>
        </w:rPr>
        <w:t>Zasady prowadzenia przez szkołę gospodarki finansowej i materiałowej określają odrębne przepisy.</w:t>
      </w:r>
    </w:p>
    <w:p w14:paraId="238B5426" w14:textId="77777777" w:rsidR="00B826DE" w:rsidRPr="00A802F2" w:rsidRDefault="00B826DE" w:rsidP="00FA444F">
      <w:pPr>
        <w:jc w:val="both"/>
        <w:rPr>
          <w:color w:val="000000" w:themeColor="text1"/>
        </w:rPr>
      </w:pPr>
    </w:p>
    <w:p w14:paraId="3327FCFD" w14:textId="77777777" w:rsidR="00B826DE" w:rsidRPr="00A802F2" w:rsidRDefault="003F3E1F" w:rsidP="00FA444F">
      <w:pPr>
        <w:ind w:firstLine="567"/>
        <w:jc w:val="both"/>
        <w:rPr>
          <w:color w:val="000000" w:themeColor="text1"/>
        </w:rPr>
      </w:pPr>
      <w:r w:rsidRPr="00A802F2">
        <w:rPr>
          <w:b/>
          <w:color w:val="000000" w:themeColor="text1"/>
        </w:rPr>
        <w:t>§ 15</w:t>
      </w:r>
      <w:r w:rsidR="00A802F2" w:rsidRPr="00A802F2">
        <w:rPr>
          <w:b/>
          <w:color w:val="000000" w:themeColor="text1"/>
        </w:rPr>
        <w:t>8</w:t>
      </w:r>
      <w:r w:rsidR="00B826DE" w:rsidRPr="00A802F2">
        <w:rPr>
          <w:b/>
          <w:color w:val="000000" w:themeColor="text1"/>
        </w:rPr>
        <w:t>.1. Zmiany w statucie dokonywane mogą być z inicjatywy</w:t>
      </w:r>
      <w:r w:rsidR="00B826DE" w:rsidRPr="00A802F2">
        <w:rPr>
          <w:color w:val="000000" w:themeColor="text1"/>
        </w:rPr>
        <w:t xml:space="preserve">: </w:t>
      </w:r>
    </w:p>
    <w:p w14:paraId="20213ED1" w14:textId="77777777" w:rsidR="00B826DE" w:rsidRPr="00A802F2" w:rsidRDefault="00B826DE" w:rsidP="006049E0">
      <w:pPr>
        <w:pStyle w:val="DefaultText"/>
        <w:numPr>
          <w:ilvl w:val="0"/>
          <w:numId w:val="371"/>
        </w:numPr>
        <w:ind w:left="284" w:hanging="284"/>
        <w:jc w:val="both"/>
        <w:rPr>
          <w:color w:val="000000" w:themeColor="text1"/>
          <w:szCs w:val="24"/>
          <w:lang w:val="pl-PL"/>
        </w:rPr>
      </w:pPr>
      <w:r w:rsidRPr="00A802F2">
        <w:rPr>
          <w:color w:val="000000" w:themeColor="text1"/>
          <w:szCs w:val="24"/>
          <w:lang w:val="pl-PL"/>
        </w:rPr>
        <w:t>dyrektora szkoły jako przewodniczącego rady pedagogicznej;</w:t>
      </w:r>
    </w:p>
    <w:p w14:paraId="3673A7A7" w14:textId="77777777" w:rsidR="00B826DE" w:rsidRPr="00A802F2" w:rsidRDefault="00B826DE" w:rsidP="006049E0">
      <w:pPr>
        <w:pStyle w:val="DefaultText"/>
        <w:numPr>
          <w:ilvl w:val="0"/>
          <w:numId w:val="371"/>
        </w:numPr>
        <w:ind w:left="284" w:hanging="284"/>
        <w:jc w:val="both"/>
        <w:rPr>
          <w:color w:val="000000" w:themeColor="text1"/>
          <w:szCs w:val="24"/>
          <w:lang w:val="pl-PL"/>
        </w:rPr>
      </w:pPr>
      <w:r w:rsidRPr="00A802F2">
        <w:rPr>
          <w:color w:val="000000" w:themeColor="text1"/>
          <w:szCs w:val="24"/>
          <w:lang w:val="pl-PL"/>
        </w:rPr>
        <w:t xml:space="preserve"> organu sprawującego nadzór pedagogiczny;</w:t>
      </w:r>
    </w:p>
    <w:p w14:paraId="0DF36F56" w14:textId="77777777" w:rsidR="00B826DE" w:rsidRPr="00A802F2" w:rsidRDefault="00B826DE" w:rsidP="006049E0">
      <w:pPr>
        <w:pStyle w:val="DefaultText"/>
        <w:numPr>
          <w:ilvl w:val="0"/>
          <w:numId w:val="371"/>
        </w:numPr>
        <w:ind w:left="284" w:hanging="284"/>
        <w:jc w:val="both"/>
        <w:rPr>
          <w:color w:val="000000" w:themeColor="text1"/>
          <w:szCs w:val="24"/>
          <w:lang w:val="pl-PL"/>
        </w:rPr>
      </w:pPr>
      <w:r w:rsidRPr="00A802F2">
        <w:rPr>
          <w:color w:val="000000" w:themeColor="text1"/>
          <w:szCs w:val="24"/>
          <w:lang w:val="pl-PL"/>
        </w:rPr>
        <w:t xml:space="preserve"> rady rodziców;</w:t>
      </w:r>
    </w:p>
    <w:p w14:paraId="4F02FC86" w14:textId="77777777" w:rsidR="00B826DE" w:rsidRPr="00A802F2" w:rsidRDefault="00B826DE" w:rsidP="006049E0">
      <w:pPr>
        <w:pStyle w:val="DefaultText"/>
        <w:numPr>
          <w:ilvl w:val="0"/>
          <w:numId w:val="371"/>
        </w:numPr>
        <w:ind w:left="284" w:hanging="284"/>
        <w:jc w:val="both"/>
        <w:rPr>
          <w:color w:val="000000" w:themeColor="text1"/>
          <w:szCs w:val="24"/>
          <w:lang w:val="pl-PL"/>
        </w:rPr>
      </w:pPr>
      <w:r w:rsidRPr="00A802F2">
        <w:rPr>
          <w:color w:val="000000" w:themeColor="text1"/>
          <w:szCs w:val="24"/>
          <w:lang w:val="pl-PL"/>
        </w:rPr>
        <w:t xml:space="preserve"> organu prowadzącego szkołę;</w:t>
      </w:r>
    </w:p>
    <w:p w14:paraId="409E890E" w14:textId="77777777" w:rsidR="00B826DE" w:rsidRPr="00A802F2" w:rsidRDefault="00B826DE" w:rsidP="006049E0">
      <w:pPr>
        <w:pStyle w:val="DefaultText"/>
        <w:numPr>
          <w:ilvl w:val="0"/>
          <w:numId w:val="371"/>
        </w:numPr>
        <w:ind w:left="284" w:hanging="284"/>
        <w:jc w:val="both"/>
        <w:rPr>
          <w:color w:val="000000" w:themeColor="text1"/>
          <w:szCs w:val="24"/>
          <w:lang w:val="pl-PL"/>
        </w:rPr>
      </w:pPr>
      <w:r w:rsidRPr="00A802F2">
        <w:rPr>
          <w:color w:val="000000" w:themeColor="text1"/>
          <w:szCs w:val="24"/>
          <w:lang w:val="pl-PL"/>
        </w:rPr>
        <w:t xml:space="preserve"> oraz co najmniej 1/3 członków rady pedagogicznej.</w:t>
      </w:r>
    </w:p>
    <w:p w14:paraId="1CFCB8E7" w14:textId="77777777" w:rsidR="00B826DE" w:rsidRPr="00A802F2" w:rsidRDefault="00B826DE" w:rsidP="00FA444F">
      <w:pPr>
        <w:pStyle w:val="DefaultText"/>
        <w:jc w:val="both"/>
        <w:rPr>
          <w:color w:val="000000" w:themeColor="text1"/>
          <w:szCs w:val="24"/>
          <w:lang w:val="pl-PL"/>
        </w:rPr>
      </w:pPr>
    </w:p>
    <w:p w14:paraId="264E2F17" w14:textId="77777777" w:rsidR="00B826DE" w:rsidRPr="00A802F2" w:rsidRDefault="00B826DE" w:rsidP="006049E0">
      <w:pPr>
        <w:pStyle w:val="DefaultText"/>
        <w:numPr>
          <w:ilvl w:val="0"/>
          <w:numId w:val="370"/>
        </w:numPr>
        <w:tabs>
          <w:tab w:val="clear" w:pos="680"/>
          <w:tab w:val="num" w:pos="426"/>
        </w:tabs>
        <w:ind w:left="993" w:hanging="426"/>
        <w:jc w:val="both"/>
        <w:rPr>
          <w:color w:val="000000" w:themeColor="text1"/>
          <w:szCs w:val="24"/>
          <w:lang w:val="pl-PL"/>
        </w:rPr>
      </w:pPr>
      <w:r w:rsidRPr="00A802F2">
        <w:rPr>
          <w:color w:val="000000" w:themeColor="text1"/>
          <w:szCs w:val="24"/>
          <w:lang w:val="pl-PL"/>
        </w:rPr>
        <w:t xml:space="preserve"> Rada pedagogiczna uchwala zmiany i nowelizacje do statutu szkoły.</w:t>
      </w:r>
    </w:p>
    <w:p w14:paraId="20714F89" w14:textId="77777777" w:rsidR="00B826DE" w:rsidRPr="00A802F2" w:rsidRDefault="00B826DE" w:rsidP="00FA444F">
      <w:pPr>
        <w:pStyle w:val="DefaultText"/>
        <w:ind w:left="360" w:hanging="360"/>
        <w:jc w:val="both"/>
        <w:rPr>
          <w:b/>
          <w:color w:val="000000" w:themeColor="text1"/>
          <w:szCs w:val="24"/>
          <w:lang w:val="pl-PL"/>
        </w:rPr>
      </w:pPr>
    </w:p>
    <w:p w14:paraId="36050DDE" w14:textId="77777777" w:rsidR="00B826DE" w:rsidRPr="00A802F2" w:rsidRDefault="003F3E1F" w:rsidP="00FA444F">
      <w:pPr>
        <w:pStyle w:val="DefaultText"/>
        <w:ind w:firstLine="567"/>
        <w:jc w:val="both"/>
        <w:rPr>
          <w:color w:val="000000" w:themeColor="text1"/>
          <w:szCs w:val="24"/>
          <w:lang w:val="pl-PL"/>
        </w:rPr>
      </w:pPr>
      <w:r w:rsidRPr="00A802F2">
        <w:rPr>
          <w:b/>
          <w:color w:val="000000" w:themeColor="text1"/>
          <w:szCs w:val="24"/>
          <w:lang w:val="pl-PL"/>
        </w:rPr>
        <w:t xml:space="preserve">§ </w:t>
      </w:r>
      <w:r w:rsidR="00A802F2" w:rsidRPr="00A802F2">
        <w:rPr>
          <w:b/>
          <w:color w:val="000000" w:themeColor="text1"/>
          <w:szCs w:val="24"/>
          <w:lang w:val="pl-PL"/>
        </w:rPr>
        <w:t>159</w:t>
      </w:r>
      <w:r w:rsidR="00B826DE" w:rsidRPr="00A802F2">
        <w:rPr>
          <w:b/>
          <w:color w:val="000000" w:themeColor="text1"/>
          <w:szCs w:val="24"/>
          <w:lang w:val="pl-PL"/>
        </w:rPr>
        <w:t>. Dyrektor szkoły ma prawo do podejmowania d</w:t>
      </w:r>
      <w:r w:rsidR="00D86BCA" w:rsidRPr="00A802F2">
        <w:rPr>
          <w:b/>
          <w:color w:val="000000" w:themeColor="text1"/>
          <w:szCs w:val="24"/>
          <w:lang w:val="pl-PL"/>
        </w:rPr>
        <w:t>oraźnych decyzji w sprawach nie </w:t>
      </w:r>
      <w:r w:rsidR="00B826DE" w:rsidRPr="00A802F2">
        <w:rPr>
          <w:b/>
          <w:color w:val="000000" w:themeColor="text1"/>
          <w:szCs w:val="24"/>
          <w:lang w:val="pl-PL"/>
        </w:rPr>
        <w:t>ujętych w statucie.</w:t>
      </w:r>
    </w:p>
    <w:p w14:paraId="7AF1C1FB" w14:textId="77777777" w:rsidR="00D27CC9" w:rsidRPr="00A802F2" w:rsidRDefault="00D27CC9" w:rsidP="00A802F2">
      <w:pPr>
        <w:tabs>
          <w:tab w:val="left" w:pos="851"/>
        </w:tabs>
        <w:autoSpaceDE w:val="0"/>
        <w:autoSpaceDN w:val="0"/>
        <w:adjustRightInd w:val="0"/>
        <w:jc w:val="both"/>
        <w:rPr>
          <w:rFonts w:eastAsiaTheme="minorHAnsi"/>
          <w:strike/>
          <w:color w:val="000000" w:themeColor="text1"/>
          <w:lang w:eastAsia="en-US"/>
        </w:rPr>
      </w:pPr>
    </w:p>
    <w:sectPr w:rsidR="00D27CC9" w:rsidRPr="00A802F2" w:rsidSect="00130825">
      <w:footerReference w:type="default" r:id="rId8"/>
      <w:pgSz w:w="11906" w:h="16838"/>
      <w:pgMar w:top="907" w:right="1134"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1716D" w14:textId="77777777" w:rsidR="00FB526F" w:rsidRDefault="00FB526F" w:rsidP="002D29EC">
      <w:r>
        <w:separator/>
      </w:r>
    </w:p>
  </w:endnote>
  <w:endnote w:type="continuationSeparator" w:id="0">
    <w:p w14:paraId="48C8AAB3" w14:textId="77777777" w:rsidR="00FB526F" w:rsidRDefault="00FB526F" w:rsidP="002D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Black">
    <w:panose1 w:val="020B0A04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E0002EFF" w:usb1="C000785B"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344"/>
      <w:docPartObj>
        <w:docPartGallery w:val="Page Numbers (Bottom of Page)"/>
        <w:docPartUnique/>
      </w:docPartObj>
    </w:sdtPr>
    <w:sdtEndPr/>
    <w:sdtContent>
      <w:p w14:paraId="1A2D9369" w14:textId="77777777" w:rsidR="0042632C" w:rsidRDefault="00FB526F">
        <w:pPr>
          <w:pStyle w:val="Stopka"/>
        </w:pPr>
        <w:r>
          <w:fldChar w:fldCharType="begin"/>
        </w:r>
        <w:r>
          <w:instrText xml:space="preserve"> PAGE   \* MERGEFORMAT </w:instrText>
        </w:r>
        <w:r>
          <w:fldChar w:fldCharType="separate"/>
        </w:r>
        <w:r w:rsidR="00E004ED">
          <w:rPr>
            <w:noProof/>
          </w:rPr>
          <w:t>128</w:t>
        </w:r>
        <w:r>
          <w:rPr>
            <w:noProof/>
          </w:rPr>
          <w:fldChar w:fldCharType="end"/>
        </w:r>
      </w:p>
    </w:sdtContent>
  </w:sdt>
  <w:p w14:paraId="617CE216" w14:textId="77777777" w:rsidR="0042632C" w:rsidRDefault="00426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DE061" w14:textId="77777777" w:rsidR="00FB526F" w:rsidRDefault="00FB526F" w:rsidP="002D29EC">
      <w:r>
        <w:separator/>
      </w:r>
    </w:p>
  </w:footnote>
  <w:footnote w:type="continuationSeparator" w:id="0">
    <w:p w14:paraId="44EC6273" w14:textId="77777777" w:rsidR="00FB526F" w:rsidRDefault="00FB526F" w:rsidP="002D2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B5CE20C6"/>
    <w:name w:val="WW8Num6"/>
    <w:lvl w:ilvl="0">
      <w:start w:val="1"/>
      <w:numFmt w:val="decimal"/>
      <w:lvlText w:val="%1)"/>
      <w:lvlJc w:val="left"/>
      <w:pPr>
        <w:tabs>
          <w:tab w:val="num" w:pos="0"/>
        </w:tabs>
        <w:ind w:left="0" w:firstLine="0"/>
      </w:pPr>
      <w:rPr>
        <w:b/>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C832A6F8"/>
    <w:name w:val="WW8Num7"/>
    <w:lvl w:ilvl="0">
      <w:start w:val="1"/>
      <w:numFmt w:val="decimal"/>
      <w:lvlText w:val="%1)"/>
      <w:lvlJc w:val="left"/>
      <w:pPr>
        <w:tabs>
          <w:tab w:val="num" w:pos="680"/>
        </w:tabs>
      </w:pPr>
      <w:rPr>
        <w:rFonts w:hint="default"/>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 w15:restartNumberingAfterBreak="0">
    <w:nsid w:val="00000007"/>
    <w:multiLevelType w:val="singleLevel"/>
    <w:tmpl w:val="222AF15C"/>
    <w:lvl w:ilvl="0">
      <w:start w:val="1"/>
      <w:numFmt w:val="decimal"/>
      <w:lvlText w:val="%1)"/>
      <w:lvlJc w:val="left"/>
      <w:pPr>
        <w:ind w:left="644" w:hanging="360"/>
      </w:pPr>
      <w:rPr>
        <w:b/>
      </w:rPr>
    </w:lvl>
  </w:abstractNum>
  <w:abstractNum w:abstractNumId="3" w15:restartNumberingAfterBreak="0">
    <w:nsid w:val="00000008"/>
    <w:multiLevelType w:val="singleLevel"/>
    <w:tmpl w:val="6D9C8CAC"/>
    <w:lvl w:ilvl="0">
      <w:start w:val="1"/>
      <w:numFmt w:val="decimal"/>
      <w:lvlText w:val="%1)"/>
      <w:lvlJc w:val="left"/>
      <w:pPr>
        <w:ind w:left="2487" w:hanging="360"/>
      </w:pPr>
      <w:rPr>
        <w:b/>
        <w:i w:val="0"/>
      </w:rPr>
    </w:lvl>
  </w:abstractNum>
  <w:abstractNum w:abstractNumId="4" w15:restartNumberingAfterBreak="0">
    <w:nsid w:val="00000009"/>
    <w:multiLevelType w:val="singleLevel"/>
    <w:tmpl w:val="9B72EA72"/>
    <w:lvl w:ilvl="0">
      <w:start w:val="1"/>
      <w:numFmt w:val="decimal"/>
      <w:lvlText w:val="%1)"/>
      <w:lvlJc w:val="left"/>
      <w:pPr>
        <w:ind w:left="720" w:hanging="360"/>
      </w:pPr>
      <w:rPr>
        <w:b/>
      </w:rPr>
    </w:lvl>
  </w:abstractNum>
  <w:abstractNum w:abstractNumId="5" w15:restartNumberingAfterBreak="0">
    <w:nsid w:val="00000017"/>
    <w:multiLevelType w:val="multilevel"/>
    <w:tmpl w:val="AF528D68"/>
    <w:lvl w:ilvl="0">
      <w:start w:val="1"/>
      <w:numFmt w:val="decimal"/>
      <w:lvlText w:val="%1."/>
      <w:lvlJc w:val="left"/>
      <w:pPr>
        <w:tabs>
          <w:tab w:val="num" w:pos="720"/>
        </w:tabs>
        <w:ind w:left="720" w:hanging="360"/>
      </w:pPr>
      <w:rPr>
        <w:b/>
      </w:rPr>
    </w:lvl>
    <w:lvl w:ilvl="1">
      <w:start w:val="2"/>
      <w:numFmt w:val="decimal"/>
      <w:lvlText w:val="%2."/>
      <w:lvlJc w:val="left"/>
      <w:pPr>
        <w:tabs>
          <w:tab w:val="num" w:pos="568"/>
        </w:tabs>
        <w:ind w:left="568" w:firstLine="0"/>
      </w:pPr>
      <w:rPr>
        <w:b/>
        <w:color w:val="auto"/>
      </w:rPr>
    </w:lvl>
    <w:lvl w:ilvl="2">
      <w:start w:val="1"/>
      <w:numFmt w:val="decimal"/>
      <w:lvlText w:val="%3."/>
      <w:lvlJc w:val="left"/>
      <w:pPr>
        <w:tabs>
          <w:tab w:val="num" w:pos="644"/>
        </w:tabs>
        <w:ind w:left="644" w:hanging="360"/>
      </w:pPr>
      <w:rPr>
        <w:b/>
      </w:rPr>
    </w:lvl>
    <w:lvl w:ilvl="3">
      <w:start w:val="1"/>
      <w:numFmt w:val="decimal"/>
      <w:lvlText w:val="%4)"/>
      <w:lvlJc w:val="left"/>
      <w:pPr>
        <w:tabs>
          <w:tab w:val="num" w:pos="1894"/>
        </w:tabs>
        <w:ind w:left="1894" w:hanging="454"/>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E"/>
    <w:multiLevelType w:val="multilevel"/>
    <w:tmpl w:val="3A66CC62"/>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265965"/>
    <w:multiLevelType w:val="hybridMultilevel"/>
    <w:tmpl w:val="7AA69882"/>
    <w:lvl w:ilvl="0" w:tplc="04150011">
      <w:start w:val="1"/>
      <w:numFmt w:val="decimal"/>
      <w:lvlText w:val="%1)"/>
      <w:lvlJc w:val="left"/>
      <w:pPr>
        <w:tabs>
          <w:tab w:val="num" w:pos="928"/>
        </w:tabs>
        <w:ind w:left="928" w:hanging="360"/>
      </w:pPr>
      <w:rPr>
        <w:b/>
      </w:r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8" w15:restartNumberingAfterBreak="0">
    <w:nsid w:val="003D575A"/>
    <w:multiLevelType w:val="hybridMultilevel"/>
    <w:tmpl w:val="E2E039E2"/>
    <w:lvl w:ilvl="0" w:tplc="252436E2">
      <w:start w:val="22"/>
      <w:numFmt w:val="decimal"/>
      <w:lvlText w:val="%1."/>
      <w:lvlJc w:val="left"/>
      <w:pPr>
        <w:ind w:left="3905" w:hanging="360"/>
      </w:pPr>
      <w:rPr>
        <w:rFonts w:hint="default"/>
        <w:b/>
      </w:rPr>
    </w:lvl>
    <w:lvl w:ilvl="1" w:tplc="04150019" w:tentative="1">
      <w:start w:val="1"/>
      <w:numFmt w:val="lowerLetter"/>
      <w:lvlText w:val="%2."/>
      <w:lvlJc w:val="left"/>
      <w:pPr>
        <w:ind w:left="4115" w:hanging="360"/>
      </w:pPr>
    </w:lvl>
    <w:lvl w:ilvl="2" w:tplc="0415001B" w:tentative="1">
      <w:start w:val="1"/>
      <w:numFmt w:val="lowerRoman"/>
      <w:lvlText w:val="%3."/>
      <w:lvlJc w:val="right"/>
      <w:pPr>
        <w:ind w:left="4835" w:hanging="180"/>
      </w:pPr>
    </w:lvl>
    <w:lvl w:ilvl="3" w:tplc="0415000F" w:tentative="1">
      <w:start w:val="1"/>
      <w:numFmt w:val="decimal"/>
      <w:lvlText w:val="%4."/>
      <w:lvlJc w:val="left"/>
      <w:pPr>
        <w:ind w:left="5555" w:hanging="360"/>
      </w:pPr>
    </w:lvl>
    <w:lvl w:ilvl="4" w:tplc="04150019" w:tentative="1">
      <w:start w:val="1"/>
      <w:numFmt w:val="lowerLetter"/>
      <w:lvlText w:val="%5."/>
      <w:lvlJc w:val="left"/>
      <w:pPr>
        <w:ind w:left="6275" w:hanging="360"/>
      </w:pPr>
    </w:lvl>
    <w:lvl w:ilvl="5" w:tplc="0415001B" w:tentative="1">
      <w:start w:val="1"/>
      <w:numFmt w:val="lowerRoman"/>
      <w:lvlText w:val="%6."/>
      <w:lvlJc w:val="right"/>
      <w:pPr>
        <w:ind w:left="6995" w:hanging="180"/>
      </w:pPr>
    </w:lvl>
    <w:lvl w:ilvl="6" w:tplc="0415000F" w:tentative="1">
      <w:start w:val="1"/>
      <w:numFmt w:val="decimal"/>
      <w:lvlText w:val="%7."/>
      <w:lvlJc w:val="left"/>
      <w:pPr>
        <w:ind w:left="7715" w:hanging="360"/>
      </w:pPr>
    </w:lvl>
    <w:lvl w:ilvl="7" w:tplc="04150019" w:tentative="1">
      <w:start w:val="1"/>
      <w:numFmt w:val="lowerLetter"/>
      <w:lvlText w:val="%8."/>
      <w:lvlJc w:val="left"/>
      <w:pPr>
        <w:ind w:left="8435" w:hanging="360"/>
      </w:pPr>
    </w:lvl>
    <w:lvl w:ilvl="8" w:tplc="0415001B" w:tentative="1">
      <w:start w:val="1"/>
      <w:numFmt w:val="lowerRoman"/>
      <w:lvlText w:val="%9."/>
      <w:lvlJc w:val="right"/>
      <w:pPr>
        <w:ind w:left="9155" w:hanging="180"/>
      </w:pPr>
    </w:lvl>
  </w:abstractNum>
  <w:abstractNum w:abstractNumId="9" w15:restartNumberingAfterBreak="0">
    <w:nsid w:val="005E3E91"/>
    <w:multiLevelType w:val="hybridMultilevel"/>
    <w:tmpl w:val="1CB6E9BA"/>
    <w:lvl w:ilvl="0" w:tplc="6792D59C">
      <w:start w:val="1"/>
      <w:numFmt w:val="decimal"/>
      <w:lvlText w:val="%1)"/>
      <w:lvlJc w:val="left"/>
      <w:pPr>
        <w:ind w:left="1212" w:hanging="360"/>
      </w:pPr>
      <w:rPr>
        <w:rFonts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0083479B"/>
    <w:multiLevelType w:val="hybridMultilevel"/>
    <w:tmpl w:val="C76AC48C"/>
    <w:lvl w:ilvl="0" w:tplc="B664C3F8">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1" w15:restartNumberingAfterBreak="0">
    <w:nsid w:val="00A26E7F"/>
    <w:multiLevelType w:val="hybridMultilevel"/>
    <w:tmpl w:val="8DDCB92C"/>
    <w:lvl w:ilvl="0" w:tplc="F7982E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D73CC3"/>
    <w:multiLevelType w:val="hybridMultilevel"/>
    <w:tmpl w:val="D98C8856"/>
    <w:lvl w:ilvl="0" w:tplc="84BC84FE">
      <w:start w:val="2"/>
      <w:numFmt w:val="decimal"/>
      <w:lvlText w:val="%1."/>
      <w:lvlJc w:val="left"/>
      <w:pPr>
        <w:ind w:left="1003" w:hanging="360"/>
      </w:pPr>
      <w:rPr>
        <w:rFonts w:hint="default"/>
        <w:b/>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01F70C1D"/>
    <w:multiLevelType w:val="hybridMultilevel"/>
    <w:tmpl w:val="950EAB20"/>
    <w:lvl w:ilvl="0" w:tplc="6FBC1944">
      <w:start w:val="1"/>
      <w:numFmt w:val="lowerLetter"/>
      <w:lvlText w:val="%1)"/>
      <w:lvlJc w:val="left"/>
      <w:pPr>
        <w:tabs>
          <w:tab w:val="num" w:pos="2880"/>
        </w:tabs>
        <w:ind w:left="2880" w:hanging="360"/>
      </w:pPr>
      <w:rPr>
        <w:rFonts w:hint="default"/>
        <w:b/>
      </w:rPr>
    </w:lvl>
    <w:lvl w:ilvl="1" w:tplc="04150019">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4" w15:restartNumberingAfterBreak="0">
    <w:nsid w:val="01F77F8C"/>
    <w:multiLevelType w:val="hybridMultilevel"/>
    <w:tmpl w:val="7A9648F8"/>
    <w:lvl w:ilvl="0" w:tplc="DBCE31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BF7E86"/>
    <w:multiLevelType w:val="hybridMultilevel"/>
    <w:tmpl w:val="D328271A"/>
    <w:lvl w:ilvl="0" w:tplc="5908EA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C02A87"/>
    <w:multiLevelType w:val="hybridMultilevel"/>
    <w:tmpl w:val="8828D8C0"/>
    <w:lvl w:ilvl="0" w:tplc="DBBA11DE">
      <w:start w:val="1"/>
      <w:numFmt w:val="decimal"/>
      <w:lvlText w:val="%1)"/>
      <w:lvlJc w:val="left"/>
      <w:pPr>
        <w:ind w:left="1230" w:hanging="360"/>
      </w:pPr>
      <w:rPr>
        <w:b/>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8" w15:restartNumberingAfterBreak="0">
    <w:nsid w:val="02C608F6"/>
    <w:multiLevelType w:val="hybridMultilevel"/>
    <w:tmpl w:val="A66AC0C8"/>
    <w:lvl w:ilvl="0" w:tplc="355EC7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F815A4"/>
    <w:multiLevelType w:val="hybridMultilevel"/>
    <w:tmpl w:val="EBBC267E"/>
    <w:lvl w:ilvl="0" w:tplc="F90CDB5E">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1031E5"/>
    <w:multiLevelType w:val="hybridMultilevel"/>
    <w:tmpl w:val="BBB229CC"/>
    <w:lvl w:ilvl="0" w:tplc="E9DA14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395C92"/>
    <w:multiLevelType w:val="hybridMultilevel"/>
    <w:tmpl w:val="42F04AA2"/>
    <w:lvl w:ilvl="0" w:tplc="04150011">
      <w:start w:val="1"/>
      <w:numFmt w:val="decimal"/>
      <w:lvlText w:val="%1)"/>
      <w:lvlJc w:val="left"/>
      <w:pPr>
        <w:ind w:left="720" w:hanging="360"/>
      </w:pPr>
    </w:lvl>
    <w:lvl w:ilvl="1" w:tplc="9BCC615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476151"/>
    <w:multiLevelType w:val="hybridMultilevel"/>
    <w:tmpl w:val="ABE615A0"/>
    <w:lvl w:ilvl="0" w:tplc="6792D5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947D07"/>
    <w:multiLevelType w:val="hybridMultilevel"/>
    <w:tmpl w:val="A3823EFE"/>
    <w:lvl w:ilvl="0" w:tplc="02501802">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24" w15:restartNumberingAfterBreak="0">
    <w:nsid w:val="04363DAC"/>
    <w:multiLevelType w:val="hybridMultilevel"/>
    <w:tmpl w:val="041C0704"/>
    <w:lvl w:ilvl="0" w:tplc="8F647C08">
      <w:start w:val="2"/>
      <w:numFmt w:val="decimal"/>
      <w:lvlText w:val="%1."/>
      <w:lvlJc w:val="left"/>
      <w:pPr>
        <w:tabs>
          <w:tab w:val="num" w:pos="1069"/>
        </w:tabs>
        <w:ind w:left="1069" w:hanging="360"/>
      </w:pPr>
      <w:rPr>
        <w:rFonts w:hint="default"/>
        <w:b/>
        <w:i w:val="0"/>
      </w:rPr>
    </w:lvl>
    <w:lvl w:ilvl="1" w:tplc="B9AEDA7A">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B36698"/>
    <w:multiLevelType w:val="hybridMultilevel"/>
    <w:tmpl w:val="7AF208EE"/>
    <w:lvl w:ilvl="0" w:tplc="15DA9870">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6" w15:restartNumberingAfterBreak="0">
    <w:nsid w:val="04EF71B7"/>
    <w:multiLevelType w:val="hybridMultilevel"/>
    <w:tmpl w:val="B6CE7D0A"/>
    <w:lvl w:ilvl="0" w:tplc="7FA212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1E6CE7"/>
    <w:multiLevelType w:val="multilevel"/>
    <w:tmpl w:val="A78C39E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360"/>
        </w:tabs>
        <w:ind w:left="360"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052B000A"/>
    <w:multiLevelType w:val="hybridMultilevel"/>
    <w:tmpl w:val="6E32E5EA"/>
    <w:lvl w:ilvl="0" w:tplc="0098353A">
      <w:start w:val="2"/>
      <w:numFmt w:val="decimal"/>
      <w:lvlText w:val="%1."/>
      <w:lvlJc w:val="left"/>
      <w:pPr>
        <w:ind w:left="1117" w:hanging="360"/>
      </w:pPr>
      <w:rPr>
        <w:rFonts w:ascii="Cambria" w:eastAsia="Times New Roman" w:hAnsi="Cambria" w:cs="Arial" w:hint="default"/>
        <w:b/>
      </w:rPr>
    </w:lvl>
    <w:lvl w:ilvl="1" w:tplc="6792D59C">
      <w:start w:val="1"/>
      <w:numFmt w:val="decimal"/>
      <w:lvlText w:val="%2)"/>
      <w:lvlJc w:val="left"/>
      <w:pPr>
        <w:ind w:left="928"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FB21ED"/>
    <w:multiLevelType w:val="hybridMultilevel"/>
    <w:tmpl w:val="A0D206CA"/>
    <w:lvl w:ilvl="0" w:tplc="F06886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0362EA"/>
    <w:multiLevelType w:val="multilevel"/>
    <w:tmpl w:val="F4366A3A"/>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360"/>
        </w:tabs>
        <w:ind w:left="360" w:hanging="360"/>
      </w:pPr>
      <w:rPr>
        <w:rFonts w:hint="default"/>
        <w:b/>
        <w:sz w:val="24"/>
        <w:szCs w:val="24"/>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1" w15:restartNumberingAfterBreak="0">
    <w:nsid w:val="061222DC"/>
    <w:multiLevelType w:val="hybridMultilevel"/>
    <w:tmpl w:val="0C56A4B4"/>
    <w:lvl w:ilvl="0" w:tplc="CCE87C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062E4219"/>
    <w:multiLevelType w:val="hybridMultilevel"/>
    <w:tmpl w:val="B1A6D77A"/>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FC9C9750">
      <w:start w:val="1"/>
      <w:numFmt w:val="decimal"/>
      <w:lvlText w:val="%3)"/>
      <w:lvlJc w:val="left"/>
      <w:pPr>
        <w:tabs>
          <w:tab w:val="num" w:pos="737"/>
        </w:tabs>
        <w:ind w:left="681" w:hanging="397"/>
      </w:pPr>
      <w:rPr>
        <w:rFonts w:ascii="Times New Roman" w:hAnsi="Times New Roman" w:cs="Times New Roman" w:hint="default"/>
        <w:b/>
        <w:sz w:val="24"/>
        <w:szCs w:val="24"/>
      </w:rPr>
    </w:lvl>
    <w:lvl w:ilvl="3" w:tplc="00F079DC">
      <w:start w:val="1"/>
      <w:numFmt w:val="decimal"/>
      <w:lvlText w:val="%4)"/>
      <w:lvlJc w:val="left"/>
      <w:pPr>
        <w:tabs>
          <w:tab w:val="num" w:pos="737"/>
        </w:tabs>
        <w:ind w:left="681" w:hanging="397"/>
      </w:pPr>
      <w:rPr>
        <w:rFonts w:hint="default"/>
        <w:b/>
      </w:rPr>
    </w:lvl>
    <w:lvl w:ilvl="4" w:tplc="8AA2F7DC">
      <w:start w:val="1"/>
      <w:numFmt w:val="decimal"/>
      <w:lvlText w:val="%5)"/>
      <w:lvlJc w:val="left"/>
      <w:pPr>
        <w:tabs>
          <w:tab w:val="num" w:pos="4119"/>
        </w:tabs>
        <w:ind w:left="4063" w:hanging="397"/>
      </w:pPr>
      <w:rPr>
        <w:rFonts w:hint="default"/>
        <w:b/>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15:restartNumberingAfterBreak="0">
    <w:nsid w:val="06E404F5"/>
    <w:multiLevelType w:val="hybridMultilevel"/>
    <w:tmpl w:val="D9C6389E"/>
    <w:lvl w:ilvl="0" w:tplc="6792D59C">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07156953"/>
    <w:multiLevelType w:val="hybridMultilevel"/>
    <w:tmpl w:val="D952A68A"/>
    <w:lvl w:ilvl="0" w:tplc="8DFED20E">
      <w:start w:val="16"/>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1676EB"/>
    <w:multiLevelType w:val="hybridMultilevel"/>
    <w:tmpl w:val="3F1A31C6"/>
    <w:lvl w:ilvl="0" w:tplc="04150011">
      <w:start w:val="1"/>
      <w:numFmt w:val="decimal"/>
      <w:lvlText w:val="%1)"/>
      <w:lvlJc w:val="left"/>
      <w:pPr>
        <w:ind w:left="720" w:hanging="360"/>
      </w:pPr>
    </w:lvl>
    <w:lvl w:ilvl="1" w:tplc="DDC2F804">
      <w:start w:val="1"/>
      <w:numFmt w:val="decimal"/>
      <w:lvlText w:val="%2)"/>
      <w:lvlJc w:val="left"/>
      <w:pPr>
        <w:ind w:left="1440" w:hanging="360"/>
      </w:pPr>
      <w:rPr>
        <w:rFonts w:ascii="Times New Roman" w:hAnsi="Times New Roman" w:cs="Times New Roman" w:hint="default"/>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60207C"/>
    <w:multiLevelType w:val="hybridMultilevel"/>
    <w:tmpl w:val="F5DA35FA"/>
    <w:lvl w:ilvl="0" w:tplc="48ECDCD6">
      <w:start w:val="1"/>
      <w:numFmt w:val="decimal"/>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07AD230D"/>
    <w:multiLevelType w:val="multilevel"/>
    <w:tmpl w:val="6480157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07B56446"/>
    <w:multiLevelType w:val="hybridMultilevel"/>
    <w:tmpl w:val="A768DF1C"/>
    <w:lvl w:ilvl="0" w:tplc="D842EAE2">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9" w15:restartNumberingAfterBreak="0">
    <w:nsid w:val="07C70DAD"/>
    <w:multiLevelType w:val="hybridMultilevel"/>
    <w:tmpl w:val="4074F946"/>
    <w:lvl w:ilvl="0" w:tplc="8376C3A0">
      <w:start w:val="7"/>
      <w:numFmt w:val="decimal"/>
      <w:lvlText w:val="%1."/>
      <w:lvlJc w:val="left"/>
      <w:pPr>
        <w:ind w:left="1440" w:hanging="360"/>
      </w:pPr>
      <w:rPr>
        <w:rFonts w:ascii="Cambria" w:eastAsia="Times New Roman"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3F0B8D"/>
    <w:multiLevelType w:val="hybridMultilevel"/>
    <w:tmpl w:val="8068BEE6"/>
    <w:lvl w:ilvl="0" w:tplc="04150017">
      <w:start w:val="1"/>
      <w:numFmt w:val="lowerLetter"/>
      <w:lvlText w:val="%1)"/>
      <w:lvlJc w:val="left"/>
      <w:pPr>
        <w:ind w:left="1571" w:hanging="360"/>
      </w:pPr>
    </w:lvl>
    <w:lvl w:ilvl="1" w:tplc="04150011">
      <w:start w:val="1"/>
      <w:numFmt w:val="decimal"/>
      <w:lvlText w:val="%2)"/>
      <w:lvlJc w:val="left"/>
      <w:pPr>
        <w:ind w:left="2291" w:hanging="360"/>
      </w:pPr>
      <w:rPr>
        <w:b/>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08D32BA8"/>
    <w:multiLevelType w:val="hybridMultilevel"/>
    <w:tmpl w:val="9EA2371C"/>
    <w:lvl w:ilvl="0" w:tplc="806E8B14">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2" w15:restartNumberingAfterBreak="0">
    <w:nsid w:val="092F017D"/>
    <w:multiLevelType w:val="hybridMultilevel"/>
    <w:tmpl w:val="8960C892"/>
    <w:lvl w:ilvl="0" w:tplc="CCC43A5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FB130B"/>
    <w:multiLevelType w:val="hybridMultilevel"/>
    <w:tmpl w:val="C282B08E"/>
    <w:lvl w:ilvl="0" w:tplc="DBD4E902">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0A0E7B32"/>
    <w:multiLevelType w:val="hybridMultilevel"/>
    <w:tmpl w:val="E50A41D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A2438A8"/>
    <w:multiLevelType w:val="hybridMultilevel"/>
    <w:tmpl w:val="6AE0912E"/>
    <w:lvl w:ilvl="0" w:tplc="3A0419D8">
      <w:start w:val="23"/>
      <w:numFmt w:val="decimal"/>
      <w:lvlText w:val="%1."/>
      <w:lvlJc w:val="left"/>
      <w:pPr>
        <w:ind w:left="123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A6B5C4C"/>
    <w:multiLevelType w:val="hybridMultilevel"/>
    <w:tmpl w:val="7C8A2D5C"/>
    <w:lvl w:ilvl="0" w:tplc="7F2E6874">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0A800D1C"/>
    <w:multiLevelType w:val="hybridMultilevel"/>
    <w:tmpl w:val="6B762C88"/>
    <w:lvl w:ilvl="0" w:tplc="29C273C0">
      <w:start w:val="12"/>
      <w:numFmt w:val="decimal"/>
      <w:lvlText w:val="%1."/>
      <w:lvlJc w:val="left"/>
      <w:pPr>
        <w:ind w:left="1495" w:hanging="360"/>
      </w:pPr>
      <w:rPr>
        <w:rFonts w:hint="default"/>
        <w:b/>
        <w:color w:val="auto"/>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8" w15:restartNumberingAfterBreak="0">
    <w:nsid w:val="0B1C70C6"/>
    <w:multiLevelType w:val="hybridMultilevel"/>
    <w:tmpl w:val="6D746C9C"/>
    <w:lvl w:ilvl="0" w:tplc="38EAEA08">
      <w:start w:val="1"/>
      <w:numFmt w:val="decimal"/>
      <w:lvlText w:val="%1)"/>
      <w:lvlJc w:val="left"/>
      <w:pPr>
        <w:ind w:left="720" w:hanging="360"/>
      </w:pPr>
      <w:rPr>
        <w:rFonts w:ascii="Times New Roman" w:hAnsi="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B3D44E3"/>
    <w:multiLevelType w:val="multilevel"/>
    <w:tmpl w:val="1F4ABF56"/>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1730"/>
        </w:tabs>
        <w:ind w:left="1730"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0B503DC1"/>
    <w:multiLevelType w:val="hybridMultilevel"/>
    <w:tmpl w:val="7884D424"/>
    <w:lvl w:ilvl="0" w:tplc="E05A9B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B7D6827"/>
    <w:multiLevelType w:val="hybridMultilevel"/>
    <w:tmpl w:val="B5645A9E"/>
    <w:lvl w:ilvl="0" w:tplc="1FAE9B2C">
      <w:start w:val="1"/>
      <w:numFmt w:val="decimal"/>
      <w:lvlText w:val="%1."/>
      <w:lvlJc w:val="left"/>
      <w:pPr>
        <w:tabs>
          <w:tab w:val="num" w:pos="360"/>
        </w:tabs>
        <w:ind w:left="360" w:hanging="360"/>
      </w:pPr>
      <w:rPr>
        <w:rFonts w:hint="default"/>
        <w:b/>
      </w:rPr>
    </w:lvl>
    <w:lvl w:ilvl="1" w:tplc="6AF00D7C">
      <w:start w:val="1"/>
      <w:numFmt w:val="decimal"/>
      <w:lvlText w:val="%2)"/>
      <w:lvlJc w:val="left"/>
      <w:pPr>
        <w:tabs>
          <w:tab w:val="num" w:pos="1440"/>
        </w:tabs>
        <w:ind w:left="1440" w:hanging="360"/>
      </w:pPr>
      <w:rPr>
        <w:rFonts w:hint="default"/>
        <w:b/>
      </w:rPr>
    </w:lvl>
    <w:lvl w:ilvl="2" w:tplc="D76E3172">
      <w:start w:val="27"/>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BC3750B"/>
    <w:multiLevelType w:val="hybridMultilevel"/>
    <w:tmpl w:val="3DF2C9FC"/>
    <w:lvl w:ilvl="0" w:tplc="A1A243AC">
      <w:start w:val="1"/>
      <w:numFmt w:val="decimal"/>
      <w:lvlText w:val="%1."/>
      <w:lvlJc w:val="left"/>
      <w:pPr>
        <w:ind w:left="720" w:hanging="360"/>
      </w:pPr>
      <w:rPr>
        <w:rFonts w:ascii="Cambria" w:eastAsia="Times New Roman" w:hAnsi="Cambria" w:cs="Arial" w:hint="default"/>
      </w:rPr>
    </w:lvl>
    <w:lvl w:ilvl="1" w:tplc="3EF00212">
      <w:start w:val="1"/>
      <w:numFmt w:val="decimal"/>
      <w:lvlText w:val="%2)"/>
      <w:lvlJc w:val="left"/>
      <w:pPr>
        <w:ind w:left="1440" w:hanging="360"/>
      </w:pPr>
      <w:rPr>
        <w:rFonts w:ascii="Times New Roman" w:eastAsia="Calibri" w:hAnsi="Times New Roman"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BE8711E"/>
    <w:multiLevelType w:val="hybridMultilevel"/>
    <w:tmpl w:val="836C36FC"/>
    <w:lvl w:ilvl="0" w:tplc="D610D96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0BF20393"/>
    <w:multiLevelType w:val="hybridMultilevel"/>
    <w:tmpl w:val="F8848206"/>
    <w:lvl w:ilvl="0" w:tplc="8BA0221A">
      <w:start w:val="35"/>
      <w:numFmt w:val="decimal"/>
      <w:lvlText w:val="%1."/>
      <w:lvlJc w:val="left"/>
      <w:pPr>
        <w:ind w:left="12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08488E"/>
    <w:multiLevelType w:val="multilevel"/>
    <w:tmpl w:val="2310704A"/>
    <w:lvl w:ilvl="0">
      <w:start w:val="1"/>
      <w:numFmt w:val="lowerLetter"/>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C2D50B3"/>
    <w:multiLevelType w:val="hybridMultilevel"/>
    <w:tmpl w:val="68B42F8C"/>
    <w:lvl w:ilvl="0" w:tplc="613EFB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4A1CCB"/>
    <w:multiLevelType w:val="multilevel"/>
    <w:tmpl w:val="387425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4"/>
        <w:szCs w:val="24"/>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0C85077F"/>
    <w:multiLevelType w:val="hybridMultilevel"/>
    <w:tmpl w:val="E7426848"/>
    <w:lvl w:ilvl="0" w:tplc="32C07E66">
      <w:start w:val="1"/>
      <w:numFmt w:val="lowerLetter"/>
      <w:lvlText w:val="%1)"/>
      <w:lvlJc w:val="left"/>
      <w:pPr>
        <w:ind w:left="1425" w:hanging="360"/>
      </w:pPr>
      <w:rPr>
        <w:b/>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9" w15:restartNumberingAfterBreak="0">
    <w:nsid w:val="0C98543A"/>
    <w:multiLevelType w:val="multilevel"/>
    <w:tmpl w:val="8D3CB102"/>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0" w15:restartNumberingAfterBreak="0">
    <w:nsid w:val="0CF70220"/>
    <w:multiLevelType w:val="hybridMultilevel"/>
    <w:tmpl w:val="231A292E"/>
    <w:lvl w:ilvl="0" w:tplc="235E29AE">
      <w:start w:val="3"/>
      <w:numFmt w:val="decimal"/>
      <w:lvlText w:val="%1."/>
      <w:lvlJc w:val="left"/>
      <w:pPr>
        <w:ind w:left="144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D133AA7"/>
    <w:multiLevelType w:val="hybridMultilevel"/>
    <w:tmpl w:val="05D28EAE"/>
    <w:lvl w:ilvl="0" w:tplc="21A4F4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146794"/>
    <w:multiLevelType w:val="hybridMultilevel"/>
    <w:tmpl w:val="FCEC888C"/>
    <w:lvl w:ilvl="0" w:tplc="0756DD20">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63" w15:restartNumberingAfterBreak="0">
    <w:nsid w:val="0D216F7D"/>
    <w:multiLevelType w:val="hybridMultilevel"/>
    <w:tmpl w:val="B8E6D074"/>
    <w:lvl w:ilvl="0" w:tplc="730AB6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E06384C"/>
    <w:multiLevelType w:val="hybridMultilevel"/>
    <w:tmpl w:val="40045632"/>
    <w:lvl w:ilvl="0" w:tplc="500C501A">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65" w15:restartNumberingAfterBreak="0">
    <w:nsid w:val="0E144455"/>
    <w:multiLevelType w:val="hybridMultilevel"/>
    <w:tmpl w:val="09EACDD6"/>
    <w:lvl w:ilvl="0" w:tplc="04150017">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EDF26F5"/>
    <w:multiLevelType w:val="hybridMultilevel"/>
    <w:tmpl w:val="FA565756"/>
    <w:lvl w:ilvl="0" w:tplc="0BD07A8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F0B42A7"/>
    <w:multiLevelType w:val="hybridMultilevel"/>
    <w:tmpl w:val="00A2C90A"/>
    <w:lvl w:ilvl="0" w:tplc="2BEECA34">
      <w:start w:val="14"/>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F1B240A"/>
    <w:multiLevelType w:val="hybridMultilevel"/>
    <w:tmpl w:val="9D02F22C"/>
    <w:lvl w:ilvl="0" w:tplc="378698D0">
      <w:start w:val="1"/>
      <w:numFmt w:val="decimal"/>
      <w:lvlText w:val="%1)"/>
      <w:lvlJc w:val="left"/>
      <w:pPr>
        <w:ind w:left="1230" w:hanging="360"/>
      </w:pPr>
      <w:rPr>
        <w:b/>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9" w15:restartNumberingAfterBreak="0">
    <w:nsid w:val="0F276F74"/>
    <w:multiLevelType w:val="hybridMultilevel"/>
    <w:tmpl w:val="429E1D68"/>
    <w:lvl w:ilvl="0" w:tplc="61C8CFF0">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70" w15:restartNumberingAfterBreak="0">
    <w:nsid w:val="0F304B22"/>
    <w:multiLevelType w:val="hybridMultilevel"/>
    <w:tmpl w:val="CA8037EE"/>
    <w:lvl w:ilvl="0" w:tplc="176E31BC">
      <w:start w:val="31"/>
      <w:numFmt w:val="decimal"/>
      <w:lvlText w:val="%1."/>
      <w:lvlJc w:val="left"/>
      <w:pPr>
        <w:ind w:left="123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F487DBB"/>
    <w:multiLevelType w:val="hybridMultilevel"/>
    <w:tmpl w:val="68B09184"/>
    <w:lvl w:ilvl="0" w:tplc="11461E2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11461E28">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FBF46B4"/>
    <w:multiLevelType w:val="hybridMultilevel"/>
    <w:tmpl w:val="65B07AF2"/>
    <w:lvl w:ilvl="0" w:tplc="05F49B50">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3" w15:restartNumberingAfterBreak="0">
    <w:nsid w:val="0FFA1F25"/>
    <w:multiLevelType w:val="multilevel"/>
    <w:tmpl w:val="774892E0"/>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928"/>
        </w:tabs>
        <w:ind w:left="928"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102F1BC9"/>
    <w:multiLevelType w:val="hybridMultilevel"/>
    <w:tmpl w:val="EEA843BC"/>
    <w:lvl w:ilvl="0" w:tplc="0F044BF0">
      <w:start w:val="1"/>
      <w:numFmt w:val="decimal"/>
      <w:lvlText w:val="%1)"/>
      <w:lvlJc w:val="left"/>
      <w:pPr>
        <w:ind w:left="720" w:hanging="360"/>
      </w:pPr>
      <w:rPr>
        <w:rFonts w:asciiTheme="majorHAnsi" w:hAnsiTheme="majorHAnsi" w:hint="default"/>
        <w:b/>
      </w:rPr>
    </w:lvl>
    <w:lvl w:ilvl="1" w:tplc="04150019" w:tentative="1">
      <w:start w:val="1"/>
      <w:numFmt w:val="lowerLetter"/>
      <w:lvlText w:val="%2."/>
      <w:lvlJc w:val="left"/>
      <w:pPr>
        <w:ind w:left="1440" w:hanging="360"/>
      </w:pPr>
    </w:lvl>
    <w:lvl w:ilvl="2" w:tplc="E47CE716">
      <w:start w:val="1"/>
      <w:numFmt w:val="lowerLetter"/>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045694D"/>
    <w:multiLevelType w:val="hybridMultilevel"/>
    <w:tmpl w:val="3490E3EE"/>
    <w:lvl w:ilvl="0" w:tplc="CF243FB6">
      <w:start w:val="1"/>
      <w:numFmt w:val="decimal"/>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107E673B"/>
    <w:multiLevelType w:val="hybridMultilevel"/>
    <w:tmpl w:val="3F9485DE"/>
    <w:lvl w:ilvl="0" w:tplc="6792D59C">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10AD76B1"/>
    <w:multiLevelType w:val="hybridMultilevel"/>
    <w:tmpl w:val="277AE6F8"/>
    <w:lvl w:ilvl="0" w:tplc="6792D59C">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110777D4"/>
    <w:multiLevelType w:val="hybridMultilevel"/>
    <w:tmpl w:val="92FEC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6792D59C">
      <w:start w:val="1"/>
      <w:numFmt w:val="decimal"/>
      <w:lvlText w:val="%3)"/>
      <w:lvlJc w:val="left"/>
      <w:pPr>
        <w:ind w:left="2160" w:hanging="18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1150064"/>
    <w:multiLevelType w:val="hybridMultilevel"/>
    <w:tmpl w:val="02D4C26A"/>
    <w:lvl w:ilvl="0" w:tplc="DE2A88B8">
      <w:start w:val="1"/>
      <w:numFmt w:val="decimal"/>
      <w:lvlText w:val="%1)"/>
      <w:lvlJc w:val="left"/>
      <w:pPr>
        <w:tabs>
          <w:tab w:val="num" w:pos="3693"/>
        </w:tabs>
        <w:ind w:left="363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114B0FCB"/>
    <w:multiLevelType w:val="hybridMultilevel"/>
    <w:tmpl w:val="9314DF54"/>
    <w:lvl w:ilvl="0" w:tplc="4F54A4C0">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1" w15:restartNumberingAfterBreak="0">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23A6E2F"/>
    <w:multiLevelType w:val="hybridMultilevel"/>
    <w:tmpl w:val="9E6E4A48"/>
    <w:lvl w:ilvl="0" w:tplc="26EA6B10">
      <w:start w:val="1"/>
      <w:numFmt w:val="decimal"/>
      <w:lvlText w:val="%1)"/>
      <w:lvlJc w:val="left"/>
      <w:pPr>
        <w:tabs>
          <w:tab w:val="num" w:pos="454"/>
        </w:tabs>
        <w:ind w:left="454" w:hanging="454"/>
      </w:pPr>
      <w:rPr>
        <w:rFonts w:hint="default"/>
        <w:b/>
      </w:rPr>
    </w:lvl>
    <w:lvl w:ilvl="1" w:tplc="04150019" w:tentative="1">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tentative="1">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83" w15:restartNumberingAfterBreak="0">
    <w:nsid w:val="12585B14"/>
    <w:multiLevelType w:val="hybridMultilevel"/>
    <w:tmpl w:val="937ECC5A"/>
    <w:lvl w:ilvl="0" w:tplc="1A324B02">
      <w:start w:val="2"/>
      <w:numFmt w:val="decimal"/>
      <w:lvlText w:val="%1."/>
      <w:lvlJc w:val="left"/>
      <w:pPr>
        <w:tabs>
          <w:tab w:val="num" w:pos="1506"/>
        </w:tabs>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26C6708"/>
    <w:multiLevelType w:val="hybridMultilevel"/>
    <w:tmpl w:val="9F8439D0"/>
    <w:lvl w:ilvl="0" w:tplc="56C669C2">
      <w:start w:val="2"/>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2836C4C"/>
    <w:multiLevelType w:val="hybridMultilevel"/>
    <w:tmpl w:val="D084EB5E"/>
    <w:lvl w:ilvl="0" w:tplc="C0F615A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2A4434E"/>
    <w:multiLevelType w:val="hybridMultilevel"/>
    <w:tmpl w:val="8BE8BE56"/>
    <w:lvl w:ilvl="0" w:tplc="9942DD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2AE4302"/>
    <w:multiLevelType w:val="hybridMultilevel"/>
    <w:tmpl w:val="04BE7112"/>
    <w:lvl w:ilvl="0" w:tplc="39A8579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12CB2C46"/>
    <w:multiLevelType w:val="hybridMultilevel"/>
    <w:tmpl w:val="33489DAE"/>
    <w:lvl w:ilvl="0" w:tplc="9AF89512">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9" w15:restartNumberingAfterBreak="0">
    <w:nsid w:val="12EF1E81"/>
    <w:multiLevelType w:val="hybridMultilevel"/>
    <w:tmpl w:val="A3F8F992"/>
    <w:lvl w:ilvl="0" w:tplc="F5CA02FA">
      <w:start w:val="1"/>
      <w:numFmt w:val="decimal"/>
      <w:lvlText w:val="%1)"/>
      <w:lvlJc w:val="lef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0" w15:restartNumberingAfterBreak="0">
    <w:nsid w:val="132D5C8C"/>
    <w:multiLevelType w:val="hybridMultilevel"/>
    <w:tmpl w:val="5018FB90"/>
    <w:lvl w:ilvl="0" w:tplc="6792D59C">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133E7314"/>
    <w:multiLevelType w:val="multilevel"/>
    <w:tmpl w:val="23C0D3CA"/>
    <w:name w:val="WW8Num683"/>
    <w:lvl w:ilvl="0">
      <w:start w:val="1"/>
      <w:numFmt w:val="decimal"/>
      <w:lvlText w:val="%1."/>
      <w:lvlJc w:val="left"/>
      <w:pPr>
        <w:tabs>
          <w:tab w:val="num" w:pos="680"/>
        </w:tabs>
      </w:pPr>
      <w:rPr>
        <w:b/>
        <w:i w:val="0"/>
        <w:color w:val="auto"/>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2" w15:restartNumberingAfterBreak="0">
    <w:nsid w:val="136C3C4B"/>
    <w:multiLevelType w:val="multilevel"/>
    <w:tmpl w:val="90742216"/>
    <w:lvl w:ilvl="0">
      <w:start w:val="1"/>
      <w:numFmt w:val="low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139F6365"/>
    <w:multiLevelType w:val="hybridMultilevel"/>
    <w:tmpl w:val="04CA14A0"/>
    <w:lvl w:ilvl="0" w:tplc="A596ECB0">
      <w:start w:val="1"/>
      <w:numFmt w:val="decimal"/>
      <w:lvlText w:val="%1)"/>
      <w:lvlJc w:val="left"/>
      <w:pPr>
        <w:tabs>
          <w:tab w:val="num" w:pos="1506"/>
        </w:tabs>
        <w:ind w:left="1506" w:hanging="360"/>
      </w:pPr>
      <w:rPr>
        <w:rFonts w:hint="default"/>
        <w:b/>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4" w15:restartNumberingAfterBreak="0">
    <w:nsid w:val="13BB3307"/>
    <w:multiLevelType w:val="multilevel"/>
    <w:tmpl w:val="6F46552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928"/>
        </w:tabs>
        <w:ind w:left="928"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14621FEE"/>
    <w:multiLevelType w:val="hybridMultilevel"/>
    <w:tmpl w:val="90BAB604"/>
    <w:lvl w:ilvl="0" w:tplc="66BEF6B8">
      <w:start w:val="1"/>
      <w:numFmt w:val="decimal"/>
      <w:lvlText w:val="%1)"/>
      <w:lvlJc w:val="left"/>
      <w:pPr>
        <w:tabs>
          <w:tab w:val="num" w:pos="3813"/>
        </w:tabs>
        <w:ind w:left="3757" w:hanging="397"/>
      </w:pPr>
      <w:rPr>
        <w:rFonts w:hint="default"/>
        <w:b/>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96" w15:restartNumberingAfterBreak="0">
    <w:nsid w:val="14AE1818"/>
    <w:multiLevelType w:val="hybridMultilevel"/>
    <w:tmpl w:val="7F66CBE0"/>
    <w:lvl w:ilvl="0" w:tplc="D954060A">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97" w15:restartNumberingAfterBreak="0">
    <w:nsid w:val="14FC4009"/>
    <w:multiLevelType w:val="hybridMultilevel"/>
    <w:tmpl w:val="D2E2D10C"/>
    <w:lvl w:ilvl="0" w:tplc="8AB00AA2">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5047B45"/>
    <w:multiLevelType w:val="multilevel"/>
    <w:tmpl w:val="279277F0"/>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99" w15:restartNumberingAfterBreak="0">
    <w:nsid w:val="151F7AFD"/>
    <w:multiLevelType w:val="hybridMultilevel"/>
    <w:tmpl w:val="F57652D4"/>
    <w:lvl w:ilvl="0" w:tplc="E8AA6E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5A64294"/>
    <w:multiLevelType w:val="hybridMultilevel"/>
    <w:tmpl w:val="6BF865BA"/>
    <w:lvl w:ilvl="0" w:tplc="EF369AD8">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15E64C73"/>
    <w:multiLevelType w:val="multilevel"/>
    <w:tmpl w:val="F27E4F0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i w:val="0"/>
        <w:color w:val="auto"/>
        <w:sz w:val="22"/>
        <w:szCs w:val="22"/>
      </w:rPr>
    </w:lvl>
    <w:lvl w:ilvl="3">
      <w:start w:val="1"/>
      <w:numFmt w:val="lowerLetter"/>
      <w:lvlText w:val="%4)"/>
      <w:lvlJc w:val="left"/>
      <w:pPr>
        <w:tabs>
          <w:tab w:val="num" w:pos="1440"/>
        </w:tabs>
        <w:ind w:left="1440"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15EC3F05"/>
    <w:multiLevelType w:val="multilevel"/>
    <w:tmpl w:val="647C5668"/>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588"/>
        </w:tabs>
        <w:ind w:left="1588"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15F50219"/>
    <w:multiLevelType w:val="multilevel"/>
    <w:tmpl w:val="10DC3958"/>
    <w:lvl w:ilvl="0">
      <w:start w:val="1"/>
      <w:numFmt w:val="lowerLetter"/>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6113098"/>
    <w:multiLevelType w:val="hybridMultilevel"/>
    <w:tmpl w:val="68305E66"/>
    <w:lvl w:ilvl="0" w:tplc="FB72C948">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6213246"/>
    <w:multiLevelType w:val="multilevel"/>
    <w:tmpl w:val="91E0B1B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2"/>
      <w:numFmt w:val="decimal"/>
      <w:lvlText w:val="%3)"/>
      <w:lvlJc w:val="left"/>
      <w:pPr>
        <w:tabs>
          <w:tab w:val="num" w:pos="1487"/>
        </w:tabs>
        <w:ind w:left="1487" w:hanging="777"/>
      </w:pPr>
      <w:rPr>
        <w:rFonts w:ascii="Cambria" w:hAnsi="Cambria" w:cs="Times New Roman" w:hint="default"/>
        <w:b/>
        <w:i w:val="0"/>
        <w:color w:val="auto"/>
        <w:sz w:val="22"/>
        <w:szCs w:val="22"/>
      </w:rPr>
    </w:lvl>
    <w:lvl w:ilvl="3">
      <w:start w:val="1"/>
      <w:numFmt w:val="lowerLetter"/>
      <w:lvlText w:val="%4)"/>
      <w:lvlJc w:val="left"/>
      <w:pPr>
        <w:tabs>
          <w:tab w:val="num" w:pos="1440"/>
        </w:tabs>
        <w:ind w:left="1440"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1670708F"/>
    <w:multiLevelType w:val="hybridMultilevel"/>
    <w:tmpl w:val="07386518"/>
    <w:lvl w:ilvl="0" w:tplc="B9404666">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8" w15:restartNumberingAfterBreak="0">
    <w:nsid w:val="16FC728B"/>
    <w:multiLevelType w:val="hybridMultilevel"/>
    <w:tmpl w:val="A00EE84C"/>
    <w:lvl w:ilvl="0" w:tplc="3CD07EE8">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18220DC7"/>
    <w:multiLevelType w:val="hybridMultilevel"/>
    <w:tmpl w:val="8954D3F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1" w15:restartNumberingAfterBreak="0">
    <w:nsid w:val="185E70CE"/>
    <w:multiLevelType w:val="hybridMultilevel"/>
    <w:tmpl w:val="D41858F2"/>
    <w:lvl w:ilvl="0" w:tplc="95AA3E0C">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18A82C20"/>
    <w:multiLevelType w:val="hybridMultilevel"/>
    <w:tmpl w:val="CB90F9E4"/>
    <w:lvl w:ilvl="0" w:tplc="66C29F7A">
      <w:start w:val="1"/>
      <w:numFmt w:val="decimal"/>
      <w:lvlText w:val="%1)"/>
      <w:lvlJc w:val="left"/>
      <w:pPr>
        <w:tabs>
          <w:tab w:val="num" w:pos="851"/>
        </w:tabs>
        <w:ind w:left="851" w:hanging="45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18C331FA"/>
    <w:multiLevelType w:val="hybridMultilevel"/>
    <w:tmpl w:val="8BBAE152"/>
    <w:lvl w:ilvl="0" w:tplc="A88EE1CE">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14" w15:restartNumberingAfterBreak="0">
    <w:nsid w:val="18FF1885"/>
    <w:multiLevelType w:val="multilevel"/>
    <w:tmpl w:val="2BD4D07C"/>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15" w15:restartNumberingAfterBreak="0">
    <w:nsid w:val="192D051E"/>
    <w:multiLevelType w:val="hybridMultilevel"/>
    <w:tmpl w:val="D5A0FABE"/>
    <w:lvl w:ilvl="0" w:tplc="03DA1F08">
      <w:start w:val="1"/>
      <w:numFmt w:val="lowerLetter"/>
      <w:lvlText w:val="%1)"/>
      <w:lvlJc w:val="left"/>
      <w:pPr>
        <w:ind w:left="1637"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19905BBC"/>
    <w:multiLevelType w:val="hybridMultilevel"/>
    <w:tmpl w:val="CDC2124E"/>
    <w:lvl w:ilvl="0" w:tplc="7D5A4ACC">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17" w15:restartNumberingAfterBreak="0">
    <w:nsid w:val="19E33D0F"/>
    <w:multiLevelType w:val="hybridMultilevel"/>
    <w:tmpl w:val="404E4B7A"/>
    <w:lvl w:ilvl="0" w:tplc="E21E22E4">
      <w:start w:val="1"/>
      <w:numFmt w:val="lowerLetter"/>
      <w:lvlText w:val="%1)"/>
      <w:lvlJc w:val="left"/>
      <w:pPr>
        <w:ind w:left="2062" w:hanging="360"/>
      </w:pPr>
      <w:rPr>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1A4573EE"/>
    <w:multiLevelType w:val="hybridMultilevel"/>
    <w:tmpl w:val="78D2B5B8"/>
    <w:lvl w:ilvl="0" w:tplc="0276CC7E">
      <w:start w:val="1"/>
      <w:numFmt w:val="decimal"/>
      <w:lvlText w:val="%1)"/>
      <w:lvlJc w:val="left"/>
      <w:pPr>
        <w:tabs>
          <w:tab w:val="num" w:pos="3753"/>
        </w:tabs>
        <w:ind w:left="3697" w:hanging="397"/>
      </w:pPr>
      <w:rPr>
        <w:rFonts w:hint="default"/>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9" w15:restartNumberingAfterBreak="0">
    <w:nsid w:val="1A6244DB"/>
    <w:multiLevelType w:val="multilevel"/>
    <w:tmpl w:val="AD20477E"/>
    <w:lvl w:ilvl="0">
      <w:start w:val="4"/>
      <w:numFmt w:val="decimal"/>
      <w:lvlText w:val="%1."/>
      <w:lvlJc w:val="left"/>
      <w:pPr>
        <w:tabs>
          <w:tab w:val="num" w:pos="720"/>
        </w:tabs>
        <w:ind w:left="720" w:hanging="360"/>
      </w:pPr>
      <w:rPr>
        <w:rFonts w:hint="default"/>
        <w:b/>
      </w:rPr>
    </w:lvl>
    <w:lvl w:ilvl="1">
      <w:start w:val="2"/>
      <w:numFmt w:val="decimal"/>
      <w:lvlText w:val="%2."/>
      <w:lvlJc w:val="left"/>
      <w:pPr>
        <w:tabs>
          <w:tab w:val="num" w:pos="568"/>
        </w:tabs>
        <w:ind w:left="568" w:firstLine="0"/>
      </w:pPr>
      <w:rPr>
        <w:rFonts w:hint="default"/>
        <w:b/>
        <w:color w:val="auto"/>
      </w:rPr>
    </w:lvl>
    <w:lvl w:ilvl="2">
      <w:start w:val="1"/>
      <w:numFmt w:val="decimal"/>
      <w:lvlText w:val="%3."/>
      <w:lvlJc w:val="left"/>
      <w:pPr>
        <w:tabs>
          <w:tab w:val="num" w:pos="644"/>
        </w:tabs>
        <w:ind w:left="644" w:hanging="360"/>
      </w:pPr>
      <w:rPr>
        <w:rFonts w:hint="default"/>
        <w:b/>
      </w:rPr>
    </w:lvl>
    <w:lvl w:ilvl="3">
      <w:start w:val="1"/>
      <w:numFmt w:val="decimal"/>
      <w:lvlText w:val="%4)"/>
      <w:lvlJc w:val="left"/>
      <w:pPr>
        <w:tabs>
          <w:tab w:val="num" w:pos="1894"/>
        </w:tabs>
        <w:ind w:left="1894" w:hanging="454"/>
      </w:pPr>
      <w:rPr>
        <w:rFonts w:hint="default"/>
        <w:b/>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0" w15:restartNumberingAfterBreak="0">
    <w:nsid w:val="1A7C4ED4"/>
    <w:multiLevelType w:val="hybridMultilevel"/>
    <w:tmpl w:val="65584D82"/>
    <w:lvl w:ilvl="0" w:tplc="D85831DE">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21" w15:restartNumberingAfterBreak="0">
    <w:nsid w:val="1AE62372"/>
    <w:multiLevelType w:val="hybridMultilevel"/>
    <w:tmpl w:val="AF84F3FE"/>
    <w:lvl w:ilvl="0" w:tplc="036202BA">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2" w15:restartNumberingAfterBreak="0">
    <w:nsid w:val="1AF26606"/>
    <w:multiLevelType w:val="hybridMultilevel"/>
    <w:tmpl w:val="345634C6"/>
    <w:lvl w:ilvl="0" w:tplc="F050C120">
      <w:start w:val="2"/>
      <w:numFmt w:val="decimal"/>
      <w:lvlText w:val="%1)"/>
      <w:lvlJc w:val="left"/>
      <w:pPr>
        <w:ind w:left="786" w:hanging="360"/>
      </w:pPr>
      <w:rPr>
        <w:rFonts w:ascii="Times New Roman" w:hAnsi="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BD749BE"/>
    <w:multiLevelType w:val="hybridMultilevel"/>
    <w:tmpl w:val="7598DCFC"/>
    <w:lvl w:ilvl="0" w:tplc="316ED49E">
      <w:start w:val="5"/>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1BF35FCE"/>
    <w:multiLevelType w:val="hybridMultilevel"/>
    <w:tmpl w:val="5566ABC2"/>
    <w:lvl w:ilvl="0" w:tplc="D380603E">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1C3429EA"/>
    <w:multiLevelType w:val="hybridMultilevel"/>
    <w:tmpl w:val="BA641064"/>
    <w:lvl w:ilvl="0" w:tplc="1ABC018E">
      <w:start w:val="1"/>
      <w:numFmt w:val="lowerLetter"/>
      <w:lvlText w:val="%1)"/>
      <w:lvlJc w:val="left"/>
      <w:pPr>
        <w:ind w:left="840" w:hanging="360"/>
      </w:pPr>
      <w:rPr>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6" w15:restartNumberingAfterBreak="0">
    <w:nsid w:val="1C3732D2"/>
    <w:multiLevelType w:val="hybridMultilevel"/>
    <w:tmpl w:val="D2AA44CE"/>
    <w:lvl w:ilvl="0" w:tplc="0A90A8E6">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27" w15:restartNumberingAfterBreak="0">
    <w:nsid w:val="1C4942A0"/>
    <w:multiLevelType w:val="multilevel"/>
    <w:tmpl w:val="FB5A46A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588"/>
        </w:tabs>
        <w:ind w:left="1588"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1C547B4B"/>
    <w:multiLevelType w:val="hybridMultilevel"/>
    <w:tmpl w:val="C0D6504C"/>
    <w:lvl w:ilvl="0" w:tplc="CA105E26">
      <w:start w:val="1"/>
      <w:numFmt w:val="decimal"/>
      <w:lvlText w:val="%1)"/>
      <w:lvlJc w:val="left"/>
      <w:pPr>
        <w:tabs>
          <w:tab w:val="num" w:pos="1506"/>
        </w:tabs>
        <w:ind w:left="1506" w:hanging="360"/>
      </w:pPr>
      <w:rPr>
        <w:rFonts w:hint="default"/>
        <w:b/>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9" w15:restartNumberingAfterBreak="0">
    <w:nsid w:val="1C6C7FDC"/>
    <w:multiLevelType w:val="hybridMultilevel"/>
    <w:tmpl w:val="A92EFD96"/>
    <w:lvl w:ilvl="0" w:tplc="EC38B2EC">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30" w15:restartNumberingAfterBreak="0">
    <w:nsid w:val="1C76170E"/>
    <w:multiLevelType w:val="hybridMultilevel"/>
    <w:tmpl w:val="317A727C"/>
    <w:lvl w:ilvl="0" w:tplc="59907ADC">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1CF767C0"/>
    <w:multiLevelType w:val="hybridMultilevel"/>
    <w:tmpl w:val="382C4FD8"/>
    <w:lvl w:ilvl="0" w:tplc="99D65512">
      <w:start w:val="1"/>
      <w:numFmt w:val="decimal"/>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2" w15:restartNumberingAfterBreak="0">
    <w:nsid w:val="1D200210"/>
    <w:multiLevelType w:val="hybridMultilevel"/>
    <w:tmpl w:val="50089408"/>
    <w:lvl w:ilvl="0" w:tplc="877AFB54">
      <w:start w:val="2"/>
      <w:numFmt w:val="decimal"/>
      <w:lvlText w:val="%1."/>
      <w:lvlJc w:val="left"/>
      <w:pPr>
        <w:ind w:left="1070" w:hanging="360"/>
      </w:pPr>
      <w:rPr>
        <w:rFonts w:ascii="Times New Roman" w:eastAsia="Times New Roman" w:hAnsi="Times New Roman" w:cs="Times New Roman"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3" w15:restartNumberingAfterBreak="0">
    <w:nsid w:val="1D2125D2"/>
    <w:multiLevelType w:val="hybridMultilevel"/>
    <w:tmpl w:val="C5DE8E8C"/>
    <w:lvl w:ilvl="0" w:tplc="14681A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1D22614D"/>
    <w:multiLevelType w:val="multilevel"/>
    <w:tmpl w:val="58DC744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1DA571CC"/>
    <w:multiLevelType w:val="hybridMultilevel"/>
    <w:tmpl w:val="D31EE6C6"/>
    <w:lvl w:ilvl="0" w:tplc="6792D59C">
      <w:start w:val="1"/>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6" w15:restartNumberingAfterBreak="0">
    <w:nsid w:val="1DD117ED"/>
    <w:multiLevelType w:val="multilevel"/>
    <w:tmpl w:val="2D187A50"/>
    <w:name w:val="WW8Num232"/>
    <w:lvl w:ilvl="0">
      <w:start w:val="1"/>
      <w:numFmt w:val="decimal"/>
      <w:suff w:val="nothing"/>
      <w:lvlText w:val="%1."/>
      <w:lvlJc w:val="left"/>
      <w:pPr>
        <w:ind w:left="1260" w:hanging="360"/>
      </w:pPr>
      <w:rPr>
        <w:b/>
      </w:rPr>
    </w:lvl>
    <w:lvl w:ilvl="1">
      <w:start w:val="1"/>
      <w:numFmt w:val="decimal"/>
      <w:lvlText w:val="%2)"/>
      <w:lvlJc w:val="left"/>
      <w:pPr>
        <w:tabs>
          <w:tab w:val="num" w:pos="360"/>
        </w:tabs>
        <w:ind w:left="360" w:hanging="360"/>
      </w:pPr>
      <w:rPr>
        <w:rFonts w:hint="default"/>
        <w:b/>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1E03090C"/>
    <w:multiLevelType w:val="hybridMultilevel"/>
    <w:tmpl w:val="E9B45B72"/>
    <w:lvl w:ilvl="0" w:tplc="8E08411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1E6E1597"/>
    <w:multiLevelType w:val="hybridMultilevel"/>
    <w:tmpl w:val="F9A62218"/>
    <w:lvl w:ilvl="0" w:tplc="6792D59C">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1EA606CD"/>
    <w:multiLevelType w:val="hybridMultilevel"/>
    <w:tmpl w:val="4AD64524"/>
    <w:lvl w:ilvl="0" w:tplc="D8A2707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1EC937C4"/>
    <w:multiLevelType w:val="hybridMultilevel"/>
    <w:tmpl w:val="0302C628"/>
    <w:lvl w:ilvl="0" w:tplc="6FA4434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1ECE07E5"/>
    <w:multiLevelType w:val="hybridMultilevel"/>
    <w:tmpl w:val="ED9AB0FC"/>
    <w:lvl w:ilvl="0" w:tplc="C804DF66">
      <w:start w:val="1"/>
      <w:numFmt w:val="decimal"/>
      <w:lvlText w:val="%1)"/>
      <w:lvlJc w:val="left"/>
      <w:pPr>
        <w:tabs>
          <w:tab w:val="num" w:pos="1980"/>
        </w:tabs>
        <w:ind w:left="1980" w:hanging="360"/>
      </w:pPr>
      <w:rPr>
        <w:rFonts w:hint="default"/>
        <w:b/>
      </w:rPr>
    </w:lvl>
    <w:lvl w:ilvl="1" w:tplc="66008070">
      <w:start w:val="1"/>
      <w:numFmt w:val="lowerLetter"/>
      <w:lvlText w:val="%2)"/>
      <w:lvlJc w:val="left"/>
      <w:pPr>
        <w:tabs>
          <w:tab w:val="num" w:pos="1515"/>
        </w:tabs>
        <w:ind w:left="1515" w:hanging="375"/>
      </w:pPr>
      <w:rPr>
        <w:rFonts w:cs="Times New Roman" w:hint="default"/>
        <w:b/>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2" w15:restartNumberingAfterBreak="0">
    <w:nsid w:val="1EF85202"/>
    <w:multiLevelType w:val="hybridMultilevel"/>
    <w:tmpl w:val="B2FE5BA8"/>
    <w:lvl w:ilvl="0" w:tplc="11461E28">
      <w:start w:val="1"/>
      <w:numFmt w:val="lowerLetter"/>
      <w:lvlText w:val="%1)"/>
      <w:lvlJc w:val="left"/>
      <w:pPr>
        <w:ind w:left="1287" w:hanging="360"/>
      </w:pPr>
      <w:rPr>
        <w:b/>
      </w:rPr>
    </w:lvl>
    <w:lvl w:ilvl="1" w:tplc="11461E28">
      <w:start w:val="1"/>
      <w:numFmt w:val="lowerLetter"/>
      <w:lvlText w:val="%2)"/>
      <w:lvlJc w:val="left"/>
      <w:pPr>
        <w:ind w:left="2007" w:hanging="360"/>
      </w:pPr>
      <w:rPr>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1F826829"/>
    <w:multiLevelType w:val="hybridMultilevel"/>
    <w:tmpl w:val="97984CC4"/>
    <w:lvl w:ilvl="0" w:tplc="04150017">
      <w:start w:val="1"/>
      <w:numFmt w:val="lowerLetter"/>
      <w:lvlText w:val="%1)"/>
      <w:lvlJc w:val="left"/>
      <w:pPr>
        <w:ind w:left="1571" w:hanging="360"/>
      </w:pPr>
    </w:lvl>
    <w:lvl w:ilvl="1" w:tplc="04150011">
      <w:start w:val="1"/>
      <w:numFmt w:val="decimal"/>
      <w:lvlText w:val="%2)"/>
      <w:lvlJc w:val="left"/>
      <w:pPr>
        <w:ind w:left="2291" w:hanging="360"/>
      </w:pPr>
      <w:rPr>
        <w:b/>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4" w15:restartNumberingAfterBreak="0">
    <w:nsid w:val="1F873B34"/>
    <w:multiLevelType w:val="hybridMultilevel"/>
    <w:tmpl w:val="1E96D34A"/>
    <w:lvl w:ilvl="0" w:tplc="316ED49E">
      <w:start w:val="5"/>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ind w:left="1440" w:hanging="360"/>
      </w:pPr>
    </w:lvl>
    <w:lvl w:ilvl="2" w:tplc="7256AAB0">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1F953F3B"/>
    <w:multiLevelType w:val="hybridMultilevel"/>
    <w:tmpl w:val="17FEEF80"/>
    <w:lvl w:ilvl="0" w:tplc="9A346194">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1FC45715"/>
    <w:multiLevelType w:val="hybridMultilevel"/>
    <w:tmpl w:val="6AD4C7C6"/>
    <w:lvl w:ilvl="0" w:tplc="B0D6ADB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1FCE5D95"/>
    <w:multiLevelType w:val="hybridMultilevel"/>
    <w:tmpl w:val="90E2D070"/>
    <w:lvl w:ilvl="0" w:tplc="CD5AA9B4">
      <w:start w:val="1"/>
      <w:numFmt w:val="decimal"/>
      <w:lvlText w:val="%1)"/>
      <w:lvlJc w:val="left"/>
      <w:pPr>
        <w:ind w:left="1230" w:hanging="360"/>
      </w:pPr>
      <w:rPr>
        <w:b/>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8" w15:restartNumberingAfterBreak="0">
    <w:nsid w:val="204B0869"/>
    <w:multiLevelType w:val="hybridMultilevel"/>
    <w:tmpl w:val="04101F24"/>
    <w:lvl w:ilvl="0" w:tplc="FBD851EC">
      <w:start w:val="1"/>
      <w:numFmt w:val="decimal"/>
      <w:lvlText w:val="%1)"/>
      <w:lvlJc w:val="left"/>
      <w:pPr>
        <w:ind w:left="1230" w:hanging="360"/>
      </w:pPr>
      <w:rPr>
        <w:b/>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49" w15:restartNumberingAfterBreak="0">
    <w:nsid w:val="20551492"/>
    <w:multiLevelType w:val="multilevel"/>
    <w:tmpl w:val="374EF3D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20B50435"/>
    <w:multiLevelType w:val="hybridMultilevel"/>
    <w:tmpl w:val="2264D1BE"/>
    <w:lvl w:ilvl="0" w:tplc="0FEC5326">
      <w:start w:val="2"/>
      <w:numFmt w:val="decimal"/>
      <w:lvlText w:val="%1."/>
      <w:lvlJc w:val="left"/>
      <w:pPr>
        <w:tabs>
          <w:tab w:val="num" w:pos="644"/>
        </w:tabs>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0DC4B90"/>
    <w:multiLevelType w:val="multilevel"/>
    <w:tmpl w:val="B70A711A"/>
    <w:lvl w:ilvl="0">
      <w:start w:val="4"/>
      <w:numFmt w:val="decimal"/>
      <w:lvlText w:val="§ %1."/>
      <w:lvlJc w:val="left"/>
      <w:pPr>
        <w:ind w:left="0" w:firstLine="680"/>
      </w:pPr>
      <w:rPr>
        <w:rFonts w:ascii="Cambria" w:hAnsi="Cambria" w:hint="default"/>
        <w:b/>
        <w:strike w:val="0"/>
      </w:rPr>
    </w:lvl>
    <w:lvl w:ilvl="1">
      <w:start w:val="2"/>
      <w:numFmt w:val="decimal"/>
      <w:lvlText w:val="%2."/>
      <w:lvlJc w:val="left"/>
      <w:pPr>
        <w:tabs>
          <w:tab w:val="num" w:pos="1077"/>
        </w:tabs>
        <w:ind w:left="0" w:firstLine="680"/>
      </w:pPr>
      <w:rPr>
        <w:rFonts w:hint="default"/>
      </w:rPr>
    </w:lvl>
    <w:lvl w:ilvl="2">
      <w:start w:val="1"/>
      <w:numFmt w:val="decimal"/>
      <w:lvlText w:val="%3)"/>
      <w:lvlJc w:val="right"/>
      <w:pPr>
        <w:tabs>
          <w:tab w:val="num" w:pos="510"/>
        </w:tabs>
        <w:ind w:left="510" w:hanging="510"/>
      </w:pPr>
      <w:rPr>
        <w:rFonts w:hint="default"/>
        <w:b/>
      </w:rPr>
    </w:lvl>
    <w:lvl w:ilvl="3">
      <w:start w:val="1"/>
      <w:numFmt w:val="lowerLetter"/>
      <w:lvlText w:val="%4)"/>
      <w:lvlJc w:val="left"/>
      <w:pPr>
        <w:tabs>
          <w:tab w:val="num" w:pos="2325"/>
        </w:tabs>
        <w:ind w:left="2325" w:hanging="102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15:restartNumberingAfterBreak="0">
    <w:nsid w:val="20E10372"/>
    <w:multiLevelType w:val="hybridMultilevel"/>
    <w:tmpl w:val="A76453D6"/>
    <w:lvl w:ilvl="0" w:tplc="2966843A">
      <w:start w:val="8"/>
      <w:numFmt w:val="ordinal"/>
      <w:lvlText w:val="%1"/>
      <w:lvlJc w:val="left"/>
      <w:pPr>
        <w:ind w:left="157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0FE5D82"/>
    <w:multiLevelType w:val="hybridMultilevel"/>
    <w:tmpl w:val="9BF23CA4"/>
    <w:lvl w:ilvl="0" w:tplc="F454EA3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0885370">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0FE7950"/>
    <w:multiLevelType w:val="hybridMultilevel"/>
    <w:tmpl w:val="C400EE3A"/>
    <w:lvl w:ilvl="0" w:tplc="EE1C6046">
      <w:start w:val="1"/>
      <w:numFmt w:val="decimal"/>
      <w:lvlText w:val="%1)"/>
      <w:lvlJc w:val="left"/>
      <w:pPr>
        <w:ind w:left="840" w:hanging="360"/>
      </w:pPr>
      <w:rPr>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5" w15:restartNumberingAfterBreak="0">
    <w:nsid w:val="215F64B3"/>
    <w:multiLevelType w:val="hybridMultilevel"/>
    <w:tmpl w:val="A01CC552"/>
    <w:lvl w:ilvl="0" w:tplc="7FB26ADC">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6" w15:restartNumberingAfterBreak="0">
    <w:nsid w:val="21A271B4"/>
    <w:multiLevelType w:val="hybridMultilevel"/>
    <w:tmpl w:val="CD3E3B44"/>
    <w:lvl w:ilvl="0" w:tplc="120A883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222A6060"/>
    <w:multiLevelType w:val="hybridMultilevel"/>
    <w:tmpl w:val="5F64DCE6"/>
    <w:lvl w:ilvl="0" w:tplc="13063F10">
      <w:start w:val="1"/>
      <w:numFmt w:val="decimal"/>
      <w:lvlText w:val="%1)"/>
      <w:lvlJc w:val="left"/>
      <w:pPr>
        <w:ind w:left="1980" w:hanging="360"/>
      </w:pPr>
      <w:rPr>
        <w:rFonts w:hint="default"/>
        <w:b/>
      </w:r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58" w15:restartNumberingAfterBreak="0">
    <w:nsid w:val="223167A4"/>
    <w:multiLevelType w:val="hybridMultilevel"/>
    <w:tmpl w:val="95A45F92"/>
    <w:lvl w:ilvl="0" w:tplc="1D1C15B0">
      <w:start w:val="1"/>
      <w:numFmt w:val="decimal"/>
      <w:lvlText w:val="%1)"/>
      <w:lvlJc w:val="left"/>
      <w:pPr>
        <w:tabs>
          <w:tab w:val="num" w:pos="1920"/>
        </w:tabs>
        <w:ind w:left="19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24C67F5"/>
    <w:multiLevelType w:val="hybridMultilevel"/>
    <w:tmpl w:val="D96C807C"/>
    <w:lvl w:ilvl="0" w:tplc="91DC35F2">
      <w:start w:val="1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30650E8"/>
    <w:multiLevelType w:val="multilevel"/>
    <w:tmpl w:val="301875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1"/>
      <w:numFmt w:val="decimal"/>
      <w:lvlText w:val="%2."/>
      <w:lvlJc w:val="left"/>
      <w:pPr>
        <w:tabs>
          <w:tab w:val="num" w:pos="965"/>
        </w:tabs>
        <w:ind w:left="965" w:hanging="397"/>
      </w:pPr>
      <w:rPr>
        <w:rFonts w:hint="default"/>
        <w:b/>
        <w:i w:val="0"/>
        <w:color w:val="auto"/>
        <w:sz w:val="24"/>
        <w:szCs w:val="24"/>
      </w:rPr>
    </w:lvl>
    <w:lvl w:ilvl="2">
      <w:start w:val="1"/>
      <w:numFmt w:val="decimal"/>
      <w:lvlText w:val="%3)"/>
      <w:lvlJc w:val="left"/>
      <w:pPr>
        <w:tabs>
          <w:tab w:val="num" w:pos="1487"/>
        </w:tabs>
        <w:ind w:left="1487" w:hanging="777"/>
      </w:pPr>
      <w:rPr>
        <w:rFonts w:ascii="Cambria" w:hAnsi="Cambria" w:cs="Arial" w:hint="default"/>
        <w:b/>
        <w:i w:val="0"/>
        <w:color w:val="auto"/>
        <w:sz w:val="22"/>
        <w:szCs w:val="22"/>
      </w:rPr>
    </w:lvl>
    <w:lvl w:ilvl="3">
      <w:start w:val="1"/>
      <w:numFmt w:val="lowerLetter"/>
      <w:lvlText w:val="%4)"/>
      <w:lvlJc w:val="left"/>
      <w:pPr>
        <w:tabs>
          <w:tab w:val="num" w:pos="1440"/>
        </w:tabs>
        <w:ind w:left="1440"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233440C4"/>
    <w:multiLevelType w:val="hybridMultilevel"/>
    <w:tmpl w:val="1BAAB452"/>
    <w:lvl w:ilvl="0" w:tplc="41DCDF32">
      <w:start w:val="4"/>
      <w:numFmt w:val="decimal"/>
      <w:lvlText w:val="%1."/>
      <w:lvlJc w:val="left"/>
      <w:pPr>
        <w:tabs>
          <w:tab w:val="num" w:pos="420"/>
        </w:tabs>
        <w:ind w:left="420" w:firstLine="0"/>
      </w:pPr>
      <w:rPr>
        <w:rFonts w:ascii="Times New Roman" w:eastAsia="Times New Roman" w:hAnsi="Times New Roman" w:cs="Times New Roman"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38021ED"/>
    <w:multiLevelType w:val="hybridMultilevel"/>
    <w:tmpl w:val="7A80F762"/>
    <w:lvl w:ilvl="0" w:tplc="6792D59C">
      <w:start w:val="1"/>
      <w:numFmt w:val="decimal"/>
      <w:lvlText w:val="%1)"/>
      <w:lvlJc w:val="left"/>
      <w:pPr>
        <w:ind w:left="2207" w:hanging="360"/>
      </w:pPr>
      <w:rPr>
        <w:rFonts w:hint="default"/>
        <w:b/>
      </w:r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63" w15:restartNumberingAfterBreak="0">
    <w:nsid w:val="242B4F3B"/>
    <w:multiLevelType w:val="multilevel"/>
    <w:tmpl w:val="195EB4B4"/>
    <w:lvl w:ilvl="0">
      <w:start w:val="3"/>
      <w:numFmt w:val="decimal"/>
      <w:lvlText w:val="%1."/>
      <w:lvlJc w:val="left"/>
      <w:pPr>
        <w:tabs>
          <w:tab w:val="num" w:pos="720"/>
        </w:tabs>
        <w:ind w:left="720" w:hanging="360"/>
      </w:pPr>
      <w:rPr>
        <w:rFonts w:hint="default"/>
        <w:b/>
      </w:rPr>
    </w:lvl>
    <w:lvl w:ilvl="1">
      <w:start w:val="2"/>
      <w:numFmt w:val="decimal"/>
      <w:lvlText w:val="%2."/>
      <w:lvlJc w:val="left"/>
      <w:pPr>
        <w:tabs>
          <w:tab w:val="num" w:pos="568"/>
        </w:tabs>
        <w:ind w:left="568" w:firstLine="0"/>
      </w:pPr>
      <w:rPr>
        <w:rFonts w:hint="default"/>
        <w:b/>
        <w:color w:val="auto"/>
      </w:rPr>
    </w:lvl>
    <w:lvl w:ilvl="2">
      <w:start w:val="1"/>
      <w:numFmt w:val="decimal"/>
      <w:lvlText w:val="%3."/>
      <w:lvlJc w:val="left"/>
      <w:pPr>
        <w:tabs>
          <w:tab w:val="num" w:pos="644"/>
        </w:tabs>
        <w:ind w:left="644" w:hanging="360"/>
      </w:pPr>
      <w:rPr>
        <w:rFonts w:hint="default"/>
        <w:b/>
      </w:rPr>
    </w:lvl>
    <w:lvl w:ilvl="3">
      <w:start w:val="1"/>
      <w:numFmt w:val="decimal"/>
      <w:lvlText w:val="%4)"/>
      <w:lvlJc w:val="left"/>
      <w:pPr>
        <w:tabs>
          <w:tab w:val="num" w:pos="1894"/>
        </w:tabs>
        <w:ind w:left="1894" w:hanging="454"/>
      </w:pPr>
      <w:rPr>
        <w:rFonts w:hint="default"/>
        <w:b/>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4" w15:restartNumberingAfterBreak="0">
    <w:nsid w:val="243245ED"/>
    <w:multiLevelType w:val="hybridMultilevel"/>
    <w:tmpl w:val="957C4D92"/>
    <w:lvl w:ilvl="0" w:tplc="559CB390">
      <w:start w:val="2"/>
      <w:numFmt w:val="decimal"/>
      <w:lvlText w:val="%1."/>
      <w:lvlJc w:val="left"/>
      <w:pPr>
        <w:ind w:left="33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4B277EE"/>
    <w:multiLevelType w:val="hybridMultilevel"/>
    <w:tmpl w:val="B450D592"/>
    <w:lvl w:ilvl="0" w:tplc="DF4C1C92">
      <w:start w:val="1"/>
      <w:numFmt w:val="decimal"/>
      <w:lvlText w:val="%1)"/>
      <w:lvlJc w:val="left"/>
      <w:pPr>
        <w:tabs>
          <w:tab w:val="num" w:pos="1559"/>
        </w:tabs>
        <w:ind w:left="1559" w:hanging="360"/>
      </w:pPr>
      <w:rPr>
        <w:rFonts w:hint="default"/>
        <w:b/>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66" w15:restartNumberingAfterBreak="0">
    <w:nsid w:val="24FD46F6"/>
    <w:multiLevelType w:val="hybridMultilevel"/>
    <w:tmpl w:val="11A41300"/>
    <w:lvl w:ilvl="0" w:tplc="374E14AC">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55A1E7A"/>
    <w:multiLevelType w:val="hybridMultilevel"/>
    <w:tmpl w:val="DDFC9F56"/>
    <w:lvl w:ilvl="0" w:tplc="CA72EA48">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57836EC"/>
    <w:multiLevelType w:val="hybridMultilevel"/>
    <w:tmpl w:val="EFE0E2E0"/>
    <w:lvl w:ilvl="0" w:tplc="6D0CCF3A">
      <w:start w:val="1"/>
      <w:numFmt w:val="decimal"/>
      <w:lvlText w:val="%1)"/>
      <w:lvlJc w:val="left"/>
      <w:pPr>
        <w:ind w:left="720" w:hanging="360"/>
      </w:pPr>
      <w:rPr>
        <w:rFonts w:ascii="Times New Roman" w:hAnsi="Times New Roman"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5BC5569"/>
    <w:multiLevelType w:val="hybridMultilevel"/>
    <w:tmpl w:val="57749204"/>
    <w:lvl w:ilvl="0" w:tplc="36B8A79A">
      <w:start w:val="1"/>
      <w:numFmt w:val="decimal"/>
      <w:lvlText w:val="%1)"/>
      <w:lvlJc w:val="left"/>
      <w:pPr>
        <w:ind w:left="360" w:hanging="360"/>
      </w:pPr>
      <w:rPr>
        <w:b/>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0" w15:restartNumberingAfterBreak="0">
    <w:nsid w:val="25FF699F"/>
    <w:multiLevelType w:val="hybridMultilevel"/>
    <w:tmpl w:val="A77E30BA"/>
    <w:lvl w:ilvl="0" w:tplc="E0C0CC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6B34E99"/>
    <w:multiLevelType w:val="hybridMultilevel"/>
    <w:tmpl w:val="8C1ED74A"/>
    <w:lvl w:ilvl="0" w:tplc="EC52A3EA">
      <w:start w:val="1"/>
      <w:numFmt w:val="decimal"/>
      <w:lvlText w:val="%1)"/>
      <w:lvlJc w:val="left"/>
      <w:pPr>
        <w:tabs>
          <w:tab w:val="num" w:pos="720"/>
        </w:tabs>
        <w:ind w:left="720" w:hanging="360"/>
      </w:pPr>
      <w:rPr>
        <w:rFonts w:hint="default"/>
        <w:b/>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2" w15:restartNumberingAfterBreak="0">
    <w:nsid w:val="26BF323B"/>
    <w:multiLevelType w:val="multilevel"/>
    <w:tmpl w:val="E20EF93A"/>
    <w:lvl w:ilvl="0">
      <w:start w:val="4"/>
      <w:numFmt w:val="decimal"/>
      <w:suff w:val="space"/>
      <w:lvlText w:val="%1."/>
      <w:lvlJc w:val="left"/>
      <w:pPr>
        <w:ind w:left="1004" w:hanging="360"/>
      </w:pPr>
      <w:rPr>
        <w:rFonts w:ascii="Times New Roman" w:eastAsia="Times New Roman" w:hAnsi="Times New Roman" w:cs="Times New Roman"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3" w15:restartNumberingAfterBreak="0">
    <w:nsid w:val="26D03D0B"/>
    <w:multiLevelType w:val="hybridMultilevel"/>
    <w:tmpl w:val="4B54447A"/>
    <w:lvl w:ilvl="0" w:tplc="54B28734">
      <w:start w:val="1"/>
      <w:numFmt w:val="decimal"/>
      <w:lvlText w:val="%1)"/>
      <w:lvlJc w:val="left"/>
      <w:pPr>
        <w:ind w:left="840" w:hanging="360"/>
      </w:pPr>
      <w:rPr>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4" w15:restartNumberingAfterBreak="0">
    <w:nsid w:val="26DD2136"/>
    <w:multiLevelType w:val="hybridMultilevel"/>
    <w:tmpl w:val="94E82AE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5" w15:restartNumberingAfterBreak="0">
    <w:nsid w:val="2706381A"/>
    <w:multiLevelType w:val="hybridMultilevel"/>
    <w:tmpl w:val="F6FCC040"/>
    <w:lvl w:ilvl="0" w:tplc="F4087C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7EB20CD"/>
    <w:multiLevelType w:val="hybridMultilevel"/>
    <w:tmpl w:val="DD465298"/>
    <w:lvl w:ilvl="0" w:tplc="284431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840594C"/>
    <w:multiLevelType w:val="hybridMultilevel"/>
    <w:tmpl w:val="E2C665B6"/>
    <w:lvl w:ilvl="0" w:tplc="E3803902">
      <w:start w:val="2"/>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286F5CC1"/>
    <w:multiLevelType w:val="multilevel"/>
    <w:tmpl w:val="BB96DBF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2"/>
      <w:numFmt w:val="decimal"/>
      <w:lvlText w:val="%3)"/>
      <w:lvlJc w:val="left"/>
      <w:pPr>
        <w:tabs>
          <w:tab w:val="num" w:pos="1730"/>
        </w:tabs>
        <w:ind w:left="1730"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15:restartNumberingAfterBreak="0">
    <w:nsid w:val="290315FB"/>
    <w:multiLevelType w:val="hybridMultilevel"/>
    <w:tmpl w:val="C82E16FC"/>
    <w:lvl w:ilvl="0" w:tplc="6792D59C">
      <w:start w:val="1"/>
      <w:numFmt w:val="decimal"/>
      <w:lvlText w:val="%1)"/>
      <w:lvlJc w:val="left"/>
      <w:pPr>
        <w:ind w:left="720" w:hanging="360"/>
      </w:pPr>
      <w:rPr>
        <w:rFonts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0" w15:restartNumberingAfterBreak="0">
    <w:nsid w:val="29862BFC"/>
    <w:multiLevelType w:val="hybridMultilevel"/>
    <w:tmpl w:val="194248E2"/>
    <w:lvl w:ilvl="0" w:tplc="C1B842F0">
      <w:start w:val="1"/>
      <w:numFmt w:val="lowerLetter"/>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29BD7DBF"/>
    <w:multiLevelType w:val="multilevel"/>
    <w:tmpl w:val="87E00252"/>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b/>
        <w:sz w:val="24"/>
        <w:szCs w:val="24"/>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2" w15:restartNumberingAfterBreak="0">
    <w:nsid w:val="29C11869"/>
    <w:multiLevelType w:val="hybridMultilevel"/>
    <w:tmpl w:val="36E09C2E"/>
    <w:lvl w:ilvl="0" w:tplc="F574ECE2">
      <w:start w:val="18"/>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29D6379C"/>
    <w:multiLevelType w:val="multilevel"/>
    <w:tmpl w:val="878A3A9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2A070F9F"/>
    <w:multiLevelType w:val="hybridMultilevel"/>
    <w:tmpl w:val="B72C9670"/>
    <w:lvl w:ilvl="0" w:tplc="D79C10EA">
      <w:start w:val="2"/>
      <w:numFmt w:val="decimal"/>
      <w:lvlText w:val="%1."/>
      <w:lvlJc w:val="left"/>
      <w:pPr>
        <w:ind w:left="7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A1649CC"/>
    <w:multiLevelType w:val="hybridMultilevel"/>
    <w:tmpl w:val="82603D90"/>
    <w:lvl w:ilvl="0" w:tplc="13421F2E">
      <w:start w:val="1"/>
      <w:numFmt w:val="decimal"/>
      <w:lvlText w:val="%1)"/>
      <w:lvlJc w:val="left"/>
      <w:pPr>
        <w:tabs>
          <w:tab w:val="num" w:pos="454"/>
        </w:tabs>
        <w:ind w:left="454" w:hanging="454"/>
      </w:pPr>
      <w:rPr>
        <w:rFonts w:hint="default"/>
        <w:b/>
        <w:color w:val="auto"/>
      </w:rPr>
    </w:lvl>
    <w:lvl w:ilvl="1" w:tplc="04150019" w:tentative="1">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tentative="1">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186" w15:restartNumberingAfterBreak="0">
    <w:nsid w:val="2A280656"/>
    <w:multiLevelType w:val="hybridMultilevel"/>
    <w:tmpl w:val="7A98BEDC"/>
    <w:name w:val="WW8Num2322223"/>
    <w:lvl w:ilvl="0" w:tplc="68504A00">
      <w:start w:val="1"/>
      <w:numFmt w:val="lowerLetter"/>
      <w:lvlText w:val="%1)"/>
      <w:lvlJc w:val="left"/>
      <w:pPr>
        <w:ind w:left="1353" w:hanging="360"/>
      </w:pPr>
      <w:rPr>
        <w:rFonts w:hint="default"/>
        <w:b/>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A9A08B0"/>
    <w:multiLevelType w:val="multilevel"/>
    <w:tmpl w:val="6076054C"/>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2AEA0CDD"/>
    <w:multiLevelType w:val="hybridMultilevel"/>
    <w:tmpl w:val="48FC7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7D4891E6">
      <w:start w:val="1"/>
      <w:numFmt w:val="decimal"/>
      <w:lvlText w:val="%3)"/>
      <w:lvlJc w:val="left"/>
      <w:pPr>
        <w:ind w:left="2160"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2AF41914"/>
    <w:multiLevelType w:val="hybridMultilevel"/>
    <w:tmpl w:val="E7CE5414"/>
    <w:lvl w:ilvl="0" w:tplc="D35C1480">
      <w:start w:val="8"/>
      <w:numFmt w:val="decimal"/>
      <w:lvlText w:val="%1."/>
      <w:lvlJc w:val="left"/>
      <w:pPr>
        <w:ind w:left="644"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2B2B4B84"/>
    <w:multiLevelType w:val="hybridMultilevel"/>
    <w:tmpl w:val="547C7F80"/>
    <w:lvl w:ilvl="0" w:tplc="E60CFE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2B4938B6"/>
    <w:multiLevelType w:val="hybridMultilevel"/>
    <w:tmpl w:val="8FF6646C"/>
    <w:lvl w:ilvl="0" w:tplc="0302DD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B633D90"/>
    <w:multiLevelType w:val="hybridMultilevel"/>
    <w:tmpl w:val="D5D25AFE"/>
    <w:lvl w:ilvl="0" w:tplc="010A58C0">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2BDC6154"/>
    <w:multiLevelType w:val="hybridMultilevel"/>
    <w:tmpl w:val="0352E27C"/>
    <w:lvl w:ilvl="0" w:tplc="3AC4D3E2">
      <w:start w:val="1"/>
      <w:numFmt w:val="decimal"/>
      <w:lvlText w:val="%1."/>
      <w:lvlJc w:val="left"/>
      <w:pPr>
        <w:ind w:left="360" w:hanging="360"/>
      </w:pPr>
      <w:rPr>
        <w:rFonts w:ascii="Times New Roman" w:eastAsia="Times New Roman" w:hAnsi="Times New Roman" w:cs="Times New Roman" w:hint="default"/>
        <w:b/>
      </w:rPr>
    </w:lvl>
    <w:lvl w:ilvl="1" w:tplc="B9520738">
      <w:start w:val="1"/>
      <w:numFmt w:val="decimal"/>
      <w:lvlText w:val="%2)"/>
      <w:lvlJc w:val="left"/>
      <w:pPr>
        <w:ind w:left="644"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2C1E36D1"/>
    <w:multiLevelType w:val="hybridMultilevel"/>
    <w:tmpl w:val="3CDC0C5C"/>
    <w:lvl w:ilvl="0" w:tplc="6D84FA8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2CE048B0"/>
    <w:multiLevelType w:val="hybridMultilevel"/>
    <w:tmpl w:val="C5141686"/>
    <w:lvl w:ilvl="0" w:tplc="590A2A3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2D4F728A"/>
    <w:multiLevelType w:val="hybridMultilevel"/>
    <w:tmpl w:val="80A8240A"/>
    <w:lvl w:ilvl="0" w:tplc="E2A6ABC8">
      <w:start w:val="5"/>
      <w:numFmt w:val="decimal"/>
      <w:lvlText w:val="%1."/>
      <w:lvlJc w:val="left"/>
      <w:pPr>
        <w:ind w:left="7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2DD917CE"/>
    <w:multiLevelType w:val="hybridMultilevel"/>
    <w:tmpl w:val="B84847C8"/>
    <w:lvl w:ilvl="0" w:tplc="49FCB642">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8" w15:restartNumberingAfterBreak="0">
    <w:nsid w:val="2E202F0D"/>
    <w:multiLevelType w:val="hybridMultilevel"/>
    <w:tmpl w:val="9ED03F2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9" w15:restartNumberingAfterBreak="0">
    <w:nsid w:val="2E60593D"/>
    <w:multiLevelType w:val="hybridMultilevel"/>
    <w:tmpl w:val="7BE22C7C"/>
    <w:lvl w:ilvl="0" w:tplc="F738C092">
      <w:start w:val="1"/>
      <w:numFmt w:val="lowerLetter"/>
      <w:lvlText w:val="%1)"/>
      <w:lvlJc w:val="left"/>
      <w:pPr>
        <w:ind w:left="1485" w:hanging="360"/>
      </w:pPr>
      <w:rPr>
        <w:b/>
      </w:rPr>
    </w:lvl>
    <w:lvl w:ilvl="1" w:tplc="2154EDC2" w:tentative="1">
      <w:start w:val="1"/>
      <w:numFmt w:val="lowerLetter"/>
      <w:lvlText w:val="%2."/>
      <w:lvlJc w:val="left"/>
      <w:pPr>
        <w:ind w:left="2205" w:hanging="360"/>
      </w:pPr>
    </w:lvl>
    <w:lvl w:ilvl="2" w:tplc="C1568CFA" w:tentative="1">
      <w:start w:val="1"/>
      <w:numFmt w:val="lowerRoman"/>
      <w:lvlText w:val="%3."/>
      <w:lvlJc w:val="right"/>
      <w:pPr>
        <w:ind w:left="2925" w:hanging="180"/>
      </w:pPr>
    </w:lvl>
    <w:lvl w:ilvl="3" w:tplc="F386FD62" w:tentative="1">
      <w:start w:val="1"/>
      <w:numFmt w:val="decimal"/>
      <w:lvlText w:val="%4."/>
      <w:lvlJc w:val="left"/>
      <w:pPr>
        <w:ind w:left="3645" w:hanging="360"/>
      </w:pPr>
    </w:lvl>
    <w:lvl w:ilvl="4" w:tplc="37202D1A" w:tentative="1">
      <w:start w:val="1"/>
      <w:numFmt w:val="lowerLetter"/>
      <w:lvlText w:val="%5."/>
      <w:lvlJc w:val="left"/>
      <w:pPr>
        <w:ind w:left="4365" w:hanging="360"/>
      </w:pPr>
    </w:lvl>
    <w:lvl w:ilvl="5" w:tplc="B76659BC" w:tentative="1">
      <w:start w:val="1"/>
      <w:numFmt w:val="lowerRoman"/>
      <w:lvlText w:val="%6."/>
      <w:lvlJc w:val="right"/>
      <w:pPr>
        <w:ind w:left="5085" w:hanging="180"/>
      </w:pPr>
    </w:lvl>
    <w:lvl w:ilvl="6" w:tplc="16F8A22E" w:tentative="1">
      <w:start w:val="1"/>
      <w:numFmt w:val="decimal"/>
      <w:lvlText w:val="%7."/>
      <w:lvlJc w:val="left"/>
      <w:pPr>
        <w:ind w:left="5805" w:hanging="360"/>
      </w:pPr>
    </w:lvl>
    <w:lvl w:ilvl="7" w:tplc="369EA97C" w:tentative="1">
      <w:start w:val="1"/>
      <w:numFmt w:val="lowerLetter"/>
      <w:lvlText w:val="%8."/>
      <w:lvlJc w:val="left"/>
      <w:pPr>
        <w:ind w:left="6525" w:hanging="360"/>
      </w:pPr>
    </w:lvl>
    <w:lvl w:ilvl="8" w:tplc="9252FDC0" w:tentative="1">
      <w:start w:val="1"/>
      <w:numFmt w:val="lowerRoman"/>
      <w:lvlText w:val="%9."/>
      <w:lvlJc w:val="right"/>
      <w:pPr>
        <w:ind w:left="7245" w:hanging="180"/>
      </w:pPr>
    </w:lvl>
  </w:abstractNum>
  <w:abstractNum w:abstractNumId="200" w15:restartNumberingAfterBreak="0">
    <w:nsid w:val="2E9E110A"/>
    <w:multiLevelType w:val="hybridMultilevel"/>
    <w:tmpl w:val="F71C9EAE"/>
    <w:lvl w:ilvl="0" w:tplc="ED30F32A">
      <w:start w:val="1"/>
      <w:numFmt w:val="lowerLetter"/>
      <w:lvlText w:val="%1)"/>
      <w:lvlJc w:val="left"/>
      <w:pPr>
        <w:tabs>
          <w:tab w:val="num" w:pos="911"/>
        </w:tabs>
        <w:ind w:left="911" w:hanging="454"/>
      </w:pPr>
      <w:rPr>
        <w:rFonts w:hint="default"/>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1" w15:restartNumberingAfterBreak="0">
    <w:nsid w:val="2ED977A1"/>
    <w:multiLevelType w:val="hybridMultilevel"/>
    <w:tmpl w:val="C50CF73C"/>
    <w:lvl w:ilvl="0" w:tplc="07C8D0D8">
      <w:start w:val="1"/>
      <w:numFmt w:val="decimal"/>
      <w:lvlText w:val="%1)"/>
      <w:lvlJc w:val="lef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2" w15:restartNumberingAfterBreak="0">
    <w:nsid w:val="2F771C8A"/>
    <w:multiLevelType w:val="hybridMultilevel"/>
    <w:tmpl w:val="7868A44C"/>
    <w:lvl w:ilvl="0" w:tplc="60CA9F2C">
      <w:start w:val="2"/>
      <w:numFmt w:val="decimal"/>
      <w:lvlText w:val="%1."/>
      <w:lvlJc w:val="left"/>
      <w:pPr>
        <w:ind w:left="1117" w:hanging="360"/>
      </w:pPr>
      <w:rPr>
        <w:rFonts w:ascii="Times New Roman" w:eastAsia="Times New Roman" w:hAnsi="Times New Roman"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2FF502F3"/>
    <w:multiLevelType w:val="hybridMultilevel"/>
    <w:tmpl w:val="778A7EA8"/>
    <w:lvl w:ilvl="0" w:tplc="6AE89F02">
      <w:start w:val="2"/>
      <w:numFmt w:val="decimal"/>
      <w:lvlText w:val="%1."/>
      <w:lvlJc w:val="left"/>
      <w:pPr>
        <w:ind w:left="644" w:hanging="360"/>
      </w:pPr>
      <w:rPr>
        <w:rFonts w:ascii="Times New Roman" w:eastAsia="Times New Roman" w:hAnsi="Times New Roman"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0242029"/>
    <w:multiLevelType w:val="hybridMultilevel"/>
    <w:tmpl w:val="F5CC1AAA"/>
    <w:lvl w:ilvl="0" w:tplc="46F0E1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04D2A85"/>
    <w:multiLevelType w:val="hybridMultilevel"/>
    <w:tmpl w:val="5A840168"/>
    <w:lvl w:ilvl="0" w:tplc="6792D59C">
      <w:start w:val="1"/>
      <w:numFmt w:val="lowerLetter"/>
      <w:lvlText w:val="%1."/>
      <w:lvlJc w:val="left"/>
      <w:pPr>
        <w:tabs>
          <w:tab w:val="num" w:pos="2007"/>
        </w:tabs>
        <w:ind w:left="2007" w:hanging="360"/>
      </w:pPr>
      <w:rPr>
        <w:rFonts w:hint="default"/>
      </w:rPr>
    </w:lvl>
    <w:lvl w:ilvl="1" w:tplc="04150019">
      <w:start w:val="1"/>
      <w:numFmt w:val="lowerLetter"/>
      <w:lvlText w:val="g%2)"/>
      <w:lvlJc w:val="left"/>
      <w:pPr>
        <w:tabs>
          <w:tab w:val="num" w:pos="2007"/>
        </w:tabs>
        <w:ind w:left="2007" w:hanging="360"/>
      </w:pPr>
      <w:rPr>
        <w:rFonts w:hint="default"/>
        <w:b/>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206" w15:restartNumberingAfterBreak="0">
    <w:nsid w:val="3059750A"/>
    <w:multiLevelType w:val="hybridMultilevel"/>
    <w:tmpl w:val="432C4272"/>
    <w:lvl w:ilvl="0" w:tplc="BC3495AE">
      <w:start w:val="1"/>
      <w:numFmt w:val="decimal"/>
      <w:lvlText w:val="%1)"/>
      <w:lvlJc w:val="left"/>
      <w:pPr>
        <w:ind w:left="644" w:hanging="360"/>
      </w:pPr>
      <w:rPr>
        <w:b/>
      </w:rPr>
    </w:lvl>
    <w:lvl w:ilvl="1" w:tplc="5200450A"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7" w15:restartNumberingAfterBreak="0">
    <w:nsid w:val="30BA01DF"/>
    <w:multiLevelType w:val="multilevel"/>
    <w:tmpl w:val="ECC25B50"/>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15:restartNumberingAfterBreak="0">
    <w:nsid w:val="31304692"/>
    <w:multiLevelType w:val="hybridMultilevel"/>
    <w:tmpl w:val="23865476"/>
    <w:lvl w:ilvl="0" w:tplc="01E03AD6">
      <w:start w:val="1"/>
      <w:numFmt w:val="decimal"/>
      <w:lvlText w:val="%1)"/>
      <w:lvlJc w:val="left"/>
      <w:pPr>
        <w:tabs>
          <w:tab w:val="num" w:pos="1620"/>
        </w:tabs>
        <w:ind w:left="1620" w:hanging="360"/>
      </w:pPr>
      <w:rPr>
        <w:rFonts w:hint="default"/>
        <w:b/>
      </w:rPr>
    </w:lvl>
    <w:lvl w:ilvl="1" w:tplc="8CB6A860">
      <w:start w:val="1"/>
      <w:numFmt w:val="decimal"/>
      <w:lvlText w:val="%2)"/>
      <w:lvlJc w:val="left"/>
      <w:pPr>
        <w:tabs>
          <w:tab w:val="num" w:pos="1960"/>
        </w:tabs>
        <w:ind w:left="1960" w:hanging="454"/>
      </w:pPr>
      <w:rPr>
        <w:rFonts w:hint="default"/>
      </w:rPr>
    </w:lvl>
    <w:lvl w:ilvl="2" w:tplc="0C4E894E" w:tentative="1">
      <w:start w:val="1"/>
      <w:numFmt w:val="lowerRoman"/>
      <w:lvlText w:val="%3."/>
      <w:lvlJc w:val="right"/>
      <w:pPr>
        <w:tabs>
          <w:tab w:val="num" w:pos="2586"/>
        </w:tabs>
        <w:ind w:left="2586" w:hanging="180"/>
      </w:pPr>
    </w:lvl>
    <w:lvl w:ilvl="3" w:tplc="05328C2E" w:tentative="1">
      <w:start w:val="1"/>
      <w:numFmt w:val="decimal"/>
      <w:lvlText w:val="%4."/>
      <w:lvlJc w:val="left"/>
      <w:pPr>
        <w:tabs>
          <w:tab w:val="num" w:pos="3306"/>
        </w:tabs>
        <w:ind w:left="3306" w:hanging="360"/>
      </w:pPr>
    </w:lvl>
    <w:lvl w:ilvl="4" w:tplc="4CE4438E" w:tentative="1">
      <w:start w:val="1"/>
      <w:numFmt w:val="lowerLetter"/>
      <w:lvlText w:val="%5."/>
      <w:lvlJc w:val="left"/>
      <w:pPr>
        <w:tabs>
          <w:tab w:val="num" w:pos="4026"/>
        </w:tabs>
        <w:ind w:left="4026" w:hanging="360"/>
      </w:pPr>
    </w:lvl>
    <w:lvl w:ilvl="5" w:tplc="F8EE8C3A" w:tentative="1">
      <w:start w:val="1"/>
      <w:numFmt w:val="lowerRoman"/>
      <w:lvlText w:val="%6."/>
      <w:lvlJc w:val="right"/>
      <w:pPr>
        <w:tabs>
          <w:tab w:val="num" w:pos="4746"/>
        </w:tabs>
        <w:ind w:left="4746" w:hanging="180"/>
      </w:pPr>
    </w:lvl>
    <w:lvl w:ilvl="6" w:tplc="F4F03762" w:tentative="1">
      <w:start w:val="1"/>
      <w:numFmt w:val="decimal"/>
      <w:lvlText w:val="%7."/>
      <w:lvlJc w:val="left"/>
      <w:pPr>
        <w:tabs>
          <w:tab w:val="num" w:pos="5466"/>
        </w:tabs>
        <w:ind w:left="5466" w:hanging="360"/>
      </w:pPr>
    </w:lvl>
    <w:lvl w:ilvl="7" w:tplc="18666B38" w:tentative="1">
      <w:start w:val="1"/>
      <w:numFmt w:val="lowerLetter"/>
      <w:lvlText w:val="%8."/>
      <w:lvlJc w:val="left"/>
      <w:pPr>
        <w:tabs>
          <w:tab w:val="num" w:pos="6186"/>
        </w:tabs>
        <w:ind w:left="6186" w:hanging="360"/>
      </w:pPr>
    </w:lvl>
    <w:lvl w:ilvl="8" w:tplc="DEC8421C" w:tentative="1">
      <w:start w:val="1"/>
      <w:numFmt w:val="lowerRoman"/>
      <w:lvlText w:val="%9."/>
      <w:lvlJc w:val="right"/>
      <w:pPr>
        <w:tabs>
          <w:tab w:val="num" w:pos="6906"/>
        </w:tabs>
        <w:ind w:left="6906" w:hanging="180"/>
      </w:pPr>
    </w:lvl>
  </w:abstractNum>
  <w:abstractNum w:abstractNumId="209" w15:restartNumberingAfterBreak="0">
    <w:nsid w:val="31793E82"/>
    <w:multiLevelType w:val="hybridMultilevel"/>
    <w:tmpl w:val="FF3C454C"/>
    <w:lvl w:ilvl="0" w:tplc="058284B0">
      <w:start w:val="1"/>
      <w:numFmt w:val="decimal"/>
      <w:lvlText w:val="%1)"/>
      <w:lvlJc w:val="left"/>
      <w:pPr>
        <w:ind w:left="720" w:hanging="360"/>
      </w:pPr>
      <w:rPr>
        <w:b/>
      </w:rPr>
    </w:lvl>
    <w:lvl w:ilvl="1" w:tplc="012661E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1A72141"/>
    <w:multiLevelType w:val="multilevel"/>
    <w:tmpl w:val="3B2A1AD0"/>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31DC7F6C"/>
    <w:multiLevelType w:val="hybridMultilevel"/>
    <w:tmpl w:val="2DA4497C"/>
    <w:lvl w:ilvl="0" w:tplc="FCEED30E">
      <w:start w:val="3"/>
      <w:numFmt w:val="decimal"/>
      <w:lvlText w:val="%1."/>
      <w:lvlJc w:val="left"/>
      <w:pPr>
        <w:ind w:left="720" w:hanging="360"/>
      </w:pPr>
      <w:rPr>
        <w:rFonts w:hint="default"/>
        <w:b/>
      </w:rPr>
    </w:lvl>
    <w:lvl w:ilvl="1" w:tplc="80F6BC64" w:tentative="1">
      <w:start w:val="1"/>
      <w:numFmt w:val="lowerLetter"/>
      <w:lvlText w:val="%2."/>
      <w:lvlJc w:val="left"/>
      <w:pPr>
        <w:ind w:left="1440" w:hanging="360"/>
      </w:pPr>
    </w:lvl>
    <w:lvl w:ilvl="2" w:tplc="E506CD1E" w:tentative="1">
      <w:start w:val="1"/>
      <w:numFmt w:val="lowerRoman"/>
      <w:lvlText w:val="%3."/>
      <w:lvlJc w:val="right"/>
      <w:pPr>
        <w:ind w:left="2160" w:hanging="180"/>
      </w:pPr>
    </w:lvl>
    <w:lvl w:ilvl="3" w:tplc="8B5492BA" w:tentative="1">
      <w:start w:val="1"/>
      <w:numFmt w:val="decimal"/>
      <w:lvlText w:val="%4."/>
      <w:lvlJc w:val="left"/>
      <w:pPr>
        <w:ind w:left="2880" w:hanging="360"/>
      </w:pPr>
    </w:lvl>
    <w:lvl w:ilvl="4" w:tplc="81564578" w:tentative="1">
      <w:start w:val="1"/>
      <w:numFmt w:val="lowerLetter"/>
      <w:lvlText w:val="%5."/>
      <w:lvlJc w:val="left"/>
      <w:pPr>
        <w:ind w:left="3600" w:hanging="360"/>
      </w:pPr>
    </w:lvl>
    <w:lvl w:ilvl="5" w:tplc="88EA244E" w:tentative="1">
      <w:start w:val="1"/>
      <w:numFmt w:val="lowerRoman"/>
      <w:lvlText w:val="%6."/>
      <w:lvlJc w:val="right"/>
      <w:pPr>
        <w:ind w:left="4320" w:hanging="180"/>
      </w:pPr>
    </w:lvl>
    <w:lvl w:ilvl="6" w:tplc="0C209236" w:tentative="1">
      <w:start w:val="1"/>
      <w:numFmt w:val="decimal"/>
      <w:lvlText w:val="%7."/>
      <w:lvlJc w:val="left"/>
      <w:pPr>
        <w:ind w:left="5040" w:hanging="360"/>
      </w:pPr>
    </w:lvl>
    <w:lvl w:ilvl="7" w:tplc="A6A23C30" w:tentative="1">
      <w:start w:val="1"/>
      <w:numFmt w:val="lowerLetter"/>
      <w:lvlText w:val="%8."/>
      <w:lvlJc w:val="left"/>
      <w:pPr>
        <w:ind w:left="5760" w:hanging="360"/>
      </w:pPr>
    </w:lvl>
    <w:lvl w:ilvl="8" w:tplc="6FE664AE" w:tentative="1">
      <w:start w:val="1"/>
      <w:numFmt w:val="lowerRoman"/>
      <w:lvlText w:val="%9."/>
      <w:lvlJc w:val="right"/>
      <w:pPr>
        <w:ind w:left="6480" w:hanging="180"/>
      </w:pPr>
    </w:lvl>
  </w:abstractNum>
  <w:abstractNum w:abstractNumId="212" w15:restartNumberingAfterBreak="0">
    <w:nsid w:val="31DD1CFF"/>
    <w:multiLevelType w:val="hybridMultilevel"/>
    <w:tmpl w:val="D1AC3214"/>
    <w:lvl w:ilvl="0" w:tplc="55145A3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1E736F2"/>
    <w:multiLevelType w:val="hybridMultilevel"/>
    <w:tmpl w:val="0994E960"/>
    <w:lvl w:ilvl="0" w:tplc="736451C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1F13650"/>
    <w:multiLevelType w:val="hybridMultilevel"/>
    <w:tmpl w:val="B328A4D6"/>
    <w:lvl w:ilvl="0" w:tplc="186C2550">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15" w15:restartNumberingAfterBreak="0">
    <w:nsid w:val="327D2B0D"/>
    <w:multiLevelType w:val="hybridMultilevel"/>
    <w:tmpl w:val="18501984"/>
    <w:lvl w:ilvl="0" w:tplc="4684B5B8">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16" w15:restartNumberingAfterBreak="0">
    <w:nsid w:val="32D718D0"/>
    <w:multiLevelType w:val="hybridMultilevel"/>
    <w:tmpl w:val="73E0C712"/>
    <w:lvl w:ilvl="0" w:tplc="1B260B56">
      <w:start w:val="4"/>
      <w:numFmt w:val="decimal"/>
      <w:lvlText w:val="%1."/>
      <w:lvlJc w:val="left"/>
      <w:pPr>
        <w:tabs>
          <w:tab w:val="num" w:pos="4500"/>
        </w:tabs>
        <w:ind w:left="4500" w:hanging="360"/>
      </w:pPr>
      <w:rPr>
        <w:rFonts w:hint="default"/>
      </w:rPr>
    </w:lvl>
    <w:lvl w:ilvl="1" w:tplc="04150019">
      <w:start w:val="1"/>
      <w:numFmt w:val="decimal"/>
      <w:lvlText w:val="%2)"/>
      <w:lvlJc w:val="left"/>
      <w:pPr>
        <w:tabs>
          <w:tab w:val="num" w:pos="1440"/>
        </w:tabs>
        <w:ind w:left="1440" w:hanging="360"/>
      </w:pPr>
      <w:rPr>
        <w:rFonts w:hint="default"/>
        <w:b/>
      </w:rPr>
    </w:lvl>
    <w:lvl w:ilvl="2" w:tplc="0415001B">
      <w:start w:val="1"/>
      <w:numFmt w:val="lowerLetter"/>
      <w:lvlText w:val="%3)"/>
      <w:lvlJc w:val="left"/>
      <w:pPr>
        <w:tabs>
          <w:tab w:val="num" w:pos="2340"/>
        </w:tabs>
        <w:ind w:left="2340" w:hanging="360"/>
      </w:pPr>
      <w:rPr>
        <w:rFonts w:hint="default"/>
        <w:b/>
      </w:rPr>
    </w:lvl>
    <w:lvl w:ilvl="3" w:tplc="0415000F">
      <w:start w:val="9"/>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32DE1B3F"/>
    <w:multiLevelType w:val="hybridMultilevel"/>
    <w:tmpl w:val="270ECE10"/>
    <w:lvl w:ilvl="0" w:tplc="B074F530">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8" w15:restartNumberingAfterBreak="0">
    <w:nsid w:val="32EC52AA"/>
    <w:multiLevelType w:val="hybridMultilevel"/>
    <w:tmpl w:val="69D6AF2A"/>
    <w:lvl w:ilvl="0" w:tplc="E9DE7E22">
      <w:start w:val="1"/>
      <w:numFmt w:val="lowerLetter"/>
      <w:lvlText w:val="%1)"/>
      <w:lvlJc w:val="left"/>
      <w:pPr>
        <w:ind w:left="1140" w:hanging="360"/>
      </w:pPr>
      <w:rPr>
        <w:b/>
      </w:rPr>
    </w:lvl>
    <w:lvl w:ilvl="1" w:tplc="E68E5CCE" w:tentative="1">
      <w:start w:val="1"/>
      <w:numFmt w:val="lowerLetter"/>
      <w:lvlText w:val="%2."/>
      <w:lvlJc w:val="left"/>
      <w:pPr>
        <w:ind w:left="1860" w:hanging="360"/>
      </w:pPr>
    </w:lvl>
    <w:lvl w:ilvl="2" w:tplc="1C506802" w:tentative="1">
      <w:start w:val="1"/>
      <w:numFmt w:val="lowerRoman"/>
      <w:lvlText w:val="%3."/>
      <w:lvlJc w:val="right"/>
      <w:pPr>
        <w:ind w:left="2580" w:hanging="180"/>
      </w:pPr>
    </w:lvl>
    <w:lvl w:ilvl="3" w:tplc="7D4EC040"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9" w15:restartNumberingAfterBreak="0">
    <w:nsid w:val="32F9319A"/>
    <w:multiLevelType w:val="hybridMultilevel"/>
    <w:tmpl w:val="2BEA3412"/>
    <w:lvl w:ilvl="0" w:tplc="8518613A">
      <w:start w:val="1"/>
      <w:numFmt w:val="decimal"/>
      <w:lvlText w:val="%1)"/>
      <w:lvlJc w:val="left"/>
      <w:pPr>
        <w:tabs>
          <w:tab w:val="num" w:pos="928"/>
        </w:tabs>
        <w:ind w:left="928" w:hanging="360"/>
      </w:pPr>
      <w:rPr>
        <w:rFonts w:hint="default"/>
        <w:b/>
      </w:rPr>
    </w:lvl>
    <w:lvl w:ilvl="1" w:tplc="04150019" w:tentative="1">
      <w:start w:val="1"/>
      <w:numFmt w:val="lowerLetter"/>
      <w:lvlText w:val="%2."/>
      <w:lvlJc w:val="left"/>
      <w:pPr>
        <w:tabs>
          <w:tab w:val="num" w:pos="448"/>
        </w:tabs>
        <w:ind w:left="448" w:hanging="360"/>
      </w:pPr>
    </w:lvl>
    <w:lvl w:ilvl="2" w:tplc="0415001B" w:tentative="1">
      <w:start w:val="1"/>
      <w:numFmt w:val="lowerRoman"/>
      <w:lvlText w:val="%3."/>
      <w:lvlJc w:val="right"/>
      <w:pPr>
        <w:tabs>
          <w:tab w:val="num" w:pos="1168"/>
        </w:tabs>
        <w:ind w:left="1168" w:hanging="180"/>
      </w:pPr>
    </w:lvl>
    <w:lvl w:ilvl="3" w:tplc="0415000F" w:tentative="1">
      <w:start w:val="1"/>
      <w:numFmt w:val="decimal"/>
      <w:lvlText w:val="%4."/>
      <w:lvlJc w:val="left"/>
      <w:pPr>
        <w:tabs>
          <w:tab w:val="num" w:pos="1888"/>
        </w:tabs>
        <w:ind w:left="1888" w:hanging="360"/>
      </w:pPr>
    </w:lvl>
    <w:lvl w:ilvl="4" w:tplc="04150019" w:tentative="1">
      <w:start w:val="1"/>
      <w:numFmt w:val="lowerLetter"/>
      <w:lvlText w:val="%5."/>
      <w:lvlJc w:val="left"/>
      <w:pPr>
        <w:tabs>
          <w:tab w:val="num" w:pos="2608"/>
        </w:tabs>
        <w:ind w:left="2608" w:hanging="360"/>
      </w:pPr>
    </w:lvl>
    <w:lvl w:ilvl="5" w:tplc="0415001B" w:tentative="1">
      <w:start w:val="1"/>
      <w:numFmt w:val="lowerRoman"/>
      <w:lvlText w:val="%6."/>
      <w:lvlJc w:val="right"/>
      <w:pPr>
        <w:tabs>
          <w:tab w:val="num" w:pos="3328"/>
        </w:tabs>
        <w:ind w:left="3328" w:hanging="180"/>
      </w:pPr>
    </w:lvl>
    <w:lvl w:ilvl="6" w:tplc="0415000F" w:tentative="1">
      <w:start w:val="1"/>
      <w:numFmt w:val="decimal"/>
      <w:lvlText w:val="%7."/>
      <w:lvlJc w:val="left"/>
      <w:pPr>
        <w:tabs>
          <w:tab w:val="num" w:pos="4048"/>
        </w:tabs>
        <w:ind w:left="4048" w:hanging="360"/>
      </w:pPr>
    </w:lvl>
    <w:lvl w:ilvl="7" w:tplc="04150019" w:tentative="1">
      <w:start w:val="1"/>
      <w:numFmt w:val="lowerLetter"/>
      <w:lvlText w:val="%8."/>
      <w:lvlJc w:val="left"/>
      <w:pPr>
        <w:tabs>
          <w:tab w:val="num" w:pos="4768"/>
        </w:tabs>
        <w:ind w:left="4768" w:hanging="360"/>
      </w:pPr>
    </w:lvl>
    <w:lvl w:ilvl="8" w:tplc="0415001B" w:tentative="1">
      <w:start w:val="1"/>
      <w:numFmt w:val="lowerRoman"/>
      <w:lvlText w:val="%9."/>
      <w:lvlJc w:val="right"/>
      <w:pPr>
        <w:tabs>
          <w:tab w:val="num" w:pos="5488"/>
        </w:tabs>
        <w:ind w:left="5488" w:hanging="180"/>
      </w:pPr>
    </w:lvl>
  </w:abstractNum>
  <w:abstractNum w:abstractNumId="220" w15:restartNumberingAfterBreak="0">
    <w:nsid w:val="33451E87"/>
    <w:multiLevelType w:val="hybridMultilevel"/>
    <w:tmpl w:val="AF8C37CE"/>
    <w:lvl w:ilvl="0" w:tplc="561AA468">
      <w:start w:val="1"/>
      <w:numFmt w:val="decimal"/>
      <w:lvlText w:val="%1)"/>
      <w:lvlJc w:val="left"/>
      <w:pPr>
        <w:ind w:left="1230" w:hanging="360"/>
      </w:pPr>
      <w:rPr>
        <w:b/>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21" w15:restartNumberingAfterBreak="0">
    <w:nsid w:val="334F297C"/>
    <w:multiLevelType w:val="hybridMultilevel"/>
    <w:tmpl w:val="6A641C70"/>
    <w:lvl w:ilvl="0" w:tplc="052E0940">
      <w:start w:val="1"/>
      <w:numFmt w:val="decimal"/>
      <w:lvlText w:val="%1)"/>
      <w:lvlJc w:val="left"/>
      <w:pPr>
        <w:tabs>
          <w:tab w:val="num" w:pos="1506"/>
        </w:tabs>
        <w:ind w:left="150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336855AF"/>
    <w:multiLevelType w:val="hybridMultilevel"/>
    <w:tmpl w:val="FD9ACB76"/>
    <w:lvl w:ilvl="0" w:tplc="4D3C861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3701E62"/>
    <w:multiLevelType w:val="hybridMultilevel"/>
    <w:tmpl w:val="906C056A"/>
    <w:lvl w:ilvl="0" w:tplc="2DB4A17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33DC4F6F"/>
    <w:multiLevelType w:val="hybridMultilevel"/>
    <w:tmpl w:val="E33E5EC0"/>
    <w:lvl w:ilvl="0" w:tplc="45F0678C">
      <w:start w:val="17"/>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43E7931"/>
    <w:multiLevelType w:val="hybridMultilevel"/>
    <w:tmpl w:val="687CDE72"/>
    <w:lvl w:ilvl="0" w:tplc="444C835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34AC5EFB"/>
    <w:multiLevelType w:val="hybridMultilevel"/>
    <w:tmpl w:val="C4626182"/>
    <w:lvl w:ilvl="0" w:tplc="57605A78">
      <w:start w:val="1"/>
      <w:numFmt w:val="decimal"/>
      <w:lvlText w:val="%1)"/>
      <w:lvlJc w:val="left"/>
      <w:pPr>
        <w:ind w:left="1346" w:hanging="360"/>
      </w:pPr>
      <w:rPr>
        <w:b/>
      </w:rPr>
    </w:lvl>
    <w:lvl w:ilvl="1" w:tplc="04150019" w:tentative="1">
      <w:start w:val="1"/>
      <w:numFmt w:val="lowerLetter"/>
      <w:lvlText w:val="%2."/>
      <w:lvlJc w:val="left"/>
      <w:pPr>
        <w:ind w:left="2066" w:hanging="360"/>
      </w:pPr>
    </w:lvl>
    <w:lvl w:ilvl="2" w:tplc="0415001B" w:tentative="1">
      <w:start w:val="1"/>
      <w:numFmt w:val="lowerRoman"/>
      <w:lvlText w:val="%3."/>
      <w:lvlJc w:val="right"/>
      <w:pPr>
        <w:ind w:left="2786" w:hanging="180"/>
      </w:pPr>
    </w:lvl>
    <w:lvl w:ilvl="3" w:tplc="0415000F" w:tentative="1">
      <w:start w:val="1"/>
      <w:numFmt w:val="decimal"/>
      <w:lvlText w:val="%4."/>
      <w:lvlJc w:val="left"/>
      <w:pPr>
        <w:ind w:left="3506" w:hanging="360"/>
      </w:pPr>
    </w:lvl>
    <w:lvl w:ilvl="4" w:tplc="04150019" w:tentative="1">
      <w:start w:val="1"/>
      <w:numFmt w:val="lowerLetter"/>
      <w:lvlText w:val="%5."/>
      <w:lvlJc w:val="left"/>
      <w:pPr>
        <w:ind w:left="4226" w:hanging="360"/>
      </w:pPr>
    </w:lvl>
    <w:lvl w:ilvl="5" w:tplc="0415001B" w:tentative="1">
      <w:start w:val="1"/>
      <w:numFmt w:val="lowerRoman"/>
      <w:lvlText w:val="%6."/>
      <w:lvlJc w:val="right"/>
      <w:pPr>
        <w:ind w:left="4946" w:hanging="180"/>
      </w:pPr>
    </w:lvl>
    <w:lvl w:ilvl="6" w:tplc="0415000F" w:tentative="1">
      <w:start w:val="1"/>
      <w:numFmt w:val="decimal"/>
      <w:lvlText w:val="%7."/>
      <w:lvlJc w:val="left"/>
      <w:pPr>
        <w:ind w:left="5666" w:hanging="360"/>
      </w:pPr>
    </w:lvl>
    <w:lvl w:ilvl="7" w:tplc="04150019" w:tentative="1">
      <w:start w:val="1"/>
      <w:numFmt w:val="lowerLetter"/>
      <w:lvlText w:val="%8."/>
      <w:lvlJc w:val="left"/>
      <w:pPr>
        <w:ind w:left="6386" w:hanging="360"/>
      </w:pPr>
    </w:lvl>
    <w:lvl w:ilvl="8" w:tplc="0415001B" w:tentative="1">
      <w:start w:val="1"/>
      <w:numFmt w:val="lowerRoman"/>
      <w:lvlText w:val="%9."/>
      <w:lvlJc w:val="right"/>
      <w:pPr>
        <w:ind w:left="7106" w:hanging="180"/>
      </w:pPr>
    </w:lvl>
  </w:abstractNum>
  <w:abstractNum w:abstractNumId="227" w15:restartNumberingAfterBreak="0">
    <w:nsid w:val="34AE292A"/>
    <w:multiLevelType w:val="hybridMultilevel"/>
    <w:tmpl w:val="5B4CEC04"/>
    <w:lvl w:ilvl="0" w:tplc="6792D59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34C521B8"/>
    <w:multiLevelType w:val="multilevel"/>
    <w:tmpl w:val="FA7AC574"/>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9" w15:restartNumberingAfterBreak="0">
    <w:nsid w:val="3513503A"/>
    <w:multiLevelType w:val="hybridMultilevel"/>
    <w:tmpl w:val="440E461C"/>
    <w:lvl w:ilvl="0" w:tplc="2D0228B4">
      <w:start w:val="1"/>
      <w:numFmt w:val="decimal"/>
      <w:lvlText w:val="%1)"/>
      <w:lvlJc w:val="left"/>
      <w:pPr>
        <w:ind w:left="1080" w:hanging="360"/>
      </w:pPr>
      <w:rPr>
        <w:rFonts w:hint="default"/>
        <w:b/>
      </w:rPr>
    </w:lvl>
    <w:lvl w:ilvl="1" w:tplc="FB046246" w:tentative="1">
      <w:start w:val="1"/>
      <w:numFmt w:val="lowerLetter"/>
      <w:lvlText w:val="%2."/>
      <w:lvlJc w:val="left"/>
      <w:pPr>
        <w:ind w:left="1800" w:hanging="360"/>
      </w:pPr>
    </w:lvl>
    <w:lvl w:ilvl="2" w:tplc="AAE4A22C" w:tentative="1">
      <w:start w:val="1"/>
      <w:numFmt w:val="lowerRoman"/>
      <w:lvlText w:val="%3."/>
      <w:lvlJc w:val="right"/>
      <w:pPr>
        <w:ind w:left="2520" w:hanging="180"/>
      </w:pPr>
    </w:lvl>
    <w:lvl w:ilvl="3" w:tplc="1024AD40" w:tentative="1">
      <w:start w:val="1"/>
      <w:numFmt w:val="decimal"/>
      <w:lvlText w:val="%4."/>
      <w:lvlJc w:val="left"/>
      <w:pPr>
        <w:ind w:left="3240" w:hanging="360"/>
      </w:pPr>
    </w:lvl>
    <w:lvl w:ilvl="4" w:tplc="20B40880" w:tentative="1">
      <w:start w:val="1"/>
      <w:numFmt w:val="lowerLetter"/>
      <w:lvlText w:val="%5."/>
      <w:lvlJc w:val="left"/>
      <w:pPr>
        <w:ind w:left="3960" w:hanging="360"/>
      </w:pPr>
    </w:lvl>
    <w:lvl w:ilvl="5" w:tplc="61242022" w:tentative="1">
      <w:start w:val="1"/>
      <w:numFmt w:val="lowerRoman"/>
      <w:lvlText w:val="%6."/>
      <w:lvlJc w:val="right"/>
      <w:pPr>
        <w:ind w:left="4680" w:hanging="180"/>
      </w:pPr>
    </w:lvl>
    <w:lvl w:ilvl="6" w:tplc="2FDA357C" w:tentative="1">
      <w:start w:val="1"/>
      <w:numFmt w:val="decimal"/>
      <w:lvlText w:val="%7."/>
      <w:lvlJc w:val="left"/>
      <w:pPr>
        <w:ind w:left="5400" w:hanging="360"/>
      </w:pPr>
    </w:lvl>
    <w:lvl w:ilvl="7" w:tplc="5FBC2AA4" w:tentative="1">
      <w:start w:val="1"/>
      <w:numFmt w:val="lowerLetter"/>
      <w:lvlText w:val="%8."/>
      <w:lvlJc w:val="left"/>
      <w:pPr>
        <w:ind w:left="6120" w:hanging="360"/>
      </w:pPr>
    </w:lvl>
    <w:lvl w:ilvl="8" w:tplc="3C1C6648" w:tentative="1">
      <w:start w:val="1"/>
      <w:numFmt w:val="lowerRoman"/>
      <w:lvlText w:val="%9."/>
      <w:lvlJc w:val="right"/>
      <w:pPr>
        <w:ind w:left="6840" w:hanging="180"/>
      </w:pPr>
    </w:lvl>
  </w:abstractNum>
  <w:abstractNum w:abstractNumId="230" w15:restartNumberingAfterBreak="0">
    <w:nsid w:val="360775DB"/>
    <w:multiLevelType w:val="hybridMultilevel"/>
    <w:tmpl w:val="1562AD72"/>
    <w:lvl w:ilvl="0" w:tplc="F9EC9D46">
      <w:start w:val="1"/>
      <w:numFmt w:val="decimal"/>
      <w:lvlText w:val="%1)"/>
      <w:lvlJc w:val="left"/>
      <w:pPr>
        <w:tabs>
          <w:tab w:val="num" w:pos="595"/>
        </w:tabs>
        <w:ind w:left="539" w:hanging="397"/>
      </w:pPr>
      <w:rPr>
        <w:rFonts w:hint="default"/>
        <w:b/>
      </w:rPr>
    </w:lvl>
    <w:lvl w:ilvl="1" w:tplc="04150019">
      <w:start w:val="1"/>
      <w:numFmt w:val="decimal"/>
      <w:lvlText w:val="%2)"/>
      <w:lvlJc w:val="left"/>
      <w:pPr>
        <w:tabs>
          <w:tab w:val="num" w:pos="-1564"/>
        </w:tabs>
        <w:ind w:left="-1564" w:hanging="454"/>
      </w:pPr>
      <w:rPr>
        <w:rFonts w:hint="default"/>
        <w:b/>
      </w:rPr>
    </w:lvl>
    <w:lvl w:ilvl="2" w:tplc="0415001B" w:tentative="1">
      <w:start w:val="1"/>
      <w:numFmt w:val="lowerRoman"/>
      <w:lvlText w:val="%3."/>
      <w:lvlJc w:val="right"/>
      <w:pPr>
        <w:tabs>
          <w:tab w:val="num" w:pos="-938"/>
        </w:tabs>
        <w:ind w:left="-938" w:hanging="180"/>
      </w:pPr>
    </w:lvl>
    <w:lvl w:ilvl="3" w:tplc="0415000F" w:tentative="1">
      <w:start w:val="1"/>
      <w:numFmt w:val="decimal"/>
      <w:lvlText w:val="%4."/>
      <w:lvlJc w:val="left"/>
      <w:pPr>
        <w:tabs>
          <w:tab w:val="num" w:pos="-218"/>
        </w:tabs>
        <w:ind w:left="-218" w:hanging="360"/>
      </w:pPr>
    </w:lvl>
    <w:lvl w:ilvl="4" w:tplc="04150019" w:tentative="1">
      <w:start w:val="1"/>
      <w:numFmt w:val="lowerLetter"/>
      <w:lvlText w:val="%5."/>
      <w:lvlJc w:val="left"/>
      <w:pPr>
        <w:tabs>
          <w:tab w:val="num" w:pos="502"/>
        </w:tabs>
        <w:ind w:left="502" w:hanging="360"/>
      </w:pPr>
    </w:lvl>
    <w:lvl w:ilvl="5" w:tplc="0415001B" w:tentative="1">
      <w:start w:val="1"/>
      <w:numFmt w:val="lowerRoman"/>
      <w:lvlText w:val="%6."/>
      <w:lvlJc w:val="right"/>
      <w:pPr>
        <w:tabs>
          <w:tab w:val="num" w:pos="1222"/>
        </w:tabs>
        <w:ind w:left="1222" w:hanging="180"/>
      </w:pPr>
    </w:lvl>
    <w:lvl w:ilvl="6" w:tplc="0415000F" w:tentative="1">
      <w:start w:val="1"/>
      <w:numFmt w:val="decimal"/>
      <w:lvlText w:val="%7."/>
      <w:lvlJc w:val="left"/>
      <w:pPr>
        <w:tabs>
          <w:tab w:val="num" w:pos="1942"/>
        </w:tabs>
        <w:ind w:left="1942" w:hanging="360"/>
      </w:pPr>
    </w:lvl>
    <w:lvl w:ilvl="7" w:tplc="04150019" w:tentative="1">
      <w:start w:val="1"/>
      <w:numFmt w:val="lowerLetter"/>
      <w:lvlText w:val="%8."/>
      <w:lvlJc w:val="left"/>
      <w:pPr>
        <w:tabs>
          <w:tab w:val="num" w:pos="2662"/>
        </w:tabs>
        <w:ind w:left="2662" w:hanging="360"/>
      </w:pPr>
    </w:lvl>
    <w:lvl w:ilvl="8" w:tplc="0415001B" w:tentative="1">
      <w:start w:val="1"/>
      <w:numFmt w:val="lowerRoman"/>
      <w:lvlText w:val="%9."/>
      <w:lvlJc w:val="right"/>
      <w:pPr>
        <w:tabs>
          <w:tab w:val="num" w:pos="3382"/>
        </w:tabs>
        <w:ind w:left="3382" w:hanging="180"/>
      </w:pPr>
    </w:lvl>
  </w:abstractNum>
  <w:abstractNum w:abstractNumId="231" w15:restartNumberingAfterBreak="0">
    <w:nsid w:val="36300471"/>
    <w:multiLevelType w:val="hybridMultilevel"/>
    <w:tmpl w:val="C0F2B14A"/>
    <w:lvl w:ilvl="0" w:tplc="1D7C5D94">
      <w:start w:val="1"/>
      <w:numFmt w:val="decimal"/>
      <w:lvlText w:val="%1)"/>
      <w:lvlJc w:val="left"/>
      <w:pPr>
        <w:ind w:left="720" w:hanging="360"/>
      </w:pPr>
      <w:rPr>
        <w:b/>
      </w:rPr>
    </w:lvl>
    <w:lvl w:ilvl="1" w:tplc="8230F1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36580107"/>
    <w:multiLevelType w:val="multilevel"/>
    <w:tmpl w:val="19986112"/>
    <w:lvl w:ilvl="0">
      <w:start w:val="1"/>
      <w:numFmt w:val="decimal"/>
      <w:lvlText w:val="%1)"/>
      <w:lvlJc w:val="left"/>
      <w:pPr>
        <w:tabs>
          <w:tab w:val="num" w:pos="680"/>
        </w:tabs>
      </w:pPr>
      <w:rPr>
        <w:b/>
        <w:i w:val="0"/>
      </w:rPr>
    </w:lvl>
    <w:lvl w:ilvl="1">
      <w:start w:val="1"/>
      <w:numFmt w:val="decimal"/>
      <w:lvlText w:val="%2)"/>
      <w:lvlJc w:val="left"/>
      <w:pPr>
        <w:tabs>
          <w:tab w:val="num" w:pos="1304"/>
        </w:tabs>
      </w:pPr>
      <w:rPr>
        <w:b/>
      </w:r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3" w15:restartNumberingAfterBreak="0">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34" w15:restartNumberingAfterBreak="0">
    <w:nsid w:val="37370571"/>
    <w:multiLevelType w:val="hybridMultilevel"/>
    <w:tmpl w:val="69AC5B6A"/>
    <w:lvl w:ilvl="0" w:tplc="70468CA4">
      <w:start w:val="11"/>
      <w:numFmt w:val="decimal"/>
      <w:lvlText w:val="%1."/>
      <w:lvlJc w:val="left"/>
      <w:pPr>
        <w:ind w:left="1003" w:hanging="360"/>
      </w:pPr>
      <w:rPr>
        <w:rFonts w:ascii="Times New Roman"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7741712"/>
    <w:multiLevelType w:val="hybridMultilevel"/>
    <w:tmpl w:val="52AE6B90"/>
    <w:lvl w:ilvl="0" w:tplc="8B68C04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37904F40"/>
    <w:multiLevelType w:val="hybridMultilevel"/>
    <w:tmpl w:val="12E66A7E"/>
    <w:lvl w:ilvl="0" w:tplc="D51C110C">
      <w:start w:val="8"/>
      <w:numFmt w:val="decimal"/>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79A608C"/>
    <w:multiLevelType w:val="hybridMultilevel"/>
    <w:tmpl w:val="13F0545E"/>
    <w:lvl w:ilvl="0" w:tplc="D7D0C17A">
      <w:start w:val="1"/>
      <w:numFmt w:val="decimal"/>
      <w:lvlText w:val="%1)"/>
      <w:lvlJc w:val="left"/>
      <w:pPr>
        <w:tabs>
          <w:tab w:val="num" w:pos="1506"/>
        </w:tabs>
        <w:ind w:left="1506" w:hanging="360"/>
      </w:pPr>
      <w:rPr>
        <w:rFonts w:hint="default"/>
        <w:b/>
      </w:rPr>
    </w:lvl>
    <w:lvl w:ilvl="1" w:tplc="04150019">
      <w:start w:val="1"/>
      <w:numFmt w:val="lowerLetter"/>
      <w:lvlText w:val="%2)"/>
      <w:lvlJc w:val="left"/>
      <w:pPr>
        <w:tabs>
          <w:tab w:val="num" w:pos="1881"/>
        </w:tabs>
        <w:ind w:left="1881" w:hanging="375"/>
      </w:pPr>
      <w:rPr>
        <w:rFonts w:cs="Times New Roman" w:hint="default"/>
        <w:b w:val="0"/>
        <w:i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8" w15:restartNumberingAfterBreak="0">
    <w:nsid w:val="37A7370D"/>
    <w:multiLevelType w:val="hybridMultilevel"/>
    <w:tmpl w:val="3B7EA00C"/>
    <w:lvl w:ilvl="0" w:tplc="FAA41C40">
      <w:start w:val="1"/>
      <w:numFmt w:val="lowerLetter"/>
      <w:lvlText w:val="%1)"/>
      <w:lvlJc w:val="left"/>
      <w:pPr>
        <w:tabs>
          <w:tab w:val="num" w:pos="2880"/>
        </w:tabs>
        <w:ind w:left="2880" w:hanging="360"/>
      </w:pPr>
      <w:rPr>
        <w:rFonts w:hint="default"/>
        <w:b/>
      </w:rPr>
    </w:lvl>
    <w:lvl w:ilvl="1" w:tplc="7DBCF2CC"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39" w15:restartNumberingAfterBreak="0">
    <w:nsid w:val="382C3F8F"/>
    <w:multiLevelType w:val="hybridMultilevel"/>
    <w:tmpl w:val="EC88A9BA"/>
    <w:lvl w:ilvl="0" w:tplc="5DB43B7C">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0" w15:restartNumberingAfterBreak="0">
    <w:nsid w:val="38316105"/>
    <w:multiLevelType w:val="hybridMultilevel"/>
    <w:tmpl w:val="F9EA161E"/>
    <w:lvl w:ilvl="0" w:tplc="CF8E102A">
      <w:start w:val="1"/>
      <w:numFmt w:val="decimal"/>
      <w:lvlText w:val="%1."/>
      <w:lvlJc w:val="left"/>
      <w:pPr>
        <w:tabs>
          <w:tab w:val="num" w:pos="180"/>
        </w:tabs>
        <w:ind w:left="180" w:hanging="360"/>
      </w:pPr>
      <w:rPr>
        <w:rFonts w:hint="default"/>
      </w:rPr>
    </w:lvl>
    <w:lvl w:ilvl="1" w:tplc="04150019">
      <w:start w:val="1"/>
      <w:numFmt w:val="bullet"/>
      <w:lvlText w:val=""/>
      <w:lvlJc w:val="left"/>
      <w:pPr>
        <w:tabs>
          <w:tab w:val="num" w:pos="1080"/>
        </w:tabs>
        <w:ind w:left="1080" w:hanging="360"/>
      </w:pPr>
      <w:rPr>
        <w:rFonts w:ascii="Symbol" w:hAnsi="Symbol" w:hint="default"/>
      </w:rPr>
    </w:lvl>
    <w:lvl w:ilvl="2" w:tplc="0415001B">
      <w:start w:val="1"/>
      <w:numFmt w:val="upperRoman"/>
      <w:lvlText w:val="%3."/>
      <w:lvlJc w:val="left"/>
      <w:pPr>
        <w:tabs>
          <w:tab w:val="num" w:pos="2340"/>
        </w:tabs>
        <w:ind w:left="2340" w:hanging="720"/>
      </w:pPr>
      <w:rPr>
        <w:rFonts w:hint="default"/>
      </w:rPr>
    </w:lvl>
    <w:lvl w:ilvl="3" w:tplc="0415000F">
      <w:start w:val="1"/>
      <w:numFmt w:val="decimal"/>
      <w:lvlText w:val="%4)"/>
      <w:lvlJc w:val="left"/>
      <w:pPr>
        <w:tabs>
          <w:tab w:val="num" w:pos="2520"/>
        </w:tabs>
        <w:ind w:left="2520" w:hanging="360"/>
      </w:pPr>
      <w:rPr>
        <w:rFonts w:hint="default"/>
      </w:rPr>
    </w:lvl>
    <w:lvl w:ilvl="4" w:tplc="04150019">
      <w:start w:val="1"/>
      <w:numFmt w:val="decimal"/>
      <w:lvlText w:val="%5)"/>
      <w:lvlJc w:val="left"/>
      <w:pPr>
        <w:tabs>
          <w:tab w:val="num" w:pos="3240"/>
        </w:tabs>
        <w:ind w:left="3240" w:hanging="360"/>
      </w:pPr>
      <w:rPr>
        <w:rFonts w:hint="default"/>
        <w:b/>
      </w:rPr>
    </w:lvl>
    <w:lvl w:ilvl="5" w:tplc="0415001B">
      <w:start w:val="2"/>
      <w:numFmt w:val="decimal"/>
      <w:lvlText w:val="%6."/>
      <w:lvlJc w:val="left"/>
      <w:pPr>
        <w:tabs>
          <w:tab w:val="num" w:pos="4140"/>
        </w:tabs>
        <w:ind w:left="4140" w:hanging="360"/>
      </w:pPr>
      <w:rPr>
        <w:rFonts w:hint="default"/>
      </w:rPr>
    </w:lvl>
    <w:lvl w:ilvl="6" w:tplc="0415000F">
      <w:start w:val="1"/>
      <w:numFmt w:val="decimal"/>
      <w:lvlText w:val="%7)"/>
      <w:lvlJc w:val="left"/>
      <w:pPr>
        <w:tabs>
          <w:tab w:val="num" w:pos="4680"/>
        </w:tabs>
        <w:ind w:left="4680" w:hanging="360"/>
      </w:pPr>
      <w:rPr>
        <w:rFonts w:hint="default"/>
        <w:b/>
      </w:rPr>
    </w:lvl>
    <w:lvl w:ilvl="7" w:tplc="04150019">
      <w:start w:val="4"/>
      <w:numFmt w:val="decimal"/>
      <w:lvlText w:val="%8."/>
      <w:lvlJc w:val="left"/>
      <w:pPr>
        <w:tabs>
          <w:tab w:val="num" w:pos="5400"/>
        </w:tabs>
        <w:ind w:left="5400" w:hanging="360"/>
      </w:pPr>
      <w:rPr>
        <w:rFonts w:hint="default"/>
      </w:rPr>
    </w:lvl>
    <w:lvl w:ilvl="8" w:tplc="0415001B" w:tentative="1">
      <w:start w:val="1"/>
      <w:numFmt w:val="lowerRoman"/>
      <w:lvlText w:val="%9."/>
      <w:lvlJc w:val="right"/>
      <w:pPr>
        <w:tabs>
          <w:tab w:val="num" w:pos="6120"/>
        </w:tabs>
        <w:ind w:left="6120" w:hanging="180"/>
      </w:pPr>
    </w:lvl>
  </w:abstractNum>
  <w:abstractNum w:abstractNumId="241" w15:restartNumberingAfterBreak="0">
    <w:nsid w:val="386377E9"/>
    <w:multiLevelType w:val="hybridMultilevel"/>
    <w:tmpl w:val="3266E1A8"/>
    <w:lvl w:ilvl="0" w:tplc="FF70FD56">
      <w:start w:val="1"/>
      <w:numFmt w:val="lowerLetter"/>
      <w:lvlText w:val="%1)"/>
      <w:lvlJc w:val="left"/>
      <w:pPr>
        <w:tabs>
          <w:tab w:val="num" w:pos="2880"/>
        </w:tabs>
        <w:ind w:left="2880" w:hanging="360"/>
      </w:pPr>
      <w:rPr>
        <w:rFonts w:hint="default"/>
        <w:b/>
      </w:rPr>
    </w:lvl>
    <w:lvl w:ilvl="1" w:tplc="09266F10"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90EE7FFC" w:tentative="1">
      <w:start w:val="1"/>
      <w:numFmt w:val="lowerLetter"/>
      <w:lvlText w:val="%5."/>
      <w:lvlJc w:val="left"/>
      <w:pPr>
        <w:tabs>
          <w:tab w:val="num" w:pos="5040"/>
        </w:tabs>
        <w:ind w:left="5040" w:hanging="360"/>
      </w:pPr>
    </w:lvl>
    <w:lvl w:ilvl="5" w:tplc="1C788092" w:tentative="1">
      <w:start w:val="1"/>
      <w:numFmt w:val="lowerRoman"/>
      <w:lvlText w:val="%6."/>
      <w:lvlJc w:val="right"/>
      <w:pPr>
        <w:tabs>
          <w:tab w:val="num" w:pos="5760"/>
        </w:tabs>
        <w:ind w:left="5760" w:hanging="180"/>
      </w:pPr>
    </w:lvl>
    <w:lvl w:ilvl="6" w:tplc="E568693C" w:tentative="1">
      <w:start w:val="1"/>
      <w:numFmt w:val="decimal"/>
      <w:lvlText w:val="%7."/>
      <w:lvlJc w:val="left"/>
      <w:pPr>
        <w:tabs>
          <w:tab w:val="num" w:pos="6480"/>
        </w:tabs>
        <w:ind w:left="6480" w:hanging="360"/>
      </w:pPr>
    </w:lvl>
    <w:lvl w:ilvl="7" w:tplc="A192014A"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42" w15:restartNumberingAfterBreak="0">
    <w:nsid w:val="388807EF"/>
    <w:multiLevelType w:val="multilevel"/>
    <w:tmpl w:val="B4AA7268"/>
    <w:lvl w:ilvl="0">
      <w:start w:val="1"/>
      <w:numFmt w:val="decimal"/>
      <w:lvlText w:val="%1)"/>
      <w:lvlJc w:val="left"/>
      <w:pPr>
        <w:tabs>
          <w:tab w:val="num" w:pos="1932"/>
        </w:tabs>
        <w:ind w:left="1932" w:hanging="360"/>
      </w:pPr>
      <w:rPr>
        <w:rFonts w:hint="default"/>
        <w:b/>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b/>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243" w15:restartNumberingAfterBreak="0">
    <w:nsid w:val="3998382E"/>
    <w:multiLevelType w:val="multilevel"/>
    <w:tmpl w:val="952E9EE4"/>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4" w15:restartNumberingAfterBreak="0">
    <w:nsid w:val="3AB97856"/>
    <w:multiLevelType w:val="hybridMultilevel"/>
    <w:tmpl w:val="26F85B08"/>
    <w:lvl w:ilvl="0" w:tplc="D430E29A">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5" w15:restartNumberingAfterBreak="0">
    <w:nsid w:val="3B915A8F"/>
    <w:multiLevelType w:val="hybridMultilevel"/>
    <w:tmpl w:val="9B1C325C"/>
    <w:lvl w:ilvl="0" w:tplc="5BF07978">
      <w:start w:val="24"/>
      <w:numFmt w:val="decimal"/>
      <w:lvlText w:val="%1."/>
      <w:lvlJc w:val="left"/>
      <w:pPr>
        <w:ind w:left="123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BE22030"/>
    <w:multiLevelType w:val="hybridMultilevel"/>
    <w:tmpl w:val="9B9E6C7A"/>
    <w:lvl w:ilvl="0" w:tplc="3B720642">
      <w:start w:val="1"/>
      <w:numFmt w:val="decimal"/>
      <w:lvlText w:val="%1)"/>
      <w:lvlJc w:val="left"/>
      <w:pPr>
        <w:ind w:left="644" w:hanging="360"/>
      </w:pPr>
      <w:rPr>
        <w:b/>
      </w:rPr>
    </w:lvl>
    <w:lvl w:ilvl="1" w:tplc="7B142668" w:tentative="1">
      <w:start w:val="1"/>
      <w:numFmt w:val="lowerLetter"/>
      <w:lvlText w:val="%2."/>
      <w:lvlJc w:val="left"/>
      <w:pPr>
        <w:ind w:left="1403" w:hanging="360"/>
      </w:pPr>
    </w:lvl>
    <w:lvl w:ilvl="2" w:tplc="F182B792" w:tentative="1">
      <w:start w:val="1"/>
      <w:numFmt w:val="lowerRoman"/>
      <w:lvlText w:val="%3."/>
      <w:lvlJc w:val="right"/>
      <w:pPr>
        <w:ind w:left="2123" w:hanging="180"/>
      </w:pPr>
    </w:lvl>
    <w:lvl w:ilvl="3" w:tplc="D5060472" w:tentative="1">
      <w:start w:val="1"/>
      <w:numFmt w:val="decimal"/>
      <w:lvlText w:val="%4."/>
      <w:lvlJc w:val="left"/>
      <w:pPr>
        <w:ind w:left="2843" w:hanging="360"/>
      </w:pPr>
    </w:lvl>
    <w:lvl w:ilvl="4" w:tplc="FEE682E2" w:tentative="1">
      <w:start w:val="1"/>
      <w:numFmt w:val="lowerLetter"/>
      <w:lvlText w:val="%5."/>
      <w:lvlJc w:val="left"/>
      <w:pPr>
        <w:ind w:left="3563" w:hanging="360"/>
      </w:pPr>
    </w:lvl>
    <w:lvl w:ilvl="5" w:tplc="7F5EAC9C" w:tentative="1">
      <w:start w:val="1"/>
      <w:numFmt w:val="lowerRoman"/>
      <w:lvlText w:val="%6."/>
      <w:lvlJc w:val="right"/>
      <w:pPr>
        <w:ind w:left="4283" w:hanging="180"/>
      </w:pPr>
    </w:lvl>
    <w:lvl w:ilvl="6" w:tplc="62DC125C" w:tentative="1">
      <w:start w:val="1"/>
      <w:numFmt w:val="decimal"/>
      <w:lvlText w:val="%7."/>
      <w:lvlJc w:val="left"/>
      <w:pPr>
        <w:ind w:left="5003" w:hanging="360"/>
      </w:pPr>
    </w:lvl>
    <w:lvl w:ilvl="7" w:tplc="D73460A6" w:tentative="1">
      <w:start w:val="1"/>
      <w:numFmt w:val="lowerLetter"/>
      <w:lvlText w:val="%8."/>
      <w:lvlJc w:val="left"/>
      <w:pPr>
        <w:ind w:left="5723" w:hanging="360"/>
      </w:pPr>
    </w:lvl>
    <w:lvl w:ilvl="8" w:tplc="1C88DD1E" w:tentative="1">
      <w:start w:val="1"/>
      <w:numFmt w:val="lowerRoman"/>
      <w:lvlText w:val="%9."/>
      <w:lvlJc w:val="right"/>
      <w:pPr>
        <w:ind w:left="6443" w:hanging="180"/>
      </w:pPr>
    </w:lvl>
  </w:abstractNum>
  <w:abstractNum w:abstractNumId="247" w15:restartNumberingAfterBreak="0">
    <w:nsid w:val="3BEA331F"/>
    <w:multiLevelType w:val="hybridMultilevel"/>
    <w:tmpl w:val="FDE2795C"/>
    <w:lvl w:ilvl="0" w:tplc="152ECBEA">
      <w:start w:val="2"/>
      <w:numFmt w:val="decimal"/>
      <w:lvlText w:val="%1."/>
      <w:lvlJc w:val="left"/>
      <w:pPr>
        <w:tabs>
          <w:tab w:val="num" w:pos="1069"/>
        </w:tabs>
        <w:ind w:left="1069" w:hanging="360"/>
      </w:pPr>
      <w:rPr>
        <w:rFonts w:hint="default"/>
        <w:b/>
      </w:rPr>
    </w:lvl>
    <w:lvl w:ilvl="1" w:tplc="04150019">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3C1F3C38"/>
    <w:multiLevelType w:val="hybridMultilevel"/>
    <w:tmpl w:val="E39086C6"/>
    <w:name w:val="WW8Num622222"/>
    <w:lvl w:ilvl="0" w:tplc="DDCC7F62">
      <w:start w:val="1"/>
      <w:numFmt w:val="decimal"/>
      <w:lvlText w:val="%1)"/>
      <w:lvlJc w:val="left"/>
      <w:pPr>
        <w:ind w:left="720" w:hanging="360"/>
      </w:pPr>
    </w:lvl>
    <w:lvl w:ilvl="1" w:tplc="4F8E811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3C6D5498"/>
    <w:multiLevelType w:val="singleLevel"/>
    <w:tmpl w:val="09462A40"/>
    <w:lvl w:ilvl="0">
      <w:start w:val="14"/>
      <w:numFmt w:val="decimal"/>
      <w:lvlText w:val="%1."/>
      <w:lvlJc w:val="left"/>
      <w:pPr>
        <w:ind w:left="720" w:hanging="360"/>
      </w:pPr>
      <w:rPr>
        <w:rFonts w:hint="default"/>
        <w:b/>
      </w:rPr>
    </w:lvl>
  </w:abstractNum>
  <w:abstractNum w:abstractNumId="250" w15:restartNumberingAfterBreak="0">
    <w:nsid w:val="3C8441B0"/>
    <w:multiLevelType w:val="hybridMultilevel"/>
    <w:tmpl w:val="31CA9E7C"/>
    <w:lvl w:ilvl="0" w:tplc="A8925288">
      <w:start w:val="1"/>
      <w:numFmt w:val="decimal"/>
      <w:lvlText w:val="%1)"/>
      <w:lvlJc w:val="left"/>
      <w:pPr>
        <w:ind w:left="1230" w:hanging="360"/>
      </w:pPr>
      <w:rPr>
        <w:b/>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51" w15:restartNumberingAfterBreak="0">
    <w:nsid w:val="3C8B7282"/>
    <w:multiLevelType w:val="hybridMultilevel"/>
    <w:tmpl w:val="A5A67EE0"/>
    <w:lvl w:ilvl="0" w:tplc="B6DCA334">
      <w:start w:val="28"/>
      <w:numFmt w:val="decimal"/>
      <w:lvlText w:val="%1."/>
      <w:lvlJc w:val="left"/>
      <w:pPr>
        <w:ind w:left="123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3CAD7CC4"/>
    <w:multiLevelType w:val="hybridMultilevel"/>
    <w:tmpl w:val="F9722CF8"/>
    <w:lvl w:ilvl="0" w:tplc="D452E826">
      <w:start w:val="1"/>
      <w:numFmt w:val="decimal"/>
      <w:lvlText w:val="%1)"/>
      <w:lvlJc w:val="left"/>
      <w:pPr>
        <w:ind w:left="1230" w:hanging="360"/>
      </w:pPr>
      <w:rPr>
        <w:b/>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53" w15:restartNumberingAfterBreak="0">
    <w:nsid w:val="3CDC01E1"/>
    <w:multiLevelType w:val="hybridMultilevel"/>
    <w:tmpl w:val="449A1D7A"/>
    <w:lvl w:ilvl="0" w:tplc="7B26D302">
      <w:start w:val="1"/>
      <w:numFmt w:val="decimal"/>
      <w:lvlText w:val="%1)"/>
      <w:lvlJc w:val="left"/>
      <w:pPr>
        <w:ind w:left="360" w:hanging="360"/>
      </w:pPr>
      <w:rPr>
        <w:b/>
      </w:rPr>
    </w:lvl>
    <w:lvl w:ilvl="1" w:tplc="A6302754" w:tentative="1">
      <w:start w:val="1"/>
      <w:numFmt w:val="lowerLetter"/>
      <w:lvlText w:val="%2."/>
      <w:lvlJc w:val="left"/>
      <w:pPr>
        <w:ind w:left="1080" w:hanging="360"/>
      </w:pPr>
    </w:lvl>
    <w:lvl w:ilvl="2" w:tplc="46FCC422" w:tentative="1">
      <w:start w:val="1"/>
      <w:numFmt w:val="lowerRoman"/>
      <w:lvlText w:val="%3."/>
      <w:lvlJc w:val="right"/>
      <w:pPr>
        <w:ind w:left="1800" w:hanging="180"/>
      </w:pPr>
    </w:lvl>
    <w:lvl w:ilvl="3" w:tplc="E3F25798" w:tentative="1">
      <w:start w:val="1"/>
      <w:numFmt w:val="decimal"/>
      <w:lvlText w:val="%4."/>
      <w:lvlJc w:val="left"/>
      <w:pPr>
        <w:ind w:left="2520" w:hanging="360"/>
      </w:pPr>
    </w:lvl>
    <w:lvl w:ilvl="4" w:tplc="BD807D78" w:tentative="1">
      <w:start w:val="1"/>
      <w:numFmt w:val="lowerLetter"/>
      <w:lvlText w:val="%5."/>
      <w:lvlJc w:val="left"/>
      <w:pPr>
        <w:ind w:left="3240" w:hanging="360"/>
      </w:pPr>
    </w:lvl>
    <w:lvl w:ilvl="5" w:tplc="C78A8B74" w:tentative="1">
      <w:start w:val="1"/>
      <w:numFmt w:val="lowerRoman"/>
      <w:lvlText w:val="%6."/>
      <w:lvlJc w:val="right"/>
      <w:pPr>
        <w:ind w:left="3960" w:hanging="180"/>
      </w:pPr>
    </w:lvl>
    <w:lvl w:ilvl="6" w:tplc="435EE42E" w:tentative="1">
      <w:start w:val="1"/>
      <w:numFmt w:val="decimal"/>
      <w:lvlText w:val="%7."/>
      <w:lvlJc w:val="left"/>
      <w:pPr>
        <w:ind w:left="4680" w:hanging="360"/>
      </w:pPr>
    </w:lvl>
    <w:lvl w:ilvl="7" w:tplc="7394518A" w:tentative="1">
      <w:start w:val="1"/>
      <w:numFmt w:val="lowerLetter"/>
      <w:lvlText w:val="%8."/>
      <w:lvlJc w:val="left"/>
      <w:pPr>
        <w:ind w:left="5400" w:hanging="360"/>
      </w:pPr>
    </w:lvl>
    <w:lvl w:ilvl="8" w:tplc="987A2FE4" w:tentative="1">
      <w:start w:val="1"/>
      <w:numFmt w:val="lowerRoman"/>
      <w:lvlText w:val="%9."/>
      <w:lvlJc w:val="right"/>
      <w:pPr>
        <w:ind w:left="6120" w:hanging="180"/>
      </w:pPr>
    </w:lvl>
  </w:abstractNum>
  <w:abstractNum w:abstractNumId="254" w15:restartNumberingAfterBreak="0">
    <w:nsid w:val="3CE13A1C"/>
    <w:multiLevelType w:val="hybridMultilevel"/>
    <w:tmpl w:val="3BA221E0"/>
    <w:lvl w:ilvl="0" w:tplc="191CC7EE">
      <w:start w:val="1"/>
      <w:numFmt w:val="decimal"/>
      <w:lvlText w:val="%1)"/>
      <w:lvlJc w:val="left"/>
      <w:pPr>
        <w:tabs>
          <w:tab w:val="num" w:pos="3693"/>
        </w:tabs>
        <w:ind w:left="3637" w:hanging="397"/>
      </w:pPr>
      <w:rPr>
        <w:rFonts w:hint="default"/>
        <w:b w:val="0"/>
      </w:rPr>
    </w:lvl>
    <w:lvl w:ilvl="1" w:tplc="04150019">
      <w:start w:val="1"/>
      <w:numFmt w:val="decimal"/>
      <w:lvlText w:val="%2)"/>
      <w:lvlJc w:val="left"/>
      <w:pPr>
        <w:tabs>
          <w:tab w:val="num" w:pos="1533"/>
        </w:tabs>
        <w:ind w:left="1477" w:hanging="39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15:restartNumberingAfterBreak="0">
    <w:nsid w:val="3CF672C9"/>
    <w:multiLevelType w:val="multilevel"/>
    <w:tmpl w:val="1E0025C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6" w15:restartNumberingAfterBreak="0">
    <w:nsid w:val="3D232AF7"/>
    <w:multiLevelType w:val="hybridMultilevel"/>
    <w:tmpl w:val="B6B49482"/>
    <w:lvl w:ilvl="0" w:tplc="30E050AC">
      <w:start w:val="1"/>
      <w:numFmt w:val="lowerLetter"/>
      <w:lvlText w:val="%1)"/>
      <w:lvlJc w:val="left"/>
      <w:pPr>
        <w:ind w:left="2880" w:hanging="360"/>
      </w:pPr>
      <w:rPr>
        <w:b/>
      </w:rPr>
    </w:lvl>
    <w:lvl w:ilvl="1" w:tplc="4FCE0C46" w:tentative="1">
      <w:start w:val="1"/>
      <w:numFmt w:val="lowerLetter"/>
      <w:lvlText w:val="%2."/>
      <w:lvlJc w:val="left"/>
      <w:pPr>
        <w:ind w:left="3600" w:hanging="360"/>
      </w:pPr>
    </w:lvl>
    <w:lvl w:ilvl="2" w:tplc="51A6BA98" w:tentative="1">
      <w:start w:val="1"/>
      <w:numFmt w:val="lowerRoman"/>
      <w:lvlText w:val="%3."/>
      <w:lvlJc w:val="right"/>
      <w:pPr>
        <w:ind w:left="4320" w:hanging="180"/>
      </w:pPr>
    </w:lvl>
    <w:lvl w:ilvl="3" w:tplc="F0F80BBA" w:tentative="1">
      <w:start w:val="1"/>
      <w:numFmt w:val="decimal"/>
      <w:lvlText w:val="%4."/>
      <w:lvlJc w:val="left"/>
      <w:pPr>
        <w:ind w:left="5040" w:hanging="360"/>
      </w:pPr>
    </w:lvl>
    <w:lvl w:ilvl="4" w:tplc="30F0E366" w:tentative="1">
      <w:start w:val="1"/>
      <w:numFmt w:val="lowerLetter"/>
      <w:lvlText w:val="%5."/>
      <w:lvlJc w:val="left"/>
      <w:pPr>
        <w:ind w:left="5760" w:hanging="360"/>
      </w:pPr>
    </w:lvl>
    <w:lvl w:ilvl="5" w:tplc="86BA2F5A" w:tentative="1">
      <w:start w:val="1"/>
      <w:numFmt w:val="lowerRoman"/>
      <w:lvlText w:val="%6."/>
      <w:lvlJc w:val="right"/>
      <w:pPr>
        <w:ind w:left="6480" w:hanging="180"/>
      </w:pPr>
    </w:lvl>
    <w:lvl w:ilvl="6" w:tplc="0AA6D8AA" w:tentative="1">
      <w:start w:val="1"/>
      <w:numFmt w:val="decimal"/>
      <w:lvlText w:val="%7."/>
      <w:lvlJc w:val="left"/>
      <w:pPr>
        <w:ind w:left="7200" w:hanging="360"/>
      </w:pPr>
    </w:lvl>
    <w:lvl w:ilvl="7" w:tplc="79982362" w:tentative="1">
      <w:start w:val="1"/>
      <w:numFmt w:val="lowerLetter"/>
      <w:lvlText w:val="%8."/>
      <w:lvlJc w:val="left"/>
      <w:pPr>
        <w:ind w:left="7920" w:hanging="360"/>
      </w:pPr>
    </w:lvl>
    <w:lvl w:ilvl="8" w:tplc="B18CC27C" w:tentative="1">
      <w:start w:val="1"/>
      <w:numFmt w:val="lowerRoman"/>
      <w:lvlText w:val="%9."/>
      <w:lvlJc w:val="right"/>
      <w:pPr>
        <w:ind w:left="8640" w:hanging="180"/>
      </w:pPr>
    </w:lvl>
  </w:abstractNum>
  <w:abstractNum w:abstractNumId="257" w15:restartNumberingAfterBreak="0">
    <w:nsid w:val="3D756F0F"/>
    <w:multiLevelType w:val="hybridMultilevel"/>
    <w:tmpl w:val="48DCA07E"/>
    <w:lvl w:ilvl="0" w:tplc="04150017">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8" w15:restartNumberingAfterBreak="0">
    <w:nsid w:val="3D7B549D"/>
    <w:multiLevelType w:val="hybridMultilevel"/>
    <w:tmpl w:val="0D805706"/>
    <w:lvl w:ilvl="0" w:tplc="D5BAD374">
      <w:start w:val="8"/>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3E0633FC"/>
    <w:multiLevelType w:val="multilevel"/>
    <w:tmpl w:val="7D08196E"/>
    <w:lvl w:ilvl="0">
      <w:start w:val="1"/>
      <w:numFmt w:val="decimal"/>
      <w:suff w:val="space"/>
      <w:lvlText w:val="%1."/>
      <w:lvlJc w:val="left"/>
      <w:pPr>
        <w:ind w:left="2062" w:hanging="360"/>
      </w:pPr>
      <w:rPr>
        <w:rFonts w:ascii="Times New Roman" w:eastAsia="Times New Roman" w:hAnsi="Times New Roman" w:cs="Times New Roman"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260" w15:restartNumberingAfterBreak="0">
    <w:nsid w:val="3F097B6D"/>
    <w:multiLevelType w:val="multilevel"/>
    <w:tmpl w:val="4D9EF6FE"/>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decimal"/>
      <w:lvlText w:val="%4)"/>
      <w:lvlJc w:val="left"/>
      <w:pPr>
        <w:tabs>
          <w:tab w:val="num" w:pos="1440"/>
        </w:tabs>
        <w:ind w:left="1440"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1" w15:restartNumberingAfterBreak="0">
    <w:nsid w:val="3F7E16EB"/>
    <w:multiLevelType w:val="hybridMultilevel"/>
    <w:tmpl w:val="018214C6"/>
    <w:lvl w:ilvl="0" w:tplc="5014823C">
      <w:start w:val="1"/>
      <w:numFmt w:val="lowerLetter"/>
      <w:lvlText w:val="%1)"/>
      <w:lvlJc w:val="left"/>
      <w:pPr>
        <w:ind w:left="720" w:hanging="360"/>
      </w:pPr>
      <w:rPr>
        <w:b/>
      </w:rPr>
    </w:lvl>
    <w:lvl w:ilvl="1" w:tplc="AEFA4638" w:tentative="1">
      <w:start w:val="1"/>
      <w:numFmt w:val="lowerLetter"/>
      <w:lvlText w:val="%2."/>
      <w:lvlJc w:val="left"/>
      <w:pPr>
        <w:ind w:left="1440" w:hanging="360"/>
      </w:pPr>
    </w:lvl>
    <w:lvl w:ilvl="2" w:tplc="22627988" w:tentative="1">
      <w:start w:val="1"/>
      <w:numFmt w:val="lowerRoman"/>
      <w:lvlText w:val="%3."/>
      <w:lvlJc w:val="right"/>
      <w:pPr>
        <w:ind w:left="2160" w:hanging="180"/>
      </w:pPr>
    </w:lvl>
    <w:lvl w:ilvl="3" w:tplc="ECF88F4E" w:tentative="1">
      <w:start w:val="1"/>
      <w:numFmt w:val="decimal"/>
      <w:lvlText w:val="%4."/>
      <w:lvlJc w:val="left"/>
      <w:pPr>
        <w:ind w:left="2880" w:hanging="360"/>
      </w:pPr>
    </w:lvl>
    <w:lvl w:ilvl="4" w:tplc="325E96B0" w:tentative="1">
      <w:start w:val="1"/>
      <w:numFmt w:val="lowerLetter"/>
      <w:lvlText w:val="%5."/>
      <w:lvlJc w:val="left"/>
      <w:pPr>
        <w:ind w:left="3600" w:hanging="360"/>
      </w:pPr>
    </w:lvl>
    <w:lvl w:ilvl="5" w:tplc="7DC8E680" w:tentative="1">
      <w:start w:val="1"/>
      <w:numFmt w:val="lowerRoman"/>
      <w:lvlText w:val="%6."/>
      <w:lvlJc w:val="right"/>
      <w:pPr>
        <w:ind w:left="4320" w:hanging="180"/>
      </w:pPr>
    </w:lvl>
    <w:lvl w:ilvl="6" w:tplc="787489FE" w:tentative="1">
      <w:start w:val="1"/>
      <w:numFmt w:val="decimal"/>
      <w:lvlText w:val="%7."/>
      <w:lvlJc w:val="left"/>
      <w:pPr>
        <w:ind w:left="5040" w:hanging="360"/>
      </w:pPr>
    </w:lvl>
    <w:lvl w:ilvl="7" w:tplc="61045598" w:tentative="1">
      <w:start w:val="1"/>
      <w:numFmt w:val="lowerLetter"/>
      <w:lvlText w:val="%8."/>
      <w:lvlJc w:val="left"/>
      <w:pPr>
        <w:ind w:left="5760" w:hanging="360"/>
      </w:pPr>
    </w:lvl>
    <w:lvl w:ilvl="8" w:tplc="16A4DC0E" w:tentative="1">
      <w:start w:val="1"/>
      <w:numFmt w:val="lowerRoman"/>
      <w:lvlText w:val="%9."/>
      <w:lvlJc w:val="right"/>
      <w:pPr>
        <w:ind w:left="6480" w:hanging="180"/>
      </w:pPr>
    </w:lvl>
  </w:abstractNum>
  <w:abstractNum w:abstractNumId="262" w15:restartNumberingAfterBreak="0">
    <w:nsid w:val="3FAC693A"/>
    <w:multiLevelType w:val="hybridMultilevel"/>
    <w:tmpl w:val="EB98CA38"/>
    <w:lvl w:ilvl="0" w:tplc="71949E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3FD5208A"/>
    <w:multiLevelType w:val="hybridMultilevel"/>
    <w:tmpl w:val="C7989556"/>
    <w:lvl w:ilvl="0" w:tplc="04150017">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64" w15:restartNumberingAfterBreak="0">
    <w:nsid w:val="3FFD1861"/>
    <w:multiLevelType w:val="multilevel"/>
    <w:tmpl w:val="7D20BFA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5" w15:restartNumberingAfterBreak="0">
    <w:nsid w:val="401A5A48"/>
    <w:multiLevelType w:val="hybridMultilevel"/>
    <w:tmpl w:val="1736C856"/>
    <w:lvl w:ilvl="0" w:tplc="BCF45C06">
      <w:start w:val="1"/>
      <w:numFmt w:val="lowerLetter"/>
      <w:lvlText w:val="%1)"/>
      <w:lvlJc w:val="left"/>
      <w:pPr>
        <w:tabs>
          <w:tab w:val="num" w:pos="2880"/>
        </w:tabs>
        <w:ind w:left="2880" w:hanging="360"/>
      </w:pPr>
      <w:rPr>
        <w:rFonts w:hint="default"/>
        <w:b/>
      </w:rPr>
    </w:lvl>
    <w:lvl w:ilvl="1" w:tplc="CD966A3E" w:tentative="1">
      <w:start w:val="1"/>
      <w:numFmt w:val="lowerLetter"/>
      <w:lvlText w:val="%2."/>
      <w:lvlJc w:val="left"/>
      <w:pPr>
        <w:tabs>
          <w:tab w:val="num" w:pos="2880"/>
        </w:tabs>
        <w:ind w:left="2880" w:hanging="360"/>
      </w:pPr>
    </w:lvl>
    <w:lvl w:ilvl="2" w:tplc="30F8E9D2" w:tentative="1">
      <w:start w:val="1"/>
      <w:numFmt w:val="lowerRoman"/>
      <w:lvlText w:val="%3."/>
      <w:lvlJc w:val="right"/>
      <w:pPr>
        <w:tabs>
          <w:tab w:val="num" w:pos="3600"/>
        </w:tabs>
        <w:ind w:left="3600" w:hanging="180"/>
      </w:pPr>
    </w:lvl>
    <w:lvl w:ilvl="3" w:tplc="9AE6E1FA" w:tentative="1">
      <w:start w:val="1"/>
      <w:numFmt w:val="decimal"/>
      <w:lvlText w:val="%4."/>
      <w:lvlJc w:val="left"/>
      <w:pPr>
        <w:tabs>
          <w:tab w:val="num" w:pos="4320"/>
        </w:tabs>
        <w:ind w:left="4320" w:hanging="360"/>
      </w:pPr>
    </w:lvl>
    <w:lvl w:ilvl="4" w:tplc="D06AFBAE" w:tentative="1">
      <w:start w:val="1"/>
      <w:numFmt w:val="lowerLetter"/>
      <w:lvlText w:val="%5."/>
      <w:lvlJc w:val="left"/>
      <w:pPr>
        <w:tabs>
          <w:tab w:val="num" w:pos="5040"/>
        </w:tabs>
        <w:ind w:left="5040" w:hanging="360"/>
      </w:pPr>
    </w:lvl>
    <w:lvl w:ilvl="5" w:tplc="015ED140" w:tentative="1">
      <w:start w:val="1"/>
      <w:numFmt w:val="lowerRoman"/>
      <w:lvlText w:val="%6."/>
      <w:lvlJc w:val="right"/>
      <w:pPr>
        <w:tabs>
          <w:tab w:val="num" w:pos="5760"/>
        </w:tabs>
        <w:ind w:left="5760" w:hanging="180"/>
      </w:pPr>
    </w:lvl>
    <w:lvl w:ilvl="6" w:tplc="3CFAA548" w:tentative="1">
      <w:start w:val="1"/>
      <w:numFmt w:val="decimal"/>
      <w:lvlText w:val="%7."/>
      <w:lvlJc w:val="left"/>
      <w:pPr>
        <w:tabs>
          <w:tab w:val="num" w:pos="6480"/>
        </w:tabs>
        <w:ind w:left="6480" w:hanging="360"/>
      </w:pPr>
    </w:lvl>
    <w:lvl w:ilvl="7" w:tplc="6F4C48DA" w:tentative="1">
      <w:start w:val="1"/>
      <w:numFmt w:val="lowerLetter"/>
      <w:lvlText w:val="%8."/>
      <w:lvlJc w:val="left"/>
      <w:pPr>
        <w:tabs>
          <w:tab w:val="num" w:pos="7200"/>
        </w:tabs>
        <w:ind w:left="7200" w:hanging="360"/>
      </w:pPr>
    </w:lvl>
    <w:lvl w:ilvl="8" w:tplc="4740F4D0" w:tentative="1">
      <w:start w:val="1"/>
      <w:numFmt w:val="lowerRoman"/>
      <w:lvlText w:val="%9."/>
      <w:lvlJc w:val="right"/>
      <w:pPr>
        <w:tabs>
          <w:tab w:val="num" w:pos="7920"/>
        </w:tabs>
        <w:ind w:left="7920" w:hanging="180"/>
      </w:pPr>
    </w:lvl>
  </w:abstractNum>
  <w:abstractNum w:abstractNumId="266" w15:restartNumberingAfterBreak="0">
    <w:nsid w:val="40356FAA"/>
    <w:multiLevelType w:val="hybridMultilevel"/>
    <w:tmpl w:val="3B0EE37E"/>
    <w:lvl w:ilvl="0" w:tplc="3640A542">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0735027"/>
    <w:multiLevelType w:val="hybridMultilevel"/>
    <w:tmpl w:val="D758F8DA"/>
    <w:lvl w:ilvl="0" w:tplc="59822286">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408908E8"/>
    <w:multiLevelType w:val="multilevel"/>
    <w:tmpl w:val="2886F61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4"/>
        <w:szCs w:val="24"/>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15:restartNumberingAfterBreak="0">
    <w:nsid w:val="40941F91"/>
    <w:multiLevelType w:val="hybridMultilevel"/>
    <w:tmpl w:val="6B0C4666"/>
    <w:lvl w:ilvl="0" w:tplc="1354DB34">
      <w:start w:val="1"/>
      <w:numFmt w:val="lowerLetter"/>
      <w:lvlText w:val="%1)"/>
      <w:lvlJc w:val="left"/>
      <w:pPr>
        <w:tabs>
          <w:tab w:val="num" w:pos="2880"/>
        </w:tabs>
        <w:ind w:left="2880" w:hanging="360"/>
      </w:pPr>
      <w:rPr>
        <w:rFonts w:hint="default"/>
        <w:b/>
      </w:rPr>
    </w:lvl>
    <w:lvl w:ilvl="1" w:tplc="F8B61B88" w:tentative="1">
      <w:start w:val="1"/>
      <w:numFmt w:val="lowerLetter"/>
      <w:lvlText w:val="%2."/>
      <w:lvlJc w:val="left"/>
      <w:pPr>
        <w:tabs>
          <w:tab w:val="num" w:pos="2880"/>
        </w:tabs>
        <w:ind w:left="2880" w:hanging="360"/>
      </w:pPr>
    </w:lvl>
    <w:lvl w:ilvl="2" w:tplc="92D8F502" w:tentative="1">
      <w:start w:val="1"/>
      <w:numFmt w:val="lowerRoman"/>
      <w:lvlText w:val="%3."/>
      <w:lvlJc w:val="right"/>
      <w:pPr>
        <w:tabs>
          <w:tab w:val="num" w:pos="3600"/>
        </w:tabs>
        <w:ind w:left="3600" w:hanging="180"/>
      </w:pPr>
    </w:lvl>
    <w:lvl w:ilvl="3" w:tplc="15329310" w:tentative="1">
      <w:start w:val="1"/>
      <w:numFmt w:val="decimal"/>
      <w:lvlText w:val="%4."/>
      <w:lvlJc w:val="left"/>
      <w:pPr>
        <w:tabs>
          <w:tab w:val="num" w:pos="4320"/>
        </w:tabs>
        <w:ind w:left="4320" w:hanging="360"/>
      </w:pPr>
    </w:lvl>
    <w:lvl w:ilvl="4" w:tplc="331AC1AE" w:tentative="1">
      <w:start w:val="1"/>
      <w:numFmt w:val="lowerLetter"/>
      <w:lvlText w:val="%5."/>
      <w:lvlJc w:val="left"/>
      <w:pPr>
        <w:tabs>
          <w:tab w:val="num" w:pos="5040"/>
        </w:tabs>
        <w:ind w:left="5040" w:hanging="360"/>
      </w:pPr>
    </w:lvl>
    <w:lvl w:ilvl="5" w:tplc="BA92EC58" w:tentative="1">
      <w:start w:val="1"/>
      <w:numFmt w:val="lowerRoman"/>
      <w:lvlText w:val="%6."/>
      <w:lvlJc w:val="right"/>
      <w:pPr>
        <w:tabs>
          <w:tab w:val="num" w:pos="5760"/>
        </w:tabs>
        <w:ind w:left="5760" w:hanging="180"/>
      </w:pPr>
    </w:lvl>
    <w:lvl w:ilvl="6" w:tplc="77BA8464" w:tentative="1">
      <w:start w:val="1"/>
      <w:numFmt w:val="decimal"/>
      <w:lvlText w:val="%7."/>
      <w:lvlJc w:val="left"/>
      <w:pPr>
        <w:tabs>
          <w:tab w:val="num" w:pos="6480"/>
        </w:tabs>
        <w:ind w:left="6480" w:hanging="360"/>
      </w:pPr>
    </w:lvl>
    <w:lvl w:ilvl="7" w:tplc="8744B2A8" w:tentative="1">
      <w:start w:val="1"/>
      <w:numFmt w:val="lowerLetter"/>
      <w:lvlText w:val="%8."/>
      <w:lvlJc w:val="left"/>
      <w:pPr>
        <w:tabs>
          <w:tab w:val="num" w:pos="7200"/>
        </w:tabs>
        <w:ind w:left="7200" w:hanging="360"/>
      </w:pPr>
    </w:lvl>
    <w:lvl w:ilvl="8" w:tplc="8558EA94" w:tentative="1">
      <w:start w:val="1"/>
      <w:numFmt w:val="lowerRoman"/>
      <w:lvlText w:val="%9."/>
      <w:lvlJc w:val="right"/>
      <w:pPr>
        <w:tabs>
          <w:tab w:val="num" w:pos="7920"/>
        </w:tabs>
        <w:ind w:left="7920" w:hanging="180"/>
      </w:pPr>
    </w:lvl>
  </w:abstractNum>
  <w:abstractNum w:abstractNumId="270" w15:restartNumberingAfterBreak="0">
    <w:nsid w:val="417E3AC7"/>
    <w:multiLevelType w:val="hybridMultilevel"/>
    <w:tmpl w:val="6FCEB3E6"/>
    <w:lvl w:ilvl="0" w:tplc="149A9F76">
      <w:start w:val="2"/>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1D540B2"/>
    <w:multiLevelType w:val="hybridMultilevel"/>
    <w:tmpl w:val="E5C69D3E"/>
    <w:lvl w:ilvl="0" w:tplc="1612268A">
      <w:start w:val="1"/>
      <w:numFmt w:val="lowerLetter"/>
      <w:lvlText w:val="%1)"/>
      <w:lvlJc w:val="left"/>
      <w:pPr>
        <w:ind w:left="144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2" w15:restartNumberingAfterBreak="0">
    <w:nsid w:val="4223094B"/>
    <w:multiLevelType w:val="hybridMultilevel"/>
    <w:tmpl w:val="13AE6568"/>
    <w:lvl w:ilvl="0" w:tplc="04150011">
      <w:start w:val="1"/>
      <w:numFmt w:val="decimal"/>
      <w:lvlText w:val="%1)"/>
      <w:lvlJc w:val="left"/>
      <w:pPr>
        <w:ind w:left="720" w:hanging="360"/>
      </w:pPr>
    </w:lvl>
    <w:lvl w:ilvl="1" w:tplc="AC34F498">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24D3C3D"/>
    <w:multiLevelType w:val="hybridMultilevel"/>
    <w:tmpl w:val="68A6FE8E"/>
    <w:lvl w:ilvl="0" w:tplc="9E7A2F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42B44208"/>
    <w:multiLevelType w:val="hybridMultilevel"/>
    <w:tmpl w:val="ACE8E54A"/>
    <w:lvl w:ilvl="0" w:tplc="47B43F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439F777B"/>
    <w:multiLevelType w:val="hybridMultilevel"/>
    <w:tmpl w:val="40E4F424"/>
    <w:lvl w:ilvl="0" w:tplc="ADB6B1D4">
      <w:start w:val="1"/>
      <w:numFmt w:val="decimal"/>
      <w:lvlText w:val="%1)"/>
      <w:lvlJc w:val="left"/>
      <w:pPr>
        <w:ind w:left="720" w:hanging="360"/>
      </w:pPr>
      <w:rPr>
        <w:b/>
      </w:rPr>
    </w:lvl>
    <w:lvl w:ilvl="1" w:tplc="DF8486D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43A135FD"/>
    <w:multiLevelType w:val="hybridMultilevel"/>
    <w:tmpl w:val="B922C1D6"/>
    <w:lvl w:ilvl="0" w:tplc="C1EC1810">
      <w:start w:val="1"/>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3B52EF2"/>
    <w:multiLevelType w:val="hybridMultilevel"/>
    <w:tmpl w:val="077202B2"/>
    <w:lvl w:ilvl="0" w:tplc="B9962F50">
      <w:start w:val="12"/>
      <w:numFmt w:val="decimal"/>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3EE4138"/>
    <w:multiLevelType w:val="hybridMultilevel"/>
    <w:tmpl w:val="7B8C4DE6"/>
    <w:lvl w:ilvl="0" w:tplc="E18C74C8">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42C0F4F"/>
    <w:multiLevelType w:val="multilevel"/>
    <w:tmpl w:val="2B8CDFB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80" w15:restartNumberingAfterBreak="0">
    <w:nsid w:val="449C4755"/>
    <w:multiLevelType w:val="hybridMultilevel"/>
    <w:tmpl w:val="E89EA63E"/>
    <w:name w:val="WW8Num2322"/>
    <w:lvl w:ilvl="0" w:tplc="D11CC440">
      <w:start w:val="1"/>
      <w:numFmt w:val="decimal"/>
      <w:lvlText w:val="%1)"/>
      <w:lvlJc w:val="left"/>
      <w:pPr>
        <w:ind w:left="720" w:hanging="360"/>
      </w:pPr>
      <w:rPr>
        <w:b/>
      </w:rPr>
    </w:lvl>
    <w:lvl w:ilvl="1" w:tplc="6EB47350" w:tentative="1">
      <w:start w:val="1"/>
      <w:numFmt w:val="lowerLetter"/>
      <w:lvlText w:val="%2."/>
      <w:lvlJc w:val="left"/>
      <w:pPr>
        <w:ind w:left="1440" w:hanging="360"/>
      </w:pPr>
    </w:lvl>
    <w:lvl w:ilvl="2" w:tplc="3BD01388" w:tentative="1">
      <w:start w:val="1"/>
      <w:numFmt w:val="lowerRoman"/>
      <w:lvlText w:val="%3."/>
      <w:lvlJc w:val="right"/>
      <w:pPr>
        <w:ind w:left="2160" w:hanging="180"/>
      </w:pPr>
    </w:lvl>
    <w:lvl w:ilvl="3" w:tplc="D09694CA" w:tentative="1">
      <w:start w:val="1"/>
      <w:numFmt w:val="decimal"/>
      <w:lvlText w:val="%4."/>
      <w:lvlJc w:val="left"/>
      <w:pPr>
        <w:ind w:left="2880" w:hanging="360"/>
      </w:pPr>
    </w:lvl>
    <w:lvl w:ilvl="4" w:tplc="72443412" w:tentative="1">
      <w:start w:val="1"/>
      <w:numFmt w:val="lowerLetter"/>
      <w:lvlText w:val="%5."/>
      <w:lvlJc w:val="left"/>
      <w:pPr>
        <w:ind w:left="3600" w:hanging="360"/>
      </w:pPr>
    </w:lvl>
    <w:lvl w:ilvl="5" w:tplc="EC1C738C" w:tentative="1">
      <w:start w:val="1"/>
      <w:numFmt w:val="lowerRoman"/>
      <w:lvlText w:val="%6."/>
      <w:lvlJc w:val="right"/>
      <w:pPr>
        <w:ind w:left="4320" w:hanging="180"/>
      </w:pPr>
    </w:lvl>
    <w:lvl w:ilvl="6" w:tplc="596AC39C" w:tentative="1">
      <w:start w:val="1"/>
      <w:numFmt w:val="decimal"/>
      <w:lvlText w:val="%7."/>
      <w:lvlJc w:val="left"/>
      <w:pPr>
        <w:ind w:left="5040" w:hanging="360"/>
      </w:pPr>
    </w:lvl>
    <w:lvl w:ilvl="7" w:tplc="C3202A26" w:tentative="1">
      <w:start w:val="1"/>
      <w:numFmt w:val="lowerLetter"/>
      <w:lvlText w:val="%8."/>
      <w:lvlJc w:val="left"/>
      <w:pPr>
        <w:ind w:left="5760" w:hanging="360"/>
      </w:pPr>
    </w:lvl>
    <w:lvl w:ilvl="8" w:tplc="52BED8B4" w:tentative="1">
      <w:start w:val="1"/>
      <w:numFmt w:val="lowerRoman"/>
      <w:lvlText w:val="%9."/>
      <w:lvlJc w:val="right"/>
      <w:pPr>
        <w:ind w:left="6480" w:hanging="180"/>
      </w:pPr>
    </w:lvl>
  </w:abstractNum>
  <w:abstractNum w:abstractNumId="281" w15:restartNumberingAfterBreak="0">
    <w:nsid w:val="449C61DF"/>
    <w:multiLevelType w:val="hybridMultilevel"/>
    <w:tmpl w:val="428A1CA0"/>
    <w:lvl w:ilvl="0" w:tplc="46AA64DE">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2" w15:restartNumberingAfterBreak="0">
    <w:nsid w:val="44EE3361"/>
    <w:multiLevelType w:val="multilevel"/>
    <w:tmpl w:val="087A6F0E"/>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3" w15:restartNumberingAfterBreak="0">
    <w:nsid w:val="45D25565"/>
    <w:multiLevelType w:val="hybridMultilevel"/>
    <w:tmpl w:val="2EEC7482"/>
    <w:lvl w:ilvl="0" w:tplc="880A7A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6074BFB"/>
    <w:multiLevelType w:val="hybridMultilevel"/>
    <w:tmpl w:val="E7AE8A18"/>
    <w:lvl w:ilvl="0" w:tplc="0EC86FA2">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5" w15:restartNumberingAfterBreak="0">
    <w:nsid w:val="46EC0436"/>
    <w:multiLevelType w:val="multilevel"/>
    <w:tmpl w:val="FF6A3CCA"/>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730"/>
        </w:tabs>
        <w:ind w:left="1730"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6" w15:restartNumberingAfterBreak="0">
    <w:nsid w:val="46F274C2"/>
    <w:multiLevelType w:val="hybridMultilevel"/>
    <w:tmpl w:val="166EBB92"/>
    <w:lvl w:ilvl="0" w:tplc="E92A9DA4">
      <w:start w:val="1"/>
      <w:numFmt w:val="decimal"/>
      <w:lvlText w:val="%1)"/>
      <w:lvlJc w:val="left"/>
      <w:pPr>
        <w:ind w:left="644" w:hanging="360"/>
      </w:pPr>
      <w:rPr>
        <w:b/>
      </w:rPr>
    </w:lvl>
    <w:lvl w:ilvl="1" w:tplc="04DCB444" w:tentative="1">
      <w:start w:val="1"/>
      <w:numFmt w:val="lowerLetter"/>
      <w:lvlText w:val="%2."/>
      <w:lvlJc w:val="left"/>
      <w:pPr>
        <w:ind w:left="1364" w:hanging="360"/>
      </w:pPr>
    </w:lvl>
    <w:lvl w:ilvl="2" w:tplc="0EAAD9F8" w:tentative="1">
      <w:start w:val="1"/>
      <w:numFmt w:val="lowerRoman"/>
      <w:lvlText w:val="%3."/>
      <w:lvlJc w:val="right"/>
      <w:pPr>
        <w:ind w:left="2084" w:hanging="180"/>
      </w:pPr>
    </w:lvl>
    <w:lvl w:ilvl="3" w:tplc="BBD219DA" w:tentative="1">
      <w:start w:val="1"/>
      <w:numFmt w:val="decimal"/>
      <w:lvlText w:val="%4."/>
      <w:lvlJc w:val="left"/>
      <w:pPr>
        <w:ind w:left="2804" w:hanging="360"/>
      </w:pPr>
    </w:lvl>
    <w:lvl w:ilvl="4" w:tplc="367CA964" w:tentative="1">
      <w:start w:val="1"/>
      <w:numFmt w:val="lowerLetter"/>
      <w:lvlText w:val="%5."/>
      <w:lvlJc w:val="left"/>
      <w:pPr>
        <w:ind w:left="3524" w:hanging="360"/>
      </w:pPr>
    </w:lvl>
    <w:lvl w:ilvl="5" w:tplc="0BAACCAA" w:tentative="1">
      <w:start w:val="1"/>
      <w:numFmt w:val="lowerRoman"/>
      <w:lvlText w:val="%6."/>
      <w:lvlJc w:val="right"/>
      <w:pPr>
        <w:ind w:left="4244" w:hanging="180"/>
      </w:pPr>
    </w:lvl>
    <w:lvl w:ilvl="6" w:tplc="3BCA0AEC" w:tentative="1">
      <w:start w:val="1"/>
      <w:numFmt w:val="decimal"/>
      <w:lvlText w:val="%7."/>
      <w:lvlJc w:val="left"/>
      <w:pPr>
        <w:ind w:left="4964" w:hanging="360"/>
      </w:pPr>
    </w:lvl>
    <w:lvl w:ilvl="7" w:tplc="432090D4" w:tentative="1">
      <w:start w:val="1"/>
      <w:numFmt w:val="lowerLetter"/>
      <w:lvlText w:val="%8."/>
      <w:lvlJc w:val="left"/>
      <w:pPr>
        <w:ind w:left="5684" w:hanging="360"/>
      </w:pPr>
    </w:lvl>
    <w:lvl w:ilvl="8" w:tplc="891461AC" w:tentative="1">
      <w:start w:val="1"/>
      <w:numFmt w:val="lowerRoman"/>
      <w:lvlText w:val="%9."/>
      <w:lvlJc w:val="right"/>
      <w:pPr>
        <w:ind w:left="6404" w:hanging="180"/>
      </w:pPr>
    </w:lvl>
  </w:abstractNum>
  <w:abstractNum w:abstractNumId="287" w15:restartNumberingAfterBreak="0">
    <w:nsid w:val="470F3F29"/>
    <w:multiLevelType w:val="hybridMultilevel"/>
    <w:tmpl w:val="AE100818"/>
    <w:lvl w:ilvl="0" w:tplc="7E505F2C">
      <w:start w:val="2"/>
      <w:numFmt w:val="decimal"/>
      <w:lvlText w:val="%1."/>
      <w:lvlJc w:val="left"/>
      <w:pPr>
        <w:tabs>
          <w:tab w:val="num" w:pos="360"/>
        </w:tabs>
        <w:ind w:left="360" w:hanging="360"/>
      </w:pPr>
      <w:rPr>
        <w:b/>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8" w15:restartNumberingAfterBreak="0">
    <w:nsid w:val="4755562B"/>
    <w:multiLevelType w:val="hybridMultilevel"/>
    <w:tmpl w:val="F3F4987A"/>
    <w:lvl w:ilvl="0" w:tplc="40F08BE6">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9" w15:restartNumberingAfterBreak="0">
    <w:nsid w:val="47901F0B"/>
    <w:multiLevelType w:val="hybridMultilevel"/>
    <w:tmpl w:val="B616F238"/>
    <w:lvl w:ilvl="0" w:tplc="129EABF8">
      <w:start w:val="1"/>
      <w:numFmt w:val="lowerLetter"/>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0" w15:restartNumberingAfterBreak="0">
    <w:nsid w:val="47D85D31"/>
    <w:multiLevelType w:val="hybridMultilevel"/>
    <w:tmpl w:val="CD6AEF36"/>
    <w:lvl w:ilvl="0" w:tplc="0EE260BC">
      <w:start w:val="1"/>
      <w:numFmt w:val="decimal"/>
      <w:lvlText w:val="%1)"/>
      <w:lvlJc w:val="left"/>
      <w:pPr>
        <w:tabs>
          <w:tab w:val="num" w:pos="1560"/>
        </w:tabs>
        <w:ind w:left="1560" w:hanging="360"/>
      </w:pPr>
      <w:rPr>
        <w:rFonts w:hint="default"/>
        <w:b/>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91" w15:restartNumberingAfterBreak="0">
    <w:nsid w:val="484E1054"/>
    <w:multiLevelType w:val="hybridMultilevel"/>
    <w:tmpl w:val="45A08796"/>
    <w:lvl w:ilvl="0" w:tplc="299A77E0">
      <w:start w:val="2"/>
      <w:numFmt w:val="decimal"/>
      <w:lvlText w:val="%1."/>
      <w:lvlJc w:val="left"/>
      <w:pPr>
        <w:ind w:left="78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8855022"/>
    <w:multiLevelType w:val="multilevel"/>
    <w:tmpl w:val="86C6D5C4"/>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93" w15:restartNumberingAfterBreak="0">
    <w:nsid w:val="48CD2514"/>
    <w:multiLevelType w:val="hybridMultilevel"/>
    <w:tmpl w:val="30F0D1FE"/>
    <w:lvl w:ilvl="0" w:tplc="B62EA586">
      <w:start w:val="1"/>
      <w:numFmt w:val="decimal"/>
      <w:lvlText w:val="%1)"/>
      <w:lvlJc w:val="left"/>
      <w:pPr>
        <w:ind w:left="720" w:hanging="360"/>
      </w:pPr>
      <w:rPr>
        <w:b/>
      </w:rPr>
    </w:lvl>
    <w:lvl w:ilvl="1" w:tplc="7E783238" w:tentative="1">
      <w:start w:val="1"/>
      <w:numFmt w:val="lowerLetter"/>
      <w:lvlText w:val="%2."/>
      <w:lvlJc w:val="left"/>
      <w:pPr>
        <w:ind w:left="1440" w:hanging="360"/>
      </w:pPr>
    </w:lvl>
    <w:lvl w:ilvl="2" w:tplc="D3CE2C0C" w:tentative="1">
      <w:start w:val="1"/>
      <w:numFmt w:val="lowerRoman"/>
      <w:lvlText w:val="%3."/>
      <w:lvlJc w:val="right"/>
      <w:pPr>
        <w:ind w:left="2160" w:hanging="180"/>
      </w:pPr>
    </w:lvl>
    <w:lvl w:ilvl="3" w:tplc="276E2C58" w:tentative="1">
      <w:start w:val="1"/>
      <w:numFmt w:val="decimal"/>
      <w:lvlText w:val="%4."/>
      <w:lvlJc w:val="left"/>
      <w:pPr>
        <w:ind w:left="2880" w:hanging="360"/>
      </w:pPr>
    </w:lvl>
    <w:lvl w:ilvl="4" w:tplc="722C82E4" w:tentative="1">
      <w:start w:val="1"/>
      <w:numFmt w:val="lowerLetter"/>
      <w:lvlText w:val="%5."/>
      <w:lvlJc w:val="left"/>
      <w:pPr>
        <w:ind w:left="3600" w:hanging="360"/>
      </w:pPr>
    </w:lvl>
    <w:lvl w:ilvl="5" w:tplc="E040A234" w:tentative="1">
      <w:start w:val="1"/>
      <w:numFmt w:val="lowerRoman"/>
      <w:lvlText w:val="%6."/>
      <w:lvlJc w:val="right"/>
      <w:pPr>
        <w:ind w:left="4320" w:hanging="180"/>
      </w:pPr>
    </w:lvl>
    <w:lvl w:ilvl="6" w:tplc="392EEF14" w:tentative="1">
      <w:start w:val="1"/>
      <w:numFmt w:val="decimal"/>
      <w:lvlText w:val="%7."/>
      <w:lvlJc w:val="left"/>
      <w:pPr>
        <w:ind w:left="5040" w:hanging="360"/>
      </w:pPr>
    </w:lvl>
    <w:lvl w:ilvl="7" w:tplc="93360F56" w:tentative="1">
      <w:start w:val="1"/>
      <w:numFmt w:val="lowerLetter"/>
      <w:lvlText w:val="%8."/>
      <w:lvlJc w:val="left"/>
      <w:pPr>
        <w:ind w:left="5760" w:hanging="360"/>
      </w:pPr>
    </w:lvl>
    <w:lvl w:ilvl="8" w:tplc="ADC84470" w:tentative="1">
      <w:start w:val="1"/>
      <w:numFmt w:val="lowerRoman"/>
      <w:lvlText w:val="%9."/>
      <w:lvlJc w:val="right"/>
      <w:pPr>
        <w:ind w:left="6480" w:hanging="180"/>
      </w:pPr>
    </w:lvl>
  </w:abstractNum>
  <w:abstractNum w:abstractNumId="294" w15:restartNumberingAfterBreak="0">
    <w:nsid w:val="48DD192B"/>
    <w:multiLevelType w:val="hybridMultilevel"/>
    <w:tmpl w:val="85A0DEDE"/>
    <w:lvl w:ilvl="0" w:tplc="95E061E2">
      <w:start w:val="1"/>
      <w:numFmt w:val="decimal"/>
      <w:lvlText w:val="%1)"/>
      <w:lvlJc w:val="left"/>
      <w:pPr>
        <w:tabs>
          <w:tab w:val="num" w:pos="1506"/>
        </w:tabs>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8DF650C"/>
    <w:multiLevelType w:val="hybridMultilevel"/>
    <w:tmpl w:val="FA065D50"/>
    <w:lvl w:ilvl="0" w:tplc="06F42CDE">
      <w:start w:val="1"/>
      <w:numFmt w:val="lowerLetter"/>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91E3E70"/>
    <w:multiLevelType w:val="hybridMultilevel"/>
    <w:tmpl w:val="29B21B32"/>
    <w:lvl w:ilvl="0" w:tplc="ADD40DC2">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95C1717"/>
    <w:multiLevelType w:val="hybridMultilevel"/>
    <w:tmpl w:val="D1B0C5E2"/>
    <w:lvl w:ilvl="0" w:tplc="3CD8B216">
      <w:start w:val="2"/>
      <w:numFmt w:val="decimal"/>
      <w:lvlText w:val="%1."/>
      <w:lvlJc w:val="left"/>
      <w:pPr>
        <w:tabs>
          <w:tab w:val="num" w:pos="786"/>
        </w:tabs>
        <w:ind w:left="786" w:hanging="360"/>
      </w:pPr>
      <w:rPr>
        <w:rFonts w:hint="default"/>
        <w:b/>
        <w:color w:val="auto"/>
      </w:rPr>
    </w:lvl>
    <w:lvl w:ilvl="1" w:tplc="04150019">
      <w:start w:val="1"/>
      <w:numFmt w:val="decimal"/>
      <w:lvlText w:val="%2)"/>
      <w:lvlJc w:val="left"/>
      <w:pPr>
        <w:ind w:left="1015" w:hanging="360"/>
      </w:pPr>
      <w:rPr>
        <w:b/>
      </w:rPr>
    </w:lvl>
    <w:lvl w:ilvl="2" w:tplc="0415001B">
      <w:start w:val="1"/>
      <w:numFmt w:val="decimal"/>
      <w:lvlText w:val="%3)"/>
      <w:lvlJc w:val="left"/>
      <w:pPr>
        <w:ind w:left="1735" w:hanging="180"/>
      </w:pPr>
    </w:lvl>
    <w:lvl w:ilvl="3" w:tplc="0415000F">
      <w:start w:val="1"/>
      <w:numFmt w:val="lowerLetter"/>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98" w15:restartNumberingAfterBreak="0">
    <w:nsid w:val="4AB00530"/>
    <w:multiLevelType w:val="hybridMultilevel"/>
    <w:tmpl w:val="760AF8B6"/>
    <w:lvl w:ilvl="0" w:tplc="84BC84FE">
      <w:start w:val="2"/>
      <w:numFmt w:val="decimal"/>
      <w:lvlText w:val="%1."/>
      <w:lvlJc w:val="left"/>
      <w:pPr>
        <w:ind w:left="1070" w:hanging="360"/>
      </w:pPr>
      <w:rPr>
        <w:rFonts w:hint="default"/>
        <w:b/>
      </w:rPr>
    </w:lvl>
    <w:lvl w:ilvl="1" w:tplc="0B10E436" w:tentative="1">
      <w:start w:val="1"/>
      <w:numFmt w:val="lowerLetter"/>
      <w:lvlText w:val="%2."/>
      <w:lvlJc w:val="left"/>
      <w:pPr>
        <w:ind w:left="1440" w:hanging="360"/>
      </w:pPr>
    </w:lvl>
    <w:lvl w:ilvl="2" w:tplc="04150011" w:tentative="1">
      <w:start w:val="1"/>
      <w:numFmt w:val="lowerRoman"/>
      <w:lvlText w:val="%3."/>
      <w:lvlJc w:val="right"/>
      <w:pPr>
        <w:ind w:left="2160" w:hanging="180"/>
      </w:pPr>
    </w:lvl>
    <w:lvl w:ilvl="3" w:tplc="04150017"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4AD47E6B"/>
    <w:multiLevelType w:val="hybridMultilevel"/>
    <w:tmpl w:val="36582254"/>
    <w:lvl w:ilvl="0" w:tplc="FB04505E">
      <w:start w:val="29"/>
      <w:numFmt w:val="decimal"/>
      <w:lvlText w:val="%1."/>
      <w:lvlJc w:val="left"/>
      <w:pPr>
        <w:ind w:left="12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BB109A1"/>
    <w:multiLevelType w:val="hybridMultilevel"/>
    <w:tmpl w:val="3190D3C2"/>
    <w:lvl w:ilvl="0" w:tplc="6C660E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4BBC2433"/>
    <w:multiLevelType w:val="multilevel"/>
    <w:tmpl w:val="632269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2" w15:restartNumberingAfterBreak="0">
    <w:nsid w:val="4BC04DD0"/>
    <w:multiLevelType w:val="multilevel"/>
    <w:tmpl w:val="81ECD5B0"/>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03" w15:restartNumberingAfterBreak="0">
    <w:nsid w:val="4BD9177A"/>
    <w:multiLevelType w:val="hybridMultilevel"/>
    <w:tmpl w:val="AF1C6D32"/>
    <w:name w:val="WW8Num5532"/>
    <w:lvl w:ilvl="0" w:tplc="E494A3A6">
      <w:start w:val="1"/>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1B6D5E0">
      <w:start w:val="1"/>
      <w:numFmt w:val="lowerLetter"/>
      <w:lvlText w:val="%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269A74">
      <w:start w:val="1"/>
      <w:numFmt w:val="lowerRoman"/>
      <w:lvlText w:val="%3"/>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0ED6C">
      <w:start w:val="1"/>
      <w:numFmt w:val="decimal"/>
      <w:lvlText w:val="%4"/>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EF262">
      <w:start w:val="1"/>
      <w:numFmt w:val="lowerLetter"/>
      <w:lvlText w:val="%5"/>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AE08C8">
      <w:start w:val="1"/>
      <w:numFmt w:val="lowerRoman"/>
      <w:lvlText w:val="%6"/>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207674">
      <w:start w:val="1"/>
      <w:numFmt w:val="decimal"/>
      <w:lvlText w:val="%7"/>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4BEAC">
      <w:start w:val="1"/>
      <w:numFmt w:val="lowerLetter"/>
      <w:lvlText w:val="%8"/>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6BE2A">
      <w:start w:val="1"/>
      <w:numFmt w:val="lowerRoman"/>
      <w:lvlText w:val="%9"/>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4" w15:restartNumberingAfterBreak="0">
    <w:nsid w:val="4BD97CEF"/>
    <w:multiLevelType w:val="hybridMultilevel"/>
    <w:tmpl w:val="5E205B58"/>
    <w:lvl w:ilvl="0" w:tplc="B45EF97E">
      <w:start w:val="1"/>
      <w:numFmt w:val="decimal"/>
      <w:lvlText w:val="%1)"/>
      <w:lvlJc w:val="left"/>
      <w:pPr>
        <w:ind w:left="720" w:hanging="360"/>
      </w:pPr>
      <w:rPr>
        <w:rFonts w:hint="default"/>
        <w:b/>
      </w:rPr>
    </w:lvl>
    <w:lvl w:ilvl="1" w:tplc="1DA6CA98" w:tentative="1">
      <w:start w:val="1"/>
      <w:numFmt w:val="lowerLetter"/>
      <w:lvlText w:val="%2."/>
      <w:lvlJc w:val="left"/>
      <w:pPr>
        <w:ind w:left="1440" w:hanging="360"/>
      </w:pPr>
    </w:lvl>
    <w:lvl w:ilvl="2" w:tplc="AD146964" w:tentative="1">
      <w:start w:val="1"/>
      <w:numFmt w:val="lowerRoman"/>
      <w:lvlText w:val="%3."/>
      <w:lvlJc w:val="right"/>
      <w:pPr>
        <w:ind w:left="2160" w:hanging="180"/>
      </w:pPr>
    </w:lvl>
    <w:lvl w:ilvl="3" w:tplc="7C8C6990">
      <w:start w:val="1"/>
      <w:numFmt w:val="decimal"/>
      <w:lvlText w:val="%4)"/>
      <w:lvlJc w:val="left"/>
      <w:pPr>
        <w:ind w:left="2880" w:hanging="360"/>
      </w:pPr>
      <w:rPr>
        <w:rFonts w:hint="default"/>
        <w:b/>
      </w:rPr>
    </w:lvl>
    <w:lvl w:ilvl="4" w:tplc="34E6B584" w:tentative="1">
      <w:start w:val="1"/>
      <w:numFmt w:val="lowerLetter"/>
      <w:lvlText w:val="%5."/>
      <w:lvlJc w:val="left"/>
      <w:pPr>
        <w:ind w:left="3600" w:hanging="360"/>
      </w:pPr>
    </w:lvl>
    <w:lvl w:ilvl="5" w:tplc="0FE63B90" w:tentative="1">
      <w:start w:val="1"/>
      <w:numFmt w:val="lowerRoman"/>
      <w:lvlText w:val="%6."/>
      <w:lvlJc w:val="right"/>
      <w:pPr>
        <w:ind w:left="4320" w:hanging="180"/>
      </w:pPr>
    </w:lvl>
    <w:lvl w:ilvl="6" w:tplc="58B6D0BA" w:tentative="1">
      <w:start w:val="1"/>
      <w:numFmt w:val="decimal"/>
      <w:lvlText w:val="%7."/>
      <w:lvlJc w:val="left"/>
      <w:pPr>
        <w:ind w:left="5040" w:hanging="360"/>
      </w:pPr>
    </w:lvl>
    <w:lvl w:ilvl="7" w:tplc="EE200574" w:tentative="1">
      <w:start w:val="1"/>
      <w:numFmt w:val="lowerLetter"/>
      <w:lvlText w:val="%8."/>
      <w:lvlJc w:val="left"/>
      <w:pPr>
        <w:ind w:left="5760" w:hanging="360"/>
      </w:pPr>
    </w:lvl>
    <w:lvl w:ilvl="8" w:tplc="6C9E897A" w:tentative="1">
      <w:start w:val="1"/>
      <w:numFmt w:val="lowerRoman"/>
      <w:lvlText w:val="%9."/>
      <w:lvlJc w:val="right"/>
      <w:pPr>
        <w:ind w:left="6480" w:hanging="180"/>
      </w:pPr>
    </w:lvl>
  </w:abstractNum>
  <w:abstractNum w:abstractNumId="305" w15:restartNumberingAfterBreak="0">
    <w:nsid w:val="4BFA7ABF"/>
    <w:multiLevelType w:val="multilevel"/>
    <w:tmpl w:val="3CDA0B32"/>
    <w:lvl w:ilvl="0">
      <w:start w:val="1"/>
      <w:numFmt w:val="lowerLetter"/>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4C6F0BF0"/>
    <w:multiLevelType w:val="hybridMultilevel"/>
    <w:tmpl w:val="FA88C82E"/>
    <w:lvl w:ilvl="0" w:tplc="5D40ED7C">
      <w:start w:val="1"/>
      <w:numFmt w:val="decimal"/>
      <w:lvlText w:val="%1)"/>
      <w:lvlJc w:val="left"/>
      <w:pPr>
        <w:ind w:left="720" w:hanging="360"/>
      </w:pPr>
      <w:rPr>
        <w:b/>
      </w:rPr>
    </w:lvl>
    <w:lvl w:ilvl="1" w:tplc="3BFE0104" w:tentative="1">
      <w:start w:val="1"/>
      <w:numFmt w:val="lowerLetter"/>
      <w:lvlText w:val="%2."/>
      <w:lvlJc w:val="left"/>
      <w:pPr>
        <w:ind w:left="1440" w:hanging="360"/>
      </w:pPr>
    </w:lvl>
    <w:lvl w:ilvl="2" w:tplc="451E10B0" w:tentative="1">
      <w:start w:val="1"/>
      <w:numFmt w:val="lowerRoman"/>
      <w:lvlText w:val="%3."/>
      <w:lvlJc w:val="right"/>
      <w:pPr>
        <w:ind w:left="2160" w:hanging="180"/>
      </w:pPr>
    </w:lvl>
    <w:lvl w:ilvl="3" w:tplc="B4EE9A50" w:tentative="1">
      <w:start w:val="1"/>
      <w:numFmt w:val="decimal"/>
      <w:lvlText w:val="%4."/>
      <w:lvlJc w:val="left"/>
      <w:pPr>
        <w:ind w:left="2880" w:hanging="360"/>
      </w:pPr>
    </w:lvl>
    <w:lvl w:ilvl="4" w:tplc="86A29AD2" w:tentative="1">
      <w:start w:val="1"/>
      <w:numFmt w:val="lowerLetter"/>
      <w:lvlText w:val="%5."/>
      <w:lvlJc w:val="left"/>
      <w:pPr>
        <w:ind w:left="3600" w:hanging="360"/>
      </w:pPr>
    </w:lvl>
    <w:lvl w:ilvl="5" w:tplc="E98E6ACC" w:tentative="1">
      <w:start w:val="1"/>
      <w:numFmt w:val="lowerRoman"/>
      <w:lvlText w:val="%6."/>
      <w:lvlJc w:val="right"/>
      <w:pPr>
        <w:ind w:left="4320" w:hanging="180"/>
      </w:pPr>
    </w:lvl>
    <w:lvl w:ilvl="6" w:tplc="A3EE5D3A" w:tentative="1">
      <w:start w:val="1"/>
      <w:numFmt w:val="decimal"/>
      <w:lvlText w:val="%7."/>
      <w:lvlJc w:val="left"/>
      <w:pPr>
        <w:ind w:left="5040" w:hanging="360"/>
      </w:pPr>
    </w:lvl>
    <w:lvl w:ilvl="7" w:tplc="D3E0E058" w:tentative="1">
      <w:start w:val="1"/>
      <w:numFmt w:val="lowerLetter"/>
      <w:lvlText w:val="%8."/>
      <w:lvlJc w:val="left"/>
      <w:pPr>
        <w:ind w:left="5760" w:hanging="360"/>
      </w:pPr>
    </w:lvl>
    <w:lvl w:ilvl="8" w:tplc="4C884CEC" w:tentative="1">
      <w:start w:val="1"/>
      <w:numFmt w:val="lowerRoman"/>
      <w:lvlText w:val="%9."/>
      <w:lvlJc w:val="right"/>
      <w:pPr>
        <w:ind w:left="6480" w:hanging="180"/>
      </w:pPr>
    </w:lvl>
  </w:abstractNum>
  <w:abstractNum w:abstractNumId="307" w15:restartNumberingAfterBreak="0">
    <w:nsid w:val="4CA10479"/>
    <w:multiLevelType w:val="hybridMultilevel"/>
    <w:tmpl w:val="D7160B8C"/>
    <w:lvl w:ilvl="0" w:tplc="44944E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4CB87636"/>
    <w:multiLevelType w:val="hybridMultilevel"/>
    <w:tmpl w:val="36581AE0"/>
    <w:lvl w:ilvl="0" w:tplc="33A46668">
      <w:start w:val="1"/>
      <w:numFmt w:val="decimal"/>
      <w:lvlText w:val="%1)"/>
      <w:lvlJc w:val="left"/>
      <w:pPr>
        <w:tabs>
          <w:tab w:val="num" w:pos="1080"/>
        </w:tabs>
        <w:ind w:left="1080" w:hanging="360"/>
      </w:pPr>
      <w:rPr>
        <w:rFonts w:hint="default"/>
      </w:rPr>
    </w:lvl>
    <w:lvl w:ilvl="1" w:tplc="04150019">
      <w:start w:val="1"/>
      <w:numFmt w:val="decimal"/>
      <w:lvlText w:val="%2)"/>
      <w:lvlJc w:val="left"/>
      <w:pPr>
        <w:tabs>
          <w:tab w:val="num" w:pos="1477"/>
        </w:tabs>
        <w:ind w:left="1477" w:hanging="39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9" w15:restartNumberingAfterBreak="0">
    <w:nsid w:val="4CC14346"/>
    <w:multiLevelType w:val="hybridMultilevel"/>
    <w:tmpl w:val="5E403F0E"/>
    <w:lvl w:ilvl="0" w:tplc="7E341456">
      <w:start w:val="32"/>
      <w:numFmt w:val="decimal"/>
      <w:lvlText w:val="%1."/>
      <w:lvlJc w:val="left"/>
      <w:pPr>
        <w:ind w:left="123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4CDC5C52"/>
    <w:multiLevelType w:val="hybridMultilevel"/>
    <w:tmpl w:val="AF3C474A"/>
    <w:lvl w:ilvl="0" w:tplc="6CFEADFC">
      <w:start w:val="27"/>
      <w:numFmt w:val="decimal"/>
      <w:lvlText w:val="%1."/>
      <w:lvlJc w:val="left"/>
      <w:pPr>
        <w:ind w:left="123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4D42143E"/>
    <w:multiLevelType w:val="hybridMultilevel"/>
    <w:tmpl w:val="CE287B36"/>
    <w:lvl w:ilvl="0" w:tplc="4956FDD4">
      <w:start w:val="1"/>
      <w:numFmt w:val="lowerLetter"/>
      <w:lvlText w:val="%1)"/>
      <w:lvlJc w:val="left"/>
      <w:pPr>
        <w:ind w:left="1440" w:hanging="360"/>
      </w:pPr>
      <w:rPr>
        <w:b/>
      </w:rPr>
    </w:lvl>
    <w:lvl w:ilvl="1" w:tplc="8CA2A0D2"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2" w15:restartNumberingAfterBreak="0">
    <w:nsid w:val="4E0B3046"/>
    <w:multiLevelType w:val="hybridMultilevel"/>
    <w:tmpl w:val="6BA63FD2"/>
    <w:lvl w:ilvl="0" w:tplc="373A3244">
      <w:start w:val="1"/>
      <w:numFmt w:val="decimal"/>
      <w:lvlText w:val="%1)"/>
      <w:lvlJc w:val="left"/>
      <w:pPr>
        <w:ind w:left="720" w:hanging="360"/>
      </w:pPr>
      <w:rPr>
        <w:rFonts w:hint="default"/>
        <w:b/>
      </w:rPr>
    </w:lvl>
    <w:lvl w:ilvl="1" w:tplc="04150019">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4E1C57A0"/>
    <w:multiLevelType w:val="hybridMultilevel"/>
    <w:tmpl w:val="CCAEAF52"/>
    <w:lvl w:ilvl="0" w:tplc="6792D59C">
      <w:start w:val="1"/>
      <w:numFmt w:val="decimal"/>
      <w:lvlText w:val="%1)"/>
      <w:lvlJc w:val="left"/>
      <w:pPr>
        <w:ind w:left="720" w:hanging="360"/>
      </w:pPr>
      <w:rPr>
        <w:b/>
      </w:rPr>
    </w:lvl>
    <w:lvl w:ilvl="1" w:tplc="6792D59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4E1D6D55"/>
    <w:multiLevelType w:val="hybridMultilevel"/>
    <w:tmpl w:val="3DFEA59E"/>
    <w:lvl w:ilvl="0" w:tplc="758C14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E6E1BB0"/>
    <w:multiLevelType w:val="multilevel"/>
    <w:tmpl w:val="085400AE"/>
    <w:lvl w:ilvl="0">
      <w:start w:val="4"/>
      <w:numFmt w:val="decimal"/>
      <w:lvlText w:val="§ %1."/>
      <w:lvlJc w:val="left"/>
      <w:pPr>
        <w:ind w:left="0" w:firstLine="680"/>
      </w:pPr>
      <w:rPr>
        <w:rFonts w:ascii="Cambria" w:hAnsi="Cambria" w:hint="default"/>
        <w:b/>
        <w:strike w:val="0"/>
      </w:rPr>
    </w:lvl>
    <w:lvl w:ilvl="1">
      <w:start w:val="2"/>
      <w:numFmt w:val="decimal"/>
      <w:lvlText w:val="%2."/>
      <w:lvlJc w:val="left"/>
      <w:pPr>
        <w:tabs>
          <w:tab w:val="num" w:pos="1077"/>
        </w:tabs>
        <w:ind w:left="0" w:firstLine="680"/>
      </w:pPr>
      <w:rPr>
        <w:rFonts w:hint="default"/>
      </w:rPr>
    </w:lvl>
    <w:lvl w:ilvl="2">
      <w:start w:val="1"/>
      <w:numFmt w:val="decimal"/>
      <w:lvlText w:val="%3)"/>
      <w:lvlJc w:val="right"/>
      <w:pPr>
        <w:tabs>
          <w:tab w:val="num" w:pos="510"/>
        </w:tabs>
        <w:ind w:left="510" w:hanging="510"/>
      </w:pPr>
      <w:rPr>
        <w:rFonts w:hint="default"/>
        <w:b/>
      </w:rPr>
    </w:lvl>
    <w:lvl w:ilvl="3">
      <w:start w:val="1"/>
      <w:numFmt w:val="lowerLetter"/>
      <w:lvlText w:val="%4)"/>
      <w:lvlJc w:val="left"/>
      <w:pPr>
        <w:tabs>
          <w:tab w:val="num" w:pos="2325"/>
        </w:tabs>
        <w:ind w:left="2325" w:hanging="1021"/>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4F343885"/>
    <w:multiLevelType w:val="hybridMultilevel"/>
    <w:tmpl w:val="BBC62A16"/>
    <w:lvl w:ilvl="0" w:tplc="6792D59C">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17" w15:restartNumberingAfterBreak="0">
    <w:nsid w:val="4F897DBB"/>
    <w:multiLevelType w:val="hybridMultilevel"/>
    <w:tmpl w:val="6C9C0296"/>
    <w:lvl w:ilvl="0" w:tplc="6792D59C">
      <w:start w:val="1"/>
      <w:numFmt w:val="decimal"/>
      <w:lvlText w:val="%1)"/>
      <w:lvlJc w:val="left"/>
      <w:pPr>
        <w:ind w:left="1500" w:hanging="360"/>
      </w:pPr>
      <w:rPr>
        <w:b/>
      </w:rPr>
    </w:lvl>
    <w:lvl w:ilvl="1" w:tplc="6792D59C"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18" w15:restartNumberingAfterBreak="0">
    <w:nsid w:val="502F71CD"/>
    <w:multiLevelType w:val="hybridMultilevel"/>
    <w:tmpl w:val="B3C40386"/>
    <w:lvl w:ilvl="0" w:tplc="04150011">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9" w15:restartNumberingAfterBreak="0">
    <w:nsid w:val="50896E16"/>
    <w:multiLevelType w:val="hybridMultilevel"/>
    <w:tmpl w:val="B980F194"/>
    <w:lvl w:ilvl="0" w:tplc="A54CEA2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50AB77D1"/>
    <w:multiLevelType w:val="multilevel"/>
    <w:tmpl w:val="CA6E8750"/>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2"/>
      <w:numFmt w:val="decimal"/>
      <w:lvlText w:val="%3)"/>
      <w:lvlJc w:val="left"/>
      <w:pPr>
        <w:tabs>
          <w:tab w:val="num" w:pos="1730"/>
        </w:tabs>
        <w:ind w:left="1730"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1" w15:restartNumberingAfterBreak="0">
    <w:nsid w:val="50D40CF2"/>
    <w:multiLevelType w:val="multilevel"/>
    <w:tmpl w:val="A952552E"/>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22" w15:restartNumberingAfterBreak="0">
    <w:nsid w:val="50D7211F"/>
    <w:multiLevelType w:val="hybridMultilevel"/>
    <w:tmpl w:val="D048E86C"/>
    <w:lvl w:ilvl="0" w:tplc="324ACEF6">
      <w:start w:val="1"/>
      <w:numFmt w:val="decimal"/>
      <w:lvlText w:val="%1)"/>
      <w:lvlJc w:val="left"/>
      <w:pPr>
        <w:tabs>
          <w:tab w:val="num" w:pos="1117"/>
        </w:tabs>
        <w:ind w:left="1117" w:hanging="360"/>
      </w:pPr>
      <w:rPr>
        <w:b/>
      </w:rPr>
    </w:lvl>
    <w:lvl w:ilvl="1" w:tplc="29061474" w:tentative="1">
      <w:start w:val="1"/>
      <w:numFmt w:val="lowerLetter"/>
      <w:lvlText w:val="%2."/>
      <w:lvlJc w:val="left"/>
      <w:pPr>
        <w:tabs>
          <w:tab w:val="num" w:pos="1837"/>
        </w:tabs>
        <w:ind w:left="1837" w:hanging="360"/>
      </w:pPr>
    </w:lvl>
    <w:lvl w:ilvl="2" w:tplc="F5E87D42" w:tentative="1">
      <w:start w:val="1"/>
      <w:numFmt w:val="lowerRoman"/>
      <w:lvlText w:val="%3."/>
      <w:lvlJc w:val="right"/>
      <w:pPr>
        <w:tabs>
          <w:tab w:val="num" w:pos="2557"/>
        </w:tabs>
        <w:ind w:left="2557" w:hanging="180"/>
      </w:pPr>
    </w:lvl>
    <w:lvl w:ilvl="3" w:tplc="B6988F02" w:tentative="1">
      <w:start w:val="1"/>
      <w:numFmt w:val="decimal"/>
      <w:lvlText w:val="%4."/>
      <w:lvlJc w:val="left"/>
      <w:pPr>
        <w:tabs>
          <w:tab w:val="num" w:pos="3277"/>
        </w:tabs>
        <w:ind w:left="3277" w:hanging="360"/>
      </w:pPr>
    </w:lvl>
    <w:lvl w:ilvl="4" w:tplc="D95884C0" w:tentative="1">
      <w:start w:val="1"/>
      <w:numFmt w:val="lowerLetter"/>
      <w:lvlText w:val="%5."/>
      <w:lvlJc w:val="left"/>
      <w:pPr>
        <w:tabs>
          <w:tab w:val="num" w:pos="3997"/>
        </w:tabs>
        <w:ind w:left="3997" w:hanging="360"/>
      </w:pPr>
    </w:lvl>
    <w:lvl w:ilvl="5" w:tplc="6128C442" w:tentative="1">
      <w:start w:val="1"/>
      <w:numFmt w:val="lowerRoman"/>
      <w:lvlText w:val="%6."/>
      <w:lvlJc w:val="right"/>
      <w:pPr>
        <w:tabs>
          <w:tab w:val="num" w:pos="4717"/>
        </w:tabs>
        <w:ind w:left="4717" w:hanging="180"/>
      </w:pPr>
    </w:lvl>
    <w:lvl w:ilvl="6" w:tplc="CC323206" w:tentative="1">
      <w:start w:val="1"/>
      <w:numFmt w:val="decimal"/>
      <w:lvlText w:val="%7."/>
      <w:lvlJc w:val="left"/>
      <w:pPr>
        <w:tabs>
          <w:tab w:val="num" w:pos="5437"/>
        </w:tabs>
        <w:ind w:left="5437" w:hanging="360"/>
      </w:pPr>
    </w:lvl>
    <w:lvl w:ilvl="7" w:tplc="669A9BA8" w:tentative="1">
      <w:start w:val="1"/>
      <w:numFmt w:val="lowerLetter"/>
      <w:lvlText w:val="%8."/>
      <w:lvlJc w:val="left"/>
      <w:pPr>
        <w:tabs>
          <w:tab w:val="num" w:pos="6157"/>
        </w:tabs>
        <w:ind w:left="6157" w:hanging="360"/>
      </w:pPr>
    </w:lvl>
    <w:lvl w:ilvl="8" w:tplc="0A4C87BC" w:tentative="1">
      <w:start w:val="1"/>
      <w:numFmt w:val="lowerRoman"/>
      <w:lvlText w:val="%9."/>
      <w:lvlJc w:val="right"/>
      <w:pPr>
        <w:tabs>
          <w:tab w:val="num" w:pos="6877"/>
        </w:tabs>
        <w:ind w:left="6877" w:hanging="180"/>
      </w:pPr>
    </w:lvl>
  </w:abstractNum>
  <w:abstractNum w:abstractNumId="323" w15:restartNumberingAfterBreak="0">
    <w:nsid w:val="50EA5E31"/>
    <w:multiLevelType w:val="hybridMultilevel"/>
    <w:tmpl w:val="E6B08F86"/>
    <w:lvl w:ilvl="0" w:tplc="3C2CE078">
      <w:start w:val="1"/>
      <w:numFmt w:val="decimal"/>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4" w15:restartNumberingAfterBreak="0">
    <w:nsid w:val="515D2037"/>
    <w:multiLevelType w:val="hybridMultilevel"/>
    <w:tmpl w:val="2AA6735A"/>
    <w:lvl w:ilvl="0" w:tplc="7020F74A">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5" w15:restartNumberingAfterBreak="0">
    <w:nsid w:val="52DE5133"/>
    <w:multiLevelType w:val="hybridMultilevel"/>
    <w:tmpl w:val="CEF0607A"/>
    <w:lvl w:ilvl="0" w:tplc="C7F476C0">
      <w:start w:val="1"/>
      <w:numFmt w:val="decimal"/>
      <w:lvlText w:val="%1)"/>
      <w:lvlJc w:val="left"/>
      <w:pPr>
        <w:ind w:left="786"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53162C24"/>
    <w:multiLevelType w:val="hybridMultilevel"/>
    <w:tmpl w:val="1CAC3988"/>
    <w:lvl w:ilvl="0" w:tplc="4B8821BC">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27" w15:restartNumberingAfterBreak="0">
    <w:nsid w:val="5349594D"/>
    <w:multiLevelType w:val="hybridMultilevel"/>
    <w:tmpl w:val="8AB607CE"/>
    <w:lvl w:ilvl="0" w:tplc="DDB4F6CE">
      <w:start w:val="2"/>
      <w:numFmt w:val="decimal"/>
      <w:lvlText w:val="%1."/>
      <w:lvlJc w:val="left"/>
      <w:pPr>
        <w:ind w:left="36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3BC0CC6"/>
    <w:multiLevelType w:val="hybridMultilevel"/>
    <w:tmpl w:val="84BC93A0"/>
    <w:lvl w:ilvl="0" w:tplc="04150011">
      <w:start w:val="1"/>
      <w:numFmt w:val="lowerLetter"/>
      <w:lvlText w:val="%1)"/>
      <w:lvlJc w:val="left"/>
      <w:pPr>
        <w:ind w:left="720" w:hanging="360"/>
      </w:pPr>
      <w:rPr>
        <w:rFonts w:hint="default"/>
        <w:b/>
        <w:i w:val="0"/>
      </w:rPr>
    </w:lvl>
    <w:lvl w:ilvl="1" w:tplc="EE446C0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3C16A40"/>
    <w:multiLevelType w:val="hybridMultilevel"/>
    <w:tmpl w:val="DCF2B442"/>
    <w:lvl w:ilvl="0" w:tplc="D72E8D9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53EF2E67"/>
    <w:multiLevelType w:val="multilevel"/>
    <w:tmpl w:val="32A403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3"/>
      <w:numFmt w:val="decimal"/>
      <w:lvlText w:val="%2."/>
      <w:lvlJc w:val="left"/>
      <w:pPr>
        <w:tabs>
          <w:tab w:val="num" w:pos="823"/>
        </w:tabs>
        <w:ind w:left="823" w:hanging="397"/>
      </w:pPr>
      <w:rPr>
        <w:rFonts w:ascii="Times New Roman" w:hAnsi="Times New Roman" w:cs="Times New Roman" w:hint="default"/>
        <w:b/>
        <w:i w:val="0"/>
        <w:color w:val="auto"/>
        <w:sz w:val="24"/>
        <w:szCs w:val="24"/>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1" w15:restartNumberingAfterBreak="0">
    <w:nsid w:val="547609CF"/>
    <w:multiLevelType w:val="hybridMultilevel"/>
    <w:tmpl w:val="EEFCBBC4"/>
    <w:lvl w:ilvl="0" w:tplc="058AD48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2" w15:restartNumberingAfterBreak="0">
    <w:nsid w:val="54993773"/>
    <w:multiLevelType w:val="hybridMultilevel"/>
    <w:tmpl w:val="A592521E"/>
    <w:lvl w:ilvl="0" w:tplc="84760C54">
      <w:start w:val="1"/>
      <w:numFmt w:val="decimal"/>
      <w:lvlText w:val="%1)"/>
      <w:lvlJc w:val="left"/>
      <w:pPr>
        <w:tabs>
          <w:tab w:val="num" w:pos="1506"/>
        </w:tabs>
        <w:ind w:left="1506" w:hanging="360"/>
      </w:pPr>
      <w:rPr>
        <w:rFonts w:hint="default"/>
        <w:b/>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3" w15:restartNumberingAfterBreak="0">
    <w:nsid w:val="54AF7E37"/>
    <w:multiLevelType w:val="hybridMultilevel"/>
    <w:tmpl w:val="5D9C8646"/>
    <w:lvl w:ilvl="0" w:tplc="B8868BD0">
      <w:start w:val="1"/>
      <w:numFmt w:val="decimal"/>
      <w:lvlText w:val="%1)"/>
      <w:lvlJc w:val="left"/>
      <w:pPr>
        <w:tabs>
          <w:tab w:val="num" w:pos="1506"/>
        </w:tabs>
        <w:ind w:left="1506" w:hanging="360"/>
      </w:pPr>
      <w:rPr>
        <w:rFonts w:hint="default"/>
        <w:b/>
      </w:rPr>
    </w:lvl>
    <w:lvl w:ilvl="1" w:tplc="04150019">
      <w:start w:val="1"/>
      <w:numFmt w:val="decimal"/>
      <w:lvlText w:val="%2)"/>
      <w:lvlJc w:val="left"/>
      <w:pPr>
        <w:tabs>
          <w:tab w:val="num" w:pos="1866"/>
        </w:tabs>
        <w:ind w:left="1866" w:hanging="360"/>
      </w:pPr>
      <w:rPr>
        <w:rFonts w:hint="default"/>
        <w:b/>
      </w:rPr>
    </w:lvl>
    <w:lvl w:ilvl="2" w:tplc="0415001B">
      <w:start w:val="2"/>
      <w:numFmt w:val="decimal"/>
      <w:lvlText w:val="%3."/>
      <w:lvlJc w:val="left"/>
      <w:pPr>
        <w:tabs>
          <w:tab w:val="num" w:pos="2766"/>
        </w:tabs>
        <w:ind w:left="2766" w:hanging="360"/>
      </w:pPr>
      <w:rPr>
        <w:rFonts w:hint="default"/>
        <w:b/>
      </w:rPr>
    </w:lvl>
    <w:lvl w:ilvl="3" w:tplc="0415000F">
      <w:start w:val="1"/>
      <w:numFmt w:val="lowerLetter"/>
      <w:lvlText w:val="%4)"/>
      <w:lvlJc w:val="left"/>
      <w:pPr>
        <w:tabs>
          <w:tab w:val="num" w:pos="3321"/>
        </w:tabs>
        <w:ind w:left="3321" w:hanging="375"/>
      </w:pPr>
      <w:rPr>
        <w:rFonts w:cs="Times New Roman" w:hint="default"/>
        <w:b w:val="0"/>
        <w:i w:val="0"/>
      </w:rPr>
    </w:lvl>
    <w:lvl w:ilvl="4" w:tplc="04150019">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4" w15:restartNumberingAfterBreak="0">
    <w:nsid w:val="54E35A6E"/>
    <w:multiLevelType w:val="hybridMultilevel"/>
    <w:tmpl w:val="E5663A92"/>
    <w:lvl w:ilvl="0" w:tplc="C2585528">
      <w:start w:val="1"/>
      <w:numFmt w:val="decimal"/>
      <w:lvlText w:val="%1)"/>
      <w:lvlJc w:val="left"/>
      <w:pPr>
        <w:ind w:left="1440" w:hanging="360"/>
      </w:pPr>
      <w:rPr>
        <w:b/>
      </w:rPr>
    </w:lvl>
    <w:lvl w:ilvl="1" w:tplc="9D206FC8" w:tentative="1">
      <w:start w:val="1"/>
      <w:numFmt w:val="lowerLetter"/>
      <w:lvlText w:val="%2."/>
      <w:lvlJc w:val="left"/>
      <w:pPr>
        <w:ind w:left="2160" w:hanging="360"/>
      </w:pPr>
    </w:lvl>
    <w:lvl w:ilvl="2" w:tplc="E214A4BC" w:tentative="1">
      <w:start w:val="1"/>
      <w:numFmt w:val="lowerRoman"/>
      <w:lvlText w:val="%3."/>
      <w:lvlJc w:val="right"/>
      <w:pPr>
        <w:ind w:left="2880" w:hanging="180"/>
      </w:pPr>
    </w:lvl>
    <w:lvl w:ilvl="3" w:tplc="7DBCF2CC" w:tentative="1">
      <w:start w:val="1"/>
      <w:numFmt w:val="decimal"/>
      <w:lvlText w:val="%4."/>
      <w:lvlJc w:val="left"/>
      <w:pPr>
        <w:ind w:left="3600" w:hanging="360"/>
      </w:pPr>
    </w:lvl>
    <w:lvl w:ilvl="4" w:tplc="F0EE9F18"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5" w15:restartNumberingAfterBreak="0">
    <w:nsid w:val="54FA4B95"/>
    <w:multiLevelType w:val="hybridMultilevel"/>
    <w:tmpl w:val="A9B8A804"/>
    <w:lvl w:ilvl="0" w:tplc="3DE4D1D4">
      <w:start w:val="3"/>
      <w:numFmt w:val="decimal"/>
      <w:lvlText w:val="%1."/>
      <w:lvlJc w:val="left"/>
      <w:pPr>
        <w:tabs>
          <w:tab w:val="num" w:pos="4514"/>
        </w:tabs>
        <w:ind w:left="4514" w:hanging="360"/>
      </w:pPr>
      <w:rPr>
        <w:rFonts w:hint="default"/>
      </w:rPr>
    </w:lvl>
    <w:lvl w:ilvl="1" w:tplc="04150019">
      <w:start w:val="1"/>
      <w:numFmt w:val="decimal"/>
      <w:lvlText w:val="%2)"/>
      <w:lvlJc w:val="left"/>
      <w:pPr>
        <w:tabs>
          <w:tab w:val="num" w:pos="1440"/>
        </w:tabs>
        <w:ind w:left="1440" w:hanging="360"/>
      </w:pPr>
      <w:rPr>
        <w:rFonts w:hint="default"/>
        <w:b/>
      </w:rPr>
    </w:lvl>
    <w:lvl w:ilvl="2" w:tplc="0415001B">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6" w15:restartNumberingAfterBreak="0">
    <w:nsid w:val="550441D8"/>
    <w:multiLevelType w:val="hybridMultilevel"/>
    <w:tmpl w:val="2E083968"/>
    <w:lvl w:ilvl="0" w:tplc="C456A9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55EC008D"/>
    <w:multiLevelType w:val="hybridMultilevel"/>
    <w:tmpl w:val="1CF68F54"/>
    <w:lvl w:ilvl="0" w:tplc="087E4B7E">
      <w:start w:val="4"/>
      <w:numFmt w:val="decimal"/>
      <w:lvlText w:val="%1."/>
      <w:lvlJc w:val="left"/>
      <w:pPr>
        <w:tabs>
          <w:tab w:val="num" w:pos="4500"/>
        </w:tabs>
        <w:ind w:left="4500" w:hanging="360"/>
      </w:pPr>
      <w:rPr>
        <w:rFonts w:hint="default"/>
      </w:rPr>
    </w:lvl>
    <w:lvl w:ilvl="1" w:tplc="04150003">
      <w:start w:val="1"/>
      <w:numFmt w:val="decimal"/>
      <w:lvlText w:val="%2)"/>
      <w:lvlJc w:val="left"/>
      <w:pPr>
        <w:tabs>
          <w:tab w:val="num" w:pos="1440"/>
        </w:tabs>
        <w:ind w:left="1440" w:hanging="360"/>
      </w:pPr>
      <w:rPr>
        <w:rFonts w:hint="default"/>
        <w:b/>
      </w:rPr>
    </w:lvl>
    <w:lvl w:ilvl="2" w:tplc="04150005">
      <w:start w:val="1"/>
      <w:numFmt w:val="lowerLetter"/>
      <w:lvlText w:val="%3)"/>
      <w:lvlJc w:val="left"/>
      <w:pPr>
        <w:tabs>
          <w:tab w:val="num" w:pos="2340"/>
        </w:tabs>
        <w:ind w:left="2340" w:hanging="360"/>
      </w:pPr>
      <w:rPr>
        <w:rFonts w:hint="default"/>
      </w:rPr>
    </w:lvl>
    <w:lvl w:ilvl="3" w:tplc="04150001">
      <w:start w:val="9"/>
      <w:numFmt w:val="decimal"/>
      <w:lvlText w:val="%4)"/>
      <w:lvlJc w:val="left"/>
      <w:pPr>
        <w:tabs>
          <w:tab w:val="num" w:pos="2880"/>
        </w:tabs>
        <w:ind w:left="2880" w:hanging="360"/>
      </w:pPr>
      <w:rPr>
        <w:rFonts w:hint="default"/>
      </w:r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38" w15:restartNumberingAfterBreak="0">
    <w:nsid w:val="55FA25C5"/>
    <w:multiLevelType w:val="hybridMultilevel"/>
    <w:tmpl w:val="8892CEAC"/>
    <w:lvl w:ilvl="0" w:tplc="33C2E62C">
      <w:start w:val="1"/>
      <w:numFmt w:val="decimal"/>
      <w:lvlText w:val="%1)"/>
      <w:lvlJc w:val="left"/>
      <w:pPr>
        <w:ind w:left="1230" w:hanging="360"/>
      </w:pPr>
      <w:rPr>
        <w:b/>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39" w15:restartNumberingAfterBreak="0">
    <w:nsid w:val="5607131E"/>
    <w:multiLevelType w:val="hybridMultilevel"/>
    <w:tmpl w:val="27A67122"/>
    <w:lvl w:ilvl="0" w:tplc="BD56267E">
      <w:start w:val="30"/>
      <w:numFmt w:val="decimal"/>
      <w:lvlText w:val="%1."/>
      <w:lvlJc w:val="left"/>
      <w:pPr>
        <w:ind w:left="123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56897E8A"/>
    <w:multiLevelType w:val="hybridMultilevel"/>
    <w:tmpl w:val="B71EAB62"/>
    <w:lvl w:ilvl="0" w:tplc="E9DE7E22">
      <w:start w:val="1"/>
      <w:numFmt w:val="decimal"/>
      <w:lvlText w:val="%1)"/>
      <w:lvlJc w:val="left"/>
      <w:pPr>
        <w:ind w:left="928" w:hanging="360"/>
      </w:pPr>
      <w:rPr>
        <w:b/>
      </w:rPr>
    </w:lvl>
    <w:lvl w:ilvl="1" w:tplc="FC1447E4">
      <w:start w:val="1"/>
      <w:numFmt w:val="lowerLetter"/>
      <w:lvlText w:val="%2."/>
      <w:lvlJc w:val="left"/>
      <w:pPr>
        <w:ind w:left="1648" w:hanging="360"/>
      </w:pPr>
    </w:lvl>
    <w:lvl w:ilvl="2" w:tplc="B678C802" w:tentative="1">
      <w:start w:val="1"/>
      <w:numFmt w:val="lowerRoman"/>
      <w:lvlText w:val="%3."/>
      <w:lvlJc w:val="right"/>
      <w:pPr>
        <w:ind w:left="2368" w:hanging="180"/>
      </w:pPr>
    </w:lvl>
    <w:lvl w:ilvl="3" w:tplc="EB6295A2"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1" w15:restartNumberingAfterBreak="0">
    <w:nsid w:val="56C92F2E"/>
    <w:multiLevelType w:val="hybridMultilevel"/>
    <w:tmpl w:val="63CC070E"/>
    <w:lvl w:ilvl="0" w:tplc="61DC913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342" w15:restartNumberingAfterBreak="0">
    <w:nsid w:val="56DC072B"/>
    <w:multiLevelType w:val="hybridMultilevel"/>
    <w:tmpl w:val="2F345258"/>
    <w:lvl w:ilvl="0" w:tplc="1AEC4192">
      <w:start w:val="1"/>
      <w:numFmt w:val="decimal"/>
      <w:lvlText w:val="%1)"/>
      <w:lvlJc w:val="left"/>
      <w:pPr>
        <w:tabs>
          <w:tab w:val="num" w:pos="3693"/>
        </w:tabs>
        <w:ind w:left="363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3" w15:restartNumberingAfterBreak="0">
    <w:nsid w:val="56E96054"/>
    <w:multiLevelType w:val="hybridMultilevel"/>
    <w:tmpl w:val="6F081344"/>
    <w:lvl w:ilvl="0" w:tplc="5DEA2C8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4" w15:restartNumberingAfterBreak="0">
    <w:nsid w:val="575D5354"/>
    <w:multiLevelType w:val="multilevel"/>
    <w:tmpl w:val="1908CB06"/>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2581"/>
        </w:tabs>
        <w:ind w:left="2581"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5" w15:restartNumberingAfterBreak="0">
    <w:nsid w:val="576D3EFE"/>
    <w:multiLevelType w:val="hybridMultilevel"/>
    <w:tmpl w:val="F362BF66"/>
    <w:lvl w:ilvl="0" w:tplc="D03C45BE">
      <w:start w:val="1"/>
      <w:numFmt w:val="lowerLetter"/>
      <w:lvlText w:val="%1)"/>
      <w:lvlJc w:val="left"/>
      <w:pPr>
        <w:ind w:left="720" w:hanging="360"/>
      </w:pPr>
      <w:rPr>
        <w:b/>
      </w:rPr>
    </w:lvl>
    <w:lvl w:ilvl="1" w:tplc="209EA230" w:tentative="1">
      <w:start w:val="1"/>
      <w:numFmt w:val="lowerLetter"/>
      <w:lvlText w:val="%2."/>
      <w:lvlJc w:val="left"/>
      <w:pPr>
        <w:ind w:left="1440" w:hanging="360"/>
      </w:pPr>
    </w:lvl>
    <w:lvl w:ilvl="2" w:tplc="7D524D44" w:tentative="1">
      <w:start w:val="1"/>
      <w:numFmt w:val="lowerRoman"/>
      <w:lvlText w:val="%3."/>
      <w:lvlJc w:val="right"/>
      <w:pPr>
        <w:ind w:left="2160" w:hanging="180"/>
      </w:pPr>
    </w:lvl>
    <w:lvl w:ilvl="3" w:tplc="7F8A4576" w:tentative="1">
      <w:start w:val="1"/>
      <w:numFmt w:val="decimal"/>
      <w:lvlText w:val="%4."/>
      <w:lvlJc w:val="left"/>
      <w:pPr>
        <w:ind w:left="2880" w:hanging="360"/>
      </w:pPr>
    </w:lvl>
    <w:lvl w:ilvl="4" w:tplc="1070059E" w:tentative="1">
      <w:start w:val="1"/>
      <w:numFmt w:val="lowerLetter"/>
      <w:lvlText w:val="%5."/>
      <w:lvlJc w:val="left"/>
      <w:pPr>
        <w:ind w:left="3600" w:hanging="360"/>
      </w:pPr>
    </w:lvl>
    <w:lvl w:ilvl="5" w:tplc="E12AB706" w:tentative="1">
      <w:start w:val="1"/>
      <w:numFmt w:val="lowerRoman"/>
      <w:lvlText w:val="%6."/>
      <w:lvlJc w:val="right"/>
      <w:pPr>
        <w:ind w:left="4320" w:hanging="180"/>
      </w:pPr>
    </w:lvl>
    <w:lvl w:ilvl="6" w:tplc="E49E3B16" w:tentative="1">
      <w:start w:val="1"/>
      <w:numFmt w:val="decimal"/>
      <w:lvlText w:val="%7."/>
      <w:lvlJc w:val="left"/>
      <w:pPr>
        <w:ind w:left="5040" w:hanging="360"/>
      </w:pPr>
    </w:lvl>
    <w:lvl w:ilvl="7" w:tplc="3FBC6E12" w:tentative="1">
      <w:start w:val="1"/>
      <w:numFmt w:val="lowerLetter"/>
      <w:lvlText w:val="%8."/>
      <w:lvlJc w:val="left"/>
      <w:pPr>
        <w:ind w:left="5760" w:hanging="360"/>
      </w:pPr>
    </w:lvl>
    <w:lvl w:ilvl="8" w:tplc="4498F756" w:tentative="1">
      <w:start w:val="1"/>
      <w:numFmt w:val="lowerRoman"/>
      <w:lvlText w:val="%9."/>
      <w:lvlJc w:val="right"/>
      <w:pPr>
        <w:ind w:left="6480" w:hanging="180"/>
      </w:pPr>
    </w:lvl>
  </w:abstractNum>
  <w:abstractNum w:abstractNumId="346" w15:restartNumberingAfterBreak="0">
    <w:nsid w:val="57EA628A"/>
    <w:multiLevelType w:val="multilevel"/>
    <w:tmpl w:val="E730B818"/>
    <w:lvl w:ilvl="0">
      <w:start w:val="1"/>
      <w:numFmt w:val="decimal"/>
      <w:pStyle w:val="Rozdzia"/>
      <w:suff w:val="nothing"/>
      <w:lvlText w:val="Rozdział %1"/>
      <w:lvlJc w:val="left"/>
      <w:pPr>
        <w:ind w:left="0" w:firstLine="0"/>
      </w:pPr>
      <w:rPr>
        <w:rFonts w:cs="Times New Roman" w:hint="default"/>
        <w:b/>
        <w:bCs/>
        <w:i w:val="0"/>
        <w:iCs w:val="0"/>
        <w:caps w:val="0"/>
        <w:smallCaps w:val="0"/>
        <w:strike w:val="0"/>
        <w:dstrike w:val="0"/>
        <w:noProof w:val="0"/>
        <w:vanish w:val="0"/>
        <w:color w:val="00206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none"/>
      <w:pStyle w:val="Paragraf"/>
      <w:lvlText w:val=""/>
      <w:lvlJc w:val="left"/>
      <w:pPr>
        <w:tabs>
          <w:tab w:val="num" w:pos="360"/>
        </w:tabs>
        <w:ind w:left="0" w:firstLine="0"/>
      </w:pPr>
      <w:rPr>
        <w:rFonts w:hint="default"/>
      </w:rPr>
    </w:lvl>
    <w:lvl w:ilvl="2">
      <w:numFmt w:val="none"/>
      <w:pStyle w:val="Ustp"/>
      <w:lvlText w:val=""/>
      <w:lvlJc w:val="left"/>
      <w:pPr>
        <w:tabs>
          <w:tab w:val="num" w:pos="360"/>
        </w:tabs>
        <w:ind w:left="0" w:firstLine="0"/>
      </w:pPr>
      <w:rPr>
        <w:rFonts w:hint="default"/>
      </w:rPr>
    </w:lvl>
    <w:lvl w:ilvl="3">
      <w:start w:val="1474978442"/>
      <w:numFmt w:val="decimal"/>
      <w:lvlText w:val=""/>
      <w:lvlJc w:val="left"/>
      <w:pPr>
        <w:ind w:left="0" w:firstLine="0"/>
      </w:pPr>
      <w:rPr>
        <w:rFonts w:hint="default"/>
      </w:rPr>
    </w:lvl>
    <w:lvl w:ilvl="4">
      <w:numFmt w:val="none"/>
      <w:pStyle w:val="Litera"/>
      <w:lvlText w:val=""/>
      <w:lvlJc w:val="left"/>
      <w:pPr>
        <w:tabs>
          <w:tab w:val="num" w:pos="360"/>
        </w:tabs>
        <w:ind w:left="0" w:firstLine="0"/>
      </w:pPr>
      <w:rPr>
        <w:rFonts w:hint="default"/>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7" w15:restartNumberingAfterBreak="0">
    <w:nsid w:val="58226B65"/>
    <w:multiLevelType w:val="hybridMultilevel"/>
    <w:tmpl w:val="1EFC294A"/>
    <w:lvl w:ilvl="0" w:tplc="592C569E">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48" w15:restartNumberingAfterBreak="0">
    <w:nsid w:val="582B1F35"/>
    <w:multiLevelType w:val="hybridMultilevel"/>
    <w:tmpl w:val="FF6A1CA4"/>
    <w:lvl w:ilvl="0" w:tplc="70CE22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584E71F8"/>
    <w:multiLevelType w:val="hybridMultilevel"/>
    <w:tmpl w:val="0C627746"/>
    <w:lvl w:ilvl="0" w:tplc="00425E34">
      <w:start w:val="4"/>
      <w:numFmt w:val="decimal"/>
      <w:lvlText w:val="%1."/>
      <w:lvlJc w:val="left"/>
      <w:pPr>
        <w:tabs>
          <w:tab w:val="num" w:pos="720"/>
        </w:tabs>
        <w:ind w:left="454" w:hanging="94"/>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rPr>
    </w:lvl>
    <w:lvl w:ilvl="4" w:tplc="04150019">
      <w:start w:val="1"/>
      <w:numFmt w:val="lowerLetter"/>
      <w:lvlText w:val="%5)"/>
      <w:lvlJc w:val="left"/>
      <w:pPr>
        <w:ind w:left="3600" w:hanging="360"/>
      </w:pPr>
      <w:rPr>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5880657D"/>
    <w:multiLevelType w:val="hybridMultilevel"/>
    <w:tmpl w:val="58CE62AC"/>
    <w:lvl w:ilvl="0" w:tplc="E698F912">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2DB6282E" w:tentative="1">
      <w:start w:val="1"/>
      <w:numFmt w:val="decimal"/>
      <w:lvlText w:val="%4."/>
      <w:lvlJc w:val="left"/>
      <w:pPr>
        <w:tabs>
          <w:tab w:val="num" w:pos="2880"/>
        </w:tabs>
        <w:ind w:left="2880" w:hanging="360"/>
      </w:pPr>
    </w:lvl>
    <w:lvl w:ilvl="4" w:tplc="457036C2"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1" w15:restartNumberingAfterBreak="0">
    <w:nsid w:val="59097A00"/>
    <w:multiLevelType w:val="hybridMultilevel"/>
    <w:tmpl w:val="2AC64B5A"/>
    <w:lvl w:ilvl="0" w:tplc="27D4400A">
      <w:start w:val="4"/>
      <w:numFmt w:val="decimal"/>
      <w:lvlText w:val="%1."/>
      <w:lvlJc w:val="left"/>
      <w:pPr>
        <w:ind w:left="1070" w:hanging="360"/>
      </w:pPr>
      <w:rPr>
        <w:rFonts w:ascii="Times New Roman" w:eastAsia="Times New Roman" w:hAnsi="Times New Roman" w:cs="Times New Roman" w:hint="default"/>
        <w:b/>
      </w:rPr>
    </w:lvl>
    <w:lvl w:ilvl="1" w:tplc="04150017">
      <w:start w:val="1"/>
      <w:numFmt w:val="lowerLetter"/>
      <w:lvlText w:val="%2."/>
      <w:lvlJc w:val="left"/>
      <w:pPr>
        <w:ind w:left="1724" w:hanging="360"/>
      </w:pPr>
    </w:lvl>
    <w:lvl w:ilvl="2" w:tplc="04150001" w:tentative="1">
      <w:start w:val="1"/>
      <w:numFmt w:val="lowerRoman"/>
      <w:lvlText w:val="%3."/>
      <w:lvlJc w:val="right"/>
      <w:pPr>
        <w:ind w:left="2444" w:hanging="180"/>
      </w:pPr>
    </w:lvl>
    <w:lvl w:ilvl="3" w:tplc="DEECBECE"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352" w15:restartNumberingAfterBreak="0">
    <w:nsid w:val="5A511A21"/>
    <w:multiLevelType w:val="multilevel"/>
    <w:tmpl w:val="0346E91E"/>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502"/>
        </w:tabs>
        <w:ind w:left="502" w:hanging="360"/>
      </w:pPr>
      <w:rPr>
        <w:rFonts w:hint="default"/>
        <w:b/>
        <w:sz w:val="24"/>
        <w:szCs w:val="24"/>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53" w15:restartNumberingAfterBreak="0">
    <w:nsid w:val="5A757D05"/>
    <w:multiLevelType w:val="hybridMultilevel"/>
    <w:tmpl w:val="A568328C"/>
    <w:name w:val="WW8Num232222"/>
    <w:lvl w:ilvl="0" w:tplc="F8A0B25E">
      <w:start w:val="1"/>
      <w:numFmt w:val="lowerLetter"/>
      <w:lvlText w:val="%1)"/>
      <w:lvlJc w:val="left"/>
      <w:pPr>
        <w:ind w:left="1353" w:hanging="360"/>
      </w:pPr>
      <w:rPr>
        <w:b/>
        <w:i w:val="0"/>
        <w:strike w:val="0"/>
        <w:dstrike w:val="0"/>
        <w:color w:val="000000"/>
        <w:sz w:val="24"/>
        <w:szCs w:val="24"/>
        <w:u w:val="none" w:color="000000"/>
        <w:bdr w:val="none" w:sz="0" w:space="0" w:color="auto"/>
        <w:shd w:val="clear" w:color="auto" w:fill="auto"/>
        <w:vertAlign w:val="baseline"/>
      </w:rPr>
    </w:lvl>
    <w:lvl w:ilvl="1" w:tplc="6FD4A05E" w:tentative="1">
      <w:start w:val="1"/>
      <w:numFmt w:val="lowerLetter"/>
      <w:lvlText w:val="%2."/>
      <w:lvlJc w:val="left"/>
      <w:pPr>
        <w:ind w:left="2073" w:hanging="360"/>
      </w:pPr>
    </w:lvl>
    <w:lvl w:ilvl="2" w:tplc="AE3A5E60" w:tentative="1">
      <w:start w:val="1"/>
      <w:numFmt w:val="lowerRoman"/>
      <w:lvlText w:val="%3."/>
      <w:lvlJc w:val="right"/>
      <w:pPr>
        <w:ind w:left="2793" w:hanging="180"/>
      </w:pPr>
    </w:lvl>
    <w:lvl w:ilvl="3" w:tplc="F7C87DAA" w:tentative="1">
      <w:start w:val="1"/>
      <w:numFmt w:val="decimal"/>
      <w:lvlText w:val="%4."/>
      <w:lvlJc w:val="left"/>
      <w:pPr>
        <w:ind w:left="3513" w:hanging="360"/>
      </w:pPr>
    </w:lvl>
    <w:lvl w:ilvl="4" w:tplc="61A20182" w:tentative="1">
      <w:start w:val="1"/>
      <w:numFmt w:val="lowerLetter"/>
      <w:lvlText w:val="%5."/>
      <w:lvlJc w:val="left"/>
      <w:pPr>
        <w:ind w:left="4233" w:hanging="360"/>
      </w:pPr>
    </w:lvl>
    <w:lvl w:ilvl="5" w:tplc="29B42634" w:tentative="1">
      <w:start w:val="1"/>
      <w:numFmt w:val="lowerRoman"/>
      <w:lvlText w:val="%6."/>
      <w:lvlJc w:val="right"/>
      <w:pPr>
        <w:ind w:left="4953" w:hanging="180"/>
      </w:pPr>
    </w:lvl>
    <w:lvl w:ilvl="6" w:tplc="219A615C" w:tentative="1">
      <w:start w:val="1"/>
      <w:numFmt w:val="decimal"/>
      <w:lvlText w:val="%7."/>
      <w:lvlJc w:val="left"/>
      <w:pPr>
        <w:ind w:left="5673" w:hanging="360"/>
      </w:pPr>
    </w:lvl>
    <w:lvl w:ilvl="7" w:tplc="956E04C8" w:tentative="1">
      <w:start w:val="1"/>
      <w:numFmt w:val="lowerLetter"/>
      <w:lvlText w:val="%8."/>
      <w:lvlJc w:val="left"/>
      <w:pPr>
        <w:ind w:left="6393" w:hanging="360"/>
      </w:pPr>
    </w:lvl>
    <w:lvl w:ilvl="8" w:tplc="DAC43EAC" w:tentative="1">
      <w:start w:val="1"/>
      <w:numFmt w:val="lowerRoman"/>
      <w:lvlText w:val="%9."/>
      <w:lvlJc w:val="right"/>
      <w:pPr>
        <w:ind w:left="7113" w:hanging="180"/>
      </w:pPr>
    </w:lvl>
  </w:abstractNum>
  <w:abstractNum w:abstractNumId="354" w15:restartNumberingAfterBreak="0">
    <w:nsid w:val="5A996054"/>
    <w:multiLevelType w:val="multilevel"/>
    <w:tmpl w:val="BA6EC63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163"/>
        </w:tabs>
        <w:ind w:left="1163"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5" w15:restartNumberingAfterBreak="0">
    <w:nsid w:val="5AAD5927"/>
    <w:multiLevelType w:val="hybridMultilevel"/>
    <w:tmpl w:val="ED2C58A8"/>
    <w:lvl w:ilvl="0" w:tplc="E2F6B00C">
      <w:start w:val="3"/>
      <w:numFmt w:val="decimal"/>
      <w:lvlText w:val="%1)"/>
      <w:lvlJc w:val="left"/>
      <w:pPr>
        <w:ind w:left="2880" w:hanging="360"/>
      </w:pPr>
      <w:rPr>
        <w:rFonts w:hint="default"/>
        <w:b/>
      </w:rPr>
    </w:lvl>
    <w:lvl w:ilvl="1" w:tplc="3FA647CE" w:tentative="1">
      <w:start w:val="1"/>
      <w:numFmt w:val="lowerLetter"/>
      <w:lvlText w:val="%2."/>
      <w:lvlJc w:val="left"/>
      <w:pPr>
        <w:ind w:left="1440" w:hanging="360"/>
      </w:pPr>
    </w:lvl>
    <w:lvl w:ilvl="2" w:tplc="077C7B5E" w:tentative="1">
      <w:start w:val="1"/>
      <w:numFmt w:val="lowerRoman"/>
      <w:lvlText w:val="%3."/>
      <w:lvlJc w:val="right"/>
      <w:pPr>
        <w:ind w:left="2160" w:hanging="180"/>
      </w:pPr>
    </w:lvl>
    <w:lvl w:ilvl="3" w:tplc="4AD2E168" w:tentative="1">
      <w:start w:val="1"/>
      <w:numFmt w:val="decimal"/>
      <w:lvlText w:val="%4."/>
      <w:lvlJc w:val="left"/>
      <w:pPr>
        <w:ind w:left="2880" w:hanging="360"/>
      </w:pPr>
    </w:lvl>
    <w:lvl w:ilvl="4" w:tplc="FE1AB086" w:tentative="1">
      <w:start w:val="1"/>
      <w:numFmt w:val="lowerLetter"/>
      <w:lvlText w:val="%5."/>
      <w:lvlJc w:val="left"/>
      <w:pPr>
        <w:ind w:left="3600" w:hanging="360"/>
      </w:pPr>
    </w:lvl>
    <w:lvl w:ilvl="5" w:tplc="7488E020" w:tentative="1">
      <w:start w:val="1"/>
      <w:numFmt w:val="lowerRoman"/>
      <w:lvlText w:val="%6."/>
      <w:lvlJc w:val="right"/>
      <w:pPr>
        <w:ind w:left="4320" w:hanging="180"/>
      </w:pPr>
    </w:lvl>
    <w:lvl w:ilvl="6" w:tplc="AD08B932" w:tentative="1">
      <w:start w:val="1"/>
      <w:numFmt w:val="decimal"/>
      <w:lvlText w:val="%7."/>
      <w:lvlJc w:val="left"/>
      <w:pPr>
        <w:ind w:left="5040" w:hanging="360"/>
      </w:pPr>
    </w:lvl>
    <w:lvl w:ilvl="7" w:tplc="612C61D8" w:tentative="1">
      <w:start w:val="1"/>
      <w:numFmt w:val="lowerLetter"/>
      <w:lvlText w:val="%8."/>
      <w:lvlJc w:val="left"/>
      <w:pPr>
        <w:ind w:left="5760" w:hanging="360"/>
      </w:pPr>
    </w:lvl>
    <w:lvl w:ilvl="8" w:tplc="080AE756" w:tentative="1">
      <w:start w:val="1"/>
      <w:numFmt w:val="lowerRoman"/>
      <w:lvlText w:val="%9."/>
      <w:lvlJc w:val="right"/>
      <w:pPr>
        <w:ind w:left="6480" w:hanging="180"/>
      </w:pPr>
    </w:lvl>
  </w:abstractNum>
  <w:abstractNum w:abstractNumId="356" w15:restartNumberingAfterBreak="0">
    <w:nsid w:val="5B8C544D"/>
    <w:multiLevelType w:val="hybridMultilevel"/>
    <w:tmpl w:val="A03A47A0"/>
    <w:lvl w:ilvl="0" w:tplc="992463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5C253C55"/>
    <w:multiLevelType w:val="hybridMultilevel"/>
    <w:tmpl w:val="8098BDD2"/>
    <w:lvl w:ilvl="0" w:tplc="04150017">
      <w:start w:val="1"/>
      <w:numFmt w:val="decimal"/>
      <w:lvlText w:val="%1)"/>
      <w:lvlJc w:val="left"/>
      <w:pPr>
        <w:ind w:left="1571" w:hanging="360"/>
      </w:pPr>
      <w:rPr>
        <w:rFonts w:ascii="Times New Roman" w:hAnsi="Times New Roman" w:hint="default"/>
        <w:b/>
        <w:i w:val="0"/>
        <w:sz w:val="24"/>
        <w:szCs w:val="24"/>
      </w:rPr>
    </w:lvl>
    <w:lvl w:ilvl="1" w:tplc="04150019">
      <w:start w:val="1"/>
      <w:numFmt w:val="lowerLetter"/>
      <w:lvlText w:val="%2)"/>
      <w:lvlJc w:val="left"/>
      <w:pPr>
        <w:ind w:left="2291" w:hanging="360"/>
      </w:pPr>
      <w:rPr>
        <w:b/>
      </w:rPr>
    </w:lvl>
    <w:lvl w:ilvl="2" w:tplc="41560BC0"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8" w15:restartNumberingAfterBreak="0">
    <w:nsid w:val="5C782BEE"/>
    <w:multiLevelType w:val="hybridMultilevel"/>
    <w:tmpl w:val="2DC08710"/>
    <w:lvl w:ilvl="0" w:tplc="B9D00664">
      <w:start w:val="1"/>
      <w:numFmt w:val="decimal"/>
      <w:lvlText w:val="%1)"/>
      <w:lvlJc w:val="left"/>
      <w:pPr>
        <w:tabs>
          <w:tab w:val="num" w:pos="1215"/>
        </w:tabs>
        <w:ind w:left="1215" w:hanging="360"/>
      </w:pPr>
      <w:rPr>
        <w:rFonts w:hint="default"/>
        <w:b/>
      </w:rPr>
    </w:lvl>
    <w:lvl w:ilvl="1" w:tplc="BD0C0E7E"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359" w15:restartNumberingAfterBreak="0">
    <w:nsid w:val="5C7963EE"/>
    <w:multiLevelType w:val="hybridMultilevel"/>
    <w:tmpl w:val="EB68A044"/>
    <w:lvl w:ilvl="0" w:tplc="05AE67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CAA2762"/>
    <w:multiLevelType w:val="hybridMultilevel"/>
    <w:tmpl w:val="8BFE140C"/>
    <w:lvl w:ilvl="0" w:tplc="CF8A9F2A">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61" w15:restartNumberingAfterBreak="0">
    <w:nsid w:val="5CC35CF3"/>
    <w:multiLevelType w:val="hybridMultilevel"/>
    <w:tmpl w:val="E106477C"/>
    <w:lvl w:ilvl="0" w:tplc="6FC2CE48">
      <w:start w:val="1"/>
      <w:numFmt w:val="decimal"/>
      <w:lvlText w:val="%1)"/>
      <w:lvlJc w:val="left"/>
      <w:pPr>
        <w:tabs>
          <w:tab w:val="num" w:pos="1560"/>
        </w:tabs>
        <w:ind w:left="1560" w:hanging="360"/>
      </w:pPr>
      <w:rPr>
        <w:rFonts w:hint="default"/>
      </w:rPr>
    </w:lvl>
    <w:lvl w:ilvl="1" w:tplc="04150019">
      <w:start w:val="2"/>
      <w:numFmt w:val="decimal"/>
      <w:lvlText w:val="%2."/>
      <w:lvlJc w:val="left"/>
      <w:pPr>
        <w:tabs>
          <w:tab w:val="num" w:pos="1920"/>
        </w:tabs>
        <w:ind w:left="1920" w:hanging="360"/>
      </w:pPr>
      <w:rPr>
        <w:rFonts w:hint="default"/>
        <w:b/>
      </w:rPr>
    </w:lvl>
    <w:lvl w:ilvl="2" w:tplc="0415001B">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362" w15:restartNumberingAfterBreak="0">
    <w:nsid w:val="5CE46028"/>
    <w:multiLevelType w:val="hybridMultilevel"/>
    <w:tmpl w:val="6D5E1E1C"/>
    <w:lvl w:ilvl="0" w:tplc="F0EE9F18">
      <w:start w:val="1"/>
      <w:numFmt w:val="lowerLetter"/>
      <w:lvlText w:val="%1)"/>
      <w:lvlJc w:val="left"/>
      <w:pPr>
        <w:tabs>
          <w:tab w:val="num" w:pos="2880"/>
        </w:tabs>
        <w:ind w:left="2880" w:hanging="360"/>
      </w:pPr>
      <w:rPr>
        <w:rFonts w:hint="default"/>
        <w:b/>
      </w:rPr>
    </w:lvl>
    <w:lvl w:ilvl="1" w:tplc="ACEC5F0C" w:tentative="1">
      <w:start w:val="1"/>
      <w:numFmt w:val="lowerLetter"/>
      <w:lvlText w:val="%2."/>
      <w:lvlJc w:val="left"/>
      <w:pPr>
        <w:tabs>
          <w:tab w:val="num" w:pos="2880"/>
        </w:tabs>
        <w:ind w:left="2880" w:hanging="360"/>
      </w:pPr>
    </w:lvl>
    <w:lvl w:ilvl="2" w:tplc="9F449420"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63" w15:restartNumberingAfterBreak="0">
    <w:nsid w:val="5CE5053A"/>
    <w:multiLevelType w:val="hybridMultilevel"/>
    <w:tmpl w:val="65D8A82A"/>
    <w:lvl w:ilvl="0" w:tplc="5B08AA66">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4" w15:restartNumberingAfterBreak="0">
    <w:nsid w:val="5D000ED3"/>
    <w:multiLevelType w:val="hybridMultilevel"/>
    <w:tmpl w:val="C4EE5EF0"/>
    <w:lvl w:ilvl="0" w:tplc="8AF09C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D597C5F"/>
    <w:multiLevelType w:val="hybridMultilevel"/>
    <w:tmpl w:val="1D8E4E02"/>
    <w:lvl w:ilvl="0" w:tplc="F3D27E18">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6" w15:restartNumberingAfterBreak="0">
    <w:nsid w:val="5DA957EC"/>
    <w:multiLevelType w:val="hybridMultilevel"/>
    <w:tmpl w:val="8BEC7572"/>
    <w:lvl w:ilvl="0" w:tplc="0458EAD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7" w15:restartNumberingAfterBreak="0">
    <w:nsid w:val="5E2F0680"/>
    <w:multiLevelType w:val="multilevel"/>
    <w:tmpl w:val="BA9EDA70"/>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8" w15:restartNumberingAfterBreak="0">
    <w:nsid w:val="5E7E53B9"/>
    <w:multiLevelType w:val="hybridMultilevel"/>
    <w:tmpl w:val="6B565E5A"/>
    <w:lvl w:ilvl="0" w:tplc="205E0080">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9" w15:restartNumberingAfterBreak="0">
    <w:nsid w:val="5EE3687E"/>
    <w:multiLevelType w:val="hybridMultilevel"/>
    <w:tmpl w:val="1EC032E2"/>
    <w:lvl w:ilvl="0" w:tplc="E1AC1EE6">
      <w:start w:val="1"/>
      <w:numFmt w:val="lowerLetter"/>
      <w:lvlText w:val="%1)"/>
      <w:lvlJc w:val="left"/>
      <w:pPr>
        <w:ind w:left="786" w:hanging="360"/>
      </w:pPr>
      <w:rPr>
        <w:b/>
      </w:rPr>
    </w:lvl>
    <w:lvl w:ilvl="1" w:tplc="65666DE2" w:tentative="1">
      <w:start w:val="1"/>
      <w:numFmt w:val="lowerLetter"/>
      <w:lvlText w:val="%2."/>
      <w:lvlJc w:val="left"/>
      <w:pPr>
        <w:ind w:left="1506" w:hanging="360"/>
      </w:pPr>
    </w:lvl>
    <w:lvl w:ilvl="2" w:tplc="08284AE0" w:tentative="1">
      <w:start w:val="1"/>
      <w:numFmt w:val="lowerRoman"/>
      <w:lvlText w:val="%3."/>
      <w:lvlJc w:val="right"/>
      <w:pPr>
        <w:ind w:left="2226" w:hanging="180"/>
      </w:pPr>
    </w:lvl>
    <w:lvl w:ilvl="3" w:tplc="E5B4AAA6" w:tentative="1">
      <w:start w:val="1"/>
      <w:numFmt w:val="decimal"/>
      <w:lvlText w:val="%4."/>
      <w:lvlJc w:val="left"/>
      <w:pPr>
        <w:ind w:left="2946" w:hanging="360"/>
      </w:pPr>
    </w:lvl>
    <w:lvl w:ilvl="4" w:tplc="380CA286" w:tentative="1">
      <w:start w:val="1"/>
      <w:numFmt w:val="lowerLetter"/>
      <w:lvlText w:val="%5."/>
      <w:lvlJc w:val="left"/>
      <w:pPr>
        <w:ind w:left="3666" w:hanging="360"/>
      </w:pPr>
    </w:lvl>
    <w:lvl w:ilvl="5" w:tplc="6688D982" w:tentative="1">
      <w:start w:val="1"/>
      <w:numFmt w:val="lowerRoman"/>
      <w:lvlText w:val="%6."/>
      <w:lvlJc w:val="right"/>
      <w:pPr>
        <w:ind w:left="4386" w:hanging="180"/>
      </w:pPr>
    </w:lvl>
    <w:lvl w:ilvl="6" w:tplc="0A023BE8" w:tentative="1">
      <w:start w:val="1"/>
      <w:numFmt w:val="decimal"/>
      <w:lvlText w:val="%7."/>
      <w:lvlJc w:val="left"/>
      <w:pPr>
        <w:ind w:left="5106" w:hanging="360"/>
      </w:pPr>
    </w:lvl>
    <w:lvl w:ilvl="7" w:tplc="8B5CB8B2" w:tentative="1">
      <w:start w:val="1"/>
      <w:numFmt w:val="lowerLetter"/>
      <w:lvlText w:val="%8."/>
      <w:lvlJc w:val="left"/>
      <w:pPr>
        <w:ind w:left="5826" w:hanging="360"/>
      </w:pPr>
    </w:lvl>
    <w:lvl w:ilvl="8" w:tplc="0D48CC16" w:tentative="1">
      <w:start w:val="1"/>
      <w:numFmt w:val="lowerRoman"/>
      <w:lvlText w:val="%9."/>
      <w:lvlJc w:val="right"/>
      <w:pPr>
        <w:ind w:left="6546" w:hanging="180"/>
      </w:pPr>
    </w:lvl>
  </w:abstractNum>
  <w:abstractNum w:abstractNumId="370" w15:restartNumberingAfterBreak="0">
    <w:nsid w:val="5F3240EC"/>
    <w:multiLevelType w:val="hybridMultilevel"/>
    <w:tmpl w:val="D6B09A94"/>
    <w:lvl w:ilvl="0" w:tplc="BD585D98">
      <w:start w:val="5"/>
      <w:numFmt w:val="decimal"/>
      <w:lvlText w:val="%1."/>
      <w:lvlJc w:val="left"/>
      <w:pPr>
        <w:ind w:left="644" w:hanging="360"/>
      </w:pPr>
      <w:rPr>
        <w:rFonts w:ascii="Times New Roman" w:hAnsi="Times New Roman" w:cs="Times New Roman"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FA2211C"/>
    <w:multiLevelType w:val="hybridMultilevel"/>
    <w:tmpl w:val="FF60CA98"/>
    <w:lvl w:ilvl="0" w:tplc="4B9E5850">
      <w:start w:val="1"/>
      <w:numFmt w:val="lowerLetter"/>
      <w:lvlText w:val="%1)"/>
      <w:lvlJc w:val="left"/>
      <w:pPr>
        <w:tabs>
          <w:tab w:val="num" w:pos="2880"/>
        </w:tabs>
        <w:ind w:left="2880" w:hanging="360"/>
      </w:pPr>
      <w:rPr>
        <w:rFonts w:hint="default"/>
        <w:b/>
      </w:rPr>
    </w:lvl>
    <w:lvl w:ilvl="1" w:tplc="60FABC9A" w:tentative="1">
      <w:start w:val="1"/>
      <w:numFmt w:val="lowerLetter"/>
      <w:lvlText w:val="%2."/>
      <w:lvlJc w:val="left"/>
      <w:pPr>
        <w:tabs>
          <w:tab w:val="num" w:pos="2880"/>
        </w:tabs>
        <w:ind w:left="2880" w:hanging="360"/>
      </w:pPr>
    </w:lvl>
    <w:lvl w:ilvl="2" w:tplc="D9E6CC74" w:tentative="1">
      <w:start w:val="1"/>
      <w:numFmt w:val="lowerRoman"/>
      <w:lvlText w:val="%3."/>
      <w:lvlJc w:val="right"/>
      <w:pPr>
        <w:tabs>
          <w:tab w:val="num" w:pos="3600"/>
        </w:tabs>
        <w:ind w:left="3600" w:hanging="180"/>
      </w:pPr>
    </w:lvl>
    <w:lvl w:ilvl="3" w:tplc="2234957A" w:tentative="1">
      <w:start w:val="1"/>
      <w:numFmt w:val="decimal"/>
      <w:lvlText w:val="%4."/>
      <w:lvlJc w:val="left"/>
      <w:pPr>
        <w:tabs>
          <w:tab w:val="num" w:pos="4320"/>
        </w:tabs>
        <w:ind w:left="4320" w:hanging="360"/>
      </w:pPr>
    </w:lvl>
    <w:lvl w:ilvl="4" w:tplc="0BD42056" w:tentative="1">
      <w:start w:val="1"/>
      <w:numFmt w:val="lowerLetter"/>
      <w:lvlText w:val="%5."/>
      <w:lvlJc w:val="left"/>
      <w:pPr>
        <w:tabs>
          <w:tab w:val="num" w:pos="5040"/>
        </w:tabs>
        <w:ind w:left="5040" w:hanging="360"/>
      </w:pPr>
    </w:lvl>
    <w:lvl w:ilvl="5" w:tplc="0D1EBD56" w:tentative="1">
      <w:start w:val="1"/>
      <w:numFmt w:val="lowerRoman"/>
      <w:lvlText w:val="%6."/>
      <w:lvlJc w:val="right"/>
      <w:pPr>
        <w:tabs>
          <w:tab w:val="num" w:pos="5760"/>
        </w:tabs>
        <w:ind w:left="5760" w:hanging="180"/>
      </w:pPr>
    </w:lvl>
    <w:lvl w:ilvl="6" w:tplc="0D8E3B8E" w:tentative="1">
      <w:start w:val="1"/>
      <w:numFmt w:val="decimal"/>
      <w:lvlText w:val="%7."/>
      <w:lvlJc w:val="left"/>
      <w:pPr>
        <w:tabs>
          <w:tab w:val="num" w:pos="6480"/>
        </w:tabs>
        <w:ind w:left="6480" w:hanging="360"/>
      </w:pPr>
    </w:lvl>
    <w:lvl w:ilvl="7" w:tplc="40CC45A2" w:tentative="1">
      <w:start w:val="1"/>
      <w:numFmt w:val="lowerLetter"/>
      <w:lvlText w:val="%8."/>
      <w:lvlJc w:val="left"/>
      <w:pPr>
        <w:tabs>
          <w:tab w:val="num" w:pos="7200"/>
        </w:tabs>
        <w:ind w:left="7200" w:hanging="360"/>
      </w:pPr>
    </w:lvl>
    <w:lvl w:ilvl="8" w:tplc="C102DE48" w:tentative="1">
      <w:start w:val="1"/>
      <w:numFmt w:val="lowerRoman"/>
      <w:lvlText w:val="%9."/>
      <w:lvlJc w:val="right"/>
      <w:pPr>
        <w:tabs>
          <w:tab w:val="num" w:pos="7920"/>
        </w:tabs>
        <w:ind w:left="7920" w:hanging="180"/>
      </w:pPr>
    </w:lvl>
  </w:abstractNum>
  <w:abstractNum w:abstractNumId="372" w15:restartNumberingAfterBreak="0">
    <w:nsid w:val="5FB97F6F"/>
    <w:multiLevelType w:val="hybridMultilevel"/>
    <w:tmpl w:val="B8460562"/>
    <w:lvl w:ilvl="0" w:tplc="E216F28C">
      <w:start w:val="1"/>
      <w:numFmt w:val="lowerLetter"/>
      <w:lvlText w:val="%1)"/>
      <w:lvlJc w:val="left"/>
      <w:pPr>
        <w:tabs>
          <w:tab w:val="num" w:pos="757"/>
        </w:tabs>
        <w:ind w:left="397" w:firstLine="0"/>
      </w:pPr>
      <w:rPr>
        <w:rFonts w:ascii="Times New Roman" w:eastAsia="Times New Roman" w:hAnsi="Times New Roman" w:cs="Times New Roman"/>
        <w:b/>
        <w:i w:val="0"/>
        <w:sz w:val="20"/>
      </w:rPr>
    </w:lvl>
    <w:lvl w:ilvl="1" w:tplc="04150019">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433"/>
        </w:tabs>
        <w:ind w:left="2377" w:hanging="397"/>
      </w:pPr>
      <w:rPr>
        <w:rFonts w:hint="default"/>
        <w:b/>
        <w:i w:val="0"/>
        <w:sz w:val="22"/>
        <w:szCs w:val="22"/>
      </w:rPr>
    </w:lvl>
    <w:lvl w:ilvl="3" w:tplc="0415000F">
      <w:start w:val="1"/>
      <w:numFmt w:val="decimal"/>
      <w:lvlText w:val="%4)"/>
      <w:lvlJc w:val="left"/>
      <w:pPr>
        <w:tabs>
          <w:tab w:val="num" w:pos="2973"/>
        </w:tabs>
        <w:ind w:left="2917" w:hanging="397"/>
      </w:pPr>
      <w:rPr>
        <w:rFonts w:hint="default"/>
        <w:b/>
        <w:i w:val="0"/>
        <w:sz w:val="22"/>
        <w:szCs w:val="22"/>
      </w:rPr>
    </w:lvl>
    <w:lvl w:ilvl="4" w:tplc="50AA1B2A">
      <w:start w:val="1"/>
      <w:numFmt w:val="lowerLetter"/>
      <w:lvlText w:val="%5)"/>
      <w:lvlJc w:val="left"/>
      <w:pPr>
        <w:tabs>
          <w:tab w:val="num" w:pos="3615"/>
        </w:tabs>
        <w:ind w:left="3615" w:hanging="375"/>
      </w:pPr>
      <w:rPr>
        <w:rFonts w:cs="Times New Roman" w:hint="default"/>
        <w:b/>
        <w:i w:val="0"/>
        <w:sz w:val="24"/>
        <w:szCs w:val="24"/>
      </w:rPr>
    </w:lvl>
    <w:lvl w:ilvl="5" w:tplc="D9481750">
      <w:start w:val="1"/>
      <w:numFmt w:val="lowerLetter"/>
      <w:lvlText w:val="%6)"/>
      <w:lvlJc w:val="left"/>
      <w:pPr>
        <w:tabs>
          <w:tab w:val="num" w:pos="4515"/>
        </w:tabs>
        <w:ind w:left="4515" w:hanging="375"/>
      </w:pPr>
      <w:rPr>
        <w:rFonts w:cs="Times New Roman" w:hint="default"/>
        <w:b/>
        <w:i w:val="0"/>
        <w:sz w:val="24"/>
        <w:szCs w:val="24"/>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3" w15:restartNumberingAfterBreak="0">
    <w:nsid w:val="5FC96A84"/>
    <w:multiLevelType w:val="hybridMultilevel"/>
    <w:tmpl w:val="24960A48"/>
    <w:lvl w:ilvl="0" w:tplc="04150011">
      <w:start w:val="1"/>
      <w:numFmt w:val="decimal"/>
      <w:lvlText w:val="%1)"/>
      <w:lvlJc w:val="left"/>
      <w:pPr>
        <w:ind w:left="1003" w:hanging="360"/>
      </w:pPr>
      <w:rPr>
        <w:rFonts w:hint="default"/>
        <w:b/>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74" w15:restartNumberingAfterBreak="0">
    <w:nsid w:val="6087716F"/>
    <w:multiLevelType w:val="hybridMultilevel"/>
    <w:tmpl w:val="03C01476"/>
    <w:lvl w:ilvl="0" w:tplc="89A05852">
      <w:start w:val="1"/>
      <w:numFmt w:val="decimal"/>
      <w:lvlText w:val="%1)"/>
      <w:lvlJc w:val="left"/>
      <w:pPr>
        <w:ind w:left="1440" w:hanging="360"/>
      </w:pPr>
      <w:rPr>
        <w:rFonts w:hint="default"/>
        <w:b/>
      </w:rPr>
    </w:lvl>
    <w:lvl w:ilvl="1" w:tplc="B3FAEC6C" w:tentative="1">
      <w:start w:val="1"/>
      <w:numFmt w:val="lowerLetter"/>
      <w:lvlText w:val="%2."/>
      <w:lvlJc w:val="left"/>
      <w:pPr>
        <w:ind w:left="2160" w:hanging="360"/>
      </w:pPr>
    </w:lvl>
    <w:lvl w:ilvl="2" w:tplc="87E49E62" w:tentative="1">
      <w:start w:val="1"/>
      <w:numFmt w:val="lowerRoman"/>
      <w:lvlText w:val="%3."/>
      <w:lvlJc w:val="right"/>
      <w:pPr>
        <w:ind w:left="2880" w:hanging="180"/>
      </w:pPr>
    </w:lvl>
    <w:lvl w:ilvl="3" w:tplc="82580BEC" w:tentative="1">
      <w:start w:val="1"/>
      <w:numFmt w:val="decimal"/>
      <w:lvlText w:val="%4."/>
      <w:lvlJc w:val="left"/>
      <w:pPr>
        <w:ind w:left="3600" w:hanging="360"/>
      </w:pPr>
    </w:lvl>
    <w:lvl w:ilvl="4" w:tplc="C890D548" w:tentative="1">
      <w:start w:val="1"/>
      <w:numFmt w:val="lowerLetter"/>
      <w:lvlText w:val="%5."/>
      <w:lvlJc w:val="left"/>
      <w:pPr>
        <w:ind w:left="4320" w:hanging="360"/>
      </w:pPr>
    </w:lvl>
    <w:lvl w:ilvl="5" w:tplc="DB889140" w:tentative="1">
      <w:start w:val="1"/>
      <w:numFmt w:val="lowerRoman"/>
      <w:lvlText w:val="%6."/>
      <w:lvlJc w:val="right"/>
      <w:pPr>
        <w:ind w:left="5040" w:hanging="180"/>
      </w:pPr>
    </w:lvl>
    <w:lvl w:ilvl="6" w:tplc="DCD8C392" w:tentative="1">
      <w:start w:val="1"/>
      <w:numFmt w:val="decimal"/>
      <w:lvlText w:val="%7."/>
      <w:lvlJc w:val="left"/>
      <w:pPr>
        <w:ind w:left="5760" w:hanging="360"/>
      </w:pPr>
    </w:lvl>
    <w:lvl w:ilvl="7" w:tplc="730E7EAC" w:tentative="1">
      <w:start w:val="1"/>
      <w:numFmt w:val="lowerLetter"/>
      <w:lvlText w:val="%8."/>
      <w:lvlJc w:val="left"/>
      <w:pPr>
        <w:ind w:left="6480" w:hanging="360"/>
      </w:pPr>
    </w:lvl>
    <w:lvl w:ilvl="8" w:tplc="07F2159A" w:tentative="1">
      <w:start w:val="1"/>
      <w:numFmt w:val="lowerRoman"/>
      <w:lvlText w:val="%9."/>
      <w:lvlJc w:val="right"/>
      <w:pPr>
        <w:ind w:left="7200" w:hanging="180"/>
      </w:pPr>
    </w:lvl>
  </w:abstractNum>
  <w:abstractNum w:abstractNumId="375" w15:restartNumberingAfterBreak="0">
    <w:nsid w:val="611D545E"/>
    <w:multiLevelType w:val="hybridMultilevel"/>
    <w:tmpl w:val="82CC68B6"/>
    <w:lvl w:ilvl="0" w:tplc="AA1A219E">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612A4659"/>
    <w:multiLevelType w:val="multilevel"/>
    <w:tmpl w:val="E3003348"/>
    <w:lvl w:ilvl="0">
      <w:start w:val="2"/>
      <w:numFmt w:val="decimal"/>
      <w:suff w:val="space"/>
      <w:lvlText w:val="%1."/>
      <w:lvlJc w:val="left"/>
      <w:pPr>
        <w:ind w:left="1004" w:hanging="360"/>
      </w:pPr>
      <w:rPr>
        <w:rFonts w:ascii="Times New Roman" w:eastAsia="Times New Roman" w:hAnsi="Times New Roman" w:cs="Times New Roman"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77" w15:restartNumberingAfterBreak="0">
    <w:nsid w:val="62216158"/>
    <w:multiLevelType w:val="hybridMultilevel"/>
    <w:tmpl w:val="B4603B0C"/>
    <w:lvl w:ilvl="0" w:tplc="572CBC16">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78" w15:restartNumberingAfterBreak="0">
    <w:nsid w:val="623A03BE"/>
    <w:multiLevelType w:val="multilevel"/>
    <w:tmpl w:val="2756955E"/>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90"/>
        </w:tabs>
        <w:ind w:left="1390" w:hanging="680"/>
      </w:pPr>
      <w:rPr>
        <w:rFonts w:hint="default"/>
      </w:rPr>
    </w:lvl>
    <w:lvl w:ilvl="2">
      <w:start w:val="1"/>
      <w:numFmt w:val="decimal"/>
      <w:lvlText w:val="%3)"/>
      <w:lvlJc w:val="left"/>
      <w:pPr>
        <w:tabs>
          <w:tab w:val="num" w:pos="1305"/>
        </w:tabs>
        <w:ind w:left="1305"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9" w15:restartNumberingAfterBreak="0">
    <w:nsid w:val="634652E5"/>
    <w:multiLevelType w:val="hybridMultilevel"/>
    <w:tmpl w:val="C15C7A9A"/>
    <w:lvl w:ilvl="0" w:tplc="4C90A72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636678F8"/>
    <w:multiLevelType w:val="hybridMultilevel"/>
    <w:tmpl w:val="66040828"/>
    <w:lvl w:ilvl="0" w:tplc="42F062A4">
      <w:start w:val="25"/>
      <w:numFmt w:val="decimal"/>
      <w:lvlText w:val="%1."/>
      <w:lvlJc w:val="left"/>
      <w:pPr>
        <w:ind w:left="123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64251AC3"/>
    <w:multiLevelType w:val="hybridMultilevel"/>
    <w:tmpl w:val="ABB6ED78"/>
    <w:lvl w:ilvl="0" w:tplc="43209BC8">
      <w:start w:val="1"/>
      <w:numFmt w:val="decimal"/>
      <w:lvlText w:val="%1)"/>
      <w:lvlJc w:val="left"/>
      <w:pPr>
        <w:tabs>
          <w:tab w:val="num" w:pos="644"/>
        </w:tabs>
        <w:ind w:left="644" w:hanging="360"/>
      </w:pPr>
      <w:rPr>
        <w:rFonts w:hint="default"/>
        <w:b/>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382" w15:restartNumberingAfterBreak="0">
    <w:nsid w:val="642B065B"/>
    <w:multiLevelType w:val="hybridMultilevel"/>
    <w:tmpl w:val="72164A14"/>
    <w:lvl w:ilvl="0" w:tplc="6792D5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64446113"/>
    <w:multiLevelType w:val="hybridMultilevel"/>
    <w:tmpl w:val="B0321490"/>
    <w:lvl w:ilvl="0" w:tplc="3C8AE43E">
      <w:start w:val="1"/>
      <w:numFmt w:val="decimal"/>
      <w:lvlText w:val="%1)"/>
      <w:lvlJc w:val="left"/>
      <w:pPr>
        <w:tabs>
          <w:tab w:val="num" w:pos="1534"/>
        </w:tabs>
        <w:ind w:left="1534" w:hanging="454"/>
      </w:pPr>
      <w:rPr>
        <w:rFonts w:hint="default"/>
        <w:b/>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384" w15:restartNumberingAfterBreak="0">
    <w:nsid w:val="64780BD2"/>
    <w:multiLevelType w:val="hybridMultilevel"/>
    <w:tmpl w:val="6804FEB8"/>
    <w:lvl w:ilvl="0" w:tplc="39329E7C">
      <w:start w:val="6"/>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649752C9"/>
    <w:multiLevelType w:val="hybridMultilevel"/>
    <w:tmpl w:val="788C3878"/>
    <w:lvl w:ilvl="0" w:tplc="10143CCC">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86" w15:restartNumberingAfterBreak="0">
    <w:nsid w:val="64A853E9"/>
    <w:multiLevelType w:val="hybridMultilevel"/>
    <w:tmpl w:val="BE78A9F0"/>
    <w:lvl w:ilvl="0" w:tplc="E2CA1A02">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87" w15:restartNumberingAfterBreak="0">
    <w:nsid w:val="64AF68D7"/>
    <w:multiLevelType w:val="hybridMultilevel"/>
    <w:tmpl w:val="660C6348"/>
    <w:lvl w:ilvl="0" w:tplc="695C6A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64B4145A"/>
    <w:multiLevelType w:val="hybridMultilevel"/>
    <w:tmpl w:val="18BEAF20"/>
    <w:lvl w:ilvl="0" w:tplc="CFF46D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4FF64A7"/>
    <w:multiLevelType w:val="multilevel"/>
    <w:tmpl w:val="3F98258A"/>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0" w15:restartNumberingAfterBreak="0">
    <w:nsid w:val="66A17974"/>
    <w:multiLevelType w:val="hybridMultilevel"/>
    <w:tmpl w:val="56A2FCDC"/>
    <w:lvl w:ilvl="0" w:tplc="B1CC93AE">
      <w:start w:val="7"/>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66BC13FD"/>
    <w:multiLevelType w:val="multilevel"/>
    <w:tmpl w:val="B5FC1B46"/>
    <w:lvl w:ilvl="0">
      <w:start w:val="8"/>
      <w:numFmt w:val="decimal"/>
      <w:suff w:val="space"/>
      <w:lvlText w:val="%1."/>
      <w:lvlJc w:val="left"/>
      <w:pPr>
        <w:ind w:left="720" w:hanging="360"/>
      </w:pPr>
      <w:rPr>
        <w:rFonts w:ascii="Times New Roman" w:eastAsia="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928"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2" w15:restartNumberingAfterBreak="0">
    <w:nsid w:val="66D417DC"/>
    <w:multiLevelType w:val="hybridMultilevel"/>
    <w:tmpl w:val="05AE3716"/>
    <w:lvl w:ilvl="0" w:tplc="CAC8EC16">
      <w:start w:val="1"/>
      <w:numFmt w:val="lowerLetter"/>
      <w:lvlText w:val="%1)"/>
      <w:lvlJc w:val="left"/>
      <w:pPr>
        <w:ind w:left="1287" w:hanging="360"/>
      </w:pPr>
      <w:rPr>
        <w:b/>
      </w:rPr>
    </w:lvl>
    <w:lvl w:ilvl="1" w:tplc="884099CC">
      <w:start w:val="1"/>
      <w:numFmt w:val="lowerLetter"/>
      <w:lvlText w:val="%2)"/>
      <w:lvlJc w:val="left"/>
      <w:pPr>
        <w:ind w:left="2007" w:hanging="360"/>
      </w:pPr>
      <w:rPr>
        <w:b/>
      </w:rPr>
    </w:lvl>
    <w:lvl w:ilvl="2" w:tplc="B01CD506" w:tentative="1">
      <w:start w:val="1"/>
      <w:numFmt w:val="lowerRoman"/>
      <w:lvlText w:val="%3."/>
      <w:lvlJc w:val="right"/>
      <w:pPr>
        <w:ind w:left="2727" w:hanging="180"/>
      </w:pPr>
    </w:lvl>
    <w:lvl w:ilvl="3" w:tplc="C1F43A08" w:tentative="1">
      <w:start w:val="1"/>
      <w:numFmt w:val="decimal"/>
      <w:lvlText w:val="%4."/>
      <w:lvlJc w:val="left"/>
      <w:pPr>
        <w:ind w:left="3447" w:hanging="360"/>
      </w:pPr>
    </w:lvl>
    <w:lvl w:ilvl="4" w:tplc="A508D0DA" w:tentative="1">
      <w:start w:val="1"/>
      <w:numFmt w:val="lowerLetter"/>
      <w:lvlText w:val="%5."/>
      <w:lvlJc w:val="left"/>
      <w:pPr>
        <w:ind w:left="4167" w:hanging="360"/>
      </w:pPr>
    </w:lvl>
    <w:lvl w:ilvl="5" w:tplc="B9103CE6" w:tentative="1">
      <w:start w:val="1"/>
      <w:numFmt w:val="lowerRoman"/>
      <w:lvlText w:val="%6."/>
      <w:lvlJc w:val="right"/>
      <w:pPr>
        <w:ind w:left="4887" w:hanging="180"/>
      </w:pPr>
    </w:lvl>
    <w:lvl w:ilvl="6" w:tplc="CB68DCB2" w:tentative="1">
      <w:start w:val="1"/>
      <w:numFmt w:val="decimal"/>
      <w:lvlText w:val="%7."/>
      <w:lvlJc w:val="left"/>
      <w:pPr>
        <w:ind w:left="5607" w:hanging="360"/>
      </w:pPr>
    </w:lvl>
    <w:lvl w:ilvl="7" w:tplc="4828AA0C" w:tentative="1">
      <w:start w:val="1"/>
      <w:numFmt w:val="lowerLetter"/>
      <w:lvlText w:val="%8."/>
      <w:lvlJc w:val="left"/>
      <w:pPr>
        <w:ind w:left="6327" w:hanging="360"/>
      </w:pPr>
    </w:lvl>
    <w:lvl w:ilvl="8" w:tplc="FC8A06E2" w:tentative="1">
      <w:start w:val="1"/>
      <w:numFmt w:val="lowerRoman"/>
      <w:lvlText w:val="%9."/>
      <w:lvlJc w:val="right"/>
      <w:pPr>
        <w:ind w:left="7047" w:hanging="180"/>
      </w:pPr>
    </w:lvl>
  </w:abstractNum>
  <w:abstractNum w:abstractNumId="393" w15:restartNumberingAfterBreak="0">
    <w:nsid w:val="66DD0043"/>
    <w:multiLevelType w:val="multilevel"/>
    <w:tmpl w:val="A748F79E"/>
    <w:lvl w:ilvl="0">
      <w:start w:val="1"/>
      <w:numFmt w:val="decimal"/>
      <w:lvlText w:val="%1."/>
      <w:lvlJc w:val="left"/>
      <w:pPr>
        <w:tabs>
          <w:tab w:val="num" w:pos="360"/>
        </w:tabs>
        <w:ind w:left="360" w:hanging="360"/>
      </w:pPr>
      <w:rPr>
        <w:rFonts w:ascii="Times New Roman" w:hAnsi="Times New Roman" w:cs="Times New Roman" w:hint="default"/>
        <w:b/>
        <w:i w:val="0"/>
        <w:color w:val="000000" w:themeColor="text1"/>
        <w:sz w:val="24"/>
        <w:szCs w:val="24"/>
      </w:rPr>
    </w:lvl>
    <w:lvl w:ilvl="1">
      <w:start w:val="11"/>
      <w:numFmt w:val="decimal"/>
      <w:lvlText w:val="%2."/>
      <w:lvlJc w:val="left"/>
      <w:pPr>
        <w:tabs>
          <w:tab w:val="num" w:pos="965"/>
        </w:tabs>
        <w:ind w:left="965" w:hanging="397"/>
      </w:pPr>
      <w:rPr>
        <w:rFonts w:hint="default"/>
        <w:b/>
        <w:i w:val="0"/>
        <w:color w:val="auto"/>
        <w:sz w:val="24"/>
        <w:szCs w:val="24"/>
      </w:rPr>
    </w:lvl>
    <w:lvl w:ilvl="2">
      <w:start w:val="1"/>
      <w:numFmt w:val="decimal"/>
      <w:lvlText w:val="%3)"/>
      <w:lvlJc w:val="left"/>
      <w:pPr>
        <w:tabs>
          <w:tab w:val="num" w:pos="1487"/>
        </w:tabs>
        <w:ind w:left="1487" w:hanging="777"/>
      </w:pPr>
      <w:rPr>
        <w:rFonts w:ascii="Cambria" w:hAnsi="Cambria" w:cs="Arial" w:hint="default"/>
        <w:b/>
        <w:i w:val="0"/>
        <w:color w:val="auto"/>
        <w:sz w:val="22"/>
        <w:szCs w:val="22"/>
      </w:rPr>
    </w:lvl>
    <w:lvl w:ilvl="3">
      <w:start w:val="1"/>
      <w:numFmt w:val="lowerLetter"/>
      <w:lvlText w:val="%4)"/>
      <w:lvlJc w:val="left"/>
      <w:pPr>
        <w:tabs>
          <w:tab w:val="num" w:pos="1440"/>
        </w:tabs>
        <w:ind w:left="1440"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4" w15:restartNumberingAfterBreak="0">
    <w:nsid w:val="6768555F"/>
    <w:multiLevelType w:val="hybridMultilevel"/>
    <w:tmpl w:val="AC9C4954"/>
    <w:lvl w:ilvl="0" w:tplc="63B48686">
      <w:start w:val="1"/>
      <w:numFmt w:val="decimal"/>
      <w:lvlText w:val="%1)"/>
      <w:lvlJc w:val="left"/>
      <w:pPr>
        <w:ind w:left="720" w:hanging="360"/>
      </w:pPr>
      <w:rPr>
        <w:b/>
      </w:rPr>
    </w:lvl>
    <w:lvl w:ilvl="1" w:tplc="2D26840E" w:tentative="1">
      <w:start w:val="1"/>
      <w:numFmt w:val="lowerLetter"/>
      <w:lvlText w:val="%2."/>
      <w:lvlJc w:val="left"/>
      <w:pPr>
        <w:ind w:left="1440" w:hanging="360"/>
      </w:pPr>
    </w:lvl>
    <w:lvl w:ilvl="2" w:tplc="A384663C" w:tentative="1">
      <w:start w:val="1"/>
      <w:numFmt w:val="lowerRoman"/>
      <w:lvlText w:val="%3."/>
      <w:lvlJc w:val="right"/>
      <w:pPr>
        <w:ind w:left="2160" w:hanging="180"/>
      </w:pPr>
    </w:lvl>
    <w:lvl w:ilvl="3" w:tplc="A094E142" w:tentative="1">
      <w:start w:val="1"/>
      <w:numFmt w:val="decimal"/>
      <w:lvlText w:val="%4."/>
      <w:lvlJc w:val="left"/>
      <w:pPr>
        <w:ind w:left="2880" w:hanging="360"/>
      </w:pPr>
    </w:lvl>
    <w:lvl w:ilvl="4" w:tplc="3132B418" w:tentative="1">
      <w:start w:val="1"/>
      <w:numFmt w:val="lowerLetter"/>
      <w:lvlText w:val="%5."/>
      <w:lvlJc w:val="left"/>
      <w:pPr>
        <w:ind w:left="3600" w:hanging="360"/>
      </w:pPr>
    </w:lvl>
    <w:lvl w:ilvl="5" w:tplc="751406AC" w:tentative="1">
      <w:start w:val="1"/>
      <w:numFmt w:val="lowerRoman"/>
      <w:lvlText w:val="%6."/>
      <w:lvlJc w:val="right"/>
      <w:pPr>
        <w:ind w:left="4320" w:hanging="180"/>
      </w:pPr>
    </w:lvl>
    <w:lvl w:ilvl="6" w:tplc="5218F644" w:tentative="1">
      <w:start w:val="1"/>
      <w:numFmt w:val="decimal"/>
      <w:lvlText w:val="%7."/>
      <w:lvlJc w:val="left"/>
      <w:pPr>
        <w:ind w:left="5040" w:hanging="360"/>
      </w:pPr>
    </w:lvl>
    <w:lvl w:ilvl="7" w:tplc="4D2860B0" w:tentative="1">
      <w:start w:val="1"/>
      <w:numFmt w:val="lowerLetter"/>
      <w:lvlText w:val="%8."/>
      <w:lvlJc w:val="left"/>
      <w:pPr>
        <w:ind w:left="5760" w:hanging="360"/>
      </w:pPr>
    </w:lvl>
    <w:lvl w:ilvl="8" w:tplc="C60E84CA" w:tentative="1">
      <w:start w:val="1"/>
      <w:numFmt w:val="lowerRoman"/>
      <w:lvlText w:val="%9."/>
      <w:lvlJc w:val="right"/>
      <w:pPr>
        <w:ind w:left="6480" w:hanging="180"/>
      </w:pPr>
    </w:lvl>
  </w:abstractNum>
  <w:abstractNum w:abstractNumId="395" w15:restartNumberingAfterBreak="0">
    <w:nsid w:val="67794E4A"/>
    <w:multiLevelType w:val="hybridMultilevel"/>
    <w:tmpl w:val="837E228A"/>
    <w:lvl w:ilvl="0" w:tplc="7CB2168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682404BC"/>
    <w:multiLevelType w:val="hybridMultilevel"/>
    <w:tmpl w:val="7A3E239A"/>
    <w:lvl w:ilvl="0" w:tplc="5470E01E">
      <w:start w:val="1"/>
      <w:numFmt w:val="decimal"/>
      <w:lvlText w:val="%1)"/>
      <w:lvlJc w:val="left"/>
      <w:pPr>
        <w:ind w:left="1080" w:hanging="360"/>
      </w:pPr>
      <w:rPr>
        <w:rFonts w:hint="default"/>
        <w:b/>
      </w:rPr>
    </w:lvl>
    <w:lvl w:ilvl="1" w:tplc="C0785FFC" w:tentative="1">
      <w:start w:val="1"/>
      <w:numFmt w:val="lowerLetter"/>
      <w:lvlText w:val="%2."/>
      <w:lvlJc w:val="left"/>
      <w:pPr>
        <w:ind w:left="1800" w:hanging="360"/>
      </w:pPr>
    </w:lvl>
    <w:lvl w:ilvl="2" w:tplc="4BE29C3E" w:tentative="1">
      <w:start w:val="1"/>
      <w:numFmt w:val="lowerRoman"/>
      <w:lvlText w:val="%3."/>
      <w:lvlJc w:val="right"/>
      <w:pPr>
        <w:ind w:left="2520" w:hanging="180"/>
      </w:pPr>
    </w:lvl>
    <w:lvl w:ilvl="3" w:tplc="34BC9F90" w:tentative="1">
      <w:start w:val="1"/>
      <w:numFmt w:val="decimal"/>
      <w:lvlText w:val="%4."/>
      <w:lvlJc w:val="left"/>
      <w:pPr>
        <w:ind w:left="3240" w:hanging="360"/>
      </w:pPr>
    </w:lvl>
    <w:lvl w:ilvl="4" w:tplc="653039BC"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7" w15:restartNumberingAfterBreak="0">
    <w:nsid w:val="68391694"/>
    <w:multiLevelType w:val="hybridMultilevel"/>
    <w:tmpl w:val="754434F6"/>
    <w:lvl w:ilvl="0" w:tplc="6792D59C">
      <w:start w:val="1"/>
      <w:numFmt w:val="decimal"/>
      <w:lvlText w:val="%1)"/>
      <w:lvlJc w:val="left"/>
      <w:pPr>
        <w:tabs>
          <w:tab w:val="num" w:pos="1506"/>
        </w:tabs>
        <w:ind w:left="1506" w:hanging="360"/>
      </w:pPr>
      <w:rPr>
        <w:rFonts w:hint="default"/>
        <w:b/>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8" w15:restartNumberingAfterBreak="0">
    <w:nsid w:val="685D760C"/>
    <w:multiLevelType w:val="hybridMultilevel"/>
    <w:tmpl w:val="26B67A78"/>
    <w:lvl w:ilvl="0" w:tplc="345C0EB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15:restartNumberingAfterBreak="0">
    <w:nsid w:val="6860017C"/>
    <w:multiLevelType w:val="hybridMultilevel"/>
    <w:tmpl w:val="7158D68C"/>
    <w:lvl w:ilvl="0" w:tplc="E12032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688A44E5"/>
    <w:multiLevelType w:val="hybridMultilevel"/>
    <w:tmpl w:val="DB6E8698"/>
    <w:lvl w:ilvl="0" w:tplc="03D083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2" w15:restartNumberingAfterBreak="0">
    <w:nsid w:val="69A35DDB"/>
    <w:multiLevelType w:val="hybridMultilevel"/>
    <w:tmpl w:val="FE20DF34"/>
    <w:lvl w:ilvl="0" w:tplc="8ABCF824">
      <w:start w:val="1"/>
      <w:numFmt w:val="decimal"/>
      <w:lvlText w:val="%1)"/>
      <w:lvlJc w:val="left"/>
      <w:pPr>
        <w:ind w:left="1230" w:hanging="360"/>
      </w:pPr>
      <w:rPr>
        <w:b/>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03" w15:restartNumberingAfterBreak="0">
    <w:nsid w:val="69A36A11"/>
    <w:multiLevelType w:val="hybridMultilevel"/>
    <w:tmpl w:val="CF766122"/>
    <w:lvl w:ilvl="0" w:tplc="567C63C4">
      <w:start w:val="1"/>
      <w:numFmt w:val="decimal"/>
      <w:lvlText w:val="%1)"/>
      <w:lvlJc w:val="left"/>
      <w:pPr>
        <w:tabs>
          <w:tab w:val="num" w:pos="786"/>
        </w:tabs>
        <w:ind w:left="786" w:hanging="360"/>
      </w:pPr>
      <w:rPr>
        <w:rFonts w:hint="default"/>
        <w:b/>
      </w:rPr>
    </w:lvl>
    <w:lvl w:ilvl="1" w:tplc="CB90DF56" w:tentative="1">
      <w:start w:val="1"/>
      <w:numFmt w:val="lowerLetter"/>
      <w:lvlText w:val="%2."/>
      <w:lvlJc w:val="left"/>
      <w:pPr>
        <w:tabs>
          <w:tab w:val="num" w:pos="1440"/>
        </w:tabs>
        <w:ind w:left="1440" w:hanging="360"/>
      </w:pPr>
    </w:lvl>
    <w:lvl w:ilvl="2" w:tplc="9C862F00" w:tentative="1">
      <w:start w:val="1"/>
      <w:numFmt w:val="lowerRoman"/>
      <w:lvlText w:val="%3."/>
      <w:lvlJc w:val="right"/>
      <w:pPr>
        <w:tabs>
          <w:tab w:val="num" w:pos="2160"/>
        </w:tabs>
        <w:ind w:left="2160" w:hanging="180"/>
      </w:pPr>
    </w:lvl>
    <w:lvl w:ilvl="3" w:tplc="9B12AB36" w:tentative="1">
      <w:start w:val="1"/>
      <w:numFmt w:val="decimal"/>
      <w:lvlText w:val="%4."/>
      <w:lvlJc w:val="left"/>
      <w:pPr>
        <w:tabs>
          <w:tab w:val="num" w:pos="2880"/>
        </w:tabs>
        <w:ind w:left="2880" w:hanging="360"/>
      </w:pPr>
    </w:lvl>
    <w:lvl w:ilvl="4" w:tplc="DF6A729A" w:tentative="1">
      <w:start w:val="1"/>
      <w:numFmt w:val="lowerLetter"/>
      <w:lvlText w:val="%5."/>
      <w:lvlJc w:val="left"/>
      <w:pPr>
        <w:tabs>
          <w:tab w:val="num" w:pos="3600"/>
        </w:tabs>
        <w:ind w:left="3600" w:hanging="360"/>
      </w:pPr>
    </w:lvl>
    <w:lvl w:ilvl="5" w:tplc="E9420898" w:tentative="1">
      <w:start w:val="1"/>
      <w:numFmt w:val="lowerRoman"/>
      <w:lvlText w:val="%6."/>
      <w:lvlJc w:val="right"/>
      <w:pPr>
        <w:tabs>
          <w:tab w:val="num" w:pos="4320"/>
        </w:tabs>
        <w:ind w:left="4320" w:hanging="180"/>
      </w:pPr>
    </w:lvl>
    <w:lvl w:ilvl="6" w:tplc="F50A1814" w:tentative="1">
      <w:start w:val="1"/>
      <w:numFmt w:val="decimal"/>
      <w:lvlText w:val="%7."/>
      <w:lvlJc w:val="left"/>
      <w:pPr>
        <w:tabs>
          <w:tab w:val="num" w:pos="5040"/>
        </w:tabs>
        <w:ind w:left="5040" w:hanging="360"/>
      </w:pPr>
    </w:lvl>
    <w:lvl w:ilvl="7" w:tplc="FE466942" w:tentative="1">
      <w:start w:val="1"/>
      <w:numFmt w:val="lowerLetter"/>
      <w:lvlText w:val="%8."/>
      <w:lvlJc w:val="left"/>
      <w:pPr>
        <w:tabs>
          <w:tab w:val="num" w:pos="5760"/>
        </w:tabs>
        <w:ind w:left="5760" w:hanging="360"/>
      </w:pPr>
    </w:lvl>
    <w:lvl w:ilvl="8" w:tplc="8F4A8AC8" w:tentative="1">
      <w:start w:val="1"/>
      <w:numFmt w:val="lowerRoman"/>
      <w:lvlText w:val="%9."/>
      <w:lvlJc w:val="right"/>
      <w:pPr>
        <w:tabs>
          <w:tab w:val="num" w:pos="6480"/>
        </w:tabs>
        <w:ind w:left="6480" w:hanging="180"/>
      </w:pPr>
    </w:lvl>
  </w:abstractNum>
  <w:abstractNum w:abstractNumId="404" w15:restartNumberingAfterBreak="0">
    <w:nsid w:val="69BA643F"/>
    <w:multiLevelType w:val="hybridMultilevel"/>
    <w:tmpl w:val="25408162"/>
    <w:lvl w:ilvl="0" w:tplc="083E860E">
      <w:start w:val="26"/>
      <w:numFmt w:val="decimal"/>
      <w:lvlText w:val="%1."/>
      <w:lvlJc w:val="left"/>
      <w:pPr>
        <w:ind w:left="123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6A2132AD"/>
    <w:multiLevelType w:val="hybridMultilevel"/>
    <w:tmpl w:val="2304D4D0"/>
    <w:lvl w:ilvl="0" w:tplc="F0D8387A">
      <w:start w:val="1"/>
      <w:numFmt w:val="decimal"/>
      <w:lvlText w:val="%1)"/>
      <w:lvlJc w:val="left"/>
      <w:pPr>
        <w:ind w:left="1064" w:hanging="360"/>
      </w:pPr>
      <w:rPr>
        <w:b/>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406"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7" w15:restartNumberingAfterBreak="0">
    <w:nsid w:val="6AC66B6B"/>
    <w:multiLevelType w:val="hybridMultilevel"/>
    <w:tmpl w:val="3B3AA78E"/>
    <w:lvl w:ilvl="0" w:tplc="861C4EE0">
      <w:start w:val="1"/>
      <w:numFmt w:val="decimal"/>
      <w:lvlText w:val="%1)"/>
      <w:lvlJc w:val="left"/>
      <w:pPr>
        <w:ind w:left="720" w:hanging="360"/>
      </w:pPr>
      <w:rPr>
        <w:b/>
      </w:rPr>
    </w:lvl>
    <w:lvl w:ilvl="1" w:tplc="69B2294E" w:tentative="1">
      <w:start w:val="1"/>
      <w:numFmt w:val="lowerLetter"/>
      <w:lvlText w:val="%2."/>
      <w:lvlJc w:val="left"/>
      <w:pPr>
        <w:ind w:left="1440" w:hanging="360"/>
      </w:pPr>
    </w:lvl>
    <w:lvl w:ilvl="2" w:tplc="F57AD35C" w:tentative="1">
      <w:start w:val="1"/>
      <w:numFmt w:val="lowerRoman"/>
      <w:lvlText w:val="%3."/>
      <w:lvlJc w:val="right"/>
      <w:pPr>
        <w:ind w:left="2160" w:hanging="180"/>
      </w:pPr>
    </w:lvl>
    <w:lvl w:ilvl="3" w:tplc="1172C460" w:tentative="1">
      <w:start w:val="1"/>
      <w:numFmt w:val="decimal"/>
      <w:lvlText w:val="%4."/>
      <w:lvlJc w:val="left"/>
      <w:pPr>
        <w:ind w:left="2880" w:hanging="360"/>
      </w:pPr>
    </w:lvl>
    <w:lvl w:ilvl="4" w:tplc="14AA0406" w:tentative="1">
      <w:start w:val="1"/>
      <w:numFmt w:val="lowerLetter"/>
      <w:lvlText w:val="%5."/>
      <w:lvlJc w:val="left"/>
      <w:pPr>
        <w:ind w:left="3600" w:hanging="360"/>
      </w:pPr>
    </w:lvl>
    <w:lvl w:ilvl="5" w:tplc="A4B2E58E" w:tentative="1">
      <w:start w:val="1"/>
      <w:numFmt w:val="lowerRoman"/>
      <w:lvlText w:val="%6."/>
      <w:lvlJc w:val="right"/>
      <w:pPr>
        <w:ind w:left="4320" w:hanging="180"/>
      </w:pPr>
    </w:lvl>
    <w:lvl w:ilvl="6" w:tplc="29088676" w:tentative="1">
      <w:start w:val="1"/>
      <w:numFmt w:val="decimal"/>
      <w:lvlText w:val="%7."/>
      <w:lvlJc w:val="left"/>
      <w:pPr>
        <w:ind w:left="5040" w:hanging="360"/>
      </w:pPr>
    </w:lvl>
    <w:lvl w:ilvl="7" w:tplc="E9BED04C" w:tentative="1">
      <w:start w:val="1"/>
      <w:numFmt w:val="lowerLetter"/>
      <w:lvlText w:val="%8."/>
      <w:lvlJc w:val="left"/>
      <w:pPr>
        <w:ind w:left="5760" w:hanging="360"/>
      </w:pPr>
    </w:lvl>
    <w:lvl w:ilvl="8" w:tplc="6832C80C" w:tentative="1">
      <w:start w:val="1"/>
      <w:numFmt w:val="lowerRoman"/>
      <w:lvlText w:val="%9."/>
      <w:lvlJc w:val="right"/>
      <w:pPr>
        <w:ind w:left="6480" w:hanging="180"/>
      </w:pPr>
    </w:lvl>
  </w:abstractNum>
  <w:abstractNum w:abstractNumId="408" w15:restartNumberingAfterBreak="0">
    <w:nsid w:val="6AE80681"/>
    <w:multiLevelType w:val="hybridMultilevel"/>
    <w:tmpl w:val="7242E0A8"/>
    <w:lvl w:ilvl="0" w:tplc="8C2E64A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6AE940CF"/>
    <w:multiLevelType w:val="hybridMultilevel"/>
    <w:tmpl w:val="4534608A"/>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6B381E56"/>
    <w:multiLevelType w:val="hybridMultilevel"/>
    <w:tmpl w:val="3FA4CD24"/>
    <w:lvl w:ilvl="0" w:tplc="18DE49EC">
      <w:start w:val="1"/>
      <w:numFmt w:val="decimal"/>
      <w:lvlText w:val="%1)"/>
      <w:lvlJc w:val="left"/>
      <w:pPr>
        <w:ind w:left="832" w:hanging="360"/>
      </w:pPr>
      <w:rPr>
        <w:b/>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411" w15:restartNumberingAfterBreak="0">
    <w:nsid w:val="6B53197F"/>
    <w:multiLevelType w:val="hybridMultilevel"/>
    <w:tmpl w:val="80746E5C"/>
    <w:lvl w:ilvl="0" w:tplc="FF96CE58">
      <w:start w:val="1"/>
      <w:numFmt w:val="decimal"/>
      <w:lvlText w:val="%1)"/>
      <w:lvlJc w:val="left"/>
      <w:pPr>
        <w:ind w:left="720" w:hanging="360"/>
      </w:pPr>
      <w:rPr>
        <w:rFonts w:ascii="Times New Roman" w:hAnsi="Times New Roman" w:hint="default"/>
        <w:b w:val="0"/>
        <w:i w:val="0"/>
        <w:sz w:val="24"/>
        <w:szCs w:val="24"/>
      </w:rPr>
    </w:lvl>
    <w:lvl w:ilvl="1" w:tplc="B2748A5C">
      <w:start w:val="1"/>
      <w:numFmt w:val="decimal"/>
      <w:lvlText w:val="%2)"/>
      <w:lvlJc w:val="left"/>
      <w:pPr>
        <w:ind w:left="1440" w:hanging="360"/>
      </w:pPr>
      <w:rPr>
        <w:rFonts w:ascii="Times New Roman" w:hAnsi="Times New Roman" w:hint="default"/>
        <w:b/>
        <w:i w:val="0"/>
        <w:sz w:val="24"/>
        <w:szCs w:val="24"/>
      </w:rPr>
    </w:lvl>
    <w:lvl w:ilvl="2" w:tplc="217E2FE8">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6BEF06C8"/>
    <w:multiLevelType w:val="multilevel"/>
    <w:tmpl w:val="F176C02E"/>
    <w:lvl w:ilvl="0">
      <w:start w:val="1"/>
      <w:numFmt w:val="lowerLetter"/>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6C2B090B"/>
    <w:multiLevelType w:val="hybridMultilevel"/>
    <w:tmpl w:val="908607B6"/>
    <w:lvl w:ilvl="0" w:tplc="3E583492">
      <w:start w:val="2"/>
      <w:numFmt w:val="decimal"/>
      <w:lvlText w:val="%1."/>
      <w:lvlJc w:val="left"/>
      <w:pPr>
        <w:ind w:left="2062" w:hanging="360"/>
      </w:pPr>
      <w:rPr>
        <w:rFonts w:hint="default"/>
        <w:b/>
        <w:strike w:val="0"/>
        <w:color w:val="auto"/>
      </w:rPr>
    </w:lvl>
    <w:lvl w:ilvl="1" w:tplc="04150019" w:tentative="1">
      <w:start w:val="1"/>
      <w:numFmt w:val="lowerLetter"/>
      <w:lvlText w:val="%2."/>
      <w:lvlJc w:val="left"/>
      <w:pPr>
        <w:ind w:left="2432" w:hanging="360"/>
      </w:p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14" w15:restartNumberingAfterBreak="0">
    <w:nsid w:val="6C43080F"/>
    <w:multiLevelType w:val="hybridMultilevel"/>
    <w:tmpl w:val="DDC089B0"/>
    <w:lvl w:ilvl="0" w:tplc="24426E6E">
      <w:start w:val="1"/>
      <w:numFmt w:val="decimal"/>
      <w:lvlText w:val="%1)"/>
      <w:lvlJc w:val="left"/>
      <w:pPr>
        <w:tabs>
          <w:tab w:val="num" w:pos="1920"/>
        </w:tabs>
        <w:ind w:left="1920" w:hanging="360"/>
      </w:pPr>
      <w:rPr>
        <w:rFonts w:hint="default"/>
        <w:b/>
      </w:rPr>
    </w:lvl>
    <w:lvl w:ilvl="1" w:tplc="D69E17CE" w:tentative="1">
      <w:start w:val="1"/>
      <w:numFmt w:val="lowerLetter"/>
      <w:lvlText w:val="%2."/>
      <w:lvlJc w:val="left"/>
      <w:pPr>
        <w:tabs>
          <w:tab w:val="num" w:pos="1440"/>
        </w:tabs>
        <w:ind w:left="1440" w:hanging="360"/>
      </w:pPr>
    </w:lvl>
    <w:lvl w:ilvl="2" w:tplc="8C5AD9BA" w:tentative="1">
      <w:start w:val="1"/>
      <w:numFmt w:val="lowerRoman"/>
      <w:lvlText w:val="%3."/>
      <w:lvlJc w:val="right"/>
      <w:pPr>
        <w:tabs>
          <w:tab w:val="num" w:pos="2160"/>
        </w:tabs>
        <w:ind w:left="2160" w:hanging="180"/>
      </w:pPr>
    </w:lvl>
    <w:lvl w:ilvl="3" w:tplc="6F904208" w:tentative="1">
      <w:start w:val="1"/>
      <w:numFmt w:val="decimal"/>
      <w:lvlText w:val="%4."/>
      <w:lvlJc w:val="left"/>
      <w:pPr>
        <w:tabs>
          <w:tab w:val="num" w:pos="2880"/>
        </w:tabs>
        <w:ind w:left="2880" w:hanging="360"/>
      </w:pPr>
    </w:lvl>
    <w:lvl w:ilvl="4" w:tplc="91BA2812" w:tentative="1">
      <w:start w:val="1"/>
      <w:numFmt w:val="lowerLetter"/>
      <w:lvlText w:val="%5."/>
      <w:lvlJc w:val="left"/>
      <w:pPr>
        <w:tabs>
          <w:tab w:val="num" w:pos="3600"/>
        </w:tabs>
        <w:ind w:left="3600" w:hanging="360"/>
      </w:pPr>
    </w:lvl>
    <w:lvl w:ilvl="5" w:tplc="BDB8E014" w:tentative="1">
      <w:start w:val="1"/>
      <w:numFmt w:val="lowerRoman"/>
      <w:lvlText w:val="%6."/>
      <w:lvlJc w:val="right"/>
      <w:pPr>
        <w:tabs>
          <w:tab w:val="num" w:pos="4320"/>
        </w:tabs>
        <w:ind w:left="4320" w:hanging="180"/>
      </w:pPr>
    </w:lvl>
    <w:lvl w:ilvl="6" w:tplc="FC32D55E" w:tentative="1">
      <w:start w:val="1"/>
      <w:numFmt w:val="decimal"/>
      <w:lvlText w:val="%7."/>
      <w:lvlJc w:val="left"/>
      <w:pPr>
        <w:tabs>
          <w:tab w:val="num" w:pos="5040"/>
        </w:tabs>
        <w:ind w:left="5040" w:hanging="360"/>
      </w:pPr>
    </w:lvl>
    <w:lvl w:ilvl="7" w:tplc="1396A632" w:tentative="1">
      <w:start w:val="1"/>
      <w:numFmt w:val="lowerLetter"/>
      <w:lvlText w:val="%8."/>
      <w:lvlJc w:val="left"/>
      <w:pPr>
        <w:tabs>
          <w:tab w:val="num" w:pos="5760"/>
        </w:tabs>
        <w:ind w:left="5760" w:hanging="360"/>
      </w:pPr>
    </w:lvl>
    <w:lvl w:ilvl="8" w:tplc="732A86B8" w:tentative="1">
      <w:start w:val="1"/>
      <w:numFmt w:val="lowerRoman"/>
      <w:lvlText w:val="%9."/>
      <w:lvlJc w:val="right"/>
      <w:pPr>
        <w:tabs>
          <w:tab w:val="num" w:pos="6480"/>
        </w:tabs>
        <w:ind w:left="6480" w:hanging="180"/>
      </w:pPr>
    </w:lvl>
  </w:abstractNum>
  <w:abstractNum w:abstractNumId="415" w15:restartNumberingAfterBreak="0">
    <w:nsid w:val="6CC4629F"/>
    <w:multiLevelType w:val="hybridMultilevel"/>
    <w:tmpl w:val="9B7689B4"/>
    <w:lvl w:ilvl="0" w:tplc="5C1C310C">
      <w:start w:val="2"/>
      <w:numFmt w:val="decimal"/>
      <w:lvlText w:val="%1."/>
      <w:lvlJc w:val="left"/>
      <w:pPr>
        <w:ind w:left="78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6D15001B"/>
    <w:multiLevelType w:val="multilevel"/>
    <w:tmpl w:val="E31EB1CE"/>
    <w:lvl w:ilvl="0">
      <w:start w:val="1"/>
      <w:numFmt w:val="lowerLetter"/>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17" w15:restartNumberingAfterBreak="0">
    <w:nsid w:val="6D326147"/>
    <w:multiLevelType w:val="hybridMultilevel"/>
    <w:tmpl w:val="A708795C"/>
    <w:lvl w:ilvl="0" w:tplc="AF725598">
      <w:start w:val="1"/>
      <w:numFmt w:val="decimal"/>
      <w:lvlText w:val="%1)"/>
      <w:lvlJc w:val="left"/>
      <w:pPr>
        <w:ind w:left="720" w:hanging="360"/>
      </w:pPr>
      <w:rPr>
        <w:b/>
      </w:rPr>
    </w:lvl>
    <w:lvl w:ilvl="1" w:tplc="022A499E" w:tentative="1">
      <w:start w:val="1"/>
      <w:numFmt w:val="lowerLetter"/>
      <w:lvlText w:val="%2."/>
      <w:lvlJc w:val="left"/>
      <w:pPr>
        <w:ind w:left="1440" w:hanging="360"/>
      </w:pPr>
    </w:lvl>
    <w:lvl w:ilvl="2" w:tplc="B916327E" w:tentative="1">
      <w:start w:val="1"/>
      <w:numFmt w:val="lowerRoman"/>
      <w:lvlText w:val="%3."/>
      <w:lvlJc w:val="right"/>
      <w:pPr>
        <w:ind w:left="2160" w:hanging="180"/>
      </w:pPr>
    </w:lvl>
    <w:lvl w:ilvl="3" w:tplc="71100A2E" w:tentative="1">
      <w:start w:val="1"/>
      <w:numFmt w:val="decimal"/>
      <w:lvlText w:val="%4."/>
      <w:lvlJc w:val="left"/>
      <w:pPr>
        <w:ind w:left="2880" w:hanging="360"/>
      </w:pPr>
    </w:lvl>
    <w:lvl w:ilvl="4" w:tplc="0C72EED6" w:tentative="1">
      <w:start w:val="1"/>
      <w:numFmt w:val="lowerLetter"/>
      <w:lvlText w:val="%5."/>
      <w:lvlJc w:val="left"/>
      <w:pPr>
        <w:ind w:left="3600" w:hanging="360"/>
      </w:pPr>
    </w:lvl>
    <w:lvl w:ilvl="5" w:tplc="22961CA6" w:tentative="1">
      <w:start w:val="1"/>
      <w:numFmt w:val="lowerRoman"/>
      <w:lvlText w:val="%6."/>
      <w:lvlJc w:val="right"/>
      <w:pPr>
        <w:ind w:left="4320" w:hanging="180"/>
      </w:pPr>
    </w:lvl>
    <w:lvl w:ilvl="6" w:tplc="722C72A0" w:tentative="1">
      <w:start w:val="1"/>
      <w:numFmt w:val="decimal"/>
      <w:lvlText w:val="%7."/>
      <w:lvlJc w:val="left"/>
      <w:pPr>
        <w:ind w:left="5040" w:hanging="360"/>
      </w:pPr>
    </w:lvl>
    <w:lvl w:ilvl="7" w:tplc="F52C3D18" w:tentative="1">
      <w:start w:val="1"/>
      <w:numFmt w:val="lowerLetter"/>
      <w:lvlText w:val="%8."/>
      <w:lvlJc w:val="left"/>
      <w:pPr>
        <w:ind w:left="5760" w:hanging="360"/>
      </w:pPr>
    </w:lvl>
    <w:lvl w:ilvl="8" w:tplc="54001DCA" w:tentative="1">
      <w:start w:val="1"/>
      <w:numFmt w:val="lowerRoman"/>
      <w:lvlText w:val="%9."/>
      <w:lvlJc w:val="right"/>
      <w:pPr>
        <w:ind w:left="6480" w:hanging="180"/>
      </w:pPr>
    </w:lvl>
  </w:abstractNum>
  <w:abstractNum w:abstractNumId="418" w15:restartNumberingAfterBreak="0">
    <w:nsid w:val="6D854E68"/>
    <w:multiLevelType w:val="hybridMultilevel"/>
    <w:tmpl w:val="3C224024"/>
    <w:lvl w:ilvl="0" w:tplc="2206B6DC">
      <w:start w:val="1"/>
      <w:numFmt w:val="lowerLetter"/>
      <w:lvlText w:val="%1)"/>
      <w:lvlJc w:val="left"/>
      <w:pPr>
        <w:tabs>
          <w:tab w:val="num" w:pos="2062"/>
        </w:tabs>
        <w:ind w:left="2062" w:hanging="360"/>
      </w:pPr>
      <w:rPr>
        <w:rFonts w:hint="default"/>
        <w:b/>
      </w:rPr>
    </w:lvl>
    <w:lvl w:ilvl="1" w:tplc="04150019" w:tentative="1">
      <w:start w:val="1"/>
      <w:numFmt w:val="lowerLetter"/>
      <w:lvlText w:val="%2."/>
      <w:lvlJc w:val="left"/>
      <w:pPr>
        <w:tabs>
          <w:tab w:val="num" w:pos="2062"/>
        </w:tabs>
        <w:ind w:left="2062" w:hanging="360"/>
      </w:pPr>
    </w:lvl>
    <w:lvl w:ilvl="2" w:tplc="0415001B" w:tentative="1">
      <w:start w:val="1"/>
      <w:numFmt w:val="lowerRoman"/>
      <w:lvlText w:val="%3."/>
      <w:lvlJc w:val="right"/>
      <w:pPr>
        <w:tabs>
          <w:tab w:val="num" w:pos="2782"/>
        </w:tabs>
        <w:ind w:left="2782" w:hanging="180"/>
      </w:pPr>
    </w:lvl>
    <w:lvl w:ilvl="3" w:tplc="0415000F" w:tentative="1">
      <w:start w:val="1"/>
      <w:numFmt w:val="decimal"/>
      <w:lvlText w:val="%4."/>
      <w:lvlJc w:val="left"/>
      <w:pPr>
        <w:tabs>
          <w:tab w:val="num" w:pos="3502"/>
        </w:tabs>
        <w:ind w:left="3502" w:hanging="360"/>
      </w:pPr>
    </w:lvl>
    <w:lvl w:ilvl="4" w:tplc="04150019" w:tentative="1">
      <w:start w:val="1"/>
      <w:numFmt w:val="lowerLetter"/>
      <w:lvlText w:val="%5."/>
      <w:lvlJc w:val="left"/>
      <w:pPr>
        <w:tabs>
          <w:tab w:val="num" w:pos="4222"/>
        </w:tabs>
        <w:ind w:left="4222" w:hanging="360"/>
      </w:pPr>
    </w:lvl>
    <w:lvl w:ilvl="5" w:tplc="0415001B" w:tentative="1">
      <w:start w:val="1"/>
      <w:numFmt w:val="lowerRoman"/>
      <w:lvlText w:val="%6."/>
      <w:lvlJc w:val="right"/>
      <w:pPr>
        <w:tabs>
          <w:tab w:val="num" w:pos="4942"/>
        </w:tabs>
        <w:ind w:left="4942" w:hanging="180"/>
      </w:pPr>
    </w:lvl>
    <w:lvl w:ilvl="6" w:tplc="0415000F" w:tentative="1">
      <w:start w:val="1"/>
      <w:numFmt w:val="decimal"/>
      <w:lvlText w:val="%7."/>
      <w:lvlJc w:val="left"/>
      <w:pPr>
        <w:tabs>
          <w:tab w:val="num" w:pos="5662"/>
        </w:tabs>
        <w:ind w:left="5662" w:hanging="360"/>
      </w:pPr>
    </w:lvl>
    <w:lvl w:ilvl="7" w:tplc="04150019" w:tentative="1">
      <w:start w:val="1"/>
      <w:numFmt w:val="lowerLetter"/>
      <w:lvlText w:val="%8."/>
      <w:lvlJc w:val="left"/>
      <w:pPr>
        <w:tabs>
          <w:tab w:val="num" w:pos="6382"/>
        </w:tabs>
        <w:ind w:left="6382" w:hanging="360"/>
      </w:pPr>
    </w:lvl>
    <w:lvl w:ilvl="8" w:tplc="0415001B" w:tentative="1">
      <w:start w:val="1"/>
      <w:numFmt w:val="lowerRoman"/>
      <w:lvlText w:val="%9."/>
      <w:lvlJc w:val="right"/>
      <w:pPr>
        <w:tabs>
          <w:tab w:val="num" w:pos="7102"/>
        </w:tabs>
        <w:ind w:left="7102" w:hanging="180"/>
      </w:pPr>
    </w:lvl>
  </w:abstractNum>
  <w:abstractNum w:abstractNumId="419" w15:restartNumberingAfterBreak="0">
    <w:nsid w:val="6D8B40D8"/>
    <w:multiLevelType w:val="hybridMultilevel"/>
    <w:tmpl w:val="AC70EFF4"/>
    <w:lvl w:ilvl="0" w:tplc="236EAE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6E0639CF"/>
    <w:multiLevelType w:val="hybridMultilevel"/>
    <w:tmpl w:val="194CB988"/>
    <w:lvl w:ilvl="0" w:tplc="47CA88F6">
      <w:start w:val="2"/>
      <w:numFmt w:val="ordin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6F26561A"/>
    <w:multiLevelType w:val="hybridMultilevel"/>
    <w:tmpl w:val="9B98886E"/>
    <w:lvl w:ilvl="0" w:tplc="CF265B4C">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22" w15:restartNumberingAfterBreak="0">
    <w:nsid w:val="6F5F5DC8"/>
    <w:multiLevelType w:val="hybridMultilevel"/>
    <w:tmpl w:val="1BCA5DCE"/>
    <w:lvl w:ilvl="0" w:tplc="716EE2B0">
      <w:start w:val="1"/>
      <w:numFmt w:val="decimal"/>
      <w:lvlText w:val="%1)"/>
      <w:lvlJc w:val="left"/>
      <w:pPr>
        <w:tabs>
          <w:tab w:val="num" w:pos="1506"/>
        </w:tabs>
        <w:ind w:left="150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3" w15:restartNumberingAfterBreak="0">
    <w:nsid w:val="6FEE3C85"/>
    <w:multiLevelType w:val="hybridMultilevel"/>
    <w:tmpl w:val="116A7282"/>
    <w:lvl w:ilvl="0" w:tplc="0D62DADA">
      <w:start w:val="1"/>
      <w:numFmt w:val="lowerLetter"/>
      <w:lvlText w:val="%1)"/>
      <w:lvlJc w:val="left"/>
      <w:pPr>
        <w:tabs>
          <w:tab w:val="num" w:pos="928"/>
        </w:tabs>
        <w:ind w:left="928" w:hanging="360"/>
      </w:pPr>
      <w:rPr>
        <w:rFonts w:hint="default"/>
        <w:b/>
      </w:rPr>
    </w:lvl>
    <w:lvl w:ilvl="1" w:tplc="04150019" w:tentative="1">
      <w:start w:val="1"/>
      <w:numFmt w:val="lowerLetter"/>
      <w:lvlText w:val="%2."/>
      <w:lvlJc w:val="left"/>
      <w:pPr>
        <w:tabs>
          <w:tab w:val="num" w:pos="928"/>
        </w:tabs>
        <w:ind w:left="928" w:hanging="360"/>
      </w:pPr>
    </w:lvl>
    <w:lvl w:ilvl="2" w:tplc="0415001B" w:tentative="1">
      <w:start w:val="1"/>
      <w:numFmt w:val="lowerRoman"/>
      <w:lvlText w:val="%3."/>
      <w:lvlJc w:val="right"/>
      <w:pPr>
        <w:tabs>
          <w:tab w:val="num" w:pos="1648"/>
        </w:tabs>
        <w:ind w:left="1648" w:hanging="180"/>
      </w:pPr>
    </w:lvl>
    <w:lvl w:ilvl="3" w:tplc="0415000F" w:tentative="1">
      <w:start w:val="1"/>
      <w:numFmt w:val="decimal"/>
      <w:lvlText w:val="%4."/>
      <w:lvlJc w:val="left"/>
      <w:pPr>
        <w:tabs>
          <w:tab w:val="num" w:pos="2368"/>
        </w:tabs>
        <w:ind w:left="2368" w:hanging="360"/>
      </w:pPr>
    </w:lvl>
    <w:lvl w:ilvl="4" w:tplc="04150019" w:tentative="1">
      <w:start w:val="1"/>
      <w:numFmt w:val="lowerLetter"/>
      <w:lvlText w:val="%5."/>
      <w:lvlJc w:val="left"/>
      <w:pPr>
        <w:tabs>
          <w:tab w:val="num" w:pos="3088"/>
        </w:tabs>
        <w:ind w:left="3088" w:hanging="360"/>
      </w:pPr>
    </w:lvl>
    <w:lvl w:ilvl="5" w:tplc="0415001B" w:tentative="1">
      <w:start w:val="1"/>
      <w:numFmt w:val="lowerRoman"/>
      <w:lvlText w:val="%6."/>
      <w:lvlJc w:val="right"/>
      <w:pPr>
        <w:tabs>
          <w:tab w:val="num" w:pos="3808"/>
        </w:tabs>
        <w:ind w:left="3808" w:hanging="180"/>
      </w:pPr>
    </w:lvl>
    <w:lvl w:ilvl="6" w:tplc="0415000F" w:tentative="1">
      <w:start w:val="1"/>
      <w:numFmt w:val="decimal"/>
      <w:lvlText w:val="%7."/>
      <w:lvlJc w:val="left"/>
      <w:pPr>
        <w:tabs>
          <w:tab w:val="num" w:pos="4528"/>
        </w:tabs>
        <w:ind w:left="4528" w:hanging="360"/>
      </w:pPr>
    </w:lvl>
    <w:lvl w:ilvl="7" w:tplc="04150019" w:tentative="1">
      <w:start w:val="1"/>
      <w:numFmt w:val="lowerLetter"/>
      <w:lvlText w:val="%8."/>
      <w:lvlJc w:val="left"/>
      <w:pPr>
        <w:tabs>
          <w:tab w:val="num" w:pos="5248"/>
        </w:tabs>
        <w:ind w:left="5248" w:hanging="360"/>
      </w:pPr>
    </w:lvl>
    <w:lvl w:ilvl="8" w:tplc="0415001B" w:tentative="1">
      <w:start w:val="1"/>
      <w:numFmt w:val="lowerRoman"/>
      <w:lvlText w:val="%9."/>
      <w:lvlJc w:val="right"/>
      <w:pPr>
        <w:tabs>
          <w:tab w:val="num" w:pos="5968"/>
        </w:tabs>
        <w:ind w:left="5968" w:hanging="180"/>
      </w:pPr>
    </w:lvl>
  </w:abstractNum>
  <w:abstractNum w:abstractNumId="424" w15:restartNumberingAfterBreak="0">
    <w:nsid w:val="70925A7F"/>
    <w:multiLevelType w:val="hybridMultilevel"/>
    <w:tmpl w:val="EB3CE5B8"/>
    <w:lvl w:ilvl="0" w:tplc="2E782E7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714419E0"/>
    <w:multiLevelType w:val="multilevel"/>
    <w:tmpl w:val="50F075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ascii="Times New Roman" w:hAnsi="Times New Roman" w:cs="Times New Roman" w:hint="default"/>
        <w:b/>
        <w:i w:val="0"/>
        <w:color w:val="auto"/>
        <w:sz w:val="24"/>
        <w:szCs w:val="24"/>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6" w15:restartNumberingAfterBreak="0">
    <w:nsid w:val="71466D8E"/>
    <w:multiLevelType w:val="hybridMultilevel"/>
    <w:tmpl w:val="FB4A1302"/>
    <w:lvl w:ilvl="0" w:tplc="43384E56">
      <w:start w:val="1"/>
      <w:numFmt w:val="lowerLetter"/>
      <w:lvlText w:val="%1)"/>
      <w:lvlJc w:val="left"/>
      <w:pPr>
        <w:ind w:left="720" w:hanging="360"/>
      </w:pPr>
      <w:rPr>
        <w:b/>
      </w:rPr>
    </w:lvl>
    <w:lvl w:ilvl="1" w:tplc="A28C7492" w:tentative="1">
      <w:start w:val="1"/>
      <w:numFmt w:val="lowerLetter"/>
      <w:lvlText w:val="%2."/>
      <w:lvlJc w:val="left"/>
      <w:pPr>
        <w:ind w:left="1440" w:hanging="360"/>
      </w:pPr>
    </w:lvl>
    <w:lvl w:ilvl="2" w:tplc="6FFA59A4" w:tentative="1">
      <w:start w:val="1"/>
      <w:numFmt w:val="lowerRoman"/>
      <w:lvlText w:val="%3."/>
      <w:lvlJc w:val="right"/>
      <w:pPr>
        <w:ind w:left="2160" w:hanging="180"/>
      </w:pPr>
    </w:lvl>
    <w:lvl w:ilvl="3" w:tplc="703E7956" w:tentative="1">
      <w:start w:val="1"/>
      <w:numFmt w:val="decimal"/>
      <w:lvlText w:val="%4."/>
      <w:lvlJc w:val="left"/>
      <w:pPr>
        <w:ind w:left="2880" w:hanging="360"/>
      </w:pPr>
    </w:lvl>
    <w:lvl w:ilvl="4" w:tplc="44E45218" w:tentative="1">
      <w:start w:val="1"/>
      <w:numFmt w:val="lowerLetter"/>
      <w:lvlText w:val="%5."/>
      <w:lvlJc w:val="left"/>
      <w:pPr>
        <w:ind w:left="3600" w:hanging="360"/>
      </w:pPr>
    </w:lvl>
    <w:lvl w:ilvl="5" w:tplc="F5D6CB7C" w:tentative="1">
      <w:start w:val="1"/>
      <w:numFmt w:val="lowerRoman"/>
      <w:lvlText w:val="%6."/>
      <w:lvlJc w:val="right"/>
      <w:pPr>
        <w:ind w:left="4320" w:hanging="180"/>
      </w:pPr>
    </w:lvl>
    <w:lvl w:ilvl="6" w:tplc="04CC635E" w:tentative="1">
      <w:start w:val="1"/>
      <w:numFmt w:val="decimal"/>
      <w:lvlText w:val="%7."/>
      <w:lvlJc w:val="left"/>
      <w:pPr>
        <w:ind w:left="5040" w:hanging="360"/>
      </w:pPr>
    </w:lvl>
    <w:lvl w:ilvl="7" w:tplc="6FDCBE12" w:tentative="1">
      <w:start w:val="1"/>
      <w:numFmt w:val="lowerLetter"/>
      <w:lvlText w:val="%8."/>
      <w:lvlJc w:val="left"/>
      <w:pPr>
        <w:ind w:left="5760" w:hanging="360"/>
      </w:pPr>
    </w:lvl>
    <w:lvl w:ilvl="8" w:tplc="3364D742" w:tentative="1">
      <w:start w:val="1"/>
      <w:numFmt w:val="lowerRoman"/>
      <w:lvlText w:val="%9."/>
      <w:lvlJc w:val="right"/>
      <w:pPr>
        <w:ind w:left="6480" w:hanging="180"/>
      </w:pPr>
    </w:lvl>
  </w:abstractNum>
  <w:abstractNum w:abstractNumId="427" w15:restartNumberingAfterBreak="0">
    <w:nsid w:val="71701DAE"/>
    <w:multiLevelType w:val="hybridMultilevel"/>
    <w:tmpl w:val="45C04098"/>
    <w:lvl w:ilvl="0" w:tplc="BAE0ABE6">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8" w15:restartNumberingAfterBreak="0">
    <w:nsid w:val="7188337E"/>
    <w:multiLevelType w:val="hybridMultilevel"/>
    <w:tmpl w:val="6BB0BC9C"/>
    <w:lvl w:ilvl="0" w:tplc="6400AE98">
      <w:start w:val="1"/>
      <w:numFmt w:val="decimal"/>
      <w:lvlText w:val="%1."/>
      <w:lvlJc w:val="left"/>
      <w:pPr>
        <w:tabs>
          <w:tab w:val="num" w:pos="624"/>
        </w:tabs>
        <w:ind w:left="0" w:firstLine="284"/>
      </w:pPr>
      <w:rPr>
        <w:rFonts w:hint="default"/>
        <w:b/>
      </w:rPr>
    </w:lvl>
    <w:lvl w:ilvl="1" w:tplc="04150019">
      <w:start w:val="1"/>
      <w:numFmt w:val="decimal"/>
      <w:suff w:val="space"/>
      <w:lvlText w:val="%2)"/>
      <w:lvlJc w:val="left"/>
      <w:pPr>
        <w:ind w:left="624" w:hanging="34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9" w15:restartNumberingAfterBreak="0">
    <w:nsid w:val="71C5567C"/>
    <w:multiLevelType w:val="hybridMultilevel"/>
    <w:tmpl w:val="F5CC13FA"/>
    <w:lvl w:ilvl="0" w:tplc="3AF0711C">
      <w:start w:val="1"/>
      <w:numFmt w:val="decimal"/>
      <w:lvlText w:val="%1)"/>
      <w:lvlJc w:val="left"/>
      <w:pPr>
        <w:tabs>
          <w:tab w:val="num" w:pos="2880"/>
        </w:tabs>
        <w:ind w:left="2880" w:hanging="360"/>
      </w:pPr>
      <w:rPr>
        <w:rFonts w:hint="default"/>
        <w:b/>
      </w:rPr>
    </w:lvl>
    <w:lvl w:ilvl="1" w:tplc="3FA62404"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30" w15:restartNumberingAfterBreak="0">
    <w:nsid w:val="7200357B"/>
    <w:multiLevelType w:val="hybridMultilevel"/>
    <w:tmpl w:val="291ECC92"/>
    <w:lvl w:ilvl="0" w:tplc="989C05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72101816"/>
    <w:multiLevelType w:val="hybridMultilevel"/>
    <w:tmpl w:val="0D3AE24E"/>
    <w:lvl w:ilvl="0" w:tplc="04150011">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32" w15:restartNumberingAfterBreak="0">
    <w:nsid w:val="726A26D5"/>
    <w:multiLevelType w:val="hybridMultilevel"/>
    <w:tmpl w:val="ECFE7862"/>
    <w:lvl w:ilvl="0" w:tplc="6F2EC99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15:restartNumberingAfterBreak="0">
    <w:nsid w:val="729E702A"/>
    <w:multiLevelType w:val="hybridMultilevel"/>
    <w:tmpl w:val="45960AEC"/>
    <w:lvl w:ilvl="0" w:tplc="7F0ECA4E">
      <w:start w:val="1"/>
      <w:numFmt w:val="decimal"/>
      <w:lvlText w:val="%1)"/>
      <w:lvlJc w:val="left"/>
      <w:pPr>
        <w:ind w:left="1230" w:hanging="360"/>
      </w:pPr>
      <w:rPr>
        <w:b/>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34" w15:restartNumberingAfterBreak="0">
    <w:nsid w:val="73537BD9"/>
    <w:multiLevelType w:val="hybridMultilevel"/>
    <w:tmpl w:val="5A8E8E64"/>
    <w:lvl w:ilvl="0" w:tplc="F83CC0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73D6254D"/>
    <w:multiLevelType w:val="hybridMultilevel"/>
    <w:tmpl w:val="C114A424"/>
    <w:lvl w:ilvl="0" w:tplc="5540C984">
      <w:start w:val="1"/>
      <w:numFmt w:val="decimal"/>
      <w:lvlText w:val="%1)"/>
      <w:lvlJc w:val="left"/>
      <w:pPr>
        <w:ind w:left="2291" w:hanging="360"/>
      </w:pPr>
      <w:rPr>
        <w:rFonts w:ascii="Times New Roman" w:hAnsi="Times New Roman" w:hint="default"/>
        <w:b/>
        <w:i w:val="0"/>
        <w:sz w:val="24"/>
        <w:szCs w:val="24"/>
      </w:rPr>
    </w:lvl>
    <w:lvl w:ilvl="1" w:tplc="04150003" w:tentative="1">
      <w:start w:val="1"/>
      <w:numFmt w:val="lowerLetter"/>
      <w:lvlText w:val="%2."/>
      <w:lvlJc w:val="left"/>
      <w:pPr>
        <w:ind w:left="3011" w:hanging="360"/>
      </w:pPr>
    </w:lvl>
    <w:lvl w:ilvl="2" w:tplc="04150005" w:tentative="1">
      <w:start w:val="1"/>
      <w:numFmt w:val="lowerRoman"/>
      <w:lvlText w:val="%3."/>
      <w:lvlJc w:val="right"/>
      <w:pPr>
        <w:ind w:left="3731" w:hanging="180"/>
      </w:pPr>
    </w:lvl>
    <w:lvl w:ilvl="3" w:tplc="04150001" w:tentative="1">
      <w:start w:val="1"/>
      <w:numFmt w:val="decimal"/>
      <w:lvlText w:val="%4."/>
      <w:lvlJc w:val="left"/>
      <w:pPr>
        <w:ind w:left="4451" w:hanging="360"/>
      </w:pPr>
    </w:lvl>
    <w:lvl w:ilvl="4" w:tplc="04150003" w:tentative="1">
      <w:start w:val="1"/>
      <w:numFmt w:val="lowerLetter"/>
      <w:lvlText w:val="%5."/>
      <w:lvlJc w:val="left"/>
      <w:pPr>
        <w:ind w:left="5171" w:hanging="360"/>
      </w:pPr>
    </w:lvl>
    <w:lvl w:ilvl="5" w:tplc="04150005" w:tentative="1">
      <w:start w:val="1"/>
      <w:numFmt w:val="lowerRoman"/>
      <w:lvlText w:val="%6."/>
      <w:lvlJc w:val="right"/>
      <w:pPr>
        <w:ind w:left="5891" w:hanging="180"/>
      </w:pPr>
    </w:lvl>
    <w:lvl w:ilvl="6" w:tplc="04150001" w:tentative="1">
      <w:start w:val="1"/>
      <w:numFmt w:val="decimal"/>
      <w:lvlText w:val="%7."/>
      <w:lvlJc w:val="left"/>
      <w:pPr>
        <w:ind w:left="6611" w:hanging="360"/>
      </w:pPr>
    </w:lvl>
    <w:lvl w:ilvl="7" w:tplc="04150003" w:tentative="1">
      <w:start w:val="1"/>
      <w:numFmt w:val="lowerLetter"/>
      <w:lvlText w:val="%8."/>
      <w:lvlJc w:val="left"/>
      <w:pPr>
        <w:ind w:left="7331" w:hanging="360"/>
      </w:pPr>
    </w:lvl>
    <w:lvl w:ilvl="8" w:tplc="04150005" w:tentative="1">
      <w:start w:val="1"/>
      <w:numFmt w:val="lowerRoman"/>
      <w:lvlText w:val="%9."/>
      <w:lvlJc w:val="right"/>
      <w:pPr>
        <w:ind w:left="8051" w:hanging="180"/>
      </w:pPr>
    </w:lvl>
  </w:abstractNum>
  <w:abstractNum w:abstractNumId="436" w15:restartNumberingAfterBreak="0">
    <w:nsid w:val="73D86D80"/>
    <w:multiLevelType w:val="multilevel"/>
    <w:tmpl w:val="D3C6C952"/>
    <w:lvl w:ilvl="0">
      <w:start w:val="1"/>
      <w:numFmt w:val="lowerLetter"/>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73D914E7"/>
    <w:multiLevelType w:val="hybridMultilevel"/>
    <w:tmpl w:val="FC421CA4"/>
    <w:lvl w:ilvl="0" w:tplc="336E4DB4">
      <w:start w:val="1"/>
      <w:numFmt w:val="decimal"/>
      <w:lvlText w:val="%1)"/>
      <w:lvlJc w:val="left"/>
      <w:pPr>
        <w:ind w:left="1287" w:hanging="360"/>
      </w:pPr>
      <w:rPr>
        <w:rFonts w:ascii="Times New Roman" w:hAnsi="Times New Roman" w:cs="Times New Roman"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8" w15:restartNumberingAfterBreak="0">
    <w:nsid w:val="73E309F6"/>
    <w:multiLevelType w:val="hybridMultilevel"/>
    <w:tmpl w:val="AD6235AA"/>
    <w:lvl w:ilvl="0" w:tplc="4154A966">
      <w:start w:val="1"/>
      <w:numFmt w:val="decimal"/>
      <w:lvlText w:val="%1)"/>
      <w:lvlJc w:val="left"/>
      <w:pPr>
        <w:ind w:left="720" w:hanging="360"/>
      </w:pPr>
      <w:rPr>
        <w:b/>
      </w:rPr>
    </w:lvl>
    <w:lvl w:ilvl="1" w:tplc="4C3AB2CE" w:tentative="1">
      <w:start w:val="1"/>
      <w:numFmt w:val="lowerLetter"/>
      <w:lvlText w:val="%2."/>
      <w:lvlJc w:val="left"/>
      <w:pPr>
        <w:ind w:left="1440" w:hanging="360"/>
      </w:pPr>
    </w:lvl>
    <w:lvl w:ilvl="2" w:tplc="10142D30" w:tentative="1">
      <w:start w:val="1"/>
      <w:numFmt w:val="lowerRoman"/>
      <w:lvlText w:val="%3."/>
      <w:lvlJc w:val="right"/>
      <w:pPr>
        <w:ind w:left="2160" w:hanging="180"/>
      </w:pPr>
    </w:lvl>
    <w:lvl w:ilvl="3" w:tplc="FC5877E2" w:tentative="1">
      <w:start w:val="1"/>
      <w:numFmt w:val="decimal"/>
      <w:lvlText w:val="%4."/>
      <w:lvlJc w:val="left"/>
      <w:pPr>
        <w:ind w:left="2880" w:hanging="360"/>
      </w:pPr>
    </w:lvl>
    <w:lvl w:ilvl="4" w:tplc="A43C3944" w:tentative="1">
      <w:start w:val="1"/>
      <w:numFmt w:val="lowerLetter"/>
      <w:lvlText w:val="%5."/>
      <w:lvlJc w:val="left"/>
      <w:pPr>
        <w:ind w:left="3600" w:hanging="360"/>
      </w:pPr>
    </w:lvl>
    <w:lvl w:ilvl="5" w:tplc="5B72784A" w:tentative="1">
      <w:start w:val="1"/>
      <w:numFmt w:val="lowerRoman"/>
      <w:lvlText w:val="%6."/>
      <w:lvlJc w:val="right"/>
      <w:pPr>
        <w:ind w:left="4320" w:hanging="180"/>
      </w:pPr>
    </w:lvl>
    <w:lvl w:ilvl="6" w:tplc="43BE333C" w:tentative="1">
      <w:start w:val="1"/>
      <w:numFmt w:val="decimal"/>
      <w:lvlText w:val="%7."/>
      <w:lvlJc w:val="left"/>
      <w:pPr>
        <w:ind w:left="5040" w:hanging="360"/>
      </w:pPr>
    </w:lvl>
    <w:lvl w:ilvl="7" w:tplc="07AE0364" w:tentative="1">
      <w:start w:val="1"/>
      <w:numFmt w:val="lowerLetter"/>
      <w:lvlText w:val="%8."/>
      <w:lvlJc w:val="left"/>
      <w:pPr>
        <w:ind w:left="5760" w:hanging="360"/>
      </w:pPr>
    </w:lvl>
    <w:lvl w:ilvl="8" w:tplc="5A72379C" w:tentative="1">
      <w:start w:val="1"/>
      <w:numFmt w:val="lowerRoman"/>
      <w:lvlText w:val="%9."/>
      <w:lvlJc w:val="right"/>
      <w:pPr>
        <w:ind w:left="6480" w:hanging="180"/>
      </w:pPr>
    </w:lvl>
  </w:abstractNum>
  <w:abstractNum w:abstractNumId="439" w15:restartNumberingAfterBreak="0">
    <w:nsid w:val="740A78AD"/>
    <w:multiLevelType w:val="hybridMultilevel"/>
    <w:tmpl w:val="EACE6290"/>
    <w:lvl w:ilvl="0" w:tplc="37A40AD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0" w15:restartNumberingAfterBreak="0">
    <w:nsid w:val="74925154"/>
    <w:multiLevelType w:val="hybridMultilevel"/>
    <w:tmpl w:val="88940FE4"/>
    <w:lvl w:ilvl="0" w:tplc="C1C408E0">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1" w15:restartNumberingAfterBreak="0">
    <w:nsid w:val="75AB7420"/>
    <w:multiLevelType w:val="hybridMultilevel"/>
    <w:tmpl w:val="5C7EE246"/>
    <w:lvl w:ilvl="0" w:tplc="0FFC9E2C">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2" w15:restartNumberingAfterBreak="0">
    <w:nsid w:val="75FD41A5"/>
    <w:multiLevelType w:val="hybridMultilevel"/>
    <w:tmpl w:val="5636E282"/>
    <w:lvl w:ilvl="0" w:tplc="1C9853A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760D1F5B"/>
    <w:multiLevelType w:val="hybridMultilevel"/>
    <w:tmpl w:val="BEFAF27C"/>
    <w:lvl w:ilvl="0" w:tplc="04150011">
      <w:start w:val="1"/>
      <w:numFmt w:val="lowerLetter"/>
      <w:lvlText w:val="c%1)"/>
      <w:lvlJc w:val="left"/>
      <w:pPr>
        <w:tabs>
          <w:tab w:val="num" w:pos="720"/>
        </w:tabs>
        <w:ind w:left="720" w:hanging="360"/>
      </w:pPr>
      <w:rPr>
        <w:rFonts w:hint="default"/>
        <w:b/>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4" w15:restartNumberingAfterBreak="0">
    <w:nsid w:val="765A1A87"/>
    <w:multiLevelType w:val="hybridMultilevel"/>
    <w:tmpl w:val="78C46D32"/>
    <w:lvl w:ilvl="0" w:tplc="892612A2">
      <w:start w:val="34"/>
      <w:numFmt w:val="decimal"/>
      <w:lvlText w:val="%1."/>
      <w:lvlJc w:val="left"/>
      <w:pPr>
        <w:ind w:left="123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77137853"/>
    <w:multiLevelType w:val="multilevel"/>
    <w:tmpl w:val="E0607DB0"/>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6" w15:restartNumberingAfterBreak="0">
    <w:nsid w:val="771D7641"/>
    <w:multiLevelType w:val="hybridMultilevel"/>
    <w:tmpl w:val="EA88E126"/>
    <w:lvl w:ilvl="0" w:tplc="F4B2F55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7" w15:restartNumberingAfterBreak="0">
    <w:nsid w:val="77304C1C"/>
    <w:multiLevelType w:val="hybridMultilevel"/>
    <w:tmpl w:val="7B363684"/>
    <w:lvl w:ilvl="0" w:tplc="CD7A697C">
      <w:start w:val="1"/>
      <w:numFmt w:val="decimal"/>
      <w:lvlText w:val="%1)"/>
      <w:lvlJc w:val="left"/>
      <w:pPr>
        <w:ind w:left="720" w:hanging="360"/>
      </w:pPr>
      <w:rPr>
        <w:b/>
      </w:rPr>
    </w:lvl>
    <w:lvl w:ilvl="1" w:tplc="2D9ABBE2" w:tentative="1">
      <w:start w:val="1"/>
      <w:numFmt w:val="lowerLetter"/>
      <w:lvlText w:val="%2."/>
      <w:lvlJc w:val="left"/>
      <w:pPr>
        <w:ind w:left="1440" w:hanging="360"/>
      </w:pPr>
    </w:lvl>
    <w:lvl w:ilvl="2" w:tplc="59800E8E" w:tentative="1">
      <w:start w:val="1"/>
      <w:numFmt w:val="lowerRoman"/>
      <w:lvlText w:val="%3."/>
      <w:lvlJc w:val="right"/>
      <w:pPr>
        <w:ind w:left="2160" w:hanging="180"/>
      </w:pPr>
    </w:lvl>
    <w:lvl w:ilvl="3" w:tplc="D576CEE8" w:tentative="1">
      <w:start w:val="1"/>
      <w:numFmt w:val="decimal"/>
      <w:lvlText w:val="%4."/>
      <w:lvlJc w:val="left"/>
      <w:pPr>
        <w:ind w:left="2880" w:hanging="360"/>
      </w:pPr>
    </w:lvl>
    <w:lvl w:ilvl="4" w:tplc="4D423448" w:tentative="1">
      <w:start w:val="1"/>
      <w:numFmt w:val="lowerLetter"/>
      <w:lvlText w:val="%5."/>
      <w:lvlJc w:val="left"/>
      <w:pPr>
        <w:ind w:left="3600" w:hanging="360"/>
      </w:pPr>
    </w:lvl>
    <w:lvl w:ilvl="5" w:tplc="0EF8B354" w:tentative="1">
      <w:start w:val="1"/>
      <w:numFmt w:val="lowerRoman"/>
      <w:lvlText w:val="%6."/>
      <w:lvlJc w:val="right"/>
      <w:pPr>
        <w:ind w:left="4320" w:hanging="180"/>
      </w:pPr>
    </w:lvl>
    <w:lvl w:ilvl="6" w:tplc="1E20064A" w:tentative="1">
      <w:start w:val="1"/>
      <w:numFmt w:val="decimal"/>
      <w:lvlText w:val="%7."/>
      <w:lvlJc w:val="left"/>
      <w:pPr>
        <w:ind w:left="5040" w:hanging="360"/>
      </w:pPr>
    </w:lvl>
    <w:lvl w:ilvl="7" w:tplc="A99EC2DC" w:tentative="1">
      <w:start w:val="1"/>
      <w:numFmt w:val="lowerLetter"/>
      <w:lvlText w:val="%8."/>
      <w:lvlJc w:val="left"/>
      <w:pPr>
        <w:ind w:left="5760" w:hanging="360"/>
      </w:pPr>
    </w:lvl>
    <w:lvl w:ilvl="8" w:tplc="262A5ED0" w:tentative="1">
      <w:start w:val="1"/>
      <w:numFmt w:val="lowerRoman"/>
      <w:lvlText w:val="%9."/>
      <w:lvlJc w:val="right"/>
      <w:pPr>
        <w:ind w:left="6480" w:hanging="180"/>
      </w:pPr>
    </w:lvl>
  </w:abstractNum>
  <w:abstractNum w:abstractNumId="448" w15:restartNumberingAfterBreak="0">
    <w:nsid w:val="778620C4"/>
    <w:multiLevelType w:val="hybridMultilevel"/>
    <w:tmpl w:val="5AC6EFF6"/>
    <w:lvl w:ilvl="0" w:tplc="EDF434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7F95317"/>
    <w:multiLevelType w:val="hybridMultilevel"/>
    <w:tmpl w:val="9FD88C4A"/>
    <w:lvl w:ilvl="0" w:tplc="53D6B140">
      <w:start w:val="1"/>
      <w:numFmt w:val="decimal"/>
      <w:lvlText w:val="%1)"/>
      <w:lvlJc w:val="left"/>
      <w:pPr>
        <w:tabs>
          <w:tab w:val="num" w:pos="1173"/>
        </w:tabs>
        <w:ind w:left="1117" w:hanging="397"/>
      </w:pPr>
      <w:rPr>
        <w:rFonts w:hint="default"/>
        <w:b/>
      </w:rPr>
    </w:lvl>
    <w:lvl w:ilvl="1" w:tplc="04150019">
      <w:start w:val="10"/>
      <w:numFmt w:val="bullet"/>
      <w:lvlText w:val="-"/>
      <w:lvlJc w:val="left"/>
      <w:pPr>
        <w:tabs>
          <w:tab w:val="num" w:pos="1800"/>
        </w:tabs>
        <w:ind w:left="1800" w:hanging="360"/>
      </w:pPr>
      <w:rPr>
        <w:rFonts w:ascii="Times New Roman" w:eastAsia="Times New Roman" w:hAnsi="Times New Roman" w:cs="Times New Roman" w:hint="default"/>
      </w:rPr>
    </w:lvl>
    <w:lvl w:ilvl="2" w:tplc="5FA6E57A">
      <w:start w:val="1"/>
      <w:numFmt w:val="decimal"/>
      <w:lvlText w:val="%3)"/>
      <w:lvlJc w:val="left"/>
      <w:pPr>
        <w:tabs>
          <w:tab w:val="num" w:pos="2700"/>
        </w:tabs>
        <w:ind w:left="2700" w:hanging="360"/>
      </w:pPr>
      <w:rPr>
        <w:rFonts w:hint="default"/>
        <w:b/>
      </w:rPr>
    </w:lvl>
    <w:lvl w:ilvl="3" w:tplc="0415000F">
      <w:start w:val="1"/>
      <w:numFmt w:val="decimal"/>
      <w:lvlText w:val="%4."/>
      <w:lvlJc w:val="left"/>
      <w:pPr>
        <w:tabs>
          <w:tab w:val="num" w:pos="360"/>
        </w:tabs>
        <w:ind w:left="360" w:hanging="360"/>
      </w:pPr>
      <w:rPr>
        <w:rFonts w:hint="default"/>
        <w:b/>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0" w15:restartNumberingAfterBreak="0">
    <w:nsid w:val="78216CD8"/>
    <w:multiLevelType w:val="hybridMultilevel"/>
    <w:tmpl w:val="1912062C"/>
    <w:lvl w:ilvl="0" w:tplc="896A38DC">
      <w:start w:val="1"/>
      <w:numFmt w:val="decimal"/>
      <w:lvlText w:val="%1)"/>
      <w:lvlJc w:val="left"/>
      <w:pPr>
        <w:ind w:left="1070" w:hanging="360"/>
      </w:pPr>
      <w:rPr>
        <w:b/>
      </w:rPr>
    </w:lvl>
    <w:lvl w:ilvl="1" w:tplc="4DD08236" w:tentative="1">
      <w:start w:val="1"/>
      <w:numFmt w:val="lowerLetter"/>
      <w:lvlText w:val="%2."/>
      <w:lvlJc w:val="left"/>
      <w:pPr>
        <w:ind w:left="1790" w:hanging="360"/>
      </w:pPr>
    </w:lvl>
    <w:lvl w:ilvl="2" w:tplc="9C5C1486" w:tentative="1">
      <w:start w:val="1"/>
      <w:numFmt w:val="lowerRoman"/>
      <w:lvlText w:val="%3."/>
      <w:lvlJc w:val="right"/>
      <w:pPr>
        <w:ind w:left="2510" w:hanging="180"/>
      </w:pPr>
    </w:lvl>
    <w:lvl w:ilvl="3" w:tplc="05305C30"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1" w15:restartNumberingAfterBreak="0">
    <w:nsid w:val="78BB7B22"/>
    <w:multiLevelType w:val="hybridMultilevel"/>
    <w:tmpl w:val="C166EE8E"/>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641E5690">
      <w:start w:val="1"/>
      <w:numFmt w:val="decimal"/>
      <w:lvlText w:val="%3)"/>
      <w:lvlJc w:val="left"/>
      <w:pPr>
        <w:tabs>
          <w:tab w:val="num" w:pos="595"/>
        </w:tabs>
        <w:ind w:left="539" w:hanging="397"/>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2" w15:restartNumberingAfterBreak="0">
    <w:nsid w:val="78BF118D"/>
    <w:multiLevelType w:val="hybridMultilevel"/>
    <w:tmpl w:val="251275CC"/>
    <w:lvl w:ilvl="0" w:tplc="4E941854">
      <w:start w:val="1"/>
      <w:numFmt w:val="lowerLetter"/>
      <w:lvlText w:val="%1)"/>
      <w:lvlJc w:val="left"/>
      <w:pPr>
        <w:tabs>
          <w:tab w:val="num" w:pos="2771"/>
        </w:tabs>
        <w:ind w:left="2771" w:hanging="360"/>
      </w:pPr>
      <w:rPr>
        <w:rFonts w:hint="default"/>
        <w:b/>
      </w:rPr>
    </w:lvl>
    <w:lvl w:ilvl="1" w:tplc="411422A0" w:tentative="1">
      <w:start w:val="1"/>
      <w:numFmt w:val="lowerLetter"/>
      <w:lvlText w:val="%2."/>
      <w:lvlJc w:val="left"/>
      <w:pPr>
        <w:tabs>
          <w:tab w:val="num" w:pos="2771"/>
        </w:tabs>
        <w:ind w:left="2771" w:hanging="360"/>
      </w:pPr>
    </w:lvl>
    <w:lvl w:ilvl="2" w:tplc="89424682" w:tentative="1">
      <w:start w:val="1"/>
      <w:numFmt w:val="lowerRoman"/>
      <w:lvlText w:val="%3."/>
      <w:lvlJc w:val="right"/>
      <w:pPr>
        <w:tabs>
          <w:tab w:val="num" w:pos="3491"/>
        </w:tabs>
        <w:ind w:left="3491" w:hanging="180"/>
      </w:pPr>
    </w:lvl>
    <w:lvl w:ilvl="3" w:tplc="0415000F" w:tentative="1">
      <w:start w:val="1"/>
      <w:numFmt w:val="decimal"/>
      <w:lvlText w:val="%4."/>
      <w:lvlJc w:val="left"/>
      <w:pPr>
        <w:tabs>
          <w:tab w:val="num" w:pos="4211"/>
        </w:tabs>
        <w:ind w:left="4211" w:hanging="360"/>
      </w:pPr>
    </w:lvl>
    <w:lvl w:ilvl="4" w:tplc="04150019" w:tentative="1">
      <w:start w:val="1"/>
      <w:numFmt w:val="lowerLetter"/>
      <w:lvlText w:val="%5."/>
      <w:lvlJc w:val="left"/>
      <w:pPr>
        <w:tabs>
          <w:tab w:val="num" w:pos="4931"/>
        </w:tabs>
        <w:ind w:left="4931" w:hanging="360"/>
      </w:pPr>
    </w:lvl>
    <w:lvl w:ilvl="5" w:tplc="0415001B" w:tentative="1">
      <w:start w:val="1"/>
      <w:numFmt w:val="lowerRoman"/>
      <w:lvlText w:val="%6."/>
      <w:lvlJc w:val="right"/>
      <w:pPr>
        <w:tabs>
          <w:tab w:val="num" w:pos="5651"/>
        </w:tabs>
        <w:ind w:left="5651" w:hanging="180"/>
      </w:pPr>
    </w:lvl>
    <w:lvl w:ilvl="6" w:tplc="0415000F" w:tentative="1">
      <w:start w:val="1"/>
      <w:numFmt w:val="decimal"/>
      <w:lvlText w:val="%7."/>
      <w:lvlJc w:val="left"/>
      <w:pPr>
        <w:tabs>
          <w:tab w:val="num" w:pos="6371"/>
        </w:tabs>
        <w:ind w:left="6371" w:hanging="360"/>
      </w:pPr>
    </w:lvl>
    <w:lvl w:ilvl="7" w:tplc="04150019" w:tentative="1">
      <w:start w:val="1"/>
      <w:numFmt w:val="lowerLetter"/>
      <w:lvlText w:val="%8."/>
      <w:lvlJc w:val="left"/>
      <w:pPr>
        <w:tabs>
          <w:tab w:val="num" w:pos="7091"/>
        </w:tabs>
        <w:ind w:left="7091" w:hanging="360"/>
      </w:pPr>
    </w:lvl>
    <w:lvl w:ilvl="8" w:tplc="0415001B" w:tentative="1">
      <w:start w:val="1"/>
      <w:numFmt w:val="lowerRoman"/>
      <w:lvlText w:val="%9."/>
      <w:lvlJc w:val="right"/>
      <w:pPr>
        <w:tabs>
          <w:tab w:val="num" w:pos="7811"/>
        </w:tabs>
        <w:ind w:left="7811" w:hanging="180"/>
      </w:pPr>
    </w:lvl>
  </w:abstractNum>
  <w:abstractNum w:abstractNumId="453" w15:restartNumberingAfterBreak="0">
    <w:nsid w:val="79191604"/>
    <w:multiLevelType w:val="hybridMultilevel"/>
    <w:tmpl w:val="841E12A2"/>
    <w:lvl w:ilvl="0" w:tplc="242286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55" w15:restartNumberingAfterBreak="0">
    <w:nsid w:val="79266CE6"/>
    <w:multiLevelType w:val="hybridMultilevel"/>
    <w:tmpl w:val="EA707E18"/>
    <w:lvl w:ilvl="0" w:tplc="1BF4B6B2">
      <w:start w:val="12"/>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15:restartNumberingAfterBreak="0">
    <w:nsid w:val="792E3A64"/>
    <w:multiLevelType w:val="hybridMultilevel"/>
    <w:tmpl w:val="42EE168A"/>
    <w:lvl w:ilvl="0" w:tplc="196CBFC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7998142C"/>
    <w:multiLevelType w:val="hybridMultilevel"/>
    <w:tmpl w:val="23B06330"/>
    <w:lvl w:ilvl="0" w:tplc="B1D4BA4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7A0678CA"/>
    <w:multiLevelType w:val="hybridMultilevel"/>
    <w:tmpl w:val="4F32B112"/>
    <w:lvl w:ilvl="0" w:tplc="99A86B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15:restartNumberingAfterBreak="0">
    <w:nsid w:val="7A7121F0"/>
    <w:multiLevelType w:val="hybridMultilevel"/>
    <w:tmpl w:val="F77CDAD8"/>
    <w:lvl w:ilvl="0" w:tplc="5AF4D9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0" w15:restartNumberingAfterBreak="0">
    <w:nsid w:val="7A8D45E2"/>
    <w:multiLevelType w:val="hybridMultilevel"/>
    <w:tmpl w:val="5E905408"/>
    <w:lvl w:ilvl="0" w:tplc="9AD68E92">
      <w:start w:val="4"/>
      <w:numFmt w:val="decimal"/>
      <w:lvlText w:val="%1."/>
      <w:lvlJc w:val="left"/>
      <w:pPr>
        <w:ind w:left="3338" w:hanging="360"/>
      </w:pPr>
      <w:rPr>
        <w:rFonts w:hint="default"/>
        <w:b/>
      </w:rPr>
    </w:lvl>
    <w:lvl w:ilvl="1" w:tplc="04150019" w:tentative="1">
      <w:start w:val="1"/>
      <w:numFmt w:val="lowerLetter"/>
      <w:lvlText w:val="%2."/>
      <w:lvlJc w:val="left"/>
      <w:pPr>
        <w:ind w:left="3698" w:hanging="360"/>
      </w:pPr>
    </w:lvl>
    <w:lvl w:ilvl="2" w:tplc="0415001B" w:tentative="1">
      <w:start w:val="1"/>
      <w:numFmt w:val="lowerRoman"/>
      <w:lvlText w:val="%3."/>
      <w:lvlJc w:val="right"/>
      <w:pPr>
        <w:ind w:left="4418" w:hanging="180"/>
      </w:pPr>
    </w:lvl>
    <w:lvl w:ilvl="3" w:tplc="0415000F" w:tentative="1">
      <w:start w:val="1"/>
      <w:numFmt w:val="decimal"/>
      <w:lvlText w:val="%4."/>
      <w:lvlJc w:val="left"/>
      <w:pPr>
        <w:ind w:left="5138" w:hanging="360"/>
      </w:pPr>
    </w:lvl>
    <w:lvl w:ilvl="4" w:tplc="04150019" w:tentative="1">
      <w:start w:val="1"/>
      <w:numFmt w:val="lowerLetter"/>
      <w:lvlText w:val="%5."/>
      <w:lvlJc w:val="left"/>
      <w:pPr>
        <w:ind w:left="5858" w:hanging="360"/>
      </w:pPr>
    </w:lvl>
    <w:lvl w:ilvl="5" w:tplc="0415001B" w:tentative="1">
      <w:start w:val="1"/>
      <w:numFmt w:val="lowerRoman"/>
      <w:lvlText w:val="%6."/>
      <w:lvlJc w:val="right"/>
      <w:pPr>
        <w:ind w:left="6578" w:hanging="180"/>
      </w:pPr>
    </w:lvl>
    <w:lvl w:ilvl="6" w:tplc="0415000F" w:tentative="1">
      <w:start w:val="1"/>
      <w:numFmt w:val="decimal"/>
      <w:lvlText w:val="%7."/>
      <w:lvlJc w:val="left"/>
      <w:pPr>
        <w:ind w:left="7298" w:hanging="360"/>
      </w:pPr>
    </w:lvl>
    <w:lvl w:ilvl="7" w:tplc="04150019" w:tentative="1">
      <w:start w:val="1"/>
      <w:numFmt w:val="lowerLetter"/>
      <w:lvlText w:val="%8."/>
      <w:lvlJc w:val="left"/>
      <w:pPr>
        <w:ind w:left="8018" w:hanging="360"/>
      </w:pPr>
    </w:lvl>
    <w:lvl w:ilvl="8" w:tplc="0415001B" w:tentative="1">
      <w:start w:val="1"/>
      <w:numFmt w:val="lowerRoman"/>
      <w:lvlText w:val="%9."/>
      <w:lvlJc w:val="right"/>
      <w:pPr>
        <w:ind w:left="8738" w:hanging="180"/>
      </w:pPr>
    </w:lvl>
  </w:abstractNum>
  <w:abstractNum w:abstractNumId="461" w15:restartNumberingAfterBreak="0">
    <w:nsid w:val="7AB838A0"/>
    <w:multiLevelType w:val="multilevel"/>
    <w:tmpl w:val="76E0EFA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2" w15:restartNumberingAfterBreak="0">
    <w:nsid w:val="7B151EDC"/>
    <w:multiLevelType w:val="multilevel"/>
    <w:tmpl w:val="1CAA2E04"/>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15:restartNumberingAfterBreak="0">
    <w:nsid w:val="7B3045F0"/>
    <w:multiLevelType w:val="hybridMultilevel"/>
    <w:tmpl w:val="9892B8D0"/>
    <w:lvl w:ilvl="0" w:tplc="722A4D7E">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4" w15:restartNumberingAfterBreak="0">
    <w:nsid w:val="7B3C7406"/>
    <w:multiLevelType w:val="hybridMultilevel"/>
    <w:tmpl w:val="F1864416"/>
    <w:lvl w:ilvl="0" w:tplc="93B628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5" w15:restartNumberingAfterBreak="0">
    <w:nsid w:val="7BF0762D"/>
    <w:multiLevelType w:val="multilevel"/>
    <w:tmpl w:val="EE0A878C"/>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66" w15:restartNumberingAfterBreak="0">
    <w:nsid w:val="7C19168F"/>
    <w:multiLevelType w:val="hybridMultilevel"/>
    <w:tmpl w:val="F5C07B8A"/>
    <w:lvl w:ilvl="0" w:tplc="D27A494A">
      <w:start w:val="1"/>
      <w:numFmt w:val="decimal"/>
      <w:lvlText w:val="%1)"/>
      <w:lvlJc w:val="left"/>
      <w:pPr>
        <w:ind w:left="502" w:hanging="360"/>
      </w:pPr>
      <w:rPr>
        <w:b/>
        <w:color w:val="auto"/>
      </w:rPr>
    </w:lvl>
    <w:lvl w:ilvl="1" w:tplc="1D92BC80" w:tentative="1">
      <w:start w:val="1"/>
      <w:numFmt w:val="lowerLetter"/>
      <w:lvlText w:val="%2."/>
      <w:lvlJc w:val="left"/>
      <w:pPr>
        <w:ind w:left="1222" w:hanging="360"/>
      </w:pPr>
    </w:lvl>
    <w:lvl w:ilvl="2" w:tplc="17CC4414" w:tentative="1">
      <w:start w:val="1"/>
      <w:numFmt w:val="lowerRoman"/>
      <w:lvlText w:val="%3."/>
      <w:lvlJc w:val="right"/>
      <w:pPr>
        <w:ind w:left="1942" w:hanging="180"/>
      </w:pPr>
    </w:lvl>
    <w:lvl w:ilvl="3" w:tplc="026888BE" w:tentative="1">
      <w:start w:val="1"/>
      <w:numFmt w:val="decimal"/>
      <w:lvlText w:val="%4."/>
      <w:lvlJc w:val="left"/>
      <w:pPr>
        <w:ind w:left="2662" w:hanging="360"/>
      </w:pPr>
    </w:lvl>
    <w:lvl w:ilvl="4" w:tplc="45CE6706" w:tentative="1">
      <w:start w:val="1"/>
      <w:numFmt w:val="lowerLetter"/>
      <w:lvlText w:val="%5."/>
      <w:lvlJc w:val="left"/>
      <w:pPr>
        <w:ind w:left="3382" w:hanging="360"/>
      </w:pPr>
    </w:lvl>
    <w:lvl w:ilvl="5" w:tplc="D3B8CFF0" w:tentative="1">
      <w:start w:val="1"/>
      <w:numFmt w:val="lowerRoman"/>
      <w:lvlText w:val="%6."/>
      <w:lvlJc w:val="right"/>
      <w:pPr>
        <w:ind w:left="4102" w:hanging="180"/>
      </w:pPr>
    </w:lvl>
    <w:lvl w:ilvl="6" w:tplc="B2026DA8" w:tentative="1">
      <w:start w:val="1"/>
      <w:numFmt w:val="decimal"/>
      <w:lvlText w:val="%7."/>
      <w:lvlJc w:val="left"/>
      <w:pPr>
        <w:ind w:left="4822" w:hanging="360"/>
      </w:pPr>
    </w:lvl>
    <w:lvl w:ilvl="7" w:tplc="352A1A42" w:tentative="1">
      <w:start w:val="1"/>
      <w:numFmt w:val="lowerLetter"/>
      <w:lvlText w:val="%8."/>
      <w:lvlJc w:val="left"/>
      <w:pPr>
        <w:ind w:left="5542" w:hanging="360"/>
      </w:pPr>
    </w:lvl>
    <w:lvl w:ilvl="8" w:tplc="95429014" w:tentative="1">
      <w:start w:val="1"/>
      <w:numFmt w:val="lowerRoman"/>
      <w:lvlText w:val="%9."/>
      <w:lvlJc w:val="right"/>
      <w:pPr>
        <w:ind w:left="6262" w:hanging="180"/>
      </w:pPr>
    </w:lvl>
  </w:abstractNum>
  <w:abstractNum w:abstractNumId="467" w15:restartNumberingAfterBreak="0">
    <w:nsid w:val="7C31496D"/>
    <w:multiLevelType w:val="hybridMultilevel"/>
    <w:tmpl w:val="12884510"/>
    <w:lvl w:ilvl="0" w:tplc="C4E06A42">
      <w:start w:val="1"/>
      <w:numFmt w:val="decimal"/>
      <w:lvlText w:val="%1)"/>
      <w:lvlJc w:val="left"/>
      <w:pPr>
        <w:ind w:left="502"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8" w15:restartNumberingAfterBreak="0">
    <w:nsid w:val="7C4E0318"/>
    <w:multiLevelType w:val="hybridMultilevel"/>
    <w:tmpl w:val="BFCC7B18"/>
    <w:lvl w:ilvl="0" w:tplc="BC28C652">
      <w:start w:val="33"/>
      <w:numFmt w:val="decimal"/>
      <w:lvlText w:val="%1."/>
      <w:lvlJc w:val="left"/>
      <w:pPr>
        <w:ind w:left="123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9" w15:restartNumberingAfterBreak="0">
    <w:nsid w:val="7C6E4BBB"/>
    <w:multiLevelType w:val="hybridMultilevel"/>
    <w:tmpl w:val="8130841A"/>
    <w:lvl w:ilvl="0" w:tplc="3F7029B8">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70" w15:restartNumberingAfterBreak="0">
    <w:nsid w:val="7D97540A"/>
    <w:multiLevelType w:val="hybridMultilevel"/>
    <w:tmpl w:val="83A00E0C"/>
    <w:lvl w:ilvl="0" w:tplc="5EAAFCFE">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1" w15:restartNumberingAfterBreak="0">
    <w:nsid w:val="7DB96813"/>
    <w:multiLevelType w:val="hybridMultilevel"/>
    <w:tmpl w:val="AD58B232"/>
    <w:lvl w:ilvl="0" w:tplc="A7F029E0">
      <w:start w:val="1"/>
      <w:numFmt w:val="decimal"/>
      <w:lvlText w:val="%1)"/>
      <w:lvlJc w:val="left"/>
      <w:pPr>
        <w:ind w:left="1230" w:hanging="360"/>
      </w:pPr>
      <w:rPr>
        <w:b/>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72" w15:restartNumberingAfterBreak="0">
    <w:nsid w:val="7DDA6B88"/>
    <w:multiLevelType w:val="hybridMultilevel"/>
    <w:tmpl w:val="8E92FE9C"/>
    <w:lvl w:ilvl="0" w:tplc="561CD2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DE87792"/>
    <w:multiLevelType w:val="hybridMultilevel"/>
    <w:tmpl w:val="B7B88994"/>
    <w:lvl w:ilvl="0" w:tplc="04150001">
      <w:start w:val="1"/>
      <w:numFmt w:val="lowerLetter"/>
      <w:lvlText w:val="%1)"/>
      <w:lvlJc w:val="left"/>
      <w:pPr>
        <w:ind w:left="1440" w:hanging="360"/>
      </w:pPr>
      <w:rPr>
        <w:b/>
      </w:r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474" w15:restartNumberingAfterBreak="0">
    <w:nsid w:val="7E0D07F5"/>
    <w:multiLevelType w:val="hybridMultilevel"/>
    <w:tmpl w:val="D4741504"/>
    <w:lvl w:ilvl="0" w:tplc="867A7FB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15:restartNumberingAfterBreak="0">
    <w:nsid w:val="7E2D5582"/>
    <w:multiLevelType w:val="multilevel"/>
    <w:tmpl w:val="4852D65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6" w15:restartNumberingAfterBreak="0">
    <w:nsid w:val="7E8E5E15"/>
    <w:multiLevelType w:val="hybridMultilevel"/>
    <w:tmpl w:val="F1E43778"/>
    <w:lvl w:ilvl="0" w:tplc="04150011">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77" w15:restartNumberingAfterBreak="0">
    <w:nsid w:val="7F4000E8"/>
    <w:multiLevelType w:val="hybridMultilevel"/>
    <w:tmpl w:val="251C17EC"/>
    <w:lvl w:ilvl="0" w:tplc="153E5A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3"/>
  </w:num>
  <w:num w:numId="2">
    <w:abstractNumId w:val="93"/>
  </w:num>
  <w:num w:numId="3">
    <w:abstractNumId w:val="134"/>
  </w:num>
  <w:num w:numId="4">
    <w:abstractNumId w:val="275"/>
  </w:num>
  <w:num w:numId="5">
    <w:abstractNumId w:val="55"/>
  </w:num>
  <w:num w:numId="6">
    <w:abstractNumId w:val="412"/>
  </w:num>
  <w:num w:numId="7">
    <w:abstractNumId w:val="436"/>
  </w:num>
  <w:num w:numId="8">
    <w:abstractNumId w:val="104"/>
  </w:num>
  <w:num w:numId="9">
    <w:abstractNumId w:val="230"/>
  </w:num>
  <w:num w:numId="10">
    <w:abstractNumId w:val="118"/>
  </w:num>
  <w:num w:numId="11">
    <w:abstractNumId w:val="301"/>
  </w:num>
  <w:num w:numId="12">
    <w:abstractNumId w:val="398"/>
  </w:num>
  <w:num w:numId="13">
    <w:abstractNumId w:val="459"/>
  </w:num>
  <w:num w:numId="14">
    <w:abstractNumId w:val="184"/>
  </w:num>
  <w:num w:numId="15">
    <w:abstractNumId w:val="281"/>
  </w:num>
  <w:num w:numId="16">
    <w:abstractNumId w:val="196"/>
  </w:num>
  <w:num w:numId="17">
    <w:abstractNumId w:val="415"/>
  </w:num>
  <w:num w:numId="18">
    <w:abstractNumId w:val="89"/>
  </w:num>
  <w:num w:numId="19">
    <w:abstractNumId w:val="291"/>
  </w:num>
  <w:num w:numId="20">
    <w:abstractNumId w:val="18"/>
  </w:num>
  <w:num w:numId="21">
    <w:abstractNumId w:val="36"/>
  </w:num>
  <w:num w:numId="22">
    <w:abstractNumId w:val="72"/>
  </w:num>
  <w:num w:numId="23">
    <w:abstractNumId w:val="349"/>
  </w:num>
  <w:num w:numId="24">
    <w:abstractNumId w:val="274"/>
  </w:num>
  <w:num w:numId="25">
    <w:abstractNumId w:val="369"/>
  </w:num>
  <w:num w:numId="26">
    <w:abstractNumId w:val="235"/>
  </w:num>
  <w:num w:numId="27">
    <w:abstractNumId w:val="194"/>
  </w:num>
  <w:num w:numId="28">
    <w:abstractNumId w:val="237"/>
  </w:num>
  <w:num w:numId="29">
    <w:abstractNumId w:val="94"/>
  </w:num>
  <w:num w:numId="30">
    <w:abstractNumId w:val="63"/>
  </w:num>
  <w:num w:numId="31">
    <w:abstractNumId w:val="332"/>
  </w:num>
  <w:num w:numId="32">
    <w:abstractNumId w:val="208"/>
  </w:num>
  <w:num w:numId="33">
    <w:abstractNumId w:val="197"/>
  </w:num>
  <w:num w:numId="34">
    <w:abstractNumId w:val="201"/>
  </w:num>
  <w:num w:numId="35">
    <w:abstractNumId w:val="61"/>
  </w:num>
  <w:num w:numId="36">
    <w:abstractNumId w:val="132"/>
  </w:num>
  <w:num w:numId="37">
    <w:abstractNumId w:val="193"/>
  </w:num>
  <w:num w:numId="38">
    <w:abstractNumId w:val="302"/>
  </w:num>
  <w:num w:numId="39">
    <w:abstractNumId w:val="465"/>
  </w:num>
  <w:num w:numId="40">
    <w:abstractNumId w:val="59"/>
  </w:num>
  <w:num w:numId="41">
    <w:abstractNumId w:val="98"/>
  </w:num>
  <w:num w:numId="42">
    <w:abstractNumId w:val="292"/>
  </w:num>
  <w:num w:numId="43">
    <w:abstractNumId w:val="382"/>
  </w:num>
  <w:num w:numId="44">
    <w:abstractNumId w:val="200"/>
  </w:num>
  <w:num w:numId="45">
    <w:abstractNumId w:val="29"/>
  </w:num>
  <w:num w:numId="46">
    <w:abstractNumId w:val="467"/>
  </w:num>
  <w:num w:numId="47">
    <w:abstractNumId w:val="26"/>
  </w:num>
  <w:num w:numId="48">
    <w:abstractNumId w:val="325"/>
  </w:num>
  <w:num w:numId="49">
    <w:abstractNumId w:val="368"/>
  </w:num>
  <w:num w:numId="50">
    <w:abstractNumId w:val="303"/>
  </w:num>
  <w:num w:numId="51">
    <w:abstractNumId w:val="327"/>
  </w:num>
  <w:num w:numId="52">
    <w:abstractNumId w:val="306"/>
  </w:num>
  <w:num w:numId="53">
    <w:abstractNumId w:val="133"/>
  </w:num>
  <w:num w:numId="54">
    <w:abstractNumId w:val="409"/>
  </w:num>
  <w:num w:numId="55">
    <w:abstractNumId w:val="50"/>
  </w:num>
  <w:num w:numId="56">
    <w:abstractNumId w:val="427"/>
  </w:num>
  <w:num w:numId="57">
    <w:abstractNumId w:val="56"/>
  </w:num>
  <w:num w:numId="58">
    <w:abstractNumId w:val="137"/>
  </w:num>
  <w:num w:numId="59">
    <w:abstractNumId w:val="311"/>
  </w:num>
  <w:num w:numId="60">
    <w:abstractNumId w:val="438"/>
  </w:num>
  <w:num w:numId="61">
    <w:abstractNumId w:val="86"/>
  </w:num>
  <w:num w:numId="62">
    <w:abstractNumId w:val="305"/>
  </w:num>
  <w:num w:numId="63">
    <w:abstractNumId w:val="261"/>
  </w:num>
  <w:num w:numId="64">
    <w:abstractNumId w:val="399"/>
  </w:num>
  <w:num w:numId="65">
    <w:abstractNumId w:val="65"/>
  </w:num>
  <w:num w:numId="66">
    <w:abstractNumId w:val="187"/>
  </w:num>
  <w:num w:numId="67">
    <w:abstractNumId w:val="260"/>
  </w:num>
  <w:num w:numId="68">
    <w:abstractNumId w:val="255"/>
  </w:num>
  <w:num w:numId="69">
    <w:abstractNumId w:val="264"/>
  </w:num>
  <w:num w:numId="70">
    <w:abstractNumId w:val="183"/>
  </w:num>
  <w:num w:numId="71">
    <w:abstractNumId w:val="102"/>
  </w:num>
  <w:num w:numId="72">
    <w:abstractNumId w:val="290"/>
  </w:num>
  <w:num w:numId="73">
    <w:abstractNumId w:val="397"/>
  </w:num>
  <w:num w:numId="74">
    <w:abstractNumId w:val="246"/>
  </w:num>
  <w:num w:numId="75">
    <w:abstractNumId w:val="32"/>
  </w:num>
  <w:num w:numId="76">
    <w:abstractNumId w:val="361"/>
  </w:num>
  <w:num w:numId="77">
    <w:abstractNumId w:val="177"/>
  </w:num>
  <w:num w:numId="78">
    <w:abstractNumId w:val="333"/>
  </w:num>
  <w:num w:numId="79">
    <w:abstractNumId w:val="15"/>
  </w:num>
  <w:num w:numId="80">
    <w:abstractNumId w:val="128"/>
  </w:num>
  <w:num w:numId="81">
    <w:abstractNumId w:val="350"/>
  </w:num>
  <w:num w:numId="82">
    <w:abstractNumId w:val="167"/>
  </w:num>
  <w:num w:numId="83">
    <w:abstractNumId w:val="341"/>
  </w:num>
  <w:num w:numId="84">
    <w:abstractNumId w:val="284"/>
  </w:num>
  <w:num w:numId="85">
    <w:abstractNumId w:val="39"/>
  </w:num>
  <w:num w:numId="86">
    <w:abstractNumId w:val="249"/>
  </w:num>
  <w:num w:numId="87">
    <w:abstractNumId w:val="403"/>
  </w:num>
  <w:num w:numId="88">
    <w:abstractNumId w:val="239"/>
  </w:num>
  <w:num w:numId="89">
    <w:abstractNumId w:val="108"/>
  </w:num>
  <w:num w:numId="90">
    <w:abstractNumId w:val="417"/>
  </w:num>
  <w:num w:numId="91">
    <w:abstractNumId w:val="213"/>
  </w:num>
  <w:num w:numId="92">
    <w:abstractNumId w:val="283"/>
  </w:num>
  <w:num w:numId="93">
    <w:abstractNumId w:val="348"/>
  </w:num>
  <w:num w:numId="94">
    <w:abstractNumId w:val="84"/>
  </w:num>
  <w:num w:numId="95">
    <w:abstractNumId w:val="164"/>
  </w:num>
  <w:num w:numId="96">
    <w:abstractNumId w:val="389"/>
  </w:num>
  <w:num w:numId="97">
    <w:abstractNumId w:val="83"/>
  </w:num>
  <w:num w:numId="98">
    <w:abstractNumId w:val="294"/>
  </w:num>
  <w:num w:numId="99">
    <w:abstractNumId w:val="171"/>
  </w:num>
  <w:num w:numId="100">
    <w:abstractNumId w:val="101"/>
  </w:num>
  <w:num w:numId="101">
    <w:abstractNumId w:val="87"/>
  </w:num>
  <w:num w:numId="102">
    <w:abstractNumId w:val="212"/>
  </w:num>
  <w:num w:numId="103">
    <w:abstractNumId w:val="297"/>
  </w:num>
  <w:num w:numId="104">
    <w:abstractNumId w:val="52"/>
  </w:num>
  <w:num w:numId="105">
    <w:abstractNumId w:val="60"/>
  </w:num>
  <w:num w:numId="106">
    <w:abstractNumId w:val="204"/>
  </w:num>
  <w:num w:numId="107">
    <w:abstractNumId w:val="123"/>
  </w:num>
  <w:num w:numId="108">
    <w:abstractNumId w:val="141"/>
  </w:num>
  <w:num w:numId="109">
    <w:abstractNumId w:val="395"/>
  </w:num>
  <w:num w:numId="110">
    <w:abstractNumId w:val="392"/>
  </w:num>
  <w:num w:numId="111">
    <w:abstractNumId w:val="142"/>
  </w:num>
  <w:num w:numId="112">
    <w:abstractNumId w:val="379"/>
  </w:num>
  <w:num w:numId="113">
    <w:abstractNumId w:val="144"/>
  </w:num>
  <w:num w:numId="114">
    <w:abstractNumId w:val="106"/>
  </w:num>
  <w:num w:numId="115">
    <w:abstractNumId w:val="386"/>
  </w:num>
  <w:num w:numId="116">
    <w:abstractNumId w:val="410"/>
  </w:num>
  <w:num w:numId="117">
    <w:abstractNumId w:val="169"/>
  </w:num>
  <w:num w:numId="118">
    <w:abstractNumId w:val="405"/>
  </w:num>
  <w:num w:numId="119">
    <w:abstractNumId w:val="190"/>
  </w:num>
  <w:num w:numId="120">
    <w:abstractNumId w:val="117"/>
  </w:num>
  <w:num w:numId="121">
    <w:abstractNumId w:val="99"/>
  </w:num>
  <w:num w:numId="122">
    <w:abstractNumId w:val="289"/>
  </w:num>
  <w:num w:numId="123">
    <w:abstractNumId w:val="199"/>
  </w:num>
  <w:num w:numId="124">
    <w:abstractNumId w:val="145"/>
  </w:num>
  <w:num w:numId="125">
    <w:abstractNumId w:val="439"/>
  </w:num>
  <w:num w:numId="126">
    <w:abstractNumId w:val="115"/>
  </w:num>
  <w:num w:numId="127">
    <w:abstractNumId w:val="298"/>
  </w:num>
  <w:num w:numId="128">
    <w:abstractNumId w:val="268"/>
  </w:num>
  <w:num w:numId="129">
    <w:abstractNumId w:val="27"/>
  </w:num>
  <w:num w:numId="130">
    <w:abstractNumId w:val="131"/>
  </w:num>
  <w:num w:numId="131">
    <w:abstractNumId w:val="211"/>
  </w:num>
  <w:num w:numId="132">
    <w:abstractNumId w:val="342"/>
  </w:num>
  <w:num w:numId="133">
    <w:abstractNumId w:val="351"/>
  </w:num>
  <w:num w:numId="134">
    <w:abstractNumId w:val="16"/>
  </w:num>
  <w:num w:numId="135">
    <w:abstractNumId w:val="391"/>
  </w:num>
  <w:num w:numId="136">
    <w:abstractNumId w:val="329"/>
  </w:num>
  <w:num w:numId="137">
    <w:abstractNumId w:val="455"/>
  </w:num>
  <w:num w:numId="138">
    <w:abstractNumId w:val="231"/>
  </w:num>
  <w:num w:numId="139">
    <w:abstractNumId w:val="46"/>
  </w:num>
  <w:num w:numId="140">
    <w:abstractNumId w:val="428"/>
  </w:num>
  <w:num w:numId="141">
    <w:abstractNumId w:val="150"/>
  </w:num>
  <w:num w:numId="14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3"/>
  </w:num>
  <w:num w:numId="147">
    <w:abstractNumId w:val="40"/>
  </w:num>
  <w:num w:numId="148">
    <w:abstractNumId w:val="435"/>
  </w:num>
  <w:num w:numId="149">
    <w:abstractNumId w:val="357"/>
  </w:num>
  <w:num w:numId="150">
    <w:abstractNumId w:val="48"/>
  </w:num>
  <w:num w:numId="151">
    <w:abstractNumId w:val="168"/>
  </w:num>
  <w:num w:numId="152">
    <w:abstractNumId w:val="323"/>
  </w:num>
  <w:num w:numId="153">
    <w:abstractNumId w:val="313"/>
  </w:num>
  <w:num w:numId="154">
    <w:abstractNumId w:val="420"/>
  </w:num>
  <w:num w:numId="155">
    <w:abstractNumId w:val="152"/>
  </w:num>
  <w:num w:numId="156">
    <w:abstractNumId w:val="191"/>
  </w:num>
  <w:num w:numId="157">
    <w:abstractNumId w:val="44"/>
  </w:num>
  <w:num w:numId="158">
    <w:abstractNumId w:val="222"/>
  </w:num>
  <w:num w:numId="159">
    <w:abstractNumId w:val="225"/>
  </w:num>
  <w:num w:numId="160">
    <w:abstractNumId w:val="140"/>
  </w:num>
  <w:num w:numId="161">
    <w:abstractNumId w:val="125"/>
  </w:num>
  <w:num w:numId="162">
    <w:abstractNumId w:val="176"/>
  </w:num>
  <w:num w:numId="163">
    <w:abstractNumId w:val="359"/>
  </w:num>
  <w:num w:numId="164">
    <w:abstractNumId w:val="426"/>
  </w:num>
  <w:num w:numId="165">
    <w:abstractNumId w:val="462"/>
  </w:num>
  <w:num w:numId="166">
    <w:abstractNumId w:val="232"/>
  </w:num>
  <w:num w:numId="167">
    <w:abstractNumId w:val="163"/>
  </w:num>
  <w:num w:numId="168">
    <w:abstractNumId w:val="267"/>
  </w:num>
  <w:num w:numId="169">
    <w:abstractNumId w:val="356"/>
  </w:num>
  <w:num w:numId="170">
    <w:abstractNumId w:val="295"/>
  </w:num>
  <w:num w:numId="171">
    <w:abstractNumId w:val="278"/>
  </w:num>
  <w:num w:numId="172">
    <w:abstractNumId w:val="105"/>
  </w:num>
  <w:num w:numId="173">
    <w:abstractNumId w:val="242"/>
  </w:num>
  <w:num w:numId="174">
    <w:abstractNumId w:val="422"/>
  </w:num>
  <w:num w:numId="175">
    <w:abstractNumId w:val="221"/>
  </w:num>
  <w:num w:numId="176">
    <w:abstractNumId w:val="358"/>
  </w:num>
  <w:num w:numId="177">
    <w:abstractNumId w:val="165"/>
  </w:num>
  <w:num w:numId="178">
    <w:abstractNumId w:val="240"/>
  </w:num>
  <w:num w:numId="179">
    <w:abstractNumId w:val="335"/>
  </w:num>
  <w:num w:numId="180">
    <w:abstractNumId w:val="216"/>
  </w:num>
  <w:num w:numId="181">
    <w:abstractNumId w:val="337"/>
  </w:num>
  <w:num w:numId="182">
    <w:abstractNumId w:val="34"/>
  </w:num>
  <w:num w:numId="183">
    <w:abstractNumId w:val="266"/>
  </w:num>
  <w:num w:numId="184">
    <w:abstractNumId w:val="308"/>
  </w:num>
  <w:num w:numId="185">
    <w:abstractNumId w:val="419"/>
  </w:num>
  <w:num w:numId="186">
    <w:abstractNumId w:val="215"/>
  </w:num>
  <w:num w:numId="187">
    <w:abstractNumId w:val="394"/>
  </w:num>
  <w:num w:numId="188">
    <w:abstractNumId w:val="166"/>
  </w:num>
  <w:num w:numId="189">
    <w:abstractNumId w:val="450"/>
  </w:num>
  <w:num w:numId="190">
    <w:abstractNumId w:val="429"/>
  </w:num>
  <w:num w:numId="191">
    <w:abstractNumId w:val="370"/>
  </w:num>
  <w:num w:numId="192">
    <w:abstractNumId w:val="12"/>
  </w:num>
  <w:num w:numId="193">
    <w:abstractNumId w:val="41"/>
  </w:num>
  <w:num w:numId="194">
    <w:abstractNumId w:val="62"/>
  </w:num>
  <w:num w:numId="195">
    <w:abstractNumId w:val="316"/>
  </w:num>
  <w:num w:numId="196">
    <w:abstractNumId w:val="423"/>
  </w:num>
  <w:num w:numId="197">
    <w:abstractNumId w:val="418"/>
  </w:num>
  <w:num w:numId="198">
    <w:abstractNumId w:val="96"/>
  </w:num>
  <w:num w:numId="199">
    <w:abstractNumId w:val="13"/>
  </w:num>
  <w:num w:numId="200">
    <w:abstractNumId w:val="443"/>
  </w:num>
  <w:num w:numId="201">
    <w:abstractNumId w:val="347"/>
  </w:num>
  <w:num w:numId="202">
    <w:abstractNumId w:val="360"/>
  </w:num>
  <w:num w:numId="203">
    <w:abstractNumId w:val="238"/>
  </w:num>
  <w:num w:numId="204">
    <w:abstractNumId w:val="10"/>
  </w:num>
  <w:num w:numId="205">
    <w:abstractNumId w:val="469"/>
  </w:num>
  <w:num w:numId="206">
    <w:abstractNumId w:val="452"/>
  </w:num>
  <w:num w:numId="207">
    <w:abstractNumId w:val="385"/>
  </w:num>
  <w:num w:numId="208">
    <w:abstractNumId w:val="129"/>
  </w:num>
  <w:num w:numId="209">
    <w:abstractNumId w:val="155"/>
  </w:num>
  <w:num w:numId="210">
    <w:abstractNumId w:val="69"/>
  </w:num>
  <w:num w:numId="211">
    <w:abstractNumId w:val="126"/>
  </w:num>
  <w:num w:numId="212">
    <w:abstractNumId w:val="431"/>
  </w:num>
  <w:num w:numId="213">
    <w:abstractNumId w:val="116"/>
  </w:num>
  <w:num w:numId="214">
    <w:abstractNumId w:val="371"/>
  </w:num>
  <w:num w:numId="215">
    <w:abstractNumId w:val="241"/>
  </w:num>
  <w:num w:numId="216">
    <w:abstractNumId w:val="80"/>
  </w:num>
  <w:num w:numId="217">
    <w:abstractNumId w:val="344"/>
  </w:num>
  <w:num w:numId="218">
    <w:abstractNumId w:val="210"/>
  </w:num>
  <w:num w:numId="219">
    <w:abstractNumId w:val="355"/>
  </w:num>
  <w:num w:numId="220">
    <w:abstractNumId w:val="157"/>
  </w:num>
  <w:num w:numId="221">
    <w:abstractNumId w:val="229"/>
  </w:num>
  <w:num w:numId="222">
    <w:abstractNumId w:val="320"/>
  </w:num>
  <w:num w:numId="223">
    <w:abstractNumId w:val="214"/>
  </w:num>
  <w:num w:numId="224">
    <w:abstractNumId w:val="265"/>
  </w:num>
  <w:num w:numId="225">
    <w:abstractNumId w:val="178"/>
  </w:num>
  <w:num w:numId="226">
    <w:abstractNumId w:val="378"/>
  </w:num>
  <w:num w:numId="227">
    <w:abstractNumId w:val="476"/>
  </w:num>
  <w:num w:numId="228">
    <w:abstractNumId w:val="282"/>
  </w:num>
  <w:num w:numId="229">
    <w:abstractNumId w:val="127"/>
  </w:num>
  <w:num w:numId="230">
    <w:abstractNumId w:val="103"/>
  </w:num>
  <w:num w:numId="231">
    <w:abstractNumId w:val="390"/>
  </w:num>
  <w:num w:numId="232">
    <w:abstractNumId w:val="258"/>
  </w:num>
  <w:num w:numId="233">
    <w:abstractNumId w:val="234"/>
  </w:num>
  <w:num w:numId="234">
    <w:abstractNumId w:val="47"/>
  </w:num>
  <w:num w:numId="235">
    <w:abstractNumId w:val="254"/>
  </w:num>
  <w:num w:numId="236">
    <w:abstractNumId w:val="64"/>
  </w:num>
  <w:num w:numId="237">
    <w:abstractNumId w:val="362"/>
  </w:num>
  <w:num w:numId="238">
    <w:abstractNumId w:val="120"/>
  </w:num>
  <w:num w:numId="239">
    <w:abstractNumId w:val="421"/>
  </w:num>
  <w:num w:numId="240">
    <w:abstractNumId w:val="113"/>
  </w:num>
  <w:num w:numId="241">
    <w:abstractNumId w:val="326"/>
  </w:num>
  <w:num w:numId="242">
    <w:abstractNumId w:val="88"/>
  </w:num>
  <w:num w:numId="243">
    <w:abstractNumId w:val="25"/>
  </w:num>
  <w:num w:numId="244">
    <w:abstractNumId w:val="38"/>
  </w:num>
  <w:num w:numId="245">
    <w:abstractNumId w:val="269"/>
  </w:num>
  <w:num w:numId="246">
    <w:abstractNumId w:val="377"/>
  </w:num>
  <w:num w:numId="247">
    <w:abstractNumId w:val="285"/>
  </w:num>
  <w:num w:numId="248">
    <w:abstractNumId w:val="354"/>
  </w:num>
  <w:num w:numId="249">
    <w:abstractNumId w:val="207"/>
  </w:num>
  <w:num w:numId="250">
    <w:abstractNumId w:val="51"/>
  </w:num>
  <w:num w:numId="251">
    <w:abstractNumId w:val="322"/>
  </w:num>
  <w:num w:numId="252">
    <w:abstractNumId w:val="331"/>
  </w:num>
  <w:num w:numId="253">
    <w:abstractNumId w:val="121"/>
  </w:num>
  <w:num w:numId="254">
    <w:abstractNumId w:val="202"/>
  </w:num>
  <w:num w:numId="255">
    <w:abstractNumId w:val="28"/>
  </w:num>
  <w:num w:numId="256">
    <w:abstractNumId w:val="37"/>
  </w:num>
  <w:num w:numId="257">
    <w:abstractNumId w:val="49"/>
  </w:num>
  <w:num w:numId="258">
    <w:abstractNumId w:val="445"/>
  </w:num>
  <w:num w:numId="259">
    <w:abstractNumId w:val="149"/>
  </w:num>
  <w:num w:numId="260">
    <w:abstractNumId w:val="475"/>
  </w:num>
  <w:num w:numId="261">
    <w:abstractNumId w:val="205"/>
  </w:num>
  <w:num w:numId="262">
    <w:abstractNumId w:val="461"/>
  </w:num>
  <w:num w:numId="263">
    <w:abstractNumId w:val="367"/>
  </w:num>
  <w:num w:numId="264">
    <w:abstractNumId w:val="383"/>
  </w:num>
  <w:num w:numId="265">
    <w:abstractNumId w:val="153"/>
  </w:num>
  <w:num w:numId="266">
    <w:abstractNumId w:val="5"/>
  </w:num>
  <w:num w:numId="267">
    <w:abstractNumId w:val="440"/>
  </w:num>
  <w:num w:numId="268">
    <w:abstractNumId w:val="408"/>
  </w:num>
  <w:num w:numId="269">
    <w:abstractNumId w:val="23"/>
  </w:num>
  <w:num w:numId="270">
    <w:abstractNumId w:val="263"/>
  </w:num>
  <w:num w:numId="271">
    <w:abstractNumId w:val="253"/>
  </w:num>
  <w:num w:numId="272">
    <w:abstractNumId w:val="387"/>
  </w:num>
  <w:num w:numId="273">
    <w:abstractNumId w:val="227"/>
  </w:num>
  <w:num w:numId="274">
    <w:abstractNumId w:val="85"/>
  </w:num>
  <w:num w:numId="275">
    <w:abstractNumId w:val="448"/>
  </w:num>
  <w:num w:numId="276">
    <w:abstractNumId w:val="218"/>
  </w:num>
  <w:num w:numId="277">
    <w:abstractNumId w:val="206"/>
  </w:num>
  <w:num w:numId="278">
    <w:abstractNumId w:val="304"/>
  </w:num>
  <w:num w:numId="279">
    <w:abstractNumId w:val="203"/>
  </w:num>
  <w:num w:numId="280">
    <w:abstractNumId w:val="321"/>
  </w:num>
  <w:num w:numId="281">
    <w:abstractNumId w:val="293"/>
  </w:num>
  <w:num w:numId="282">
    <w:abstractNumId w:val="353"/>
  </w:num>
  <w:num w:numId="283">
    <w:abstractNumId w:val="170"/>
  </w:num>
  <w:num w:numId="284">
    <w:abstractNumId w:val="58"/>
  </w:num>
  <w:num w:numId="285">
    <w:abstractNumId w:val="139"/>
  </w:num>
  <w:num w:numId="286">
    <w:abstractNumId w:val="135"/>
  </w:num>
  <w:num w:numId="287">
    <w:abstractNumId w:val="406"/>
  </w:num>
  <w:num w:numId="288">
    <w:abstractNumId w:val="416"/>
  </w:num>
  <w:num w:numId="289">
    <w:abstractNumId w:val="319"/>
  </w:num>
  <w:num w:numId="290">
    <w:abstractNumId w:val="442"/>
  </w:num>
  <w:num w:numId="291">
    <w:abstractNumId w:val="22"/>
  </w:num>
  <w:num w:numId="292">
    <w:abstractNumId w:val="71"/>
  </w:num>
  <w:num w:numId="293">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3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71"/>
  </w:num>
  <w:num w:numId="298">
    <w:abstractNumId w:val="19"/>
  </w:num>
  <w:num w:numId="299">
    <w:abstractNumId w:val="7"/>
  </w:num>
  <w:num w:numId="300">
    <w:abstractNumId w:val="318"/>
  </w:num>
  <w:num w:numId="301">
    <w:abstractNumId w:val="381"/>
  </w:num>
  <w:num w:numId="302">
    <w:abstractNumId w:val="312"/>
  </w:num>
  <w:num w:numId="303">
    <w:abstractNumId w:val="340"/>
  </w:num>
  <w:num w:numId="304">
    <w:abstractNumId w:val="33"/>
  </w:num>
  <w:num w:numId="305">
    <w:abstractNumId w:val="314"/>
  </w:num>
  <w:num w:numId="306">
    <w:abstractNumId w:val="138"/>
  </w:num>
  <w:num w:numId="307">
    <w:abstractNumId w:val="374"/>
  </w:num>
  <w:num w:numId="308">
    <w:abstractNumId w:val="90"/>
  </w:num>
  <w:num w:numId="309">
    <w:abstractNumId w:val="77"/>
  </w:num>
  <w:num w:numId="310">
    <w:abstractNumId w:val="276"/>
  </w:num>
  <w:num w:numId="311">
    <w:abstractNumId w:val="256"/>
  </w:num>
  <w:num w:numId="312">
    <w:abstractNumId w:val="76"/>
  </w:num>
  <w:num w:numId="313">
    <w:abstractNumId w:val="179"/>
  </w:num>
  <w:num w:numId="314">
    <w:abstractNumId w:val="9"/>
  </w:num>
  <w:num w:numId="315">
    <w:abstractNumId w:val="396"/>
  </w:num>
  <w:num w:numId="316">
    <w:abstractNumId w:val="324"/>
  </w:num>
  <w:num w:numId="317">
    <w:abstractNumId w:val="307"/>
  </w:num>
  <w:num w:numId="318">
    <w:abstractNumId w:val="100"/>
  </w:num>
  <w:num w:numId="319">
    <w:abstractNumId w:val="154"/>
  </w:num>
  <w:num w:numId="320">
    <w:abstractNumId w:val="20"/>
  </w:num>
  <w:num w:numId="321">
    <w:abstractNumId w:val="233"/>
  </w:num>
  <w:num w:numId="322">
    <w:abstractNumId w:val="345"/>
  </w:num>
  <w:num w:numId="323">
    <w:abstractNumId w:val="363"/>
  </w:num>
  <w:num w:numId="324">
    <w:abstractNumId w:val="432"/>
  </w:num>
  <w:num w:numId="325">
    <w:abstractNumId w:val="124"/>
  </w:num>
  <w:num w:numId="326">
    <w:abstractNumId w:val="195"/>
  </w:num>
  <w:num w:numId="327">
    <w:abstractNumId w:val="109"/>
  </w:num>
  <w:num w:numId="328">
    <w:abstractNumId w:val="173"/>
  </w:num>
  <w:num w:numId="329">
    <w:abstractNumId w:val="14"/>
  </w:num>
  <w:num w:numId="330">
    <w:abstractNumId w:val="473"/>
  </w:num>
  <w:num w:numId="331">
    <w:abstractNumId w:val="288"/>
  </w:num>
  <w:num w:numId="332">
    <w:abstractNumId w:val="53"/>
  </w:num>
  <w:num w:numId="333">
    <w:abstractNumId w:val="334"/>
  </w:num>
  <w:num w:numId="334">
    <w:abstractNumId w:val="343"/>
  </w:num>
  <w:num w:numId="335">
    <w:abstractNumId w:val="317"/>
  </w:num>
  <w:num w:numId="336">
    <w:abstractNumId w:val="277"/>
  </w:num>
  <w:num w:numId="337">
    <w:abstractNumId w:val="11"/>
  </w:num>
  <w:num w:numId="338">
    <w:abstractNumId w:val="6"/>
  </w:num>
  <w:num w:numId="339">
    <w:abstractNumId w:val="91"/>
  </w:num>
  <w:num w:numId="340">
    <w:abstractNumId w:val="114"/>
  </w:num>
  <w:num w:numId="341">
    <w:abstractNumId w:val="136"/>
  </w:num>
  <w:num w:numId="342">
    <w:abstractNumId w:val="279"/>
  </w:num>
  <w:num w:numId="343">
    <w:abstractNumId w:val="352"/>
  </w:num>
  <w:num w:numId="344">
    <w:abstractNumId w:val="30"/>
  </w:num>
  <w:num w:numId="345">
    <w:abstractNumId w:val="181"/>
  </w:num>
  <w:num w:numId="346">
    <w:abstractNumId w:val="82"/>
  </w:num>
  <w:num w:numId="347">
    <w:abstractNumId w:val="1"/>
  </w:num>
  <w:num w:numId="348">
    <w:abstractNumId w:val="0"/>
  </w:num>
  <w:num w:numId="349">
    <w:abstractNumId w:val="2"/>
  </w:num>
  <w:num w:numId="350">
    <w:abstractNumId w:val="3"/>
  </w:num>
  <w:num w:numId="351">
    <w:abstractNumId w:val="4"/>
  </w:num>
  <w:num w:numId="352">
    <w:abstractNumId w:val="447"/>
  </w:num>
  <w:num w:numId="353">
    <w:abstractNumId w:val="119"/>
  </w:num>
  <w:num w:numId="354">
    <w:abstractNumId w:val="376"/>
  </w:num>
  <w:num w:numId="355">
    <w:abstractNumId w:val="21"/>
  </w:num>
  <w:num w:numId="356">
    <w:abstractNumId w:val="97"/>
  </w:num>
  <w:num w:numId="357">
    <w:abstractNumId w:val="78"/>
  </w:num>
  <w:num w:numId="358">
    <w:abstractNumId w:val="219"/>
  </w:num>
  <w:num w:numId="359">
    <w:abstractNumId w:val="172"/>
  </w:num>
  <w:num w:numId="360">
    <w:abstractNumId w:val="414"/>
  </w:num>
  <w:num w:numId="361">
    <w:abstractNumId w:val="259"/>
  </w:num>
  <w:num w:numId="362">
    <w:abstractNumId w:val="24"/>
  </w:num>
  <w:num w:numId="363">
    <w:abstractNumId w:val="247"/>
  </w:num>
  <w:num w:numId="364">
    <w:abstractNumId w:val="441"/>
  </w:num>
  <w:num w:numId="365">
    <w:abstractNumId w:val="401"/>
  </w:num>
  <w:num w:numId="366">
    <w:abstractNumId w:val="425"/>
  </w:num>
  <w:num w:numId="367">
    <w:abstractNumId w:val="466"/>
  </w:num>
  <w:num w:numId="368">
    <w:abstractNumId w:val="156"/>
  </w:num>
  <w:num w:numId="369">
    <w:abstractNumId w:val="162"/>
  </w:num>
  <w:num w:numId="370">
    <w:abstractNumId w:val="243"/>
  </w:num>
  <w:num w:numId="371">
    <w:abstractNumId w:val="286"/>
  </w:num>
  <w:num w:numId="372">
    <w:abstractNumId w:val="111"/>
  </w:num>
  <w:num w:numId="373">
    <w:abstractNumId w:val="407"/>
  </w:num>
  <w:num w:numId="374">
    <w:abstractNumId w:val="384"/>
  </w:num>
  <w:num w:numId="375">
    <w:abstractNumId w:val="474"/>
  </w:num>
  <w:num w:numId="376">
    <w:abstractNumId w:val="42"/>
  </w:num>
  <w:num w:numId="377">
    <w:abstractNumId w:val="328"/>
  </w:num>
  <w:num w:numId="378">
    <w:abstractNumId w:val="92"/>
  </w:num>
  <w:num w:numId="379">
    <w:abstractNumId w:val="228"/>
  </w:num>
  <w:num w:numId="380">
    <w:abstractNumId w:val="161"/>
  </w:num>
  <w:num w:numId="381">
    <w:abstractNumId w:val="209"/>
  </w:num>
  <w:num w:numId="382">
    <w:abstractNumId w:val="175"/>
  </w:num>
  <w:num w:numId="383">
    <w:abstractNumId w:val="73"/>
  </w:num>
  <w:num w:numId="384">
    <w:abstractNumId w:val="413"/>
  </w:num>
  <w:num w:numId="385">
    <w:abstractNumId w:val="472"/>
  </w:num>
  <w:num w:numId="386">
    <w:abstractNumId w:val="336"/>
  </w:num>
  <w:num w:numId="387">
    <w:abstractNumId w:val="300"/>
  </w:num>
  <w:num w:numId="388">
    <w:abstractNumId w:val="180"/>
  </w:num>
  <w:num w:numId="389">
    <w:abstractNumId w:val="66"/>
  </w:num>
  <w:num w:numId="390">
    <w:abstractNumId w:val="424"/>
  </w:num>
  <w:num w:numId="391">
    <w:abstractNumId w:val="451"/>
  </w:num>
  <w:num w:numId="392">
    <w:abstractNumId w:val="95"/>
  </w:num>
  <w:num w:numId="393">
    <w:abstractNumId w:val="79"/>
  </w:num>
  <w:num w:numId="394">
    <w:abstractNumId w:val="457"/>
  </w:num>
  <w:num w:numId="395">
    <w:abstractNumId w:val="160"/>
  </w:num>
  <w:num w:numId="396">
    <w:abstractNumId w:val="217"/>
  </w:num>
  <w:num w:numId="397">
    <w:abstractNumId w:val="446"/>
  </w:num>
  <w:num w:numId="398">
    <w:abstractNumId w:val="464"/>
  </w:num>
  <w:num w:numId="399">
    <w:abstractNumId w:val="373"/>
  </w:num>
  <w:num w:numId="400">
    <w:abstractNumId w:val="463"/>
  </w:num>
  <w:num w:numId="401">
    <w:abstractNumId w:val="57"/>
  </w:num>
  <w:num w:numId="402">
    <w:abstractNumId w:val="454"/>
  </w:num>
  <w:num w:numId="403">
    <w:abstractNumId w:val="411"/>
  </w:num>
  <w:num w:numId="404">
    <w:abstractNumId w:val="122"/>
  </w:num>
  <w:num w:numId="405">
    <w:abstractNumId w:val="74"/>
  </w:num>
  <w:num w:numId="406">
    <w:abstractNumId w:val="244"/>
  </w:num>
  <w:num w:numId="407">
    <w:abstractNumId w:val="75"/>
  </w:num>
  <w:num w:numId="408">
    <w:abstractNumId w:val="2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5"/>
  </w:num>
  <w:num w:numId="411">
    <w:abstractNumId w:val="146"/>
  </w:num>
  <w:num w:numId="412">
    <w:abstractNumId w:val="460"/>
  </w:num>
  <w:num w:numId="413">
    <w:abstractNumId w:val="330"/>
  </w:num>
  <w:num w:numId="414">
    <w:abstractNumId w:val="226"/>
  </w:num>
  <w:num w:numId="415">
    <w:abstractNumId w:val="130"/>
  </w:num>
  <w:num w:numId="416">
    <w:abstractNumId w:val="400"/>
  </w:num>
  <w:num w:numId="417">
    <w:abstractNumId w:val="223"/>
  </w:num>
  <w:num w:numId="418">
    <w:abstractNumId w:val="388"/>
  </w:num>
  <w:num w:numId="419">
    <w:abstractNumId w:val="158"/>
  </w:num>
  <w:num w:numId="420">
    <w:abstractNumId w:val="434"/>
  </w:num>
  <w:num w:numId="421">
    <w:abstractNumId w:val="198"/>
  </w:num>
  <w:num w:numId="422">
    <w:abstractNumId w:val="81"/>
  </w:num>
  <w:num w:numId="423">
    <w:abstractNumId w:val="257"/>
  </w:num>
  <w:num w:numId="424">
    <w:abstractNumId w:val="477"/>
  </w:num>
  <w:num w:numId="425">
    <w:abstractNumId w:val="375"/>
  </w:num>
  <w:num w:numId="426">
    <w:abstractNumId w:val="270"/>
  </w:num>
  <w:num w:numId="427">
    <w:abstractNumId w:val="272"/>
  </w:num>
  <w:num w:numId="428">
    <w:abstractNumId w:val="296"/>
  </w:num>
  <w:num w:numId="429">
    <w:abstractNumId w:val="366"/>
  </w:num>
  <w:num w:numId="430">
    <w:abstractNumId w:val="182"/>
  </w:num>
  <w:num w:numId="431">
    <w:abstractNumId w:val="456"/>
  </w:num>
  <w:num w:numId="432">
    <w:abstractNumId w:val="236"/>
  </w:num>
  <w:num w:numId="433">
    <w:abstractNumId w:val="192"/>
  </w:num>
  <w:num w:numId="434">
    <w:abstractNumId w:val="315"/>
  </w:num>
  <w:num w:numId="435">
    <w:abstractNumId w:val="151"/>
  </w:num>
  <w:num w:numId="436">
    <w:abstractNumId w:val="393"/>
  </w:num>
  <w:num w:numId="437">
    <w:abstractNumId w:val="189"/>
  </w:num>
  <w:num w:numId="438">
    <w:abstractNumId w:val="188"/>
  </w:num>
  <w:num w:numId="439">
    <w:abstractNumId w:val="159"/>
  </w:num>
  <w:num w:numId="440">
    <w:abstractNumId w:val="364"/>
  </w:num>
  <w:num w:numId="441">
    <w:abstractNumId w:val="67"/>
  </w:num>
  <w:num w:numId="442">
    <w:abstractNumId w:val="458"/>
  </w:num>
  <w:num w:numId="443">
    <w:abstractNumId w:val="224"/>
  </w:num>
  <w:num w:numId="444">
    <w:abstractNumId w:val="252"/>
  </w:num>
  <w:num w:numId="445">
    <w:abstractNumId w:val="8"/>
  </w:num>
  <w:num w:numId="446">
    <w:abstractNumId w:val="147"/>
  </w:num>
  <w:num w:numId="447">
    <w:abstractNumId w:val="45"/>
  </w:num>
  <w:num w:numId="448">
    <w:abstractNumId w:val="17"/>
  </w:num>
  <w:num w:numId="449">
    <w:abstractNumId w:val="245"/>
  </w:num>
  <w:num w:numId="450">
    <w:abstractNumId w:val="471"/>
  </w:num>
  <w:num w:numId="451">
    <w:abstractNumId w:val="380"/>
  </w:num>
  <w:num w:numId="452">
    <w:abstractNumId w:val="148"/>
  </w:num>
  <w:num w:numId="453">
    <w:abstractNumId w:val="404"/>
  </w:num>
  <w:num w:numId="454">
    <w:abstractNumId w:val="433"/>
  </w:num>
  <w:num w:numId="455">
    <w:abstractNumId w:val="310"/>
  </w:num>
  <w:num w:numId="456">
    <w:abstractNumId w:val="68"/>
  </w:num>
  <w:num w:numId="457">
    <w:abstractNumId w:val="251"/>
  </w:num>
  <w:num w:numId="458">
    <w:abstractNumId w:val="402"/>
  </w:num>
  <w:num w:numId="459">
    <w:abstractNumId w:val="299"/>
  </w:num>
  <w:num w:numId="460">
    <w:abstractNumId w:val="339"/>
  </w:num>
  <w:num w:numId="461">
    <w:abstractNumId w:val="250"/>
  </w:num>
  <w:num w:numId="462">
    <w:abstractNumId w:val="70"/>
  </w:num>
  <w:num w:numId="463">
    <w:abstractNumId w:val="220"/>
  </w:num>
  <w:num w:numId="464">
    <w:abstractNumId w:val="309"/>
  </w:num>
  <w:num w:numId="465">
    <w:abstractNumId w:val="338"/>
  </w:num>
  <w:num w:numId="466">
    <w:abstractNumId w:val="468"/>
  </w:num>
  <w:num w:numId="467">
    <w:abstractNumId w:val="444"/>
  </w:num>
  <w:num w:numId="468">
    <w:abstractNumId w:val="430"/>
  </w:num>
  <w:num w:numId="469">
    <w:abstractNumId w:val="54"/>
  </w:num>
  <w:num w:numId="470">
    <w:abstractNumId w:val="107"/>
  </w:num>
  <w:num w:numId="471">
    <w:abstractNumId w:val="43"/>
  </w:num>
  <w:num w:numId="472">
    <w:abstractNumId w:val="262"/>
  </w:num>
  <w:num w:numId="473">
    <w:abstractNumId w:val="453"/>
  </w:num>
  <w:num w:numId="474">
    <w:abstractNumId w:val="437"/>
  </w:num>
  <w:num w:numId="475">
    <w:abstractNumId w:val="346"/>
    <w:lvlOverride w:ilvl="0">
      <w:startOverride w:val="1"/>
    </w:lvlOverride>
    <w:lvlOverride w:ilvl="1"/>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346"/>
  </w:num>
  <w:num w:numId="478">
    <w:abstractNumId w:val="31"/>
  </w:num>
  <w:numIdMacAtCleanup w:val="4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33"/>
    <w:rsid w:val="000004DD"/>
    <w:rsid w:val="00001823"/>
    <w:rsid w:val="00002841"/>
    <w:rsid w:val="00002884"/>
    <w:rsid w:val="0000399F"/>
    <w:rsid w:val="000042D2"/>
    <w:rsid w:val="00011B1D"/>
    <w:rsid w:val="00011D9E"/>
    <w:rsid w:val="000138B9"/>
    <w:rsid w:val="00014F56"/>
    <w:rsid w:val="00020399"/>
    <w:rsid w:val="00022FFE"/>
    <w:rsid w:val="000243B3"/>
    <w:rsid w:val="00025729"/>
    <w:rsid w:val="00027081"/>
    <w:rsid w:val="0002735A"/>
    <w:rsid w:val="00027FD8"/>
    <w:rsid w:val="000307FE"/>
    <w:rsid w:val="000329A2"/>
    <w:rsid w:val="000351F4"/>
    <w:rsid w:val="000352AE"/>
    <w:rsid w:val="0003668B"/>
    <w:rsid w:val="000369B6"/>
    <w:rsid w:val="0004027E"/>
    <w:rsid w:val="000414D0"/>
    <w:rsid w:val="00041C77"/>
    <w:rsid w:val="00042F9F"/>
    <w:rsid w:val="00043089"/>
    <w:rsid w:val="00044AC2"/>
    <w:rsid w:val="00047246"/>
    <w:rsid w:val="00047673"/>
    <w:rsid w:val="00052308"/>
    <w:rsid w:val="0005266E"/>
    <w:rsid w:val="00053C73"/>
    <w:rsid w:val="0005443A"/>
    <w:rsid w:val="00054AD4"/>
    <w:rsid w:val="00057C29"/>
    <w:rsid w:val="0006522E"/>
    <w:rsid w:val="00065E58"/>
    <w:rsid w:val="00067181"/>
    <w:rsid w:val="00070DD9"/>
    <w:rsid w:val="000743BE"/>
    <w:rsid w:val="00076390"/>
    <w:rsid w:val="00076AE2"/>
    <w:rsid w:val="000810AE"/>
    <w:rsid w:val="000812F4"/>
    <w:rsid w:val="00081FEF"/>
    <w:rsid w:val="00082E77"/>
    <w:rsid w:val="00084399"/>
    <w:rsid w:val="00085147"/>
    <w:rsid w:val="00086D85"/>
    <w:rsid w:val="000875B4"/>
    <w:rsid w:val="000878D4"/>
    <w:rsid w:val="00091021"/>
    <w:rsid w:val="000926A6"/>
    <w:rsid w:val="00093F8A"/>
    <w:rsid w:val="0009613E"/>
    <w:rsid w:val="00096AEE"/>
    <w:rsid w:val="00096C74"/>
    <w:rsid w:val="000A0617"/>
    <w:rsid w:val="000A1C90"/>
    <w:rsid w:val="000A1D2D"/>
    <w:rsid w:val="000A248C"/>
    <w:rsid w:val="000A368D"/>
    <w:rsid w:val="000A4944"/>
    <w:rsid w:val="000A5E1E"/>
    <w:rsid w:val="000B339A"/>
    <w:rsid w:val="000B67A7"/>
    <w:rsid w:val="000B6AF6"/>
    <w:rsid w:val="000B7FA5"/>
    <w:rsid w:val="000C0291"/>
    <w:rsid w:val="000C154E"/>
    <w:rsid w:val="000C6700"/>
    <w:rsid w:val="000C690B"/>
    <w:rsid w:val="000C70C7"/>
    <w:rsid w:val="000D16A1"/>
    <w:rsid w:val="000D1902"/>
    <w:rsid w:val="000D2DCD"/>
    <w:rsid w:val="000D35D1"/>
    <w:rsid w:val="000D42AF"/>
    <w:rsid w:val="000D5E3C"/>
    <w:rsid w:val="000D6BE9"/>
    <w:rsid w:val="000E12FF"/>
    <w:rsid w:val="000E13A8"/>
    <w:rsid w:val="000E1A46"/>
    <w:rsid w:val="000E22BF"/>
    <w:rsid w:val="000E34C3"/>
    <w:rsid w:val="000E5662"/>
    <w:rsid w:val="000E7916"/>
    <w:rsid w:val="000F14E5"/>
    <w:rsid w:val="000F46F4"/>
    <w:rsid w:val="000F4FC8"/>
    <w:rsid w:val="000F75AA"/>
    <w:rsid w:val="000F77B2"/>
    <w:rsid w:val="001011E7"/>
    <w:rsid w:val="001031DF"/>
    <w:rsid w:val="0010412E"/>
    <w:rsid w:val="00107C55"/>
    <w:rsid w:val="00107F21"/>
    <w:rsid w:val="001104CF"/>
    <w:rsid w:val="001124F1"/>
    <w:rsid w:val="0011427F"/>
    <w:rsid w:val="001161C8"/>
    <w:rsid w:val="0011748C"/>
    <w:rsid w:val="00117E4D"/>
    <w:rsid w:val="00126954"/>
    <w:rsid w:val="00130825"/>
    <w:rsid w:val="0013191B"/>
    <w:rsid w:val="001333F7"/>
    <w:rsid w:val="00133AA5"/>
    <w:rsid w:val="001362EA"/>
    <w:rsid w:val="0014014B"/>
    <w:rsid w:val="00142154"/>
    <w:rsid w:val="00146F04"/>
    <w:rsid w:val="001478B7"/>
    <w:rsid w:val="00150F46"/>
    <w:rsid w:val="00153B85"/>
    <w:rsid w:val="00155ECA"/>
    <w:rsid w:val="00162222"/>
    <w:rsid w:val="001624E2"/>
    <w:rsid w:val="00163E38"/>
    <w:rsid w:val="001647CF"/>
    <w:rsid w:val="00165690"/>
    <w:rsid w:val="00166FDD"/>
    <w:rsid w:val="001675EE"/>
    <w:rsid w:val="00167849"/>
    <w:rsid w:val="00170515"/>
    <w:rsid w:val="00174C2B"/>
    <w:rsid w:val="0017631E"/>
    <w:rsid w:val="00176AF5"/>
    <w:rsid w:val="00177C49"/>
    <w:rsid w:val="0018287F"/>
    <w:rsid w:val="001830D0"/>
    <w:rsid w:val="001839A4"/>
    <w:rsid w:val="00195C4A"/>
    <w:rsid w:val="00196BD1"/>
    <w:rsid w:val="001A012C"/>
    <w:rsid w:val="001A1294"/>
    <w:rsid w:val="001A2B6E"/>
    <w:rsid w:val="001A624A"/>
    <w:rsid w:val="001B0232"/>
    <w:rsid w:val="001B3181"/>
    <w:rsid w:val="001B396E"/>
    <w:rsid w:val="001C0FA6"/>
    <w:rsid w:val="001D4EC5"/>
    <w:rsid w:val="001E0792"/>
    <w:rsid w:val="001E25B9"/>
    <w:rsid w:val="001E2AE2"/>
    <w:rsid w:val="001E33FF"/>
    <w:rsid w:val="001E394D"/>
    <w:rsid w:val="001E5A22"/>
    <w:rsid w:val="001E652A"/>
    <w:rsid w:val="001E7BD1"/>
    <w:rsid w:val="001F0559"/>
    <w:rsid w:val="001F0CCC"/>
    <w:rsid w:val="001F239C"/>
    <w:rsid w:val="001F4499"/>
    <w:rsid w:val="001F4914"/>
    <w:rsid w:val="001F68A2"/>
    <w:rsid w:val="001F7F7C"/>
    <w:rsid w:val="00200AEC"/>
    <w:rsid w:val="00201D92"/>
    <w:rsid w:val="00202372"/>
    <w:rsid w:val="00202CC4"/>
    <w:rsid w:val="00203F09"/>
    <w:rsid w:val="00212810"/>
    <w:rsid w:val="002129CF"/>
    <w:rsid w:val="00212D9C"/>
    <w:rsid w:val="00213241"/>
    <w:rsid w:val="00214D04"/>
    <w:rsid w:val="0021531B"/>
    <w:rsid w:val="002212A4"/>
    <w:rsid w:val="0022226A"/>
    <w:rsid w:val="00222569"/>
    <w:rsid w:val="002228F4"/>
    <w:rsid w:val="00225D7D"/>
    <w:rsid w:val="00227762"/>
    <w:rsid w:val="002277FF"/>
    <w:rsid w:val="00227DCC"/>
    <w:rsid w:val="00227FC6"/>
    <w:rsid w:val="0023116E"/>
    <w:rsid w:val="002332FC"/>
    <w:rsid w:val="00234C51"/>
    <w:rsid w:val="00235C5E"/>
    <w:rsid w:val="002363CE"/>
    <w:rsid w:val="00243CA5"/>
    <w:rsid w:val="00244337"/>
    <w:rsid w:val="002455D4"/>
    <w:rsid w:val="00245A96"/>
    <w:rsid w:val="00245FD1"/>
    <w:rsid w:val="0025010E"/>
    <w:rsid w:val="002501A9"/>
    <w:rsid w:val="00250CB8"/>
    <w:rsid w:val="002512CF"/>
    <w:rsid w:val="002527AE"/>
    <w:rsid w:val="002544EC"/>
    <w:rsid w:val="00254AA7"/>
    <w:rsid w:val="002558C7"/>
    <w:rsid w:val="00260585"/>
    <w:rsid w:val="00261DDA"/>
    <w:rsid w:val="00262DDB"/>
    <w:rsid w:val="0026376D"/>
    <w:rsid w:val="00267C8A"/>
    <w:rsid w:val="00271791"/>
    <w:rsid w:val="00272C0E"/>
    <w:rsid w:val="0027415E"/>
    <w:rsid w:val="00274CEE"/>
    <w:rsid w:val="0027658D"/>
    <w:rsid w:val="002813C9"/>
    <w:rsid w:val="00281666"/>
    <w:rsid w:val="00281EE4"/>
    <w:rsid w:val="0028278A"/>
    <w:rsid w:val="00284E2E"/>
    <w:rsid w:val="00286080"/>
    <w:rsid w:val="002863C2"/>
    <w:rsid w:val="00286407"/>
    <w:rsid w:val="00287968"/>
    <w:rsid w:val="00287F44"/>
    <w:rsid w:val="002959DA"/>
    <w:rsid w:val="00296F35"/>
    <w:rsid w:val="00297E6E"/>
    <w:rsid w:val="002A3498"/>
    <w:rsid w:val="002A39EA"/>
    <w:rsid w:val="002A39F3"/>
    <w:rsid w:val="002A51A4"/>
    <w:rsid w:val="002A6FB2"/>
    <w:rsid w:val="002B2ED3"/>
    <w:rsid w:val="002B3BDA"/>
    <w:rsid w:val="002B3D20"/>
    <w:rsid w:val="002B625F"/>
    <w:rsid w:val="002B7724"/>
    <w:rsid w:val="002C0125"/>
    <w:rsid w:val="002C7DF3"/>
    <w:rsid w:val="002C7E95"/>
    <w:rsid w:val="002D29EC"/>
    <w:rsid w:val="002D5FA7"/>
    <w:rsid w:val="002D676B"/>
    <w:rsid w:val="002D7FAA"/>
    <w:rsid w:val="002E1B7C"/>
    <w:rsid w:val="002E4484"/>
    <w:rsid w:val="002E5BDF"/>
    <w:rsid w:val="002E5E67"/>
    <w:rsid w:val="002E784F"/>
    <w:rsid w:val="002E7CB4"/>
    <w:rsid w:val="002E7F8B"/>
    <w:rsid w:val="002F1349"/>
    <w:rsid w:val="002F226C"/>
    <w:rsid w:val="002F52D2"/>
    <w:rsid w:val="002F69E4"/>
    <w:rsid w:val="002F6C7E"/>
    <w:rsid w:val="002F7BDB"/>
    <w:rsid w:val="002F7CB9"/>
    <w:rsid w:val="003007E3"/>
    <w:rsid w:val="00301134"/>
    <w:rsid w:val="00303BD6"/>
    <w:rsid w:val="00307841"/>
    <w:rsid w:val="00312592"/>
    <w:rsid w:val="00313E73"/>
    <w:rsid w:val="003210A7"/>
    <w:rsid w:val="00322012"/>
    <w:rsid w:val="0032382A"/>
    <w:rsid w:val="00323B03"/>
    <w:rsid w:val="00324AC5"/>
    <w:rsid w:val="00324E82"/>
    <w:rsid w:val="003276F6"/>
    <w:rsid w:val="0032791E"/>
    <w:rsid w:val="00327BD8"/>
    <w:rsid w:val="0033015A"/>
    <w:rsid w:val="00331D44"/>
    <w:rsid w:val="00332B85"/>
    <w:rsid w:val="00333904"/>
    <w:rsid w:val="00337955"/>
    <w:rsid w:val="0034186D"/>
    <w:rsid w:val="003450DA"/>
    <w:rsid w:val="00353778"/>
    <w:rsid w:val="003540B3"/>
    <w:rsid w:val="0035439E"/>
    <w:rsid w:val="003553B7"/>
    <w:rsid w:val="003562CB"/>
    <w:rsid w:val="00356E17"/>
    <w:rsid w:val="00357F46"/>
    <w:rsid w:val="003603FB"/>
    <w:rsid w:val="003631DD"/>
    <w:rsid w:val="00364694"/>
    <w:rsid w:val="00367E7F"/>
    <w:rsid w:val="00374234"/>
    <w:rsid w:val="003763E0"/>
    <w:rsid w:val="003779F0"/>
    <w:rsid w:val="00382D41"/>
    <w:rsid w:val="00383EFE"/>
    <w:rsid w:val="00384018"/>
    <w:rsid w:val="0038558D"/>
    <w:rsid w:val="00387EA7"/>
    <w:rsid w:val="00390FC3"/>
    <w:rsid w:val="00391A77"/>
    <w:rsid w:val="0039277A"/>
    <w:rsid w:val="00392C02"/>
    <w:rsid w:val="00392CBF"/>
    <w:rsid w:val="0039300D"/>
    <w:rsid w:val="00395E36"/>
    <w:rsid w:val="003A301F"/>
    <w:rsid w:val="003A4ED1"/>
    <w:rsid w:val="003A72E1"/>
    <w:rsid w:val="003A73C7"/>
    <w:rsid w:val="003A7B53"/>
    <w:rsid w:val="003B0A06"/>
    <w:rsid w:val="003B0C24"/>
    <w:rsid w:val="003B351A"/>
    <w:rsid w:val="003B44BB"/>
    <w:rsid w:val="003B470D"/>
    <w:rsid w:val="003B62B5"/>
    <w:rsid w:val="003C456B"/>
    <w:rsid w:val="003C531E"/>
    <w:rsid w:val="003C6CF9"/>
    <w:rsid w:val="003D0AD2"/>
    <w:rsid w:val="003D12A9"/>
    <w:rsid w:val="003D1CD2"/>
    <w:rsid w:val="003D2A31"/>
    <w:rsid w:val="003D349F"/>
    <w:rsid w:val="003D3D28"/>
    <w:rsid w:val="003D4108"/>
    <w:rsid w:val="003D4D3D"/>
    <w:rsid w:val="003D536B"/>
    <w:rsid w:val="003D63B6"/>
    <w:rsid w:val="003D6C01"/>
    <w:rsid w:val="003E17CE"/>
    <w:rsid w:val="003E3CCE"/>
    <w:rsid w:val="003F3E1F"/>
    <w:rsid w:val="003F4528"/>
    <w:rsid w:val="003F5087"/>
    <w:rsid w:val="003F5A0A"/>
    <w:rsid w:val="00400AFE"/>
    <w:rsid w:val="0040196C"/>
    <w:rsid w:val="004021A6"/>
    <w:rsid w:val="00403935"/>
    <w:rsid w:val="00410C65"/>
    <w:rsid w:val="00410C81"/>
    <w:rsid w:val="00410E76"/>
    <w:rsid w:val="0041223A"/>
    <w:rsid w:val="004124C4"/>
    <w:rsid w:val="00413D41"/>
    <w:rsid w:val="004140E8"/>
    <w:rsid w:val="004174E9"/>
    <w:rsid w:val="004201B7"/>
    <w:rsid w:val="00421523"/>
    <w:rsid w:val="0042227B"/>
    <w:rsid w:val="004249C3"/>
    <w:rsid w:val="00424A27"/>
    <w:rsid w:val="0042632C"/>
    <w:rsid w:val="00426EDB"/>
    <w:rsid w:val="004328D2"/>
    <w:rsid w:val="004333F9"/>
    <w:rsid w:val="004338DD"/>
    <w:rsid w:val="00434AF5"/>
    <w:rsid w:val="00435AB1"/>
    <w:rsid w:val="00435E1C"/>
    <w:rsid w:val="0044277D"/>
    <w:rsid w:val="00443D6D"/>
    <w:rsid w:val="00444213"/>
    <w:rsid w:val="00444339"/>
    <w:rsid w:val="004452A8"/>
    <w:rsid w:val="00445A80"/>
    <w:rsid w:val="00447D3C"/>
    <w:rsid w:val="004500BD"/>
    <w:rsid w:val="00450411"/>
    <w:rsid w:val="004507C2"/>
    <w:rsid w:val="004507EB"/>
    <w:rsid w:val="004531B1"/>
    <w:rsid w:val="004533F3"/>
    <w:rsid w:val="00453E92"/>
    <w:rsid w:val="004544A6"/>
    <w:rsid w:val="00455EB0"/>
    <w:rsid w:val="00462C53"/>
    <w:rsid w:val="00465025"/>
    <w:rsid w:val="00470091"/>
    <w:rsid w:val="0047069C"/>
    <w:rsid w:val="0047100F"/>
    <w:rsid w:val="00475D52"/>
    <w:rsid w:val="0048115C"/>
    <w:rsid w:val="00482DA3"/>
    <w:rsid w:val="0048615E"/>
    <w:rsid w:val="00491584"/>
    <w:rsid w:val="00493DFC"/>
    <w:rsid w:val="0049572F"/>
    <w:rsid w:val="004A0EE9"/>
    <w:rsid w:val="004A3272"/>
    <w:rsid w:val="004A5A76"/>
    <w:rsid w:val="004B0C65"/>
    <w:rsid w:val="004B124C"/>
    <w:rsid w:val="004B145F"/>
    <w:rsid w:val="004B293E"/>
    <w:rsid w:val="004B40E1"/>
    <w:rsid w:val="004B6B95"/>
    <w:rsid w:val="004B744A"/>
    <w:rsid w:val="004B7870"/>
    <w:rsid w:val="004B7CF7"/>
    <w:rsid w:val="004C08D2"/>
    <w:rsid w:val="004C24B8"/>
    <w:rsid w:val="004C2E99"/>
    <w:rsid w:val="004C5872"/>
    <w:rsid w:val="004C77FB"/>
    <w:rsid w:val="004D0F19"/>
    <w:rsid w:val="004D1DCF"/>
    <w:rsid w:val="004D46C3"/>
    <w:rsid w:val="004D73BC"/>
    <w:rsid w:val="004E0809"/>
    <w:rsid w:val="004E7065"/>
    <w:rsid w:val="004E7F3D"/>
    <w:rsid w:val="004F193D"/>
    <w:rsid w:val="004F1B6A"/>
    <w:rsid w:val="004F3202"/>
    <w:rsid w:val="004F32E3"/>
    <w:rsid w:val="004F3BEF"/>
    <w:rsid w:val="004F4429"/>
    <w:rsid w:val="00500DCC"/>
    <w:rsid w:val="0050360C"/>
    <w:rsid w:val="00505C2F"/>
    <w:rsid w:val="00505FDD"/>
    <w:rsid w:val="005071F6"/>
    <w:rsid w:val="00507EFA"/>
    <w:rsid w:val="00512C46"/>
    <w:rsid w:val="00513146"/>
    <w:rsid w:val="00513835"/>
    <w:rsid w:val="00520450"/>
    <w:rsid w:val="0052071F"/>
    <w:rsid w:val="005213E5"/>
    <w:rsid w:val="00521D4C"/>
    <w:rsid w:val="005221FE"/>
    <w:rsid w:val="00526DB0"/>
    <w:rsid w:val="005332DE"/>
    <w:rsid w:val="0053611C"/>
    <w:rsid w:val="00540F02"/>
    <w:rsid w:val="0054574A"/>
    <w:rsid w:val="005533E1"/>
    <w:rsid w:val="00553836"/>
    <w:rsid w:val="00553B6D"/>
    <w:rsid w:val="00555CC5"/>
    <w:rsid w:val="00555D06"/>
    <w:rsid w:val="00555EF2"/>
    <w:rsid w:val="005563D0"/>
    <w:rsid w:val="00556A63"/>
    <w:rsid w:val="00557B65"/>
    <w:rsid w:val="00560F9F"/>
    <w:rsid w:val="0056323E"/>
    <w:rsid w:val="00564DC4"/>
    <w:rsid w:val="0057052B"/>
    <w:rsid w:val="00574147"/>
    <w:rsid w:val="0057720F"/>
    <w:rsid w:val="00580B17"/>
    <w:rsid w:val="00580C6F"/>
    <w:rsid w:val="0058356C"/>
    <w:rsid w:val="00587E93"/>
    <w:rsid w:val="005912F4"/>
    <w:rsid w:val="00593303"/>
    <w:rsid w:val="005970FE"/>
    <w:rsid w:val="005A33B7"/>
    <w:rsid w:val="005A4A9E"/>
    <w:rsid w:val="005A5727"/>
    <w:rsid w:val="005B0F46"/>
    <w:rsid w:val="005B1F0F"/>
    <w:rsid w:val="005B3C96"/>
    <w:rsid w:val="005B67D3"/>
    <w:rsid w:val="005C4937"/>
    <w:rsid w:val="005D010C"/>
    <w:rsid w:val="005D2E24"/>
    <w:rsid w:val="005D6702"/>
    <w:rsid w:val="005D74F4"/>
    <w:rsid w:val="005D784F"/>
    <w:rsid w:val="005E03AC"/>
    <w:rsid w:val="005E4104"/>
    <w:rsid w:val="005E4C5E"/>
    <w:rsid w:val="005E59DF"/>
    <w:rsid w:val="005E715C"/>
    <w:rsid w:val="005E7E5C"/>
    <w:rsid w:val="005F0A10"/>
    <w:rsid w:val="005F1D8D"/>
    <w:rsid w:val="005F3488"/>
    <w:rsid w:val="005F4D7A"/>
    <w:rsid w:val="005F4F44"/>
    <w:rsid w:val="005F740B"/>
    <w:rsid w:val="005F7B6B"/>
    <w:rsid w:val="00600EE9"/>
    <w:rsid w:val="00601A36"/>
    <w:rsid w:val="0060213C"/>
    <w:rsid w:val="00602F87"/>
    <w:rsid w:val="006043CE"/>
    <w:rsid w:val="006049E0"/>
    <w:rsid w:val="006051FB"/>
    <w:rsid w:val="00605DA5"/>
    <w:rsid w:val="00607689"/>
    <w:rsid w:val="00610EDD"/>
    <w:rsid w:val="00612235"/>
    <w:rsid w:val="006126FF"/>
    <w:rsid w:val="006143E2"/>
    <w:rsid w:val="00615C26"/>
    <w:rsid w:val="0061722E"/>
    <w:rsid w:val="00617878"/>
    <w:rsid w:val="006179D1"/>
    <w:rsid w:val="00620DFB"/>
    <w:rsid w:val="00622BD2"/>
    <w:rsid w:val="00623E09"/>
    <w:rsid w:val="00624D55"/>
    <w:rsid w:val="00627EC6"/>
    <w:rsid w:val="00630D8D"/>
    <w:rsid w:val="00631072"/>
    <w:rsid w:val="00632E6F"/>
    <w:rsid w:val="00635E0C"/>
    <w:rsid w:val="00637192"/>
    <w:rsid w:val="006376B8"/>
    <w:rsid w:val="006406E7"/>
    <w:rsid w:val="0064158A"/>
    <w:rsid w:val="00645042"/>
    <w:rsid w:val="00647832"/>
    <w:rsid w:val="00650743"/>
    <w:rsid w:val="00650AD2"/>
    <w:rsid w:val="00661491"/>
    <w:rsid w:val="006615BA"/>
    <w:rsid w:val="0066256C"/>
    <w:rsid w:val="006627BD"/>
    <w:rsid w:val="00663968"/>
    <w:rsid w:val="00665A7A"/>
    <w:rsid w:val="006666D6"/>
    <w:rsid w:val="0067031F"/>
    <w:rsid w:val="00671AA8"/>
    <w:rsid w:val="00674C02"/>
    <w:rsid w:val="00675AE3"/>
    <w:rsid w:val="0067677A"/>
    <w:rsid w:val="00677696"/>
    <w:rsid w:val="0068166F"/>
    <w:rsid w:val="00681A68"/>
    <w:rsid w:val="00681DB5"/>
    <w:rsid w:val="00682C16"/>
    <w:rsid w:val="006844A2"/>
    <w:rsid w:val="00684D5A"/>
    <w:rsid w:val="006857EA"/>
    <w:rsid w:val="00692545"/>
    <w:rsid w:val="006A0D2B"/>
    <w:rsid w:val="006A7B7B"/>
    <w:rsid w:val="006B0E38"/>
    <w:rsid w:val="006B0F83"/>
    <w:rsid w:val="006B1F50"/>
    <w:rsid w:val="006B2F7F"/>
    <w:rsid w:val="006B3C6A"/>
    <w:rsid w:val="006B55B3"/>
    <w:rsid w:val="006C0272"/>
    <w:rsid w:val="006C0D7C"/>
    <w:rsid w:val="006C56A6"/>
    <w:rsid w:val="006C5998"/>
    <w:rsid w:val="006C7A16"/>
    <w:rsid w:val="006D1093"/>
    <w:rsid w:val="006D1A9C"/>
    <w:rsid w:val="006E1980"/>
    <w:rsid w:val="006E23A9"/>
    <w:rsid w:val="006E3DA6"/>
    <w:rsid w:val="006E4C24"/>
    <w:rsid w:val="006E6D47"/>
    <w:rsid w:val="006F0179"/>
    <w:rsid w:val="006F17A0"/>
    <w:rsid w:val="006F20DB"/>
    <w:rsid w:val="006F4790"/>
    <w:rsid w:val="006F54C7"/>
    <w:rsid w:val="006F5501"/>
    <w:rsid w:val="006F7933"/>
    <w:rsid w:val="00707AB0"/>
    <w:rsid w:val="007103DE"/>
    <w:rsid w:val="00711C50"/>
    <w:rsid w:val="007130EE"/>
    <w:rsid w:val="007200E1"/>
    <w:rsid w:val="007218EA"/>
    <w:rsid w:val="00722825"/>
    <w:rsid w:val="007233F2"/>
    <w:rsid w:val="007252B7"/>
    <w:rsid w:val="00725798"/>
    <w:rsid w:val="00725C33"/>
    <w:rsid w:val="00727A80"/>
    <w:rsid w:val="00727CC4"/>
    <w:rsid w:val="0073215C"/>
    <w:rsid w:val="00741828"/>
    <w:rsid w:val="00742A8E"/>
    <w:rsid w:val="00743A34"/>
    <w:rsid w:val="007459EE"/>
    <w:rsid w:val="007511B9"/>
    <w:rsid w:val="0075281C"/>
    <w:rsid w:val="00753637"/>
    <w:rsid w:val="00753E48"/>
    <w:rsid w:val="0076379A"/>
    <w:rsid w:val="007659C9"/>
    <w:rsid w:val="007715FB"/>
    <w:rsid w:val="00773560"/>
    <w:rsid w:val="00777872"/>
    <w:rsid w:val="00781FE3"/>
    <w:rsid w:val="00782895"/>
    <w:rsid w:val="007828CF"/>
    <w:rsid w:val="00782985"/>
    <w:rsid w:val="0078347F"/>
    <w:rsid w:val="0078356C"/>
    <w:rsid w:val="00785480"/>
    <w:rsid w:val="00787A94"/>
    <w:rsid w:val="00787BBA"/>
    <w:rsid w:val="00793349"/>
    <w:rsid w:val="0079713C"/>
    <w:rsid w:val="007A6DAA"/>
    <w:rsid w:val="007B255F"/>
    <w:rsid w:val="007B36B3"/>
    <w:rsid w:val="007B684B"/>
    <w:rsid w:val="007C0135"/>
    <w:rsid w:val="007C1145"/>
    <w:rsid w:val="007C6EB9"/>
    <w:rsid w:val="007C77F2"/>
    <w:rsid w:val="007C7CD0"/>
    <w:rsid w:val="007D2CCB"/>
    <w:rsid w:val="007D3189"/>
    <w:rsid w:val="007D67C6"/>
    <w:rsid w:val="007E1044"/>
    <w:rsid w:val="007E32EA"/>
    <w:rsid w:val="007E6A26"/>
    <w:rsid w:val="007E7AF0"/>
    <w:rsid w:val="007F156F"/>
    <w:rsid w:val="007F3E68"/>
    <w:rsid w:val="007F4509"/>
    <w:rsid w:val="007F4628"/>
    <w:rsid w:val="007F52B6"/>
    <w:rsid w:val="007F52D6"/>
    <w:rsid w:val="007F5DBE"/>
    <w:rsid w:val="007F5E87"/>
    <w:rsid w:val="007F7427"/>
    <w:rsid w:val="008011D5"/>
    <w:rsid w:val="00803A0C"/>
    <w:rsid w:val="00806063"/>
    <w:rsid w:val="00807C43"/>
    <w:rsid w:val="008106C4"/>
    <w:rsid w:val="0081414D"/>
    <w:rsid w:val="008154FC"/>
    <w:rsid w:val="00816FEE"/>
    <w:rsid w:val="00817640"/>
    <w:rsid w:val="00817F11"/>
    <w:rsid w:val="00821055"/>
    <w:rsid w:val="0082283A"/>
    <w:rsid w:val="00825FD8"/>
    <w:rsid w:val="0082772D"/>
    <w:rsid w:val="00831240"/>
    <w:rsid w:val="00833C69"/>
    <w:rsid w:val="0083496A"/>
    <w:rsid w:val="00836DDC"/>
    <w:rsid w:val="00836FA5"/>
    <w:rsid w:val="00841DBB"/>
    <w:rsid w:val="00841F30"/>
    <w:rsid w:val="008420F0"/>
    <w:rsid w:val="00847563"/>
    <w:rsid w:val="0085078F"/>
    <w:rsid w:val="00851FA2"/>
    <w:rsid w:val="00852CEA"/>
    <w:rsid w:val="008533DC"/>
    <w:rsid w:val="008615D9"/>
    <w:rsid w:val="00861F11"/>
    <w:rsid w:val="00861F7B"/>
    <w:rsid w:val="00862DA4"/>
    <w:rsid w:val="0086508F"/>
    <w:rsid w:val="00865FF1"/>
    <w:rsid w:val="008714C6"/>
    <w:rsid w:val="00876EDB"/>
    <w:rsid w:val="00877DA9"/>
    <w:rsid w:val="0088040C"/>
    <w:rsid w:val="00880BDC"/>
    <w:rsid w:val="00882DDE"/>
    <w:rsid w:val="00882DDF"/>
    <w:rsid w:val="00882E02"/>
    <w:rsid w:val="008838A1"/>
    <w:rsid w:val="00884F85"/>
    <w:rsid w:val="00890787"/>
    <w:rsid w:val="00891DD1"/>
    <w:rsid w:val="00892C7F"/>
    <w:rsid w:val="00897E0A"/>
    <w:rsid w:val="00897E11"/>
    <w:rsid w:val="008A08D5"/>
    <w:rsid w:val="008A4249"/>
    <w:rsid w:val="008A44C5"/>
    <w:rsid w:val="008A46E4"/>
    <w:rsid w:val="008A6503"/>
    <w:rsid w:val="008A69EA"/>
    <w:rsid w:val="008A6B2C"/>
    <w:rsid w:val="008A759A"/>
    <w:rsid w:val="008A797C"/>
    <w:rsid w:val="008B1E52"/>
    <w:rsid w:val="008B1EF1"/>
    <w:rsid w:val="008B409B"/>
    <w:rsid w:val="008B5BFC"/>
    <w:rsid w:val="008C011E"/>
    <w:rsid w:val="008C14FC"/>
    <w:rsid w:val="008C1B5E"/>
    <w:rsid w:val="008C2AB7"/>
    <w:rsid w:val="008C3FB0"/>
    <w:rsid w:val="008C6A7E"/>
    <w:rsid w:val="008C775B"/>
    <w:rsid w:val="008D07FE"/>
    <w:rsid w:val="008D1CCB"/>
    <w:rsid w:val="008D3198"/>
    <w:rsid w:val="008D402A"/>
    <w:rsid w:val="008D4BA2"/>
    <w:rsid w:val="008D4F81"/>
    <w:rsid w:val="008D5911"/>
    <w:rsid w:val="008E1002"/>
    <w:rsid w:val="008E14CE"/>
    <w:rsid w:val="008E66C2"/>
    <w:rsid w:val="008E6B59"/>
    <w:rsid w:val="008F1466"/>
    <w:rsid w:val="008F1494"/>
    <w:rsid w:val="008F31E6"/>
    <w:rsid w:val="008F3C24"/>
    <w:rsid w:val="008F530E"/>
    <w:rsid w:val="008F7AB5"/>
    <w:rsid w:val="0090203E"/>
    <w:rsid w:val="00902FCE"/>
    <w:rsid w:val="00903646"/>
    <w:rsid w:val="00905688"/>
    <w:rsid w:val="009060B9"/>
    <w:rsid w:val="00906C8C"/>
    <w:rsid w:val="00914996"/>
    <w:rsid w:val="00916C2E"/>
    <w:rsid w:val="00917665"/>
    <w:rsid w:val="00917D43"/>
    <w:rsid w:val="00920376"/>
    <w:rsid w:val="00920F67"/>
    <w:rsid w:val="0092140D"/>
    <w:rsid w:val="00921428"/>
    <w:rsid w:val="009218A1"/>
    <w:rsid w:val="009274D9"/>
    <w:rsid w:val="00927525"/>
    <w:rsid w:val="0093009D"/>
    <w:rsid w:val="0093194B"/>
    <w:rsid w:val="00932132"/>
    <w:rsid w:val="009323D9"/>
    <w:rsid w:val="00933563"/>
    <w:rsid w:val="009338D8"/>
    <w:rsid w:val="009338DC"/>
    <w:rsid w:val="00936117"/>
    <w:rsid w:val="009412D9"/>
    <w:rsid w:val="00952C98"/>
    <w:rsid w:val="00953E8E"/>
    <w:rsid w:val="00957631"/>
    <w:rsid w:val="009611D1"/>
    <w:rsid w:val="00963349"/>
    <w:rsid w:val="0096400D"/>
    <w:rsid w:val="00965FF5"/>
    <w:rsid w:val="0096613F"/>
    <w:rsid w:val="009674A1"/>
    <w:rsid w:val="00972E81"/>
    <w:rsid w:val="0097329F"/>
    <w:rsid w:val="00973680"/>
    <w:rsid w:val="009755AF"/>
    <w:rsid w:val="00975733"/>
    <w:rsid w:val="009765B4"/>
    <w:rsid w:val="00981E6D"/>
    <w:rsid w:val="00985F73"/>
    <w:rsid w:val="009876C1"/>
    <w:rsid w:val="009907AA"/>
    <w:rsid w:val="00991467"/>
    <w:rsid w:val="00993787"/>
    <w:rsid w:val="00994CEE"/>
    <w:rsid w:val="00995345"/>
    <w:rsid w:val="00995450"/>
    <w:rsid w:val="00995826"/>
    <w:rsid w:val="00996E0E"/>
    <w:rsid w:val="009A4BC8"/>
    <w:rsid w:val="009A6D3B"/>
    <w:rsid w:val="009A7285"/>
    <w:rsid w:val="009B007B"/>
    <w:rsid w:val="009B0782"/>
    <w:rsid w:val="009B0A52"/>
    <w:rsid w:val="009B134C"/>
    <w:rsid w:val="009B18DB"/>
    <w:rsid w:val="009B2F6D"/>
    <w:rsid w:val="009B42D6"/>
    <w:rsid w:val="009B6F1E"/>
    <w:rsid w:val="009B7BB0"/>
    <w:rsid w:val="009B7D69"/>
    <w:rsid w:val="009B7F0C"/>
    <w:rsid w:val="009C08E3"/>
    <w:rsid w:val="009C3B71"/>
    <w:rsid w:val="009C439A"/>
    <w:rsid w:val="009C69CC"/>
    <w:rsid w:val="009C6FB0"/>
    <w:rsid w:val="009D1E10"/>
    <w:rsid w:val="009D29CE"/>
    <w:rsid w:val="009D70A3"/>
    <w:rsid w:val="009D7618"/>
    <w:rsid w:val="009D7D13"/>
    <w:rsid w:val="009E4B1C"/>
    <w:rsid w:val="009E574A"/>
    <w:rsid w:val="009E7DED"/>
    <w:rsid w:val="009F01F0"/>
    <w:rsid w:val="009F4803"/>
    <w:rsid w:val="009F5498"/>
    <w:rsid w:val="009F5E4E"/>
    <w:rsid w:val="009F7341"/>
    <w:rsid w:val="009F7F54"/>
    <w:rsid w:val="00A01610"/>
    <w:rsid w:val="00A01FB9"/>
    <w:rsid w:val="00A061F6"/>
    <w:rsid w:val="00A129B8"/>
    <w:rsid w:val="00A14B72"/>
    <w:rsid w:val="00A14BB6"/>
    <w:rsid w:val="00A20820"/>
    <w:rsid w:val="00A21F1B"/>
    <w:rsid w:val="00A226ED"/>
    <w:rsid w:val="00A27D04"/>
    <w:rsid w:val="00A307E3"/>
    <w:rsid w:val="00A30FB3"/>
    <w:rsid w:val="00A31D6F"/>
    <w:rsid w:val="00A31F96"/>
    <w:rsid w:val="00A35101"/>
    <w:rsid w:val="00A35727"/>
    <w:rsid w:val="00A35A81"/>
    <w:rsid w:val="00A37E45"/>
    <w:rsid w:val="00A40705"/>
    <w:rsid w:val="00A42AC5"/>
    <w:rsid w:val="00A430F7"/>
    <w:rsid w:val="00A43903"/>
    <w:rsid w:val="00A50A0B"/>
    <w:rsid w:val="00A51A32"/>
    <w:rsid w:val="00A55AB9"/>
    <w:rsid w:val="00A61D2D"/>
    <w:rsid w:val="00A64B19"/>
    <w:rsid w:val="00A64DC9"/>
    <w:rsid w:val="00A650CF"/>
    <w:rsid w:val="00A658AA"/>
    <w:rsid w:val="00A66CF5"/>
    <w:rsid w:val="00A7112F"/>
    <w:rsid w:val="00A73C0E"/>
    <w:rsid w:val="00A77EC9"/>
    <w:rsid w:val="00A802F2"/>
    <w:rsid w:val="00A8386A"/>
    <w:rsid w:val="00A83A0D"/>
    <w:rsid w:val="00A90CF7"/>
    <w:rsid w:val="00A92538"/>
    <w:rsid w:val="00A92D82"/>
    <w:rsid w:val="00A94168"/>
    <w:rsid w:val="00A946ED"/>
    <w:rsid w:val="00A96572"/>
    <w:rsid w:val="00A972AA"/>
    <w:rsid w:val="00AA03D9"/>
    <w:rsid w:val="00AA1AF7"/>
    <w:rsid w:val="00AA1D40"/>
    <w:rsid w:val="00AA6B06"/>
    <w:rsid w:val="00AA7BEF"/>
    <w:rsid w:val="00AB1C08"/>
    <w:rsid w:val="00AB2558"/>
    <w:rsid w:val="00AB5C7B"/>
    <w:rsid w:val="00AC1ACD"/>
    <w:rsid w:val="00AC665D"/>
    <w:rsid w:val="00AD0088"/>
    <w:rsid w:val="00AE1AE4"/>
    <w:rsid w:val="00AE2167"/>
    <w:rsid w:val="00AE2642"/>
    <w:rsid w:val="00AE2D73"/>
    <w:rsid w:val="00AE5BC9"/>
    <w:rsid w:val="00AF032A"/>
    <w:rsid w:val="00B0061D"/>
    <w:rsid w:val="00B02D27"/>
    <w:rsid w:val="00B030D9"/>
    <w:rsid w:val="00B0478C"/>
    <w:rsid w:val="00B04E82"/>
    <w:rsid w:val="00B04F86"/>
    <w:rsid w:val="00B11CA2"/>
    <w:rsid w:val="00B13D55"/>
    <w:rsid w:val="00B14804"/>
    <w:rsid w:val="00B244A5"/>
    <w:rsid w:val="00B26B9D"/>
    <w:rsid w:val="00B34688"/>
    <w:rsid w:val="00B347BB"/>
    <w:rsid w:val="00B351BF"/>
    <w:rsid w:val="00B36E8B"/>
    <w:rsid w:val="00B37CFB"/>
    <w:rsid w:val="00B40784"/>
    <w:rsid w:val="00B41E21"/>
    <w:rsid w:val="00B42BAF"/>
    <w:rsid w:val="00B56420"/>
    <w:rsid w:val="00B57415"/>
    <w:rsid w:val="00B57997"/>
    <w:rsid w:val="00B60034"/>
    <w:rsid w:val="00B60E00"/>
    <w:rsid w:val="00B621E3"/>
    <w:rsid w:val="00B62A99"/>
    <w:rsid w:val="00B67402"/>
    <w:rsid w:val="00B6740C"/>
    <w:rsid w:val="00B675D5"/>
    <w:rsid w:val="00B677C0"/>
    <w:rsid w:val="00B67A51"/>
    <w:rsid w:val="00B706DB"/>
    <w:rsid w:val="00B71185"/>
    <w:rsid w:val="00B71745"/>
    <w:rsid w:val="00B72865"/>
    <w:rsid w:val="00B75B97"/>
    <w:rsid w:val="00B75F26"/>
    <w:rsid w:val="00B762F6"/>
    <w:rsid w:val="00B826DE"/>
    <w:rsid w:val="00B82854"/>
    <w:rsid w:val="00B836E9"/>
    <w:rsid w:val="00B87A18"/>
    <w:rsid w:val="00B904DC"/>
    <w:rsid w:val="00B929A9"/>
    <w:rsid w:val="00B945AE"/>
    <w:rsid w:val="00B95B35"/>
    <w:rsid w:val="00B97376"/>
    <w:rsid w:val="00B976DD"/>
    <w:rsid w:val="00BA0A62"/>
    <w:rsid w:val="00BA2B06"/>
    <w:rsid w:val="00BA3BE1"/>
    <w:rsid w:val="00BA3D91"/>
    <w:rsid w:val="00BA4611"/>
    <w:rsid w:val="00BA51BA"/>
    <w:rsid w:val="00BA5CBD"/>
    <w:rsid w:val="00BA5E0A"/>
    <w:rsid w:val="00BA6D43"/>
    <w:rsid w:val="00BA7542"/>
    <w:rsid w:val="00BB02F9"/>
    <w:rsid w:val="00BB1311"/>
    <w:rsid w:val="00BB208D"/>
    <w:rsid w:val="00BB4711"/>
    <w:rsid w:val="00BB4ABE"/>
    <w:rsid w:val="00BB630C"/>
    <w:rsid w:val="00BC15C6"/>
    <w:rsid w:val="00BC432B"/>
    <w:rsid w:val="00BD10A0"/>
    <w:rsid w:val="00BD1BC7"/>
    <w:rsid w:val="00BD29F0"/>
    <w:rsid w:val="00BD5DC0"/>
    <w:rsid w:val="00BD6833"/>
    <w:rsid w:val="00BD7093"/>
    <w:rsid w:val="00BE0252"/>
    <w:rsid w:val="00BE0C81"/>
    <w:rsid w:val="00BE1364"/>
    <w:rsid w:val="00BE1B3A"/>
    <w:rsid w:val="00BF00B7"/>
    <w:rsid w:val="00BF0170"/>
    <w:rsid w:val="00BF1F3D"/>
    <w:rsid w:val="00BF413A"/>
    <w:rsid w:val="00BF6CA7"/>
    <w:rsid w:val="00C00093"/>
    <w:rsid w:val="00C02798"/>
    <w:rsid w:val="00C03416"/>
    <w:rsid w:val="00C04C6F"/>
    <w:rsid w:val="00C0507D"/>
    <w:rsid w:val="00C06343"/>
    <w:rsid w:val="00C0654D"/>
    <w:rsid w:val="00C07186"/>
    <w:rsid w:val="00C074DF"/>
    <w:rsid w:val="00C079A8"/>
    <w:rsid w:val="00C10AEF"/>
    <w:rsid w:val="00C11205"/>
    <w:rsid w:val="00C122AE"/>
    <w:rsid w:val="00C15002"/>
    <w:rsid w:val="00C15017"/>
    <w:rsid w:val="00C151C8"/>
    <w:rsid w:val="00C15338"/>
    <w:rsid w:val="00C20B36"/>
    <w:rsid w:val="00C20F07"/>
    <w:rsid w:val="00C228F0"/>
    <w:rsid w:val="00C241EB"/>
    <w:rsid w:val="00C254C2"/>
    <w:rsid w:val="00C266A4"/>
    <w:rsid w:val="00C30573"/>
    <w:rsid w:val="00C306C7"/>
    <w:rsid w:val="00C32AA7"/>
    <w:rsid w:val="00C35DEF"/>
    <w:rsid w:val="00C3631C"/>
    <w:rsid w:val="00C372F3"/>
    <w:rsid w:val="00C41A05"/>
    <w:rsid w:val="00C4493B"/>
    <w:rsid w:val="00C44CE4"/>
    <w:rsid w:val="00C45C06"/>
    <w:rsid w:val="00C46E4C"/>
    <w:rsid w:val="00C472BC"/>
    <w:rsid w:val="00C477B6"/>
    <w:rsid w:val="00C47848"/>
    <w:rsid w:val="00C51B8C"/>
    <w:rsid w:val="00C53EDC"/>
    <w:rsid w:val="00C54282"/>
    <w:rsid w:val="00C56C28"/>
    <w:rsid w:val="00C56EEE"/>
    <w:rsid w:val="00C64022"/>
    <w:rsid w:val="00C64F0A"/>
    <w:rsid w:val="00C70816"/>
    <w:rsid w:val="00C70A56"/>
    <w:rsid w:val="00C71B16"/>
    <w:rsid w:val="00C71F79"/>
    <w:rsid w:val="00C77157"/>
    <w:rsid w:val="00C8430C"/>
    <w:rsid w:val="00C84BD2"/>
    <w:rsid w:val="00C84F56"/>
    <w:rsid w:val="00C85E14"/>
    <w:rsid w:val="00C861F7"/>
    <w:rsid w:val="00C90BC5"/>
    <w:rsid w:val="00C91A8D"/>
    <w:rsid w:val="00C96D86"/>
    <w:rsid w:val="00CA2041"/>
    <w:rsid w:val="00CA2FAD"/>
    <w:rsid w:val="00CA3182"/>
    <w:rsid w:val="00CA4CA1"/>
    <w:rsid w:val="00CA5D7E"/>
    <w:rsid w:val="00CA5DF5"/>
    <w:rsid w:val="00CA708F"/>
    <w:rsid w:val="00CB0C2D"/>
    <w:rsid w:val="00CB1D08"/>
    <w:rsid w:val="00CB43EB"/>
    <w:rsid w:val="00CB5064"/>
    <w:rsid w:val="00CB7EB6"/>
    <w:rsid w:val="00CC2548"/>
    <w:rsid w:val="00CC59F9"/>
    <w:rsid w:val="00CC6251"/>
    <w:rsid w:val="00CD19DA"/>
    <w:rsid w:val="00CD22EC"/>
    <w:rsid w:val="00CE002D"/>
    <w:rsid w:val="00CE03FC"/>
    <w:rsid w:val="00CE168B"/>
    <w:rsid w:val="00CE27EF"/>
    <w:rsid w:val="00CE2BA8"/>
    <w:rsid w:val="00CE4DEA"/>
    <w:rsid w:val="00CE4FA6"/>
    <w:rsid w:val="00CE62E2"/>
    <w:rsid w:val="00CF0A90"/>
    <w:rsid w:val="00CF205B"/>
    <w:rsid w:val="00CF30AF"/>
    <w:rsid w:val="00CF399C"/>
    <w:rsid w:val="00CF5A0D"/>
    <w:rsid w:val="00CF6F9A"/>
    <w:rsid w:val="00D012C4"/>
    <w:rsid w:val="00D0317A"/>
    <w:rsid w:val="00D04171"/>
    <w:rsid w:val="00D04242"/>
    <w:rsid w:val="00D04E50"/>
    <w:rsid w:val="00D0761C"/>
    <w:rsid w:val="00D07765"/>
    <w:rsid w:val="00D07B27"/>
    <w:rsid w:val="00D12FF7"/>
    <w:rsid w:val="00D133EB"/>
    <w:rsid w:val="00D13C5B"/>
    <w:rsid w:val="00D1514D"/>
    <w:rsid w:val="00D15BD6"/>
    <w:rsid w:val="00D20E93"/>
    <w:rsid w:val="00D21E9F"/>
    <w:rsid w:val="00D22821"/>
    <w:rsid w:val="00D26068"/>
    <w:rsid w:val="00D279DA"/>
    <w:rsid w:val="00D27CC9"/>
    <w:rsid w:val="00D301D8"/>
    <w:rsid w:val="00D31295"/>
    <w:rsid w:val="00D31620"/>
    <w:rsid w:val="00D41A42"/>
    <w:rsid w:val="00D43644"/>
    <w:rsid w:val="00D46C29"/>
    <w:rsid w:val="00D50642"/>
    <w:rsid w:val="00D507FE"/>
    <w:rsid w:val="00D51DD6"/>
    <w:rsid w:val="00D53A54"/>
    <w:rsid w:val="00D54EDA"/>
    <w:rsid w:val="00D55986"/>
    <w:rsid w:val="00D57BDE"/>
    <w:rsid w:val="00D57D56"/>
    <w:rsid w:val="00D57F37"/>
    <w:rsid w:val="00D600FC"/>
    <w:rsid w:val="00D67327"/>
    <w:rsid w:val="00D678B8"/>
    <w:rsid w:val="00D706FC"/>
    <w:rsid w:val="00D71252"/>
    <w:rsid w:val="00D72560"/>
    <w:rsid w:val="00D72CED"/>
    <w:rsid w:val="00D72D81"/>
    <w:rsid w:val="00D73ECA"/>
    <w:rsid w:val="00D7454E"/>
    <w:rsid w:val="00D747F0"/>
    <w:rsid w:val="00D771D8"/>
    <w:rsid w:val="00D77854"/>
    <w:rsid w:val="00D80564"/>
    <w:rsid w:val="00D80AEE"/>
    <w:rsid w:val="00D8298C"/>
    <w:rsid w:val="00D84C14"/>
    <w:rsid w:val="00D84DCA"/>
    <w:rsid w:val="00D8652E"/>
    <w:rsid w:val="00D86BCA"/>
    <w:rsid w:val="00D9108F"/>
    <w:rsid w:val="00D93878"/>
    <w:rsid w:val="00D939E3"/>
    <w:rsid w:val="00D95EE6"/>
    <w:rsid w:val="00D96B0F"/>
    <w:rsid w:val="00D97D8D"/>
    <w:rsid w:val="00DA140D"/>
    <w:rsid w:val="00DA190F"/>
    <w:rsid w:val="00DA2ACA"/>
    <w:rsid w:val="00DA300B"/>
    <w:rsid w:val="00DA7F2B"/>
    <w:rsid w:val="00DB4AB1"/>
    <w:rsid w:val="00DB6497"/>
    <w:rsid w:val="00DB740C"/>
    <w:rsid w:val="00DC0B2B"/>
    <w:rsid w:val="00DC25A8"/>
    <w:rsid w:val="00DC5327"/>
    <w:rsid w:val="00DC5E91"/>
    <w:rsid w:val="00DC61AF"/>
    <w:rsid w:val="00DD0A4D"/>
    <w:rsid w:val="00DD3D12"/>
    <w:rsid w:val="00DD4805"/>
    <w:rsid w:val="00DE0716"/>
    <w:rsid w:val="00DE118D"/>
    <w:rsid w:val="00DE340A"/>
    <w:rsid w:val="00DF1BC7"/>
    <w:rsid w:val="00DF4399"/>
    <w:rsid w:val="00DF4946"/>
    <w:rsid w:val="00DF6706"/>
    <w:rsid w:val="00DF7A40"/>
    <w:rsid w:val="00E004ED"/>
    <w:rsid w:val="00E01DFB"/>
    <w:rsid w:val="00E02964"/>
    <w:rsid w:val="00E02CE1"/>
    <w:rsid w:val="00E035D9"/>
    <w:rsid w:val="00E04074"/>
    <w:rsid w:val="00E04744"/>
    <w:rsid w:val="00E05DA9"/>
    <w:rsid w:val="00E05E5F"/>
    <w:rsid w:val="00E05F2B"/>
    <w:rsid w:val="00E067D1"/>
    <w:rsid w:val="00E1154F"/>
    <w:rsid w:val="00E141DE"/>
    <w:rsid w:val="00E15FAF"/>
    <w:rsid w:val="00E16304"/>
    <w:rsid w:val="00E2091E"/>
    <w:rsid w:val="00E20E2A"/>
    <w:rsid w:val="00E22E3F"/>
    <w:rsid w:val="00E23007"/>
    <w:rsid w:val="00E24933"/>
    <w:rsid w:val="00E24A1B"/>
    <w:rsid w:val="00E263B3"/>
    <w:rsid w:val="00E2787F"/>
    <w:rsid w:val="00E327BE"/>
    <w:rsid w:val="00E32E69"/>
    <w:rsid w:val="00E33E5E"/>
    <w:rsid w:val="00E352CC"/>
    <w:rsid w:val="00E35465"/>
    <w:rsid w:val="00E35552"/>
    <w:rsid w:val="00E3716B"/>
    <w:rsid w:val="00E375FF"/>
    <w:rsid w:val="00E40690"/>
    <w:rsid w:val="00E438AE"/>
    <w:rsid w:val="00E43C97"/>
    <w:rsid w:val="00E43DFE"/>
    <w:rsid w:val="00E45566"/>
    <w:rsid w:val="00E4677D"/>
    <w:rsid w:val="00E47072"/>
    <w:rsid w:val="00E47B69"/>
    <w:rsid w:val="00E509B4"/>
    <w:rsid w:val="00E5155C"/>
    <w:rsid w:val="00E631C2"/>
    <w:rsid w:val="00E666B8"/>
    <w:rsid w:val="00E71036"/>
    <w:rsid w:val="00E71B4F"/>
    <w:rsid w:val="00E72D5B"/>
    <w:rsid w:val="00E76A39"/>
    <w:rsid w:val="00E80E81"/>
    <w:rsid w:val="00E81896"/>
    <w:rsid w:val="00E818EF"/>
    <w:rsid w:val="00E81F0B"/>
    <w:rsid w:val="00E821DB"/>
    <w:rsid w:val="00E82909"/>
    <w:rsid w:val="00E83097"/>
    <w:rsid w:val="00E83533"/>
    <w:rsid w:val="00E83D18"/>
    <w:rsid w:val="00E851D1"/>
    <w:rsid w:val="00E85CD1"/>
    <w:rsid w:val="00E9456B"/>
    <w:rsid w:val="00E9698D"/>
    <w:rsid w:val="00E97B22"/>
    <w:rsid w:val="00E97E29"/>
    <w:rsid w:val="00EA1AF9"/>
    <w:rsid w:val="00EA372A"/>
    <w:rsid w:val="00EA5643"/>
    <w:rsid w:val="00EA593F"/>
    <w:rsid w:val="00EA614C"/>
    <w:rsid w:val="00EB4557"/>
    <w:rsid w:val="00EB622D"/>
    <w:rsid w:val="00EB6EAE"/>
    <w:rsid w:val="00EB71BC"/>
    <w:rsid w:val="00EB7D9C"/>
    <w:rsid w:val="00EC09B3"/>
    <w:rsid w:val="00EC22CE"/>
    <w:rsid w:val="00EC263D"/>
    <w:rsid w:val="00EC26CA"/>
    <w:rsid w:val="00EC7185"/>
    <w:rsid w:val="00ED056A"/>
    <w:rsid w:val="00ED3D31"/>
    <w:rsid w:val="00ED7171"/>
    <w:rsid w:val="00EE043B"/>
    <w:rsid w:val="00EE0F35"/>
    <w:rsid w:val="00EE1A19"/>
    <w:rsid w:val="00EE34CE"/>
    <w:rsid w:val="00EE46F6"/>
    <w:rsid w:val="00EE4FF1"/>
    <w:rsid w:val="00EE5C2B"/>
    <w:rsid w:val="00EF2AA4"/>
    <w:rsid w:val="00EF56CB"/>
    <w:rsid w:val="00EF6D87"/>
    <w:rsid w:val="00EF6E13"/>
    <w:rsid w:val="00EF7F20"/>
    <w:rsid w:val="00F007FE"/>
    <w:rsid w:val="00F01537"/>
    <w:rsid w:val="00F04A0D"/>
    <w:rsid w:val="00F10CFD"/>
    <w:rsid w:val="00F10E42"/>
    <w:rsid w:val="00F10F50"/>
    <w:rsid w:val="00F14203"/>
    <w:rsid w:val="00F20843"/>
    <w:rsid w:val="00F237CF"/>
    <w:rsid w:val="00F36DAD"/>
    <w:rsid w:val="00F41D2B"/>
    <w:rsid w:val="00F42E6D"/>
    <w:rsid w:val="00F43349"/>
    <w:rsid w:val="00F44F1A"/>
    <w:rsid w:val="00F45F76"/>
    <w:rsid w:val="00F46341"/>
    <w:rsid w:val="00F50750"/>
    <w:rsid w:val="00F51D45"/>
    <w:rsid w:val="00F554AB"/>
    <w:rsid w:val="00F60891"/>
    <w:rsid w:val="00F62127"/>
    <w:rsid w:val="00F623EE"/>
    <w:rsid w:val="00F65CA6"/>
    <w:rsid w:val="00F67210"/>
    <w:rsid w:val="00F67C34"/>
    <w:rsid w:val="00F71743"/>
    <w:rsid w:val="00F7180A"/>
    <w:rsid w:val="00F7260D"/>
    <w:rsid w:val="00F744A7"/>
    <w:rsid w:val="00F752CF"/>
    <w:rsid w:val="00F8080F"/>
    <w:rsid w:val="00F83A3E"/>
    <w:rsid w:val="00F85A62"/>
    <w:rsid w:val="00F8763F"/>
    <w:rsid w:val="00F937E1"/>
    <w:rsid w:val="00FA444F"/>
    <w:rsid w:val="00FA481F"/>
    <w:rsid w:val="00FA5008"/>
    <w:rsid w:val="00FB3025"/>
    <w:rsid w:val="00FB3FDF"/>
    <w:rsid w:val="00FB526F"/>
    <w:rsid w:val="00FB6FF8"/>
    <w:rsid w:val="00FB7DA5"/>
    <w:rsid w:val="00FC05C1"/>
    <w:rsid w:val="00FC0A39"/>
    <w:rsid w:val="00FC3F9E"/>
    <w:rsid w:val="00FC64F4"/>
    <w:rsid w:val="00FC79B1"/>
    <w:rsid w:val="00FD1157"/>
    <w:rsid w:val="00FD15B8"/>
    <w:rsid w:val="00FD1C5B"/>
    <w:rsid w:val="00FD47AD"/>
    <w:rsid w:val="00FD4D96"/>
    <w:rsid w:val="00FD5A56"/>
    <w:rsid w:val="00FE134A"/>
    <w:rsid w:val="00FE2133"/>
    <w:rsid w:val="00FE24C6"/>
    <w:rsid w:val="00FE5C93"/>
    <w:rsid w:val="00FE6716"/>
    <w:rsid w:val="00FE6A73"/>
    <w:rsid w:val="00FF26BA"/>
    <w:rsid w:val="00FF5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6536"/>
  <w15:docId w15:val="{3ECEA0EA-A8F5-4A3B-9ACD-8D5B4D8C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35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349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933563"/>
    <w:pPr>
      <w:keepNext/>
      <w:keepLines/>
      <w:spacing w:before="200"/>
      <w:jc w:val="center"/>
      <w:outlineLvl w:val="1"/>
    </w:pPr>
    <w:rPr>
      <w:rFonts w:ascii="Cambria" w:hAnsi="Cambria"/>
      <w:b/>
      <w:bCs/>
      <w:noProof/>
      <w:color w:val="53548A"/>
      <w:sz w:val="26"/>
      <w:szCs w:val="26"/>
      <w:lang w:eastAsia="en-US"/>
    </w:rPr>
  </w:style>
  <w:style w:type="paragraph" w:styleId="Nagwek3">
    <w:name w:val="heading 3"/>
    <w:basedOn w:val="Normalny"/>
    <w:next w:val="Normalny"/>
    <w:link w:val="Nagwek3Znak"/>
    <w:uiPriority w:val="9"/>
    <w:semiHidden/>
    <w:unhideWhenUsed/>
    <w:qFormat/>
    <w:rsid w:val="00EE043B"/>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EE043B"/>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4533F3"/>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D6833"/>
    <w:pPr>
      <w:spacing w:after="0" w:line="240" w:lineRule="auto"/>
    </w:pPr>
  </w:style>
  <w:style w:type="paragraph" w:styleId="Tytu">
    <w:name w:val="Title"/>
    <w:basedOn w:val="Normalny"/>
    <w:link w:val="TytuZnak"/>
    <w:qFormat/>
    <w:rsid w:val="00933563"/>
    <w:pPr>
      <w:ind w:hanging="4132"/>
      <w:jc w:val="center"/>
    </w:pPr>
    <w:rPr>
      <w:b/>
      <w:szCs w:val="20"/>
    </w:rPr>
  </w:style>
  <w:style w:type="character" w:customStyle="1" w:styleId="TytuZnak">
    <w:name w:val="Tytuł Znak"/>
    <w:basedOn w:val="Domylnaczcionkaakapitu"/>
    <w:link w:val="Tytu"/>
    <w:rsid w:val="00933563"/>
    <w:rPr>
      <w:rFonts w:ascii="Times New Roman" w:eastAsia="Times New Roman" w:hAnsi="Times New Roman" w:cs="Times New Roman"/>
      <w:b/>
      <w:sz w:val="24"/>
      <w:szCs w:val="20"/>
    </w:rPr>
  </w:style>
  <w:style w:type="paragraph" w:styleId="Akapitzlist">
    <w:name w:val="List Paragraph"/>
    <w:basedOn w:val="Normalny"/>
    <w:uiPriority w:val="34"/>
    <w:qFormat/>
    <w:rsid w:val="00933563"/>
    <w:pPr>
      <w:spacing w:after="200" w:line="276" w:lineRule="auto"/>
      <w:ind w:left="720"/>
      <w:contextualSpacing/>
    </w:pPr>
    <w:rPr>
      <w:rFonts w:ascii="Calibri" w:eastAsia="Calibri" w:hAnsi="Calibri"/>
      <w:sz w:val="22"/>
      <w:szCs w:val="22"/>
      <w:lang w:eastAsia="en-US"/>
    </w:rPr>
  </w:style>
  <w:style w:type="character" w:customStyle="1" w:styleId="Nagwek2Znak">
    <w:name w:val="Nagłówek 2 Znak"/>
    <w:basedOn w:val="Domylnaczcionkaakapitu"/>
    <w:link w:val="Nagwek2"/>
    <w:uiPriority w:val="9"/>
    <w:rsid w:val="00933563"/>
    <w:rPr>
      <w:rFonts w:ascii="Cambria" w:eastAsia="Times New Roman" w:hAnsi="Cambria" w:cs="Times New Roman"/>
      <w:b/>
      <w:bCs/>
      <w:noProof/>
      <w:color w:val="53548A"/>
      <w:sz w:val="26"/>
      <w:szCs w:val="26"/>
    </w:rPr>
  </w:style>
  <w:style w:type="character" w:styleId="Hipercze">
    <w:name w:val="Hyperlink"/>
    <w:uiPriority w:val="99"/>
    <w:rsid w:val="00933563"/>
    <w:rPr>
      <w:b/>
      <w:bCs w:val="0"/>
      <w:strike w:val="0"/>
      <w:dstrike w:val="0"/>
      <w:color w:val="000080"/>
      <w:u w:val="none"/>
      <w:effect w:val="none"/>
    </w:rPr>
  </w:style>
  <w:style w:type="paragraph" w:styleId="Spistreci2">
    <w:name w:val="toc 2"/>
    <w:basedOn w:val="Normalny"/>
    <w:next w:val="Normalny"/>
    <w:autoRedefine/>
    <w:uiPriority w:val="39"/>
    <w:unhideWhenUsed/>
    <w:rsid w:val="00933563"/>
    <w:pPr>
      <w:tabs>
        <w:tab w:val="right" w:leader="dot" w:pos="9062"/>
      </w:tabs>
      <w:spacing w:after="100"/>
      <w:jc w:val="both"/>
    </w:pPr>
    <w:rPr>
      <w:rFonts w:ascii="Calibri" w:eastAsia="Calibri" w:hAnsi="Calibri"/>
      <w:noProof/>
      <w:sz w:val="22"/>
      <w:szCs w:val="22"/>
      <w:lang w:eastAsia="en-US"/>
    </w:rPr>
  </w:style>
  <w:style w:type="character" w:styleId="UyteHipercze">
    <w:name w:val="FollowedHyperlink"/>
    <w:basedOn w:val="Domylnaczcionkaakapitu"/>
    <w:uiPriority w:val="99"/>
    <w:semiHidden/>
    <w:unhideWhenUsed/>
    <w:rsid w:val="00CE002D"/>
    <w:rPr>
      <w:color w:val="800080" w:themeColor="followedHyperlink"/>
      <w:u w:val="single"/>
    </w:rPr>
  </w:style>
  <w:style w:type="paragraph" w:customStyle="1" w:styleId="Listapunktowana21">
    <w:name w:val="Lista punktowana 21"/>
    <w:basedOn w:val="Normalny"/>
    <w:rsid w:val="00DF4946"/>
    <w:pPr>
      <w:widowControl w:val="0"/>
      <w:tabs>
        <w:tab w:val="num" w:pos="680"/>
      </w:tabs>
      <w:suppressAutoHyphens/>
      <w:ind w:left="-1800"/>
    </w:pPr>
    <w:rPr>
      <w:rFonts w:eastAsia="Lucida Sans Unicode"/>
      <w:kern w:val="1"/>
      <w:lang w:eastAsia="ar-SA"/>
    </w:rPr>
  </w:style>
  <w:style w:type="character" w:customStyle="1" w:styleId="Nagwek6Znak">
    <w:name w:val="Nagłówek 6 Znak"/>
    <w:basedOn w:val="Domylnaczcionkaakapitu"/>
    <w:link w:val="Nagwek6"/>
    <w:uiPriority w:val="9"/>
    <w:rsid w:val="004533F3"/>
    <w:rPr>
      <w:rFonts w:ascii="Calibri" w:eastAsia="Times New Roman" w:hAnsi="Calibri" w:cs="Times New Roman"/>
      <w:b/>
      <w:bCs/>
    </w:rPr>
  </w:style>
  <w:style w:type="character" w:styleId="Pogrubienie">
    <w:name w:val="Strong"/>
    <w:uiPriority w:val="22"/>
    <w:qFormat/>
    <w:rsid w:val="004533F3"/>
    <w:rPr>
      <w:b/>
      <w:bCs/>
    </w:rPr>
  </w:style>
  <w:style w:type="paragraph" w:styleId="NormalnyWeb">
    <w:name w:val="Normal (Web)"/>
    <w:basedOn w:val="Normalny"/>
    <w:uiPriority w:val="99"/>
    <w:unhideWhenUsed/>
    <w:rsid w:val="004533F3"/>
    <w:pPr>
      <w:spacing w:before="100" w:beforeAutospacing="1" w:after="100" w:afterAutospacing="1"/>
    </w:pPr>
  </w:style>
  <w:style w:type="paragraph" w:customStyle="1" w:styleId="DefaultText">
    <w:name w:val="Default Text"/>
    <w:basedOn w:val="Normalny"/>
    <w:rsid w:val="000F75AA"/>
    <w:rPr>
      <w:noProof/>
      <w:szCs w:val="20"/>
      <w:lang w:val="en-US"/>
    </w:rPr>
  </w:style>
  <w:style w:type="paragraph" w:customStyle="1" w:styleId="Nagwek11">
    <w:name w:val="Nagłówek 11"/>
    <w:basedOn w:val="Normalny"/>
    <w:next w:val="DefaultText"/>
    <w:rsid w:val="00400AFE"/>
    <w:pPr>
      <w:spacing w:before="280" w:after="140"/>
    </w:pPr>
    <w:rPr>
      <w:rFonts w:ascii="Arial Black" w:hAnsi="Arial Black"/>
      <w:noProof/>
      <w:sz w:val="28"/>
    </w:rPr>
  </w:style>
  <w:style w:type="paragraph" w:styleId="Tekstpodstawowy">
    <w:name w:val="Body Text"/>
    <w:basedOn w:val="Normalny"/>
    <w:link w:val="TekstpodstawowyZnak"/>
    <w:rsid w:val="00400AFE"/>
    <w:pPr>
      <w:jc w:val="both"/>
    </w:pPr>
    <w:rPr>
      <w:lang w:eastAsia="en-US"/>
    </w:rPr>
  </w:style>
  <w:style w:type="character" w:customStyle="1" w:styleId="TekstpodstawowyZnak">
    <w:name w:val="Tekst podstawowy Znak"/>
    <w:basedOn w:val="Domylnaczcionkaakapitu"/>
    <w:link w:val="Tekstpodstawowy"/>
    <w:rsid w:val="00400AFE"/>
    <w:rPr>
      <w:rFonts w:ascii="Times New Roman" w:eastAsia="Times New Roman" w:hAnsi="Times New Roman" w:cs="Times New Roman"/>
      <w:sz w:val="24"/>
      <w:szCs w:val="24"/>
    </w:rPr>
  </w:style>
  <w:style w:type="paragraph" w:customStyle="1" w:styleId="Default">
    <w:name w:val="Default"/>
    <w:rsid w:val="004328D2"/>
    <w:pPr>
      <w:autoSpaceDE w:val="0"/>
      <w:autoSpaceDN w:val="0"/>
      <w:adjustRightInd w:val="0"/>
      <w:spacing w:after="0" w:line="240" w:lineRule="auto"/>
    </w:pPr>
    <w:rPr>
      <w:rFonts w:ascii="Georgia" w:eastAsia="Calibri" w:hAnsi="Georgia" w:cs="Georgia"/>
      <w:color w:val="000000"/>
      <w:sz w:val="24"/>
      <w:szCs w:val="24"/>
    </w:rPr>
  </w:style>
  <w:style w:type="paragraph" w:styleId="Stopka">
    <w:name w:val="footer"/>
    <w:basedOn w:val="Normalny"/>
    <w:link w:val="StopkaZnak"/>
    <w:uiPriority w:val="99"/>
    <w:unhideWhenUsed/>
    <w:rsid w:val="004338DD"/>
    <w:pPr>
      <w:tabs>
        <w:tab w:val="center" w:pos="4536"/>
        <w:tab w:val="right" w:pos="9072"/>
      </w:tabs>
    </w:pPr>
  </w:style>
  <w:style w:type="character" w:customStyle="1" w:styleId="StopkaZnak">
    <w:name w:val="Stopka Znak"/>
    <w:basedOn w:val="Domylnaczcionkaakapitu"/>
    <w:link w:val="Stopka"/>
    <w:uiPriority w:val="99"/>
    <w:rsid w:val="004338D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F52B6"/>
    <w:pPr>
      <w:spacing w:after="120" w:line="480" w:lineRule="auto"/>
      <w:jc w:val="center"/>
    </w:pPr>
    <w:rPr>
      <w:rFonts w:ascii="Calibri" w:eastAsia="Calibri" w:hAnsi="Calibri"/>
      <w:noProof/>
      <w:sz w:val="22"/>
      <w:szCs w:val="22"/>
      <w:lang w:eastAsia="en-US"/>
    </w:rPr>
  </w:style>
  <w:style w:type="character" w:customStyle="1" w:styleId="Tekstpodstawowy2Znak">
    <w:name w:val="Tekst podstawowy 2 Znak"/>
    <w:basedOn w:val="Domylnaczcionkaakapitu"/>
    <w:link w:val="Tekstpodstawowy2"/>
    <w:uiPriority w:val="99"/>
    <w:rsid w:val="007F52B6"/>
    <w:rPr>
      <w:rFonts w:ascii="Calibri" w:eastAsia="Calibri" w:hAnsi="Calibri" w:cs="Times New Roman"/>
      <w:noProof/>
    </w:rPr>
  </w:style>
  <w:style w:type="character" w:customStyle="1" w:styleId="Nagwek1Znak">
    <w:name w:val="Nagłówek 1 Znak"/>
    <w:basedOn w:val="Domylnaczcionkaakapitu"/>
    <w:link w:val="Nagwek1"/>
    <w:uiPriority w:val="9"/>
    <w:rsid w:val="0083496A"/>
    <w:rPr>
      <w:rFonts w:asciiTheme="majorHAnsi" w:eastAsiaTheme="majorEastAsia" w:hAnsiTheme="majorHAnsi" w:cstheme="majorBidi"/>
      <w:b/>
      <w:bCs/>
      <w:color w:val="365F91" w:themeColor="accent1" w:themeShade="BF"/>
      <w:sz w:val="28"/>
      <w:szCs w:val="28"/>
      <w:lang w:eastAsia="pl-PL"/>
    </w:rPr>
  </w:style>
  <w:style w:type="paragraph" w:styleId="Nagwek">
    <w:name w:val="header"/>
    <w:aliases w:val=" Znak"/>
    <w:basedOn w:val="Normalny"/>
    <w:link w:val="NagwekZnak"/>
    <w:uiPriority w:val="99"/>
    <w:unhideWhenUsed/>
    <w:rsid w:val="0083496A"/>
    <w:pPr>
      <w:tabs>
        <w:tab w:val="center" w:pos="4536"/>
        <w:tab w:val="right" w:pos="9072"/>
      </w:tabs>
    </w:pPr>
  </w:style>
  <w:style w:type="character" w:customStyle="1" w:styleId="NagwekZnak">
    <w:name w:val="Nagłówek Znak"/>
    <w:aliases w:val=" Znak Znak"/>
    <w:basedOn w:val="Domylnaczcionkaakapitu"/>
    <w:link w:val="Nagwek"/>
    <w:uiPriority w:val="99"/>
    <w:rsid w:val="0083496A"/>
    <w:rPr>
      <w:rFonts w:ascii="Times New Roman" w:eastAsia="Times New Roman" w:hAnsi="Times New Roman" w:cs="Times New Roman"/>
      <w:sz w:val="24"/>
      <w:szCs w:val="24"/>
      <w:lang w:eastAsia="pl-PL"/>
    </w:rPr>
  </w:style>
  <w:style w:type="character" w:customStyle="1" w:styleId="Teksttreci">
    <w:name w:val="Tekst treści_"/>
    <w:link w:val="Teksttreci0"/>
    <w:rsid w:val="000B339A"/>
    <w:rPr>
      <w:shd w:val="clear" w:color="auto" w:fill="FFFFFF"/>
    </w:rPr>
  </w:style>
  <w:style w:type="paragraph" w:customStyle="1" w:styleId="Teksttreci0">
    <w:name w:val="Tekst treści"/>
    <w:basedOn w:val="Normalny"/>
    <w:link w:val="Teksttreci"/>
    <w:rsid w:val="000B339A"/>
    <w:pPr>
      <w:widowControl w:val="0"/>
      <w:shd w:val="clear" w:color="auto" w:fill="FFFFFF"/>
      <w:spacing w:after="240" w:line="274" w:lineRule="exact"/>
      <w:ind w:hanging="340"/>
    </w:pPr>
    <w:rPr>
      <w:rFonts w:asciiTheme="minorHAnsi" w:eastAsiaTheme="minorHAnsi" w:hAnsiTheme="minorHAnsi" w:cstheme="minorBidi"/>
      <w:sz w:val="22"/>
      <w:szCs w:val="22"/>
      <w:lang w:eastAsia="en-US"/>
    </w:rPr>
  </w:style>
  <w:style w:type="paragraph" w:customStyle="1" w:styleId="fontsize141">
    <w:name w:val="fontsize141"/>
    <w:basedOn w:val="Normalny"/>
    <w:rsid w:val="000B339A"/>
    <w:pPr>
      <w:spacing w:before="100" w:beforeAutospacing="1" w:after="100" w:afterAutospacing="1"/>
    </w:pPr>
  </w:style>
  <w:style w:type="character" w:styleId="Odwoaniedokomentarza">
    <w:name w:val="annotation reference"/>
    <w:semiHidden/>
    <w:rsid w:val="00E97B22"/>
    <w:rPr>
      <w:sz w:val="16"/>
      <w:szCs w:val="16"/>
    </w:rPr>
  </w:style>
  <w:style w:type="paragraph" w:styleId="Tekstpodstawowywcity3">
    <w:name w:val="Body Text Indent 3"/>
    <w:basedOn w:val="Normalny"/>
    <w:link w:val="Tekstpodstawowywcity3Znak"/>
    <w:uiPriority w:val="99"/>
    <w:unhideWhenUsed/>
    <w:rsid w:val="006627B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627BD"/>
    <w:rPr>
      <w:rFonts w:ascii="Times New Roman" w:eastAsia="Times New Roman" w:hAnsi="Times New Roman" w:cs="Times New Roman"/>
      <w:sz w:val="16"/>
      <w:szCs w:val="16"/>
      <w:lang w:eastAsia="pl-PL"/>
    </w:rPr>
  </w:style>
  <w:style w:type="character" w:customStyle="1" w:styleId="Teksttreci2Bezkursywy">
    <w:name w:val="Tekst treści (2) + Bez kursywy"/>
    <w:rsid w:val="00C20F0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Standard">
    <w:name w:val="Standard"/>
    <w:rsid w:val="00AB2558"/>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AB2558"/>
  </w:style>
  <w:style w:type="paragraph" w:customStyle="1" w:styleId="Tytu3">
    <w:name w:val="Tytuł 3"/>
    <w:basedOn w:val="Standard"/>
    <w:next w:val="Standard"/>
    <w:rsid w:val="003B0C24"/>
    <w:pPr>
      <w:keepNext/>
      <w:numPr>
        <w:ilvl w:val="2"/>
        <w:numId w:val="287"/>
      </w:numPr>
      <w:jc w:val="center"/>
      <w:outlineLvl w:val="2"/>
    </w:pPr>
    <w:rPr>
      <w:b/>
      <w:i/>
    </w:rPr>
  </w:style>
  <w:style w:type="paragraph" w:customStyle="1" w:styleId="Tytu2">
    <w:name w:val="Tytuł 2"/>
    <w:basedOn w:val="Standard"/>
    <w:next w:val="Standard"/>
    <w:rsid w:val="003B0C24"/>
    <w:pPr>
      <w:keepNext/>
      <w:numPr>
        <w:ilvl w:val="1"/>
        <w:numId w:val="287"/>
      </w:numPr>
      <w:outlineLvl w:val="1"/>
    </w:pPr>
  </w:style>
  <w:style w:type="paragraph" w:customStyle="1" w:styleId="Tytu4">
    <w:name w:val="Tytuł 4"/>
    <w:basedOn w:val="Standard"/>
    <w:next w:val="Standard"/>
    <w:rsid w:val="003B0C24"/>
    <w:pPr>
      <w:keepNext/>
      <w:numPr>
        <w:ilvl w:val="3"/>
        <w:numId w:val="287"/>
      </w:numPr>
      <w:spacing w:line="360" w:lineRule="auto"/>
      <w:ind w:left="708" w:firstLine="1"/>
      <w:jc w:val="both"/>
      <w:outlineLvl w:val="3"/>
    </w:pPr>
    <w:rPr>
      <w:sz w:val="26"/>
    </w:rPr>
  </w:style>
  <w:style w:type="paragraph" w:customStyle="1" w:styleId="Tytu1">
    <w:name w:val="Tytuł 1"/>
    <w:basedOn w:val="Standard"/>
    <w:next w:val="Standard"/>
    <w:rsid w:val="003B0C24"/>
    <w:pPr>
      <w:keepNext/>
      <w:numPr>
        <w:numId w:val="287"/>
      </w:numPr>
      <w:ind w:left="0" w:firstLine="0"/>
      <w:outlineLvl w:val="0"/>
    </w:pPr>
    <w:rPr>
      <w:sz w:val="28"/>
    </w:rPr>
  </w:style>
  <w:style w:type="character" w:styleId="Uwydatnienie">
    <w:name w:val="Emphasis"/>
    <w:uiPriority w:val="20"/>
    <w:qFormat/>
    <w:rsid w:val="00994CEE"/>
    <w:rPr>
      <w:i/>
      <w:iCs/>
    </w:rPr>
  </w:style>
  <w:style w:type="paragraph" w:customStyle="1" w:styleId="western">
    <w:name w:val="western"/>
    <w:basedOn w:val="Normalny"/>
    <w:rsid w:val="00994CEE"/>
    <w:pPr>
      <w:spacing w:before="100" w:beforeAutospacing="1" w:after="100" w:afterAutospacing="1"/>
    </w:pPr>
  </w:style>
  <w:style w:type="paragraph" w:customStyle="1" w:styleId="NormalnyWyjustowany">
    <w:name w:val="Normalny + Wyjustowany"/>
    <w:basedOn w:val="Normalny"/>
    <w:rsid w:val="0076379A"/>
    <w:pPr>
      <w:numPr>
        <w:ilvl w:val="2"/>
        <w:numId w:val="365"/>
      </w:numPr>
      <w:jc w:val="both"/>
    </w:pPr>
  </w:style>
  <w:style w:type="character" w:customStyle="1" w:styleId="BezodstpwZnak">
    <w:name w:val="Bez odstępów Znak"/>
    <w:basedOn w:val="Domylnaczcionkaakapitu"/>
    <w:link w:val="Bezodstpw"/>
    <w:uiPriority w:val="1"/>
    <w:rsid w:val="008420F0"/>
  </w:style>
  <w:style w:type="paragraph" w:styleId="Tekstdymka">
    <w:name w:val="Balloon Text"/>
    <w:basedOn w:val="Normalny"/>
    <w:link w:val="TekstdymkaZnak"/>
    <w:uiPriority w:val="99"/>
    <w:semiHidden/>
    <w:unhideWhenUsed/>
    <w:rsid w:val="008420F0"/>
    <w:rPr>
      <w:rFonts w:ascii="Tahoma" w:hAnsi="Tahoma" w:cs="Tahoma"/>
      <w:sz w:val="16"/>
      <w:szCs w:val="16"/>
    </w:rPr>
  </w:style>
  <w:style w:type="character" w:customStyle="1" w:styleId="TekstdymkaZnak">
    <w:name w:val="Tekst dymka Znak"/>
    <w:basedOn w:val="Domylnaczcionkaakapitu"/>
    <w:link w:val="Tekstdymka"/>
    <w:uiPriority w:val="99"/>
    <w:semiHidden/>
    <w:rsid w:val="008420F0"/>
    <w:rPr>
      <w:rFonts w:ascii="Tahoma" w:eastAsia="Times New Roman" w:hAnsi="Tahoma" w:cs="Tahoma"/>
      <w:sz w:val="16"/>
      <w:szCs w:val="16"/>
      <w:lang w:eastAsia="pl-PL"/>
    </w:rPr>
  </w:style>
  <w:style w:type="paragraph" w:customStyle="1" w:styleId="ust">
    <w:name w:val="ust"/>
    <w:basedOn w:val="Normalny"/>
    <w:rsid w:val="00681A68"/>
    <w:pPr>
      <w:spacing w:before="100" w:beforeAutospacing="1" w:after="100" w:afterAutospacing="1"/>
    </w:pPr>
  </w:style>
  <w:style w:type="paragraph" w:styleId="Nagwekspisutreci">
    <w:name w:val="TOC Heading"/>
    <w:basedOn w:val="Nagwek1"/>
    <w:next w:val="Normalny"/>
    <w:uiPriority w:val="39"/>
    <w:semiHidden/>
    <w:unhideWhenUsed/>
    <w:qFormat/>
    <w:rsid w:val="003B44BB"/>
    <w:pPr>
      <w:spacing w:line="276" w:lineRule="auto"/>
      <w:outlineLvl w:val="9"/>
    </w:pPr>
    <w:rPr>
      <w:lang w:eastAsia="en-US"/>
    </w:rPr>
  </w:style>
  <w:style w:type="paragraph" w:styleId="Spistreci1">
    <w:name w:val="toc 1"/>
    <w:basedOn w:val="Normalny"/>
    <w:next w:val="Normalny"/>
    <w:autoRedefine/>
    <w:uiPriority w:val="39"/>
    <w:unhideWhenUsed/>
    <w:rsid w:val="003B44BB"/>
    <w:pPr>
      <w:spacing w:after="100"/>
    </w:pPr>
  </w:style>
  <w:style w:type="paragraph" w:styleId="Spistreci3">
    <w:name w:val="toc 3"/>
    <w:basedOn w:val="Normalny"/>
    <w:next w:val="Normalny"/>
    <w:autoRedefine/>
    <w:uiPriority w:val="39"/>
    <w:unhideWhenUsed/>
    <w:rsid w:val="005563D0"/>
    <w:pPr>
      <w:spacing w:after="100"/>
      <w:ind w:left="480"/>
    </w:pPr>
  </w:style>
  <w:style w:type="paragraph" w:customStyle="1" w:styleId="Ustp">
    <w:name w:val="Ustęp"/>
    <w:basedOn w:val="Nagwek3"/>
    <w:qFormat/>
    <w:rsid w:val="00EE043B"/>
    <w:pPr>
      <w:numPr>
        <w:ilvl w:val="2"/>
        <w:numId w:val="475"/>
      </w:numPr>
      <w:spacing w:before="240" w:after="120"/>
      <w:jc w:val="both"/>
    </w:pPr>
    <w:rPr>
      <w:rFonts w:ascii="Cambria" w:eastAsia="Times New Roman" w:hAnsi="Cambria" w:cs="Times New Roman"/>
      <w:b w:val="0"/>
      <w:bCs w:val="0"/>
      <w:color w:val="000000"/>
      <w:sz w:val="22"/>
    </w:rPr>
  </w:style>
  <w:style w:type="paragraph" w:customStyle="1" w:styleId="Tiret">
    <w:name w:val="Tiret"/>
    <w:basedOn w:val="Nagwek6"/>
    <w:qFormat/>
    <w:rsid w:val="00EE043B"/>
    <w:pPr>
      <w:keepNext/>
      <w:keepLines/>
      <w:numPr>
        <w:ilvl w:val="5"/>
        <w:numId w:val="475"/>
      </w:numPr>
      <w:spacing w:before="40" w:after="0"/>
      <w:jc w:val="both"/>
    </w:pPr>
    <w:rPr>
      <w:rFonts w:ascii="Cambria" w:hAnsi="Cambria"/>
      <w:b w:val="0"/>
      <w:bCs w:val="0"/>
      <w:szCs w:val="24"/>
    </w:rPr>
  </w:style>
  <w:style w:type="paragraph" w:customStyle="1" w:styleId="Litera">
    <w:name w:val="Litera"/>
    <w:basedOn w:val="Nagwek5"/>
    <w:qFormat/>
    <w:rsid w:val="00EE043B"/>
    <w:pPr>
      <w:keepNext w:val="0"/>
      <w:keepLines w:val="0"/>
      <w:numPr>
        <w:ilvl w:val="4"/>
        <w:numId w:val="475"/>
      </w:numPr>
      <w:spacing w:before="40"/>
      <w:jc w:val="both"/>
    </w:pPr>
    <w:rPr>
      <w:rFonts w:ascii="Cambria" w:eastAsia="Times New Roman" w:hAnsi="Cambria" w:cs="Times New Roman"/>
      <w:color w:val="auto"/>
      <w:sz w:val="22"/>
    </w:rPr>
  </w:style>
  <w:style w:type="paragraph" w:customStyle="1" w:styleId="Paragraf">
    <w:name w:val="Paragraf"/>
    <w:basedOn w:val="Nagwek2"/>
    <w:qFormat/>
    <w:rsid w:val="00EE043B"/>
    <w:pPr>
      <w:numPr>
        <w:ilvl w:val="1"/>
        <w:numId w:val="475"/>
      </w:numPr>
      <w:spacing w:before="240"/>
      <w:jc w:val="both"/>
    </w:pPr>
    <w:rPr>
      <w:b w:val="0"/>
      <w:bCs w:val="0"/>
      <w:noProof w:val="0"/>
      <w:color w:val="auto"/>
      <w:sz w:val="22"/>
      <w:lang w:eastAsia="pl-PL"/>
    </w:rPr>
  </w:style>
  <w:style w:type="paragraph" w:customStyle="1" w:styleId="Rozdzia">
    <w:name w:val="Rozdział"/>
    <w:basedOn w:val="Nagwek1"/>
    <w:qFormat/>
    <w:rsid w:val="00EE043B"/>
    <w:pPr>
      <w:numPr>
        <w:numId w:val="475"/>
      </w:numPr>
      <w:spacing w:before="240" w:after="240"/>
      <w:jc w:val="center"/>
    </w:pPr>
    <w:rPr>
      <w:rFonts w:ascii="Cambria" w:eastAsia="Times New Roman" w:hAnsi="Cambria" w:cs="Times New Roman"/>
      <w:bCs w:val="0"/>
      <w:color w:val="002060"/>
      <w:sz w:val="22"/>
      <w:szCs w:val="32"/>
    </w:rPr>
  </w:style>
  <w:style w:type="character" w:customStyle="1" w:styleId="Nagwek3Znak">
    <w:name w:val="Nagłówek 3 Znak"/>
    <w:basedOn w:val="Domylnaczcionkaakapitu"/>
    <w:link w:val="Nagwek3"/>
    <w:uiPriority w:val="9"/>
    <w:semiHidden/>
    <w:rsid w:val="00EE043B"/>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semiHidden/>
    <w:rsid w:val="00EE043B"/>
    <w:rPr>
      <w:rFonts w:asciiTheme="majorHAnsi" w:eastAsiaTheme="majorEastAsia" w:hAnsiTheme="majorHAnsi" w:cstheme="majorBidi"/>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9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1DD5-301D-4DFD-A687-A7763AF7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67454</Words>
  <Characters>404727</Characters>
  <Application>Microsoft Office Word</Application>
  <DocSecurity>0</DocSecurity>
  <Lines>3372</Lines>
  <Paragraphs>942</Paragraphs>
  <ScaleCrop>false</ScaleCrop>
  <HeadingPairs>
    <vt:vector size="2" baseType="variant">
      <vt:variant>
        <vt:lpstr>Tytuł</vt:lpstr>
      </vt:variant>
      <vt:variant>
        <vt:i4>1</vt:i4>
      </vt:variant>
    </vt:vector>
  </HeadingPairs>
  <TitlesOfParts>
    <vt:vector size="1" baseType="lpstr">
      <vt:lpstr>Statut</vt:lpstr>
    </vt:vector>
  </TitlesOfParts>
  <Company>szkoła podstawowa im. jana pawła II w Zapałowie</Company>
  <LinksUpToDate>false</LinksUpToDate>
  <CharactersWithSpaces>471239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Szkoły Podstawowej im. Jana Pawła II                w Zapałowie</dc:subject>
  <dc:creator>Jarek</dc:creator>
  <cp:keywords/>
  <dc:description/>
  <cp:lastModifiedBy>Beata Bartoszek</cp:lastModifiedBy>
  <cp:revision>2</cp:revision>
  <cp:lastPrinted>2020-11-03T11:58:00Z</cp:lastPrinted>
  <dcterms:created xsi:type="dcterms:W3CDTF">2020-11-04T10:12:00Z</dcterms:created>
  <dcterms:modified xsi:type="dcterms:W3CDTF">2020-11-04T10:12:00Z</dcterms:modified>
</cp:coreProperties>
</file>